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707" w:rsidRDefault="00A70707" w:rsidP="00A70707">
      <w:pPr>
        <w:pStyle w:val="1bnbn"/>
        <w:spacing w:after="57"/>
      </w:pPr>
      <w:r>
        <w:t xml:space="preserve">385.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KERJASAMA CHEKER</w:t>
      </w:r>
    </w:p>
    <w:p w:rsidR="00A70707" w:rsidRDefault="00A70707" w:rsidP="00A70707">
      <w:pPr>
        <w:pStyle w:val="1bnbn"/>
      </w:pPr>
      <w:r>
        <w:t>NO :______________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____,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PERTAMA.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KEDUA.</w:t>
      </w:r>
    </w:p>
    <w:p w:rsidR="00A70707" w:rsidRDefault="00A70707" w:rsidP="00A7070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70707" w:rsidRDefault="00A70707" w:rsidP="00A70707">
      <w:pPr>
        <w:pStyle w:val="NormalParagraphStyle"/>
        <w:spacing w:after="57"/>
        <w:rPr>
          <w:rFonts w:ascii="MyriadPro-Bold" w:hAnsi="MyriadPro-Bold" w:cs="MyriadPro-Bold"/>
          <w:b/>
          <w:bCs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setuju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PERJANJIAN KERJASAMA CHEKER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ketentuan-ketentuan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PASAL 1</w:t>
      </w: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MAKSUD DAN TUJUAN</w:t>
      </w:r>
    </w:p>
    <w:p w:rsidR="00B64FDE" w:rsidRPr="00186C47" w:rsidRDefault="00B64FDE" w:rsidP="00B64FDE">
      <w:pPr>
        <w:pStyle w:val="ListParagraph"/>
        <w:tabs>
          <w:tab w:val="left" w:pos="340"/>
          <w:tab w:val="left" w:pos="2200"/>
        </w:tabs>
        <w:spacing w:before="85" w:line="240" w:lineRule="auto"/>
        <w:ind w:left="0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1.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berkewajiban penuh dalam hal pengembangan (_____________) dan menyediakan semua fasilitas yang diperlukan oleh Pihak I untuk suatu pertumbuhan bisnis.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2.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wajib membantu implementasi system yang telah dikembangkan dalam bentuk support buku panduan dan training.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3.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bertanggung jawab atas kelancaran Banking Smart System. Tanggung jawab ini berupa bantuan (support) pemecahan masalah yang terjadi, yang berupa : Help Desk, Data Support dan kunjungan langsung.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4. </w:t>
      </w:r>
      <w:r w:rsidRPr="00186C47">
        <w:rPr>
          <w:rFonts w:ascii="Myriad Pro" w:hAnsi="Myriad Pro" w:cs="Tahoma"/>
          <w:bCs/>
          <w:sz w:val="20"/>
          <w:szCs w:val="20"/>
          <w:lang w:val="id-ID"/>
        </w:rPr>
        <w:t>Help Desk</w:t>
      </w:r>
      <w:r w:rsidRPr="00186C47">
        <w:rPr>
          <w:rFonts w:ascii="Myriad Pro" w:hAnsi="Myriad Pro" w:cs="Tahoma"/>
          <w:b/>
          <w:bCs/>
          <w:sz w:val="20"/>
          <w:szCs w:val="20"/>
          <w:lang w:val="id-ID"/>
        </w:rPr>
        <w:t xml:space="preserve"> 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: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bersedia melayani pertanyaan atau permintaan penjelasan dari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baik melalui telepon maupun tatap langsung.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5. </w:t>
      </w:r>
      <w:r w:rsidRPr="00186C47">
        <w:rPr>
          <w:rFonts w:ascii="Myriad Pro" w:hAnsi="Myriad Pro" w:cs="Tahoma"/>
          <w:bCs/>
          <w:sz w:val="20"/>
          <w:szCs w:val="20"/>
          <w:lang w:val="id-ID"/>
        </w:rPr>
        <w:t>Data Support</w:t>
      </w:r>
      <w:r w:rsidRPr="00186C47">
        <w:rPr>
          <w:rFonts w:ascii="Myriad Pro" w:hAnsi="Myriad Pro" w:cs="Tahoma"/>
          <w:b/>
          <w:bCs/>
          <w:sz w:val="20"/>
          <w:szCs w:val="20"/>
          <w:lang w:val="id-ID"/>
        </w:rPr>
        <w:t xml:space="preserve"> 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: Jika penanganan masalah melalui telepon tidak berhasil, maka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dengan persetujuan dari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dapat meminta data berupa hard file maupun soft file.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6. </w:t>
      </w:r>
      <w:r w:rsidRPr="00186C47">
        <w:rPr>
          <w:rFonts w:ascii="Myriad Pro" w:hAnsi="Myriad Pro" w:cs="Tahoma"/>
          <w:bCs/>
          <w:sz w:val="20"/>
          <w:szCs w:val="20"/>
          <w:lang w:val="id-ID"/>
        </w:rPr>
        <w:t>Kunjungan Langsung</w:t>
      </w:r>
      <w:r w:rsidRPr="00186C47">
        <w:rPr>
          <w:rFonts w:ascii="Myriad Pro" w:hAnsi="Myriad Pro" w:cs="Tahoma"/>
          <w:b/>
          <w:bCs/>
          <w:sz w:val="20"/>
          <w:szCs w:val="20"/>
          <w:lang w:val="id-ID"/>
        </w:rPr>
        <w:t xml:space="preserve"> 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: Jika penanganan masalah melalui Help Desk (telepon support) atau data support tidak berhasil, maka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atau pihak yang terafiliasi dengan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wajib Melakukan kunjungan penanganan masalah ke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dalam waktu 1 x 24 Jam.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PASAL 2</w:t>
      </w: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HAL – HAL YANG TIDAK TERCAKUP DALAM KERJASAMA.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1.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tidak bertanggung jawab terhadap laporan – laporan atau angka – angka yang berkaitan dengan keuangan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>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2.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tidak bertanggung jawab terhadap komputer dan peralatan pendukung yang digunakan oleh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dan perangkat tersebut disediakan dan sepenuhnya menjadi tanggung jawab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>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lastRenderedPageBreak/>
        <w:t xml:space="preserve">3. System operasi dan software pendukung yang diperlukan oleh Banking Smart System sepenuhnya menjadi tanggung jawab dari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dan tidak menjadi tanggung jawab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>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PASAL 3</w:t>
      </w: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BIAYA DAN JANGKA WAKTU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1. Jangka waktu kerja sama ini adalah 1 (satu) tahun sejak tanggal surat perjanjian ini ditandatangani yaitu tanggal __________ dan beakhir tanggal _____________. 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2. Setelah jangka waktu kerja sama berakhir, maka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dan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dapat memperpanjang yang disertai dengan penerbitan surat kerjasama yang baru.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Atas kerjasama ini,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berhak mendapat imbalan sebesar Rp. 6.000.000,- per tahun dibagi dua belas dan dibayarkan setiap bulan.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PASAL 4</w:t>
      </w: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PENGELOLAAN KANTOR KAS DAN CABANG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1. Dalam hal pengelolaan kantor kas atau kantor cabang,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tidak akan mendapatkan imbalan berupa biaya instalasi dan training tetapi hanya mendapat biaya cheker.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>2. Masa garansi tetap dalam jangka waktu satu tahun, dan untuk perjanjian kontrak cheker akan dilakukan setelah masa garansi berakhir atau tahun berikutnya.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>3. Besar biaya cheker untuk setiap kantor cabang atau kantor kas akan disesuaikan dengan kantor pusat.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PASAL 5</w:t>
      </w:r>
    </w:p>
    <w:p w:rsidR="00B64FDE" w:rsidRPr="00186C47" w:rsidRDefault="00B64FDE" w:rsidP="00B64FDE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186C47">
        <w:rPr>
          <w:rFonts w:ascii="Myriad Pro" w:hAnsi="Myriad Pro" w:cs="Tahoma"/>
          <w:bCs/>
          <w:sz w:val="20"/>
          <w:szCs w:val="20"/>
          <w:lang w:val="id-ID"/>
        </w:rPr>
        <w:t>LAIN – LAIN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 xml:space="preserve">1.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termasuk pihak yang terafiliasi dengan bank, sehingga seluruh keamanan data keuangan, manajemen dan organisasi juga menjadi tanggung jawab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dan </w:t>
      </w:r>
      <w:r w:rsidRPr="00186C47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186C47">
        <w:rPr>
          <w:rFonts w:ascii="Myriad Pro" w:hAnsi="Myriad Pro" w:cs="Tahoma"/>
          <w:sz w:val="20"/>
          <w:szCs w:val="20"/>
          <w:lang w:val="id-ID"/>
        </w:rPr>
        <w:t xml:space="preserve"> wajib menjaga kerahasiaan informasi data keuangan, manajemen dari organisasi </w:t>
      </w:r>
      <w:r w:rsidRPr="00186C47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186C47">
        <w:rPr>
          <w:rFonts w:ascii="Myriad Pro" w:hAnsi="Myriad Pro" w:cs="Tahoma"/>
          <w:sz w:val="20"/>
          <w:szCs w:val="20"/>
          <w:lang w:val="id-ID"/>
        </w:rPr>
        <w:t>.</w:t>
      </w:r>
    </w:p>
    <w:p w:rsidR="00B64FDE" w:rsidRPr="00186C47" w:rsidRDefault="00B64FDE" w:rsidP="00B64FDE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186C47">
        <w:rPr>
          <w:rFonts w:ascii="Myriad Pro" w:hAnsi="Myriad Pro" w:cs="Tahoma"/>
          <w:sz w:val="20"/>
          <w:szCs w:val="20"/>
          <w:lang w:val="id-ID"/>
        </w:rPr>
        <w:t>2. Surat perjanjian ini dirangkap dua, keduanya asli dan ditandatangani oleh kedua belah pihak.</w:t>
      </w: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186C47">
        <w:rPr>
          <w:rFonts w:ascii="Myriad Pro" w:hAnsi="Myriad Pro" w:cs="MyriadPro-Regular"/>
          <w:spacing w:val="1"/>
          <w:sz w:val="20"/>
          <w:szCs w:val="20"/>
        </w:rPr>
        <w:t xml:space="preserve">   PIHAK PERTAMA</w:t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  <w:t xml:space="preserve">    </w:t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  <w:t>PIHAK KEDUA</w:t>
      </w: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186C47">
        <w:rPr>
          <w:rFonts w:ascii="Myriad Pro" w:hAnsi="Myriad Pro" w:cs="MyriadPro-Regular"/>
          <w:spacing w:val="1"/>
          <w:sz w:val="20"/>
          <w:szCs w:val="20"/>
        </w:rPr>
        <w:t xml:space="preserve">   </w:t>
      </w:r>
      <w:proofErr w:type="spellStart"/>
      <w:r w:rsidRPr="00186C47">
        <w:rPr>
          <w:rFonts w:ascii="Myriad Pro" w:hAnsi="Myriad Pro" w:cs="MyriadPro-Regular"/>
          <w:spacing w:val="1"/>
          <w:sz w:val="20"/>
          <w:szCs w:val="20"/>
        </w:rPr>
        <w:t>Materai</w:t>
      </w:r>
      <w:proofErr w:type="spellEnd"/>
      <w:r w:rsidRPr="00186C47">
        <w:rPr>
          <w:rFonts w:ascii="Myriad Pro" w:hAnsi="Myriad Pro" w:cs="MyriadPro-Regular"/>
          <w:spacing w:val="1"/>
          <w:sz w:val="20"/>
          <w:szCs w:val="20"/>
        </w:rPr>
        <w:t xml:space="preserve"> Rp.6000</w:t>
      </w: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186C47">
        <w:rPr>
          <w:rFonts w:ascii="Myriad Pro" w:hAnsi="Myriad Pro" w:cs="MyriadPro-Regular"/>
          <w:spacing w:val="1"/>
          <w:sz w:val="20"/>
          <w:szCs w:val="20"/>
        </w:rPr>
        <w:t xml:space="preserve">(…………………….) </w:t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  <w:r w:rsidRPr="00186C47">
        <w:rPr>
          <w:rFonts w:ascii="Myriad Pro" w:hAnsi="Myriad Pro" w:cs="MyriadPro-Regular"/>
          <w:spacing w:val="1"/>
          <w:sz w:val="20"/>
          <w:szCs w:val="20"/>
        </w:rPr>
        <w:tab/>
        <w:t xml:space="preserve">         (……………………….)</w:t>
      </w:r>
    </w:p>
    <w:p w:rsidR="00A70707" w:rsidRPr="00186C47" w:rsidRDefault="00A70707" w:rsidP="00A70707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186C47">
        <w:rPr>
          <w:rFonts w:ascii="Myriad Pro" w:hAnsi="Myriad Pro" w:cs="MyriadPro-Regular"/>
          <w:spacing w:val="1"/>
          <w:sz w:val="20"/>
          <w:szCs w:val="20"/>
        </w:rPr>
        <w:tab/>
      </w:r>
    </w:p>
    <w:p w:rsidR="00EB26B1" w:rsidRPr="00186C47" w:rsidRDefault="00EB26B1">
      <w:pPr>
        <w:rPr>
          <w:rFonts w:ascii="Myriad Pro" w:hAnsi="Myriad Pro"/>
          <w:sz w:val="20"/>
          <w:szCs w:val="20"/>
        </w:rPr>
      </w:pPr>
    </w:p>
    <w:sectPr w:rsidR="00EB26B1" w:rsidRPr="00186C47" w:rsidSect="00A7070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70707"/>
    <w:rsid w:val="00111EAF"/>
    <w:rsid w:val="00186C47"/>
    <w:rsid w:val="00410540"/>
    <w:rsid w:val="00A70707"/>
    <w:rsid w:val="00B64FDE"/>
    <w:rsid w:val="00D511D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7070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7070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ListParagraph">
    <w:name w:val="List Paragraph"/>
    <w:basedOn w:val="Normal"/>
    <w:qFormat/>
    <w:rsid w:val="00B64FDE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  <w:style w:type="character" w:styleId="Strong">
    <w:name w:val="Strong"/>
    <w:basedOn w:val="DefaultParagraphFont"/>
    <w:qFormat/>
    <w:rsid w:val="00B64FDE"/>
    <w:rPr>
      <w:rFonts w:cs="Times New Roman"/>
      <w:b/>
      <w:bCs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385</vt:lpstr>
    </vt:vector>
  </TitlesOfParts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385</dc:title>
  <dc:creator>user</dc:creator>
  <cp:lastModifiedBy>mangdj</cp:lastModifiedBy>
  <cp:revision>2</cp:revision>
  <dcterms:created xsi:type="dcterms:W3CDTF">2013-12-18T04:26:00Z</dcterms:created>
  <dcterms:modified xsi:type="dcterms:W3CDTF">2013-12-18T04:26:00Z</dcterms:modified>
</cp:coreProperties>
</file>