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F12571" w:rsidRDefault="00F12571" w:rsidP="00F12571">
      <w:pPr>
        <w:pStyle w:val="1bnbn"/>
      </w:pPr>
      <w:r>
        <w:t xml:space="preserve">401. </w:t>
      </w:r>
      <w:smartTag w:uri="urn:schemas-microsoft-com:office:smarttags" w:element="City">
        <w:smartTag w:uri="urn:schemas-microsoft-com:office:smarttags" w:element="place">
          <w:r>
            <w:t>SURAT</w:t>
          </w:r>
        </w:smartTag>
      </w:smartTag>
      <w:r>
        <w:t xml:space="preserve"> PERJANJIAN HAK WARIS RUMAH</w:t>
      </w:r>
    </w:p>
    <w:p w:rsidR="00F12571" w:rsidRDefault="00F12571" w:rsidP="00F12571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</w:rPr>
      </w:pPr>
      <w:r>
        <w:rPr>
          <w:rFonts w:ascii="MyriadPro-Regular" w:hAnsi="MyriadPro-Regular" w:cs="MyriadPro-Regular"/>
          <w:spacing w:val="1"/>
          <w:sz w:val="20"/>
          <w:szCs w:val="20"/>
        </w:rPr>
        <w:t>(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Tempat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>) ,_____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tanggal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____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bulan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_____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tahun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_____,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telah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diadakan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pewarisan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rumah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antara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kedua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belah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pihak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sebagai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berikut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>:</w:t>
      </w:r>
    </w:p>
    <w:p w:rsidR="00F12571" w:rsidRDefault="00F12571" w:rsidP="00F12571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</w:rPr>
      </w:pP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Nama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r>
        <w:rPr>
          <w:rFonts w:ascii="MyriadPro-Regular" w:hAnsi="MyriadPro-Regular" w:cs="MyriadPro-Regular"/>
          <w:spacing w:val="1"/>
          <w:sz w:val="20"/>
          <w:szCs w:val="20"/>
        </w:rPr>
        <w:tab/>
      </w:r>
      <w:r>
        <w:rPr>
          <w:rFonts w:ascii="MyriadPro-Regular" w:hAnsi="MyriadPro-Regular" w:cs="MyriadPro-Regular"/>
          <w:spacing w:val="1"/>
          <w:sz w:val="20"/>
          <w:szCs w:val="20"/>
        </w:rPr>
        <w:tab/>
        <w:t xml:space="preserve">: </w:t>
      </w:r>
    </w:p>
    <w:p w:rsidR="00F12571" w:rsidRDefault="00F12571" w:rsidP="00F12571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</w:rPr>
      </w:pP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Alamat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r>
        <w:rPr>
          <w:rFonts w:ascii="MyriadPro-Regular" w:hAnsi="MyriadPro-Regular" w:cs="MyriadPro-Regular"/>
          <w:spacing w:val="1"/>
          <w:sz w:val="20"/>
          <w:szCs w:val="20"/>
        </w:rPr>
        <w:tab/>
      </w:r>
      <w:r>
        <w:rPr>
          <w:rFonts w:ascii="MyriadPro-Regular" w:hAnsi="MyriadPro-Regular" w:cs="MyriadPro-Regular"/>
          <w:spacing w:val="1"/>
          <w:sz w:val="20"/>
          <w:szCs w:val="20"/>
        </w:rPr>
        <w:tab/>
        <w:t xml:space="preserve">: </w:t>
      </w:r>
    </w:p>
    <w:p w:rsidR="00F12571" w:rsidRDefault="00F12571" w:rsidP="00F12571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</w:rPr>
      </w:pP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Pekerjaan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r>
        <w:rPr>
          <w:rFonts w:ascii="MyriadPro-Regular" w:hAnsi="MyriadPro-Regular" w:cs="MyriadPro-Regular"/>
          <w:spacing w:val="1"/>
          <w:sz w:val="20"/>
          <w:szCs w:val="20"/>
        </w:rPr>
        <w:tab/>
        <w:t xml:space="preserve">: </w:t>
      </w:r>
    </w:p>
    <w:p w:rsidR="00F12571" w:rsidRDefault="00F12571" w:rsidP="00F12571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</w:rPr>
      </w:pPr>
      <w:r>
        <w:rPr>
          <w:rFonts w:ascii="MyriadPro-Regular" w:hAnsi="MyriadPro-Regular" w:cs="MyriadPro-Regular"/>
          <w:spacing w:val="1"/>
          <w:sz w:val="20"/>
          <w:szCs w:val="20"/>
        </w:rPr>
        <w:t>No. KTP</w:t>
      </w:r>
      <w:r>
        <w:rPr>
          <w:rFonts w:ascii="MyriadPro-Regular" w:hAnsi="MyriadPro-Regular" w:cs="MyriadPro-Regular"/>
          <w:spacing w:val="1"/>
          <w:sz w:val="20"/>
          <w:szCs w:val="20"/>
        </w:rPr>
        <w:tab/>
      </w:r>
      <w:r>
        <w:rPr>
          <w:rFonts w:ascii="MyriadPro-Regular" w:hAnsi="MyriadPro-Regular" w:cs="MyriadPro-Regular"/>
          <w:spacing w:val="1"/>
          <w:sz w:val="20"/>
          <w:szCs w:val="20"/>
        </w:rPr>
        <w:tab/>
        <w:t>:</w:t>
      </w:r>
    </w:p>
    <w:p w:rsidR="00F12571" w:rsidRDefault="00F12571" w:rsidP="00F12571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</w:rPr>
      </w:pP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Untuk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selanjutnya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dalam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perjanjian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ini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dapat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disebut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Pihak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Pertama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>.</w:t>
      </w:r>
    </w:p>
    <w:p w:rsidR="00F12571" w:rsidRDefault="00F12571" w:rsidP="00F12571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</w:rPr>
      </w:pP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Nama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r>
        <w:rPr>
          <w:rFonts w:ascii="MyriadPro-Regular" w:hAnsi="MyriadPro-Regular" w:cs="MyriadPro-Regular"/>
          <w:spacing w:val="1"/>
          <w:sz w:val="20"/>
          <w:szCs w:val="20"/>
        </w:rPr>
        <w:tab/>
      </w:r>
      <w:r>
        <w:rPr>
          <w:rFonts w:ascii="MyriadPro-Regular" w:hAnsi="MyriadPro-Regular" w:cs="MyriadPro-Regular"/>
          <w:spacing w:val="1"/>
          <w:sz w:val="20"/>
          <w:szCs w:val="20"/>
        </w:rPr>
        <w:tab/>
        <w:t xml:space="preserve">: </w:t>
      </w:r>
    </w:p>
    <w:p w:rsidR="00F12571" w:rsidRDefault="00F12571" w:rsidP="00F12571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</w:rPr>
      </w:pP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Alamat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r>
        <w:rPr>
          <w:rFonts w:ascii="MyriadPro-Regular" w:hAnsi="MyriadPro-Regular" w:cs="MyriadPro-Regular"/>
          <w:spacing w:val="1"/>
          <w:sz w:val="20"/>
          <w:szCs w:val="20"/>
        </w:rPr>
        <w:tab/>
      </w:r>
      <w:r>
        <w:rPr>
          <w:rFonts w:ascii="MyriadPro-Regular" w:hAnsi="MyriadPro-Regular" w:cs="MyriadPro-Regular"/>
          <w:spacing w:val="1"/>
          <w:sz w:val="20"/>
          <w:szCs w:val="20"/>
        </w:rPr>
        <w:tab/>
        <w:t xml:space="preserve">: </w:t>
      </w:r>
    </w:p>
    <w:p w:rsidR="00F12571" w:rsidRDefault="00F12571" w:rsidP="00F12571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</w:rPr>
      </w:pP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Pekerjaan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r>
        <w:rPr>
          <w:rFonts w:ascii="MyriadPro-Regular" w:hAnsi="MyriadPro-Regular" w:cs="MyriadPro-Regular"/>
          <w:spacing w:val="1"/>
          <w:sz w:val="20"/>
          <w:szCs w:val="20"/>
        </w:rPr>
        <w:tab/>
        <w:t xml:space="preserve">: </w:t>
      </w:r>
    </w:p>
    <w:p w:rsidR="00F12571" w:rsidRDefault="00F12571" w:rsidP="00F12571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</w:rPr>
      </w:pPr>
      <w:r>
        <w:rPr>
          <w:rFonts w:ascii="MyriadPro-Regular" w:hAnsi="MyriadPro-Regular" w:cs="MyriadPro-Regular"/>
          <w:spacing w:val="1"/>
          <w:sz w:val="20"/>
          <w:szCs w:val="20"/>
        </w:rPr>
        <w:t>No. KTP</w:t>
      </w:r>
      <w:r>
        <w:rPr>
          <w:rFonts w:ascii="MyriadPro-Regular" w:hAnsi="MyriadPro-Regular" w:cs="MyriadPro-Regular"/>
          <w:spacing w:val="1"/>
          <w:sz w:val="20"/>
          <w:szCs w:val="20"/>
        </w:rPr>
        <w:tab/>
      </w:r>
      <w:r>
        <w:rPr>
          <w:rFonts w:ascii="MyriadPro-Regular" w:hAnsi="MyriadPro-Regular" w:cs="MyriadPro-Regular"/>
          <w:spacing w:val="1"/>
          <w:sz w:val="20"/>
          <w:szCs w:val="20"/>
        </w:rPr>
        <w:tab/>
        <w:t>:</w:t>
      </w:r>
    </w:p>
    <w:p w:rsidR="00F12571" w:rsidRDefault="00F12571" w:rsidP="00F12571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</w:rPr>
      </w:pP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Untuk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selanjutnya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dalam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perjanjian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ini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dapat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disebut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Pihak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Kedua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>.</w:t>
      </w:r>
    </w:p>
    <w:p w:rsidR="00F12571" w:rsidRDefault="00F12571" w:rsidP="00F12571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</w:rPr>
      </w:pPr>
    </w:p>
    <w:p w:rsidR="00F12571" w:rsidRDefault="00F12571" w:rsidP="00F12571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</w:rPr>
      </w:pP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Atas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sebuah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obyek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rumah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tinggal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yang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terletak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di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________________ yang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selanjutnya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disebut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sebagai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tempat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tinggal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dengan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kondisi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sebagai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berikut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:</w:t>
      </w:r>
    </w:p>
    <w:p w:rsidR="00F12571" w:rsidRDefault="00F12571" w:rsidP="00F12571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</w:rPr>
      </w:pPr>
      <w:r>
        <w:rPr>
          <w:rFonts w:ascii="MyriadPro-Regular" w:hAnsi="MyriadPro-Regular" w:cs="MyriadPro-Regular"/>
          <w:spacing w:val="1"/>
          <w:sz w:val="20"/>
          <w:szCs w:val="20"/>
        </w:rPr>
        <w:t xml:space="preserve">•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Pihak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pertama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memberikan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rumah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untuk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dijadikan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rumah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tinggal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kepada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pihak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kedua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sebagai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hak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waris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rumah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di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mulai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pada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_______</w:t>
      </w:r>
    </w:p>
    <w:p w:rsidR="00F12571" w:rsidRDefault="00F12571" w:rsidP="00F12571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</w:rPr>
      </w:pPr>
      <w:r>
        <w:rPr>
          <w:rFonts w:ascii="MyriadPro-Regular" w:hAnsi="MyriadPro-Regular" w:cs="MyriadPro-Regular"/>
          <w:spacing w:val="1"/>
          <w:sz w:val="20"/>
          <w:szCs w:val="20"/>
        </w:rPr>
        <w:t xml:space="preserve">•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Selanjutnya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,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pihak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kedua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akan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menempati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tersebut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pada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________.</w:t>
      </w:r>
    </w:p>
    <w:p w:rsidR="00F12571" w:rsidRDefault="00F12571" w:rsidP="00F12571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</w:rPr>
      </w:pPr>
      <w:r>
        <w:rPr>
          <w:rFonts w:ascii="MyriadPro-Regular" w:hAnsi="MyriadPro-Regular" w:cs="MyriadPro-Regular"/>
          <w:spacing w:val="1"/>
          <w:sz w:val="20"/>
          <w:szCs w:val="20"/>
        </w:rPr>
        <w:t xml:space="preserve">•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Pihak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kedua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akan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membayar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iuran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lingkungan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dan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mematuhi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peraturan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lingkungan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sesuai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dengan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ketetapan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yang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berlaku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di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lingkungan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>.</w:t>
      </w:r>
    </w:p>
    <w:p w:rsidR="00F12571" w:rsidRDefault="00F12571" w:rsidP="00F12571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</w:rPr>
      </w:pPr>
      <w:r>
        <w:rPr>
          <w:rFonts w:ascii="MyriadPro-Regular" w:hAnsi="MyriadPro-Regular" w:cs="MyriadPro-Regular"/>
          <w:spacing w:val="1"/>
          <w:sz w:val="20"/>
          <w:szCs w:val="20"/>
        </w:rPr>
        <w:t xml:space="preserve">•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Pihak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kedua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diperkenankan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merubah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bentuk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rumah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 w:rsidR="00CF6B5C">
        <w:rPr>
          <w:rFonts w:ascii="MyriadPro-Regular" w:hAnsi="MyriadPro-Regular" w:cs="MyriadPro-Regular"/>
          <w:spacing w:val="1"/>
          <w:sz w:val="20"/>
          <w:szCs w:val="20"/>
        </w:rPr>
        <w:t>tanpa</w:t>
      </w:r>
      <w:proofErr w:type="spellEnd"/>
      <w:r w:rsidR="00CF6B5C"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 w:rsidR="00CF6B5C">
        <w:rPr>
          <w:rFonts w:ascii="MyriadPro-Regular" w:hAnsi="MyriadPro-Regular" w:cs="MyriadPro-Regular"/>
          <w:spacing w:val="1"/>
          <w:sz w:val="20"/>
          <w:szCs w:val="20"/>
        </w:rPr>
        <w:t>ijin</w:t>
      </w:r>
      <w:proofErr w:type="spellEnd"/>
      <w:r w:rsidR="00CF6B5C"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 w:rsidR="00CF6B5C">
        <w:rPr>
          <w:rFonts w:ascii="MyriadPro-Regular" w:hAnsi="MyriadPro-Regular" w:cs="MyriadPro-Regular"/>
          <w:spacing w:val="1"/>
          <w:sz w:val="20"/>
          <w:szCs w:val="20"/>
        </w:rPr>
        <w:t>tertulis</w:t>
      </w:r>
      <w:proofErr w:type="spellEnd"/>
      <w:r w:rsidR="00CF6B5C"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 w:rsidR="00CF6B5C">
        <w:rPr>
          <w:rFonts w:ascii="MyriadPro-Regular" w:hAnsi="MyriadPro-Regular" w:cs="MyriadPro-Regular"/>
          <w:spacing w:val="1"/>
          <w:sz w:val="20"/>
          <w:szCs w:val="20"/>
        </w:rPr>
        <w:t>dari</w:t>
      </w:r>
      <w:proofErr w:type="spellEnd"/>
      <w:r w:rsidR="00CF6B5C"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 w:rsidR="00CF6B5C">
        <w:rPr>
          <w:rFonts w:ascii="MyriadPro-Regular" w:hAnsi="MyriadPro-Regular" w:cs="MyriadPro-Regular"/>
          <w:spacing w:val="1"/>
          <w:sz w:val="20"/>
          <w:szCs w:val="20"/>
        </w:rPr>
        <w:t>pihak</w:t>
      </w:r>
      <w:proofErr w:type="spellEnd"/>
      <w:r w:rsidR="00CF6B5C"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pertama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>.</w:t>
      </w:r>
    </w:p>
    <w:p w:rsidR="00F12571" w:rsidRDefault="00F12571" w:rsidP="00F12571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</w:rPr>
      </w:pPr>
      <w:r>
        <w:rPr>
          <w:rFonts w:ascii="MyriadPro-Regular" w:hAnsi="MyriadPro-Regular" w:cs="MyriadPro-Regular"/>
          <w:spacing w:val="1"/>
          <w:sz w:val="20"/>
          <w:szCs w:val="20"/>
        </w:rPr>
        <w:t xml:space="preserve">•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Pihak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kedua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diperkenankan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untuk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menjadikan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rumah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peninggalan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sebagai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tempat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usaha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,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perkumpulan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organisasi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atau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pun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menjadi</w:t>
      </w:r>
      <w:r w:rsidR="00CF6B5C">
        <w:rPr>
          <w:rFonts w:ascii="MyriadPro-Regular" w:hAnsi="MyriadPro-Regular" w:cs="MyriadPro-Regular"/>
          <w:spacing w:val="1"/>
          <w:sz w:val="20"/>
          <w:szCs w:val="20"/>
        </w:rPr>
        <w:t>kan</w:t>
      </w:r>
      <w:proofErr w:type="spellEnd"/>
      <w:r w:rsidR="00CF6B5C"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 w:rsidR="00CF6B5C">
        <w:rPr>
          <w:rFonts w:ascii="MyriadPro-Regular" w:hAnsi="MyriadPro-Regular" w:cs="MyriadPro-Regular"/>
          <w:spacing w:val="1"/>
          <w:sz w:val="20"/>
          <w:szCs w:val="20"/>
        </w:rPr>
        <w:t>obyek</w:t>
      </w:r>
      <w:proofErr w:type="spellEnd"/>
      <w:r w:rsidR="00CF6B5C"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 w:rsidR="00CF6B5C">
        <w:rPr>
          <w:rFonts w:ascii="MyriadPro-Regular" w:hAnsi="MyriadPro-Regular" w:cs="MyriadPro-Regular"/>
          <w:spacing w:val="1"/>
          <w:sz w:val="20"/>
          <w:szCs w:val="20"/>
        </w:rPr>
        <w:t>sewa</w:t>
      </w:r>
      <w:proofErr w:type="spellEnd"/>
      <w:r w:rsidR="00CF6B5C"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 w:rsidR="00CF6B5C">
        <w:rPr>
          <w:rFonts w:ascii="MyriadPro-Regular" w:hAnsi="MyriadPro-Regular" w:cs="MyriadPro-Regular"/>
          <w:spacing w:val="1"/>
          <w:sz w:val="20"/>
          <w:szCs w:val="20"/>
        </w:rPr>
        <w:t>sebagai</w:t>
      </w:r>
      <w:proofErr w:type="spellEnd"/>
      <w:r w:rsidR="00CF6B5C"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 w:rsidR="00CF6B5C">
        <w:rPr>
          <w:rFonts w:ascii="MyriadPro-Regular" w:hAnsi="MyriadPro-Regular" w:cs="MyriadPro-Regular"/>
          <w:spacing w:val="1"/>
          <w:sz w:val="20"/>
          <w:szCs w:val="20"/>
        </w:rPr>
        <w:t>sarana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peribadatan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>.</w:t>
      </w:r>
    </w:p>
    <w:p w:rsidR="00F12571" w:rsidRDefault="00F12571" w:rsidP="00F12571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</w:rPr>
      </w:pPr>
      <w:r>
        <w:rPr>
          <w:rFonts w:ascii="MyriadPro-Regular" w:hAnsi="MyriadPro-Regular" w:cs="MyriadPro-Regular"/>
          <w:spacing w:val="1"/>
          <w:sz w:val="20"/>
          <w:szCs w:val="20"/>
        </w:rPr>
        <w:t xml:space="preserve">•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Pihak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kedua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akan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membayar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tagihan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listrik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dari</w:t>
      </w:r>
      <w:proofErr w:type="spellEnd"/>
      <w:r w:rsidR="00CF6B5C">
        <w:rPr>
          <w:rFonts w:ascii="MyriadPro-Regular" w:hAnsi="MyriadPro-Regular" w:cs="MyriadPro-Regular"/>
          <w:spacing w:val="1"/>
          <w:sz w:val="20"/>
          <w:szCs w:val="20"/>
        </w:rPr>
        <w:t xml:space="preserve"> PLN </w:t>
      </w:r>
      <w:proofErr w:type="spellStart"/>
      <w:r w:rsidR="00CF6B5C">
        <w:rPr>
          <w:rFonts w:ascii="MyriadPro-Regular" w:hAnsi="MyriadPro-Regular" w:cs="MyriadPro-Regular"/>
          <w:spacing w:val="1"/>
          <w:sz w:val="20"/>
          <w:szCs w:val="20"/>
        </w:rPr>
        <w:t>dan</w:t>
      </w:r>
      <w:proofErr w:type="spellEnd"/>
      <w:r w:rsidR="00CF6B5C"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 w:rsidR="00CF6B5C">
        <w:rPr>
          <w:rFonts w:ascii="MyriadPro-Regular" w:hAnsi="MyriadPro-Regular" w:cs="MyriadPro-Regular"/>
          <w:spacing w:val="1"/>
          <w:sz w:val="20"/>
          <w:szCs w:val="20"/>
        </w:rPr>
        <w:t>akan</w:t>
      </w:r>
      <w:proofErr w:type="spellEnd"/>
      <w:r w:rsidR="00CF6B5C"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 w:rsidR="00CF6B5C">
        <w:rPr>
          <w:rFonts w:ascii="MyriadPro-Regular" w:hAnsi="MyriadPro-Regular" w:cs="MyriadPro-Regular"/>
          <w:spacing w:val="1"/>
          <w:sz w:val="20"/>
          <w:szCs w:val="20"/>
        </w:rPr>
        <w:t>membayar</w:t>
      </w:r>
      <w:proofErr w:type="spellEnd"/>
      <w:r w:rsidR="00CF6B5C"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 w:rsidR="00CF6B5C">
        <w:rPr>
          <w:rFonts w:ascii="MyriadPro-Regular" w:hAnsi="MyriadPro-Regular" w:cs="MyriadPro-Regular"/>
          <w:spacing w:val="1"/>
          <w:sz w:val="20"/>
          <w:szCs w:val="20"/>
        </w:rPr>
        <w:t>seluruh</w:t>
      </w:r>
      <w:proofErr w:type="spellEnd"/>
      <w:r w:rsidR="00CF6B5C"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tagihan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>.</w:t>
      </w:r>
    </w:p>
    <w:p w:rsidR="00F12571" w:rsidRDefault="00F12571" w:rsidP="00F12571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</w:rPr>
      </w:pPr>
    </w:p>
    <w:p w:rsidR="00F12571" w:rsidRDefault="00F12571" w:rsidP="00F12571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</w:rPr>
      </w:pPr>
      <w:r>
        <w:rPr>
          <w:rFonts w:ascii="MyriadPro-Regular" w:hAnsi="MyriadPro-Regular" w:cs="MyriadPro-Regular"/>
          <w:spacing w:val="1"/>
          <w:sz w:val="20"/>
          <w:szCs w:val="20"/>
        </w:rPr>
        <w:t xml:space="preserve">              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Pihak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I</w:t>
      </w:r>
      <w:r>
        <w:rPr>
          <w:rFonts w:ascii="MyriadPro-Regular" w:hAnsi="MyriadPro-Regular" w:cs="MyriadPro-Regular"/>
          <w:spacing w:val="1"/>
          <w:sz w:val="20"/>
          <w:szCs w:val="20"/>
        </w:rPr>
        <w:tab/>
      </w:r>
      <w:r>
        <w:rPr>
          <w:rFonts w:ascii="MyriadPro-Regular" w:hAnsi="MyriadPro-Regular" w:cs="MyriadPro-Regular"/>
          <w:spacing w:val="1"/>
          <w:sz w:val="20"/>
          <w:szCs w:val="20"/>
        </w:rPr>
        <w:tab/>
      </w:r>
      <w:r>
        <w:rPr>
          <w:rFonts w:ascii="MyriadPro-Regular" w:hAnsi="MyriadPro-Regular" w:cs="MyriadPro-Regular"/>
          <w:spacing w:val="1"/>
          <w:sz w:val="20"/>
          <w:szCs w:val="20"/>
        </w:rPr>
        <w:tab/>
      </w:r>
      <w:r>
        <w:rPr>
          <w:rFonts w:ascii="MyriadPro-Regular" w:hAnsi="MyriadPro-Regular" w:cs="MyriadPro-Regular"/>
          <w:spacing w:val="1"/>
          <w:sz w:val="20"/>
          <w:szCs w:val="20"/>
        </w:rPr>
        <w:tab/>
      </w:r>
      <w:r>
        <w:rPr>
          <w:rFonts w:ascii="MyriadPro-Regular" w:hAnsi="MyriadPro-Regular" w:cs="MyriadPro-Regular"/>
          <w:spacing w:val="1"/>
          <w:sz w:val="20"/>
          <w:szCs w:val="20"/>
        </w:rPr>
        <w:tab/>
      </w:r>
      <w:r>
        <w:rPr>
          <w:rFonts w:ascii="MyriadPro-Regular" w:hAnsi="MyriadPro-Regular" w:cs="MyriadPro-Regular"/>
          <w:spacing w:val="1"/>
          <w:sz w:val="20"/>
          <w:szCs w:val="20"/>
        </w:rPr>
        <w:tab/>
        <w:t xml:space="preserve">                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Pihak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II</w:t>
      </w:r>
    </w:p>
    <w:p w:rsidR="00F12571" w:rsidRDefault="00F12571" w:rsidP="00F12571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</w:rPr>
      </w:pPr>
    </w:p>
    <w:p w:rsidR="00F12571" w:rsidRDefault="00F12571" w:rsidP="00F12571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</w:rPr>
      </w:pPr>
      <w:r>
        <w:rPr>
          <w:rFonts w:ascii="MyriadPro-Regular" w:hAnsi="MyriadPro-Regular" w:cs="MyriadPro-Regular"/>
          <w:spacing w:val="1"/>
          <w:sz w:val="20"/>
          <w:szCs w:val="20"/>
        </w:rPr>
        <w:t xml:space="preserve">     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Materai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Rp.6000</w:t>
      </w:r>
    </w:p>
    <w:p w:rsidR="00F12571" w:rsidRDefault="00F12571" w:rsidP="00F12571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</w:rPr>
      </w:pPr>
    </w:p>
    <w:p w:rsidR="00F12571" w:rsidRDefault="00F12571" w:rsidP="00F12571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</w:rPr>
      </w:pPr>
      <w:r>
        <w:rPr>
          <w:rFonts w:ascii="MyriadPro-Regular" w:hAnsi="MyriadPro-Regular" w:cs="MyriadPro-Regular"/>
          <w:spacing w:val="1"/>
          <w:sz w:val="20"/>
          <w:szCs w:val="20"/>
        </w:rPr>
        <w:t xml:space="preserve">(____________________) </w:t>
      </w:r>
      <w:r>
        <w:rPr>
          <w:rFonts w:ascii="MyriadPro-Regular" w:hAnsi="MyriadPro-Regular" w:cs="MyriadPro-Regular"/>
          <w:spacing w:val="1"/>
          <w:sz w:val="20"/>
          <w:szCs w:val="20"/>
        </w:rPr>
        <w:tab/>
      </w:r>
      <w:r>
        <w:rPr>
          <w:rFonts w:ascii="MyriadPro-Regular" w:hAnsi="MyriadPro-Regular" w:cs="MyriadPro-Regular"/>
          <w:spacing w:val="1"/>
          <w:sz w:val="20"/>
          <w:szCs w:val="20"/>
        </w:rPr>
        <w:tab/>
      </w:r>
      <w:r>
        <w:rPr>
          <w:rFonts w:ascii="MyriadPro-Regular" w:hAnsi="MyriadPro-Regular" w:cs="MyriadPro-Regular"/>
          <w:spacing w:val="1"/>
          <w:sz w:val="20"/>
          <w:szCs w:val="20"/>
        </w:rPr>
        <w:tab/>
      </w:r>
      <w:r>
        <w:rPr>
          <w:rFonts w:ascii="MyriadPro-Regular" w:hAnsi="MyriadPro-Regular" w:cs="MyriadPro-Regular"/>
          <w:spacing w:val="1"/>
          <w:sz w:val="20"/>
          <w:szCs w:val="20"/>
        </w:rPr>
        <w:tab/>
        <w:t>(____________________)</w:t>
      </w:r>
    </w:p>
    <w:p w:rsidR="00F12571" w:rsidRDefault="00F12571" w:rsidP="00F12571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</w:rPr>
      </w:pPr>
    </w:p>
    <w:p w:rsidR="00F12571" w:rsidRDefault="00F12571" w:rsidP="00F12571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</w:rPr>
      </w:pPr>
    </w:p>
    <w:p w:rsidR="00F12571" w:rsidRDefault="00F12571" w:rsidP="00F12571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</w:rPr>
      </w:pPr>
    </w:p>
    <w:p w:rsidR="00F12571" w:rsidRDefault="00F12571" w:rsidP="00F12571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</w:rPr>
      </w:pP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Saksi</w:t>
      </w:r>
      <w:proofErr w:type="spellEnd"/>
    </w:p>
    <w:p w:rsidR="00F12571" w:rsidRDefault="00F12571" w:rsidP="00F12571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</w:rPr>
      </w:pPr>
    </w:p>
    <w:p w:rsidR="00F12571" w:rsidRDefault="00F12571" w:rsidP="00F12571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</w:rPr>
      </w:pPr>
    </w:p>
    <w:p w:rsidR="00F12571" w:rsidRDefault="00F12571" w:rsidP="00F12571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</w:rPr>
      </w:pPr>
    </w:p>
    <w:p w:rsidR="00F12571" w:rsidRDefault="00F12571" w:rsidP="00F12571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</w:rPr>
      </w:pPr>
      <w:r>
        <w:rPr>
          <w:rFonts w:ascii="MyriadPro-Regular" w:hAnsi="MyriadPro-Regular" w:cs="MyriadPro-Regular"/>
          <w:spacing w:val="1"/>
          <w:sz w:val="20"/>
          <w:szCs w:val="20"/>
        </w:rPr>
        <w:t xml:space="preserve">(____________________) </w:t>
      </w:r>
      <w:r>
        <w:rPr>
          <w:rFonts w:ascii="MyriadPro-Regular" w:hAnsi="MyriadPro-Regular" w:cs="MyriadPro-Regular"/>
          <w:spacing w:val="1"/>
          <w:sz w:val="20"/>
          <w:szCs w:val="20"/>
        </w:rPr>
        <w:tab/>
      </w:r>
      <w:r>
        <w:rPr>
          <w:rFonts w:ascii="MyriadPro-Regular" w:hAnsi="MyriadPro-Regular" w:cs="MyriadPro-Regular"/>
          <w:spacing w:val="1"/>
          <w:sz w:val="20"/>
          <w:szCs w:val="20"/>
        </w:rPr>
        <w:tab/>
      </w:r>
      <w:r>
        <w:rPr>
          <w:rFonts w:ascii="MyriadPro-Regular" w:hAnsi="MyriadPro-Regular" w:cs="MyriadPro-Regular"/>
          <w:spacing w:val="1"/>
          <w:sz w:val="20"/>
          <w:szCs w:val="20"/>
        </w:rPr>
        <w:tab/>
      </w:r>
      <w:r>
        <w:rPr>
          <w:rFonts w:ascii="MyriadPro-Regular" w:hAnsi="MyriadPro-Regular" w:cs="MyriadPro-Regular"/>
          <w:spacing w:val="1"/>
          <w:sz w:val="20"/>
          <w:szCs w:val="20"/>
        </w:rPr>
        <w:tab/>
        <w:t>(____________________)</w:t>
      </w:r>
    </w:p>
    <w:p w:rsidR="00EB26B1" w:rsidRDefault="00EB26B1"/>
    <w:sectPr w:rsidR="00EB26B1" w:rsidSect="00F12571">
      <w:pgSz w:w="12240" w:h="15840"/>
      <w:pgMar w:top="720" w:right="720" w:bottom="720" w:left="720" w:header="720" w:footer="720" w:gutter="0"/>
      <w:cols w:space="720"/>
      <w:noEndnote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MyriadPro-Regular"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19F" w:csb1="00000000"/>
  </w:font>
  <w:font w:name="Arial">
    <w:panose1 w:val="020B0604020202020204"/>
    <w:charset w:val="00"/>
    <w:family w:val="swiss"/>
    <w:pitch w:val="variable"/>
    <w:sig w:usb0="20002A87" w:usb1="80000000" w:usb2="00000008" w:usb3="00000000" w:csb0="000001F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stylePaneFormatFilter w:val="3F01"/>
  <w:defaultTabStop w:val="720"/>
  <w:characterSpacingControl w:val="doNotCompress"/>
  <w:compat/>
  <w:rsids>
    <w:rsidRoot w:val="00F12571"/>
    <w:rsid w:val="00111EAF"/>
    <w:rsid w:val="00CF6B5C"/>
    <w:rsid w:val="00EB26B1"/>
    <w:rsid w:val="00EB7149"/>
    <w:rsid w:val="00F12571"/>
    <w:rsid w:val="00FE07AE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martTagType w:namespaceuri="urn:schemas-microsoft-com:office:smarttags" w:name="City"/>
  <w:smartTagType w:namespaceuri="urn:schemas-microsoft-com:office:smarttags" w:name="place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Pr>
      <w:sz w:val="24"/>
      <w:szCs w:val="24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  <w:style w:type="paragraph" w:customStyle="1" w:styleId="NormalParagraphStyle">
    <w:name w:val="NormalParagraphStyle"/>
    <w:basedOn w:val="Normal"/>
    <w:rsid w:val="00F12571"/>
    <w:pPr>
      <w:autoSpaceDE w:val="0"/>
      <w:autoSpaceDN w:val="0"/>
      <w:adjustRightInd w:val="0"/>
      <w:spacing w:line="288" w:lineRule="auto"/>
      <w:textAlignment w:val="center"/>
    </w:pPr>
    <w:rPr>
      <w:color w:val="000000"/>
    </w:rPr>
  </w:style>
  <w:style w:type="paragraph" w:customStyle="1" w:styleId="1bnbn">
    <w:name w:val="1 bnbn"/>
    <w:basedOn w:val="Normal"/>
    <w:rsid w:val="00F12571"/>
    <w:pPr>
      <w:suppressAutoHyphens/>
      <w:autoSpaceDE w:val="0"/>
      <w:autoSpaceDN w:val="0"/>
      <w:adjustRightInd w:val="0"/>
      <w:spacing w:after="567" w:line="280" w:lineRule="atLeast"/>
      <w:jc w:val="center"/>
      <w:textAlignment w:val="center"/>
    </w:pPr>
    <w:rPr>
      <w:rFonts w:ascii="MyriadPro-Regular" w:hAnsi="MyriadPro-Regular" w:cs="MyriadPro-Regular"/>
      <w:color w:val="000000"/>
      <w:spacing w:val="1"/>
      <w:sz w:val="26"/>
      <w:szCs w:val="26"/>
      <w:lang w:val="en-GB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208</Words>
  <Characters>1192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401</vt:lpstr>
    </vt:vector>
  </TitlesOfParts>
  <Company/>
  <LinksUpToDate>false</LinksUpToDate>
  <CharactersWithSpaces>1398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401</dc:title>
  <dc:creator>user</dc:creator>
  <cp:lastModifiedBy>mangdj</cp:lastModifiedBy>
  <cp:revision>2</cp:revision>
  <dcterms:created xsi:type="dcterms:W3CDTF">2013-12-18T04:33:00Z</dcterms:created>
  <dcterms:modified xsi:type="dcterms:W3CDTF">2013-12-18T04:33:00Z</dcterms:modified>
</cp:coreProperties>
</file>