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5CB" w:rsidRPr="000B1EEB" w:rsidRDefault="005965CB" w:rsidP="005965CB">
      <w:pPr>
        <w:pStyle w:val="1bnbn"/>
        <w:rPr>
          <w:rFonts w:ascii="Myriad Pro" w:hAnsi="Myriad Pro"/>
          <w:lang w:val="id-ID"/>
        </w:rPr>
      </w:pPr>
      <w:r w:rsidRPr="000B1EEB">
        <w:rPr>
          <w:rFonts w:ascii="Myriad Pro" w:hAnsi="Myriad Pro"/>
          <w:lang w:val="id-ID"/>
        </w:rPr>
        <w:t>92. AKTA  JUAL BELI  TANAH  DENGAN NOTARIS</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Bertempat di________________tanggal________________ bulan________________ tahun________________ Pukul ________________ Berhadapan dengan saya,____________________Sarjana Hukum, Notaris di ________________, dengan dihadiri oleh saksi-saksi yang nama-namanya akan disebut pada bagian akhir akta ini: ----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Nama</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Alamat </w:t>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KTP No. </w:t>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1. Selaku PENJUAL, yang untuk selanjutnya disebut juga sebagai: PIHAK PERTAMA. ------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Nama</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Alamat</w:t>
      </w:r>
      <w:r w:rsidRPr="000B1EEB">
        <w:rPr>
          <w:rFonts w:ascii="Myriad Pro" w:hAnsi="Myriad Pro" w:cs="MyriadPro-Regular"/>
          <w:spacing w:val="1"/>
          <w:sz w:val="20"/>
          <w:szCs w:val="20"/>
          <w:lang w:val="id-ID"/>
        </w:rPr>
        <w:tab/>
        <w:t>: 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KTP No.</w:t>
      </w:r>
      <w:r w:rsidRPr="000B1EEB">
        <w:rPr>
          <w:rFonts w:ascii="Myriad Pro" w:hAnsi="Myriad Pro" w:cs="MyriadPro-Regular"/>
          <w:spacing w:val="1"/>
          <w:sz w:val="20"/>
          <w:szCs w:val="20"/>
          <w:lang w:val="id-ID"/>
        </w:rPr>
        <w:tab/>
        <w:t>: 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2. Selaku PEMBELI, yang untuk selanjutnya disebut juga sebagai: PIHAK KEDUA.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Para penghadap terlebih dahulu menerangkan bahwa Pihak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Pertama adalah pemilik atau yang berhak atas: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Sebidang Tanah Hak Milik Adat Persil Nomor Kohir Nomor C, yang terletak di: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Propinsi</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Kabupaten</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Kecamatan</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Desa/Kelurahan</w:t>
      </w:r>
      <w:r w:rsidRPr="000B1EEB">
        <w:rPr>
          <w:rFonts w:ascii="Myriad Pro" w:hAnsi="Myriad Pro" w:cs="MyriadPro-Regular"/>
          <w:spacing w:val="1"/>
          <w:sz w:val="20"/>
          <w:szCs w:val="20"/>
          <w:lang w:val="id-ID"/>
        </w:rPr>
        <w:tab/>
        <w:t>: 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Seluas kurang lebih </w:t>
      </w:r>
      <w:r w:rsidRPr="000B1EEB">
        <w:rPr>
          <w:rFonts w:ascii="Myriad Pro" w:hAnsi="Myriad Pro" w:cs="MyriadPro-Regular"/>
          <w:spacing w:val="1"/>
          <w:sz w:val="20"/>
          <w:szCs w:val="20"/>
          <w:lang w:val="id-ID"/>
        </w:rPr>
        <w:tab/>
        <w:t xml:space="preserve">: ________________ meter persegi dengan batas-batas   </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xml:space="preserve">   sebelah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Utara </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Timur</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Selatan</w:t>
      </w:r>
      <w:r w:rsidRPr="000B1EEB">
        <w:rPr>
          <w:rFonts w:ascii="Myriad Pro" w:hAnsi="Myriad Pro" w:cs="MyriadPro-Regular"/>
          <w:spacing w:val="1"/>
          <w:sz w:val="20"/>
          <w:szCs w:val="20"/>
          <w:lang w:val="id-ID"/>
        </w:rPr>
        <w:tab/>
        <w:t>: ___________________________________________________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Barat </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____________________________________________________</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Bahwa Pihak Pertama berhak atas tanah tersebut berdasarkan____________________diperlihatkan kepada saya, Notaris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-Demikian berikut segala sesuatu yang tertanam diata</w:t>
      </w:r>
      <w:r w:rsidR="004A44AE" w:rsidRPr="000B1EEB">
        <w:rPr>
          <w:rFonts w:ascii="Myriad Pro" w:hAnsi="Myriad Pro" w:cs="MyriadPro-Regular"/>
          <w:spacing w:val="1"/>
          <w:sz w:val="20"/>
          <w:szCs w:val="20"/>
          <w:lang w:val="id-ID"/>
        </w:rPr>
        <w:t xml:space="preserve">s Tanah tersebut, yang menurut </w:t>
      </w:r>
      <w:r w:rsidRPr="000B1EEB">
        <w:rPr>
          <w:rFonts w:ascii="Myriad Pro" w:hAnsi="Myriad Pro" w:cs="MyriadPro-Regular"/>
          <w:spacing w:val="1"/>
          <w:sz w:val="20"/>
          <w:szCs w:val="20"/>
          <w:lang w:val="id-ID"/>
        </w:rPr>
        <w:t>sifat, peruntukan atau menurut Undang-Undang dapat diang</w:t>
      </w:r>
      <w:r w:rsidR="004A44AE" w:rsidRPr="000B1EEB">
        <w:rPr>
          <w:rFonts w:ascii="Myriad Pro" w:hAnsi="Myriad Pro" w:cs="MyriadPro-Regular"/>
          <w:spacing w:val="1"/>
          <w:sz w:val="20"/>
          <w:szCs w:val="20"/>
          <w:lang w:val="id-ID"/>
        </w:rPr>
        <w:t>gap sebagai barang</w:t>
      </w:r>
      <w:r w:rsidRPr="000B1EEB">
        <w:rPr>
          <w:rFonts w:ascii="Myriad Pro" w:hAnsi="Myriad Pro" w:cs="MyriadPro-Regular"/>
          <w:spacing w:val="1"/>
          <w:sz w:val="20"/>
          <w:szCs w:val="20"/>
          <w:lang w:val="id-ID"/>
        </w:rPr>
        <w:t xml:space="preserve"> tetap/tidak bergerak.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-Bahwa Pihak Pertama hendak menjual sebidang tanah dan tersebut diatas dengan harga Rp_____________________akan tetapi Jual Beli belum mungkin dilaksanakan oleh karena atas sebidang tanah tersebut sekarang sedang dalam proses pembuatan Sertipikatnya di Kantor Pertanahan yang berwenang dan akan tercatat atas nama Pihak Pertama,  dimana dalam proses pembuatan serti</w:t>
      </w:r>
      <w:r w:rsidR="004A44AE" w:rsidRPr="000B1EEB">
        <w:rPr>
          <w:rFonts w:ascii="Myriad Pro" w:hAnsi="Myriad Pro" w:cs="MyriadPro-Regular"/>
          <w:spacing w:val="1"/>
          <w:sz w:val="20"/>
          <w:szCs w:val="20"/>
          <w:lang w:val="id-ID"/>
        </w:rPr>
        <w:t xml:space="preserve">pikat tersebut, Pihak  Pertama </w:t>
      </w:r>
      <w:r w:rsidRPr="000B1EEB">
        <w:rPr>
          <w:rFonts w:ascii="Myriad Pro" w:hAnsi="Myriad Pro" w:cs="MyriadPro-Regular"/>
          <w:spacing w:val="1"/>
          <w:sz w:val="20"/>
          <w:szCs w:val="20"/>
          <w:lang w:val="id-ID"/>
        </w:rPr>
        <w:t xml:space="preserve">berkewajiban melengkapi atau mengumpulkan data- data mengenai kepemilikan hak atas tanah tersebut, serta pembayarannya belum dilunasi oleh Pihak Kedua kepada Pihak Pertama.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lastRenderedPageBreak/>
        <w:t>-Bahwa Pihak kedua bersedia untuk membeli sebidang tanah dan bangunan rumah tersebut dan segala sesuatu yang terdapat di atasnya dengan harga Rp____________________yang akan dibayar oleh Pihak Kedua kepada Pihak Pertama, dengan cara pembayaran sebagai berikut: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1. Tahap pertama sebesar Rp _____________________ akan dibayar oleh Pihak Kedua    </w:t>
      </w:r>
      <w:r w:rsidRPr="000B1EEB">
        <w:rPr>
          <w:rFonts w:ascii="Myriad Pro" w:hAnsi="Myriad Pro" w:cs="MyriadPro-Regular"/>
          <w:spacing w:val="1"/>
          <w:sz w:val="20"/>
          <w:szCs w:val="20"/>
          <w:lang w:val="id-ID"/>
        </w:rPr>
        <w:tab/>
        <w:t xml:space="preserve">     kepada Pihak Pertama setelah akta ini ditandatangani dan untuk penerimaan jumlah </w:t>
      </w:r>
      <w:r w:rsidRPr="000B1EEB">
        <w:rPr>
          <w:rFonts w:ascii="Myriad Pro" w:hAnsi="Myriad Pro" w:cs="MyriadPro-Regular"/>
          <w:spacing w:val="1"/>
          <w:sz w:val="20"/>
          <w:szCs w:val="20"/>
          <w:lang w:val="id-ID"/>
        </w:rPr>
        <w:tab/>
        <w:t xml:space="preserve">     uang itu penghadap Pihak Pertama dengan ini memberikan pelunasannya, sehingga </w:t>
      </w:r>
      <w:r w:rsidRPr="000B1EEB">
        <w:rPr>
          <w:rFonts w:ascii="Myriad Pro" w:hAnsi="Myriad Pro" w:cs="MyriadPro-Regular"/>
          <w:spacing w:val="1"/>
          <w:sz w:val="20"/>
          <w:szCs w:val="20"/>
          <w:lang w:val="id-ID"/>
        </w:rPr>
        <w:tab/>
        <w:t xml:space="preserve">     akta  ini juga merupakan kwitansi untuk penerimaan uang sejumlah Rp _________  </w:t>
      </w:r>
      <w:r w:rsidRPr="000B1EEB">
        <w:rPr>
          <w:rFonts w:ascii="Myriad Pro" w:hAnsi="Myriad Pro" w:cs="MyriadPro-Regular"/>
          <w:spacing w:val="1"/>
          <w:sz w:val="20"/>
          <w:szCs w:val="20"/>
          <w:lang w:val="id-ID"/>
        </w:rPr>
        <w:tab/>
        <w:t xml:space="preserve">     tersebut;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2. Tahap kedua sebesar Rp________________________ akan dibayar oleh Pihak Kedua </w:t>
      </w:r>
      <w:r w:rsidRPr="000B1EEB">
        <w:rPr>
          <w:rFonts w:ascii="Myriad Pro" w:hAnsi="Myriad Pro" w:cs="MyriadPro-Regular"/>
          <w:spacing w:val="1"/>
          <w:sz w:val="20"/>
          <w:szCs w:val="20"/>
          <w:lang w:val="id-ID"/>
        </w:rPr>
        <w:tab/>
        <w:t xml:space="preserve">     kepada Pihak Pertama selambat-lambatnya  pada tanggal_____________. untuk </w:t>
      </w:r>
      <w:r w:rsidRPr="000B1EEB">
        <w:rPr>
          <w:rFonts w:ascii="Myriad Pro" w:hAnsi="Myriad Pro" w:cs="MyriadPro-Regular"/>
          <w:spacing w:val="1"/>
          <w:sz w:val="20"/>
          <w:szCs w:val="20"/>
          <w:lang w:val="id-ID"/>
        </w:rPr>
        <w:tab/>
      </w:r>
      <w:r w:rsidRPr="000B1EEB">
        <w:rPr>
          <w:rFonts w:ascii="Myriad Pro" w:hAnsi="Myriad Pro" w:cs="MyriadPro-Regular"/>
          <w:spacing w:val="1"/>
          <w:sz w:val="20"/>
          <w:szCs w:val="20"/>
          <w:lang w:val="id-ID"/>
        </w:rPr>
        <w:tab/>
        <w:t xml:space="preserve">     penerimaan sejumlah uang tersebut akan dibuatkan tanda terim</w:t>
      </w:r>
      <w:r w:rsidR="004A44AE" w:rsidRPr="000B1EEB">
        <w:rPr>
          <w:rFonts w:ascii="Myriad Pro" w:hAnsi="Myriad Pro" w:cs="MyriadPro-Regular"/>
          <w:spacing w:val="1"/>
          <w:sz w:val="20"/>
          <w:szCs w:val="20"/>
          <w:lang w:val="id-ID"/>
        </w:rPr>
        <w:t xml:space="preserve">a (kwitansi) </w:t>
      </w:r>
      <w:r w:rsidRPr="000B1EEB">
        <w:rPr>
          <w:rFonts w:ascii="Myriad Pro" w:hAnsi="Myriad Pro" w:cs="MyriadPro-Regular"/>
          <w:spacing w:val="1"/>
          <w:sz w:val="20"/>
          <w:szCs w:val="20"/>
          <w:lang w:val="id-ID"/>
        </w:rPr>
        <w:t xml:space="preserve">secara tersendiri. </w:t>
      </w:r>
    </w:p>
    <w:p w:rsidR="005965CB" w:rsidRPr="000B1EEB" w:rsidRDefault="005965CB" w:rsidP="005965CB">
      <w:pPr>
        <w:pStyle w:val="NormalParagraphStyle"/>
        <w:suppressAutoHyphens/>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tanah yang diuraikan diatas.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Selanjutnya para pihak menerangkan bahwa Perja</w:t>
      </w:r>
      <w:r w:rsidR="004A44AE" w:rsidRPr="000B1EEB">
        <w:rPr>
          <w:rFonts w:ascii="Myriad Pro" w:hAnsi="Myriad Pro" w:cs="MyriadPro-Regular"/>
          <w:spacing w:val="1"/>
          <w:sz w:val="20"/>
          <w:szCs w:val="20"/>
          <w:lang w:val="id-ID"/>
        </w:rPr>
        <w:t xml:space="preserve">njian Pengikatan Jual Beli ini </w:t>
      </w:r>
      <w:r w:rsidRPr="000B1EEB">
        <w:rPr>
          <w:rFonts w:ascii="Myriad Pro" w:hAnsi="Myriad Pro" w:cs="MyriadPro-Regular"/>
          <w:spacing w:val="1"/>
          <w:sz w:val="20"/>
          <w:szCs w:val="20"/>
          <w:lang w:val="id-ID"/>
        </w:rPr>
        <w:t xml:space="preserve">dilakukan dan diterima dengan ketentuan-ketentuan sebagai berikut: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1 -------------------------------------------------------------------------------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Jual Beli tanah tersebut akan dilakukan dan diterima seluruhnya dengan harga  Rp_______________________dengan cara pembayaran seperti telah diuraikan diatas.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2 ------------------------------------------------------------------------------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Penjualan dan pembelian tanah tersebut diatas akan dilakukan dengan perjanjian-perjanjian yang lazim digunakan dalam jual beli diantaranya tetapi tidak terbatas pada ketentuan-ketentuan bahwa Pihak Pertama menjamin bahwa tanah tersebut: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a. tidak dikenakan sesuatu sitaan; --------------------------------------------------------------------</w:t>
      </w:r>
    </w:p>
    <w:p w:rsidR="005C510E" w:rsidRDefault="00F74BC7" w:rsidP="00F74BC7">
      <w:pPr>
        <w:spacing w:line="360" w:lineRule="auto"/>
        <w:jc w:val="both"/>
        <w:rPr>
          <w:rFonts w:ascii="Myriad Pro" w:hAnsi="Myriad Pro"/>
          <w:sz w:val="20"/>
          <w:szCs w:val="20"/>
        </w:rPr>
      </w:pPr>
      <w:r w:rsidRPr="000B1EEB">
        <w:rPr>
          <w:rFonts w:ascii="Myriad Pro" w:hAnsi="Myriad Pro"/>
          <w:sz w:val="20"/>
          <w:szCs w:val="20"/>
          <w:lang w:val="id-ID"/>
        </w:rPr>
        <w:t xml:space="preserve">b. tidak menjadi jaminan suatu hutang;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c. adalah milik dan haknya Pihak Pertama dan hanya dapat dijual/dipindahtangankan oleh Pihak Pertama, dan Pihak Kedua tidak akan mendapat sesuatu tuntutan dari pihak lain yang menyatakan mempunyai hak lebih dahulu atau turut mempunyai hak atasnya.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3 -------------------------------------------------------------------------------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Dengan dibuatnya pengikatan ini, maka tanpa bantuan dari Pihak Kedua, maka Pihak Pertama tidak berhak lagi untuk memberikan jaminan, menyewakan, menjual atau dengan cara apapun memberikan hak apapun atas tanah tersebut kepada pihak lain, sedang segala tindakan semacam itu yang dilakukan oleh Pihak Pertama adalah tidak sah.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4 -------------------------------------------------------------------------------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Bilamana ternyata Pihak Pertama tidak memperoleh suatu hak tanah tersebut atau tidak berhak melakukan penjualan tanah tersebut dan segala sesuatu yang terdapat diatasnya, maka Pihak Pertama diwajibkan membayar kembali, jumlah uang yang telah diterima oleh Pihak Pertama dari Pihak Kedua 0seperti diuraikan diatas, ditambah dengan biaya biaya yang dikeluarkan oleh Pihak Kedua berkenaan </w:t>
      </w:r>
      <w:r w:rsidRPr="000B1EEB">
        <w:rPr>
          <w:rFonts w:ascii="Myriad Pro" w:hAnsi="Myriad Pro"/>
          <w:sz w:val="20"/>
          <w:szCs w:val="20"/>
          <w:lang w:val="id-ID"/>
        </w:rPr>
        <w:lastRenderedPageBreak/>
        <w:t>dengan tanah tersebut, jumlah uang mana mesti dibayar dengan seketika dan sekaligus.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5 ------------------------------------------------------------------------------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Guna lebih menjamin kedudukan Pihak Kedua atas pelaksanaan penjualan dan pembelian tersebut dalam Pasal 2 pada waktunya sesuai dengan ketentuan-ketentuan yang dimaksudkan, maka Pihak Pertama dengan ini, sekarang untuk pada waktunya memberi kuasa kepada Pihak Kedua atau orang atau badan lain yang ditunjuk oleh Pihak Kedua sebagaimana mestinya, dengan hak substitusi yang tidak dapat dicabut kembali dan merupakan bagian yang tidak terpisahkan dari perjanjian ini, yang mana dengan tidak adanya kuasa itu perjanjian ini tidak akan diterima dan dilangsungkan antara kedua belah pihak dan karenanya tidak akan batal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atau berakhir disebabkan alasan-alasan yang dicantumkan dalam pasal 1813 dari Kitab Undang-Undang Hukum Perdata Indonesia untuk: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a. Melepaskan, menjual, menghibahkan, menyewakan, ataupun untuk memberatinya dengan beban-beban yang bersifat apapun atas tanah tersebut: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b. Menunjuk Pihak Kedua yang akan bertindak untuk dan atas nama Pihak Pertama, sedang Pihak Pertama sekarang ini untuk dikemudian hari memberikan persetujuan untuk itu, guna melangsungkan penjualan dari tanah tersebut  kepada Pihak Kedua dihadapan Pejabat Pembuat Akta Tanah yang berwenang dan untuk melakukan segala sesuatu yang dianggap perlu dan berguna untuk menyelesaikan hal-hal tersebut tidak ada yang dikecualikan;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Untuk keperluan tersebut, dikuasakan untuk menghadap dimana perlu, meminta/memberikan keterangan-keterangan membuat/suruh membuat akta-akta dan/atau surat-surat yang diperlukan lainnya serta menandatanganinya, memilih domilisi dan selanjutnya melakukan segala tindakan yang dianggap perlu dan berguna agar tercapainya maksud dan tujuan tersebut diatas dan tidak ada satupun yang dikecualikan.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 Pasal 6 -------------------------------------------------------------------------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Sedangkan apabila karena sebab/alasan apapun Pihak Pertama membatalkan Pengikatan Jual Beli ini, sehingga akta jual belinya tidak bisa dibuat dihadapan Pejabat Pembuat Akta       Tanah yang berwenang, maka Pengikatan Jual Beli ini dengan sendirinya dianggap batal menurut hukum dan Pihak Pertama diwajibkan mengembalikan uang yang telah diterimanya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sebesar Rp _____________________________ dan ditambah membayar ganti rugi sebesar Rp ___________________. dari uang yang telah diterimanya tersebut kepada Pihak Kedua, yang harus dibayar seketika dan sekaligus lunas.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 setiap hari kelambatan, yang harus dibayar dengan seketika dan sekaligus lunas.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lastRenderedPageBreak/>
        <w:t>------------------------- Pasal 7 -------------------------------------------------------------------------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Apabila karena sebab/alasan apapun juga Pihak Kedua membatalkan Pengikatan Jual Beli ini, maka Pengikatan Jual Beli ini dengan sendirinya batal menurut hukum dan dalam hal demikian kedua belah pihak melepaskan ketentuan-ketentuan dalam Pasal 1266 dan 1267 Kitab Undang-Undang Hukum Perdata, maka dalam hal ini Pihak Pertama diwajibkan  mengembalikan uang yang telah diterima oleh Pihak Pertama yaitu sebesar Rp</w:t>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r>
      <w:r w:rsidRPr="000B1EEB">
        <w:rPr>
          <w:rFonts w:ascii="Myriad Pro" w:hAnsi="Myriad Pro"/>
          <w:sz w:val="20"/>
          <w:szCs w:val="20"/>
          <w:lang w:val="id-ID"/>
        </w:rPr>
        <w:softHyphen/>
        <w:t xml:space="preserve"> _________________________ dari jumlah uang yang telah diterima oleh Pihak Pertama yang harus dibayar dengan seketika dan sekaligus lunas.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Sedangkan pembatalan itu harus disampaikan secara tertulis Pihak Kedua kepada Pihak Pertama, selambat-lambatnya 30 (tigapuluh) hari sebelum waktu pelakasanaan pembatalan</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perjanjian ini.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____________________________ setiap hari kelambatan, yang harus dibayar dengan seketika dan sekaligus lunas.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8 ---------------------------------------------------------------------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Apabila setelah Sertipikat atas tanah tersebut selesai diproses pembuatannya dan terdaftar atas nama Pihak Pertama oleh Kantor Pertanahan _______________________maka segera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dibuatkan Akta Jual Belinya dihadapan Notaris/Pejabat Pembuat Akta Tanah yang berwenang selambat-lambatnya 7 (tujuh) hari setelah selesainya pembuatan Sertipikat atas-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tanah tersebut.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9 ------------------------------------------------------------------------------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Perjanjian ini tidak berakhir karena salah satu pihak meninggal dunia, akan tetapi menurun dan harus ditaati oleh para akhli waris dari pihak yang meninggal dunia.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10 -----------------------------------------------------------------------------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Biaya akta ini dan biaya-biaya lainnya yang berhubungan dengan akta serta biaya pengurusan pembuatan Sertipikat atas tanah tersebut di Kantor Pertanahan yang berwenang dan biaya akta jual beli dihadapan Pejabat Pembuat Akta Tanah yang berwenang serta pengurusan pendaftaran peralihan hak dibayar dan menjadi tanggungan.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 Pasal 11 -----------------------------------------------------------------------------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Hal-hal yang belum diatur atau cukup diatur dalam akta ini akan diselesaikan lebih lanjut secara musyawarah dan mufakat diantara kedua belah pihak.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Pasal 12 -----------------------------------------------------------------------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t xml:space="preserve">Mengenai akta ini dengan segala akibat serta pelaksanaannya, para pihak telah memilih tempat tinggal (domisili) hukum yang tetap dan seumumnya di Kantor </w:t>
      </w:r>
    </w:p>
    <w:p w:rsidR="00F74BC7" w:rsidRPr="000B1EEB" w:rsidRDefault="00F74BC7" w:rsidP="00F74BC7">
      <w:pPr>
        <w:spacing w:line="360" w:lineRule="auto"/>
        <w:jc w:val="both"/>
        <w:rPr>
          <w:rFonts w:ascii="Myriad Pro" w:hAnsi="Myriad Pro"/>
          <w:sz w:val="20"/>
          <w:szCs w:val="20"/>
          <w:lang w:val="id-ID"/>
        </w:rPr>
      </w:pPr>
      <w:r w:rsidRPr="000B1EEB">
        <w:rPr>
          <w:rFonts w:ascii="Myriad Pro" w:hAnsi="Myriad Pro"/>
          <w:sz w:val="20"/>
          <w:szCs w:val="20"/>
          <w:lang w:val="id-ID"/>
        </w:rPr>
        <w:lastRenderedPageBreak/>
        <w:t>Panitera Pengadilan Negeri  ____________________________________ Para penghadap saya, Notaris kenal.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 xml:space="preserve">                                  ---------------- DEMIKIANLAH AKTA INI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Dibuat sebagai minuta dan dilangsungkan di ____________________, pada hari dan tanggal seperti tersebut pada bagian awal akta ini dengan dihadiri oleh: --------------------1. __________________________________________, dan; -----------------------------</w:t>
      </w:r>
    </w:p>
    <w:p w:rsidR="005965CB" w:rsidRPr="000B1EEB" w:rsidRDefault="005965CB" w:rsidP="005965CB">
      <w:pPr>
        <w:pStyle w:val="NormalParagraphStyle"/>
        <w:spacing w:before="57"/>
        <w:rPr>
          <w:rFonts w:ascii="Myriad Pro" w:hAnsi="Myriad Pro" w:cs="MyriadPro-Regular"/>
          <w:spacing w:val="1"/>
          <w:sz w:val="20"/>
          <w:szCs w:val="20"/>
          <w:lang w:val="id-ID"/>
        </w:rPr>
      </w:pPr>
      <w:r w:rsidRPr="000B1EEB">
        <w:rPr>
          <w:rFonts w:ascii="Myriad Pro" w:hAnsi="Myriad Pro" w:cs="MyriadPro-Regular"/>
          <w:spacing w:val="1"/>
          <w:sz w:val="20"/>
          <w:szCs w:val="20"/>
          <w:lang w:val="id-ID"/>
        </w:rPr>
        <w:t>2. __________________________________________ -----------------------------</w:t>
      </w:r>
    </w:p>
    <w:p w:rsidR="00EB26B1" w:rsidRPr="000B1EEB" w:rsidRDefault="005965CB" w:rsidP="005965CB">
      <w:pPr>
        <w:rPr>
          <w:rFonts w:ascii="Myriad Pro" w:hAnsi="Myriad Pro"/>
          <w:sz w:val="20"/>
          <w:szCs w:val="20"/>
          <w:lang w:val="id-ID"/>
        </w:rPr>
      </w:pPr>
      <w:r w:rsidRPr="000B1EEB">
        <w:rPr>
          <w:rFonts w:ascii="Myriad Pro" w:hAnsi="Myriad Pro" w:cs="MyriadPro-Regular"/>
          <w:spacing w:val="1"/>
          <w:sz w:val="20"/>
          <w:szCs w:val="20"/>
          <w:lang w:val="id-ID"/>
        </w:rPr>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w:t>
      </w:r>
      <w:r w:rsidRPr="000B1EEB">
        <w:rPr>
          <w:rFonts w:ascii="Myriad Pro" w:hAnsi="Myriad Pro" w:cs="MyriadPro-Regular"/>
          <w:spacing w:val="1"/>
          <w:sz w:val="20"/>
          <w:szCs w:val="20"/>
          <w:lang w:val="id-ID"/>
        </w:rPr>
        <w:tab/>
        <w:t>Dilangsungkan dengan______________________________________________</w:t>
      </w:r>
    </w:p>
    <w:sectPr w:rsidR="00EB26B1" w:rsidRPr="000B1EE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965CB"/>
    <w:rsid w:val="000B1EEB"/>
    <w:rsid w:val="00111EAF"/>
    <w:rsid w:val="004A44AE"/>
    <w:rsid w:val="005965CB"/>
    <w:rsid w:val="005C510E"/>
    <w:rsid w:val="006032A0"/>
    <w:rsid w:val="00EB26B1"/>
    <w:rsid w:val="00EB7149"/>
    <w:rsid w:val="00F74BC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965CB"/>
    <w:pPr>
      <w:autoSpaceDE w:val="0"/>
      <w:autoSpaceDN w:val="0"/>
      <w:adjustRightInd w:val="0"/>
      <w:spacing w:line="288" w:lineRule="auto"/>
      <w:textAlignment w:val="center"/>
    </w:pPr>
    <w:rPr>
      <w:color w:val="000000"/>
    </w:rPr>
  </w:style>
  <w:style w:type="paragraph" w:customStyle="1" w:styleId="1bnbn">
    <w:name w:val="1 bnbn"/>
    <w:basedOn w:val="Normal"/>
    <w:rsid w:val="005965C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92</vt:lpstr>
    </vt:vector>
  </TitlesOfParts>
  <Company/>
  <LinksUpToDate>false</LinksUpToDate>
  <CharactersWithSpaces>13611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dc:title>
  <dc:creator>user</dc:creator>
  <cp:lastModifiedBy>mangdj</cp:lastModifiedBy>
  <cp:revision>2</cp:revision>
  <dcterms:created xsi:type="dcterms:W3CDTF">2013-12-17T07:34:00Z</dcterms:created>
  <dcterms:modified xsi:type="dcterms:W3CDTF">2013-12-17T07:34:00Z</dcterms:modified>
</cp:coreProperties>
</file>