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B74" w:rsidRPr="008424A1" w:rsidRDefault="005D2B74" w:rsidP="005D2B74">
      <w:pPr>
        <w:pStyle w:val="1bnbn"/>
        <w:rPr>
          <w:rFonts w:ascii="Myriad Pro" w:hAnsi="Myriad Pro"/>
          <w:lang w:val="id-ID"/>
        </w:rPr>
      </w:pPr>
      <w:r w:rsidRPr="008424A1">
        <w:rPr>
          <w:rFonts w:ascii="Myriad Pro" w:hAnsi="Myriad Pro"/>
          <w:lang w:val="id-ID"/>
        </w:rPr>
        <w:t>98. AKTA PENDIRIAN ORMAS</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Nomor : ............</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Pada hari ini, hari : ______________________</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Tanggal</w:t>
      </w:r>
      <w:r w:rsidRPr="008424A1">
        <w:rPr>
          <w:rFonts w:ascii="Myriad Pro" w:hAnsi="Myriad Pro" w:cs="MyriadPro-Regular"/>
          <w:spacing w:val="1"/>
          <w:sz w:val="20"/>
          <w:szCs w:val="20"/>
          <w:lang w:val="id-ID"/>
        </w:rPr>
        <w:tab/>
        <w:t>: ______________</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Pukul</w:t>
      </w:r>
      <w:r w:rsidRPr="008424A1">
        <w:rPr>
          <w:rFonts w:ascii="Myriad Pro" w:hAnsi="Myriad Pro" w:cs="MyriadPro-Regular"/>
          <w:spacing w:val="1"/>
          <w:sz w:val="20"/>
          <w:szCs w:val="20"/>
          <w:lang w:val="id-ID"/>
        </w:rPr>
        <w:tab/>
        <w:t xml:space="preserve">: ____________ WIB, </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menghadap kepada saya , ___________________ Sarjana Hukum, Notaris di _____________________ dengan dihadiri oleh saksi-saksi yang telah dikenal oleh saya, Notaris dan akan disebutkan pada bahagian akhir akta ini.</w:t>
      </w:r>
    </w:p>
    <w:p w:rsidR="005D2B74" w:rsidRPr="008424A1" w:rsidRDefault="005D2B74" w:rsidP="005D2B74">
      <w:pPr>
        <w:pStyle w:val="NormalParagraphStyle"/>
        <w:spacing w:before="57"/>
        <w:ind w:left="360" w:hanging="360"/>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 xml:space="preserve">Dengan ini kami memisahkan dari harta kekayaan berupa uang tunai. </w:t>
      </w:r>
    </w:p>
    <w:p w:rsidR="005D2B74" w:rsidRPr="008424A1" w:rsidRDefault="005D2B74" w:rsidP="005D2B74">
      <w:pPr>
        <w:pStyle w:val="NormalParagraphStyle"/>
        <w:spacing w:before="57"/>
        <w:ind w:left="360" w:hanging="360"/>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 xml:space="preserve">Bahwa dengan tidak mengurangi ketentuan peraturan perundang-undangan yang berlaku serta dengan ijin dari pihak yang berwenang, penghadap/para </w:t>
      </w:r>
      <w:r w:rsidRPr="008424A1">
        <w:rPr>
          <w:rFonts w:ascii="Myriad Pro" w:hAnsi="Myriad Pro" w:cs="MyriadPro-Regular"/>
          <w:spacing w:val="1"/>
          <w:sz w:val="20"/>
          <w:szCs w:val="20"/>
          <w:lang w:val="id-ID"/>
        </w:rPr>
        <w:tab/>
      </w:r>
      <w:r w:rsidRPr="008424A1">
        <w:rPr>
          <w:rFonts w:ascii="Myriad Pro" w:hAnsi="Myriad Pro" w:cs="MyriadPro-Regular"/>
          <w:spacing w:val="1"/>
          <w:sz w:val="20"/>
          <w:szCs w:val="20"/>
          <w:lang w:val="id-ID"/>
        </w:rPr>
        <w:tab/>
        <w:t>penghadap sepakat dan setuju untuk mendirikan suatu yayasan dengan Anggaran Dasar sebagai berikut: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NAMA TEMPAT DAN KEDUDUKAN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1</w:t>
      </w:r>
    </w:p>
    <w:p w:rsidR="005D2B74" w:rsidRPr="008424A1" w:rsidRDefault="009A1F10" w:rsidP="009A1F10">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 xml:space="preserve"> </w:t>
      </w:r>
      <w:r w:rsidR="005D2B74" w:rsidRPr="008424A1">
        <w:rPr>
          <w:rFonts w:ascii="Myriad Pro" w:hAnsi="Myriad Pro" w:cs="MyriadPro-Regular"/>
          <w:spacing w:val="1"/>
          <w:sz w:val="20"/>
          <w:szCs w:val="20"/>
          <w:lang w:val="id-ID"/>
        </w:rPr>
        <w:t>(1) Ormas  ini bernama Ormas : __________________________________________</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 xml:space="preserve">       (Selanjutnya dalam anggaran dasar ini cukup disingkat dengan Ormas), berkedudukan dan berkantor pusat di _____________________________________</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(2) Ormas dapat membuka kantor cabang atau perwakilan di tempat lain, baik di dalam maupun di luar  wilayah Republik Indonesia berdasarkan keputusan Pengurus dengan persetujuan Pembina.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MAKSUD DAN TUJUAN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2</w:t>
      </w:r>
    </w:p>
    <w:p w:rsidR="005D2B74" w:rsidRPr="008424A1" w:rsidRDefault="005D2B74" w:rsidP="005D2B74">
      <w:pPr>
        <w:pStyle w:val="0"/>
        <w:rPr>
          <w:rFonts w:ascii="Myriad Pro" w:hAnsi="Myriad Pro"/>
          <w:lang w:val="id-ID"/>
        </w:rPr>
      </w:pP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Ormas mempunyai maksud dan tujuan di bidang:____________________________</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KEGIATAN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3</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Untuk mencapai maksud dan tujuan tersebut di atas, Ormas menjalankan kegiatan sebagai berikut: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JANGKA WAKTU</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4</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Ormas ini didirikan untuk jangka waktu : ___________</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KEKAYAAN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5</w:t>
      </w:r>
    </w:p>
    <w:p w:rsidR="005D2B74" w:rsidRPr="008424A1" w:rsidRDefault="009A1F10" w:rsidP="009A1F10">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 xml:space="preserve"> </w:t>
      </w:r>
      <w:r w:rsidR="005D2B74" w:rsidRPr="008424A1">
        <w:rPr>
          <w:rFonts w:ascii="Myriad Pro" w:hAnsi="Myriad Pro" w:cs="MyriadPro-Regular"/>
          <w:spacing w:val="1"/>
          <w:sz w:val="20"/>
          <w:szCs w:val="20"/>
          <w:lang w:val="id-ID"/>
        </w:rPr>
        <w:t xml:space="preserve">(1) Ormas mempunyai kekayaan awal yang berasal dari kekayaan Pendiri yang </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 xml:space="preserve">      dipisahkan, terdiri dari ________________________________________________</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(2) Selain kekayaan sebagaimana dimaksud dalam ayat (1) kekayaan Ormas dapat juga diperoleh dari :----------------------------------------------------------------------------------------</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a. sumbangan atau bantuan yang tidak mengikat; ---------------------------------------------</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b. wakaf; ---------------------------------------------------------------------------------------</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lastRenderedPageBreak/>
        <w:t>c. hibah; ---------------------------------------------------------------------------------------------</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d. hibah wasiat; dan -------------------------------------------------------------------------------</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e. perolehan lain yang tidak bertentangan dengan Anggaran Dasar Ormas dan atau peraturan perundang-undangan yang berlaku. ----------------------------------------------</w:t>
      </w:r>
    </w:p>
    <w:p w:rsidR="005D2B74" w:rsidRPr="008424A1" w:rsidRDefault="005D2B74" w:rsidP="005D2B74">
      <w:pPr>
        <w:pStyle w:val="NormalParagraphStyle"/>
        <w:spacing w:before="57"/>
        <w:rPr>
          <w:rFonts w:ascii="Myriad Pro" w:hAnsi="Myriad Pro" w:cs="MyriadPro-Regular"/>
          <w:spacing w:val="1"/>
          <w:sz w:val="20"/>
          <w:szCs w:val="20"/>
          <w:lang w:val="id-ID"/>
        </w:rPr>
      </w:pPr>
      <w:r w:rsidRPr="008424A1">
        <w:rPr>
          <w:rFonts w:ascii="Myriad Pro" w:hAnsi="Myriad Pro" w:cs="MyriadPro-Regular"/>
          <w:spacing w:val="1"/>
          <w:sz w:val="20"/>
          <w:szCs w:val="20"/>
          <w:lang w:val="id-ID"/>
        </w:rPr>
        <w:t>(3) Semua kekayaan Ormas harus dipergunakan untuk mencapai maksud dan tujuan Ormas. ---------------------------------------------------------------------------------------</w:t>
      </w:r>
    </w:p>
    <w:p w:rsidR="009A1F10" w:rsidRPr="008424A1" w:rsidRDefault="005D2B74"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cs="MyriadPro-Regular"/>
          <w:spacing w:val="1"/>
          <w:sz w:val="20"/>
          <w:szCs w:val="20"/>
          <w:lang w:val="id-ID"/>
        </w:rPr>
        <w:t xml:space="preserve">                 </w:t>
      </w:r>
      <w:r w:rsidRPr="008424A1">
        <w:rPr>
          <w:rFonts w:ascii="Myriad Pro" w:hAnsi="Myriad Pro" w:cs="MyriadPro-Regular"/>
          <w:spacing w:val="1"/>
          <w:sz w:val="20"/>
          <w:szCs w:val="20"/>
          <w:lang w:val="id-ID"/>
        </w:rPr>
        <w:tab/>
      </w:r>
      <w:r w:rsidRPr="008424A1">
        <w:rPr>
          <w:rFonts w:ascii="Myriad Pro" w:hAnsi="Myriad Pro" w:cs="MyriadPro-Regular"/>
          <w:spacing w:val="1"/>
          <w:sz w:val="20"/>
          <w:szCs w:val="20"/>
          <w:lang w:val="id-ID"/>
        </w:rPr>
        <w:tab/>
      </w:r>
      <w:r w:rsidR="009A1F10" w:rsidRPr="008424A1">
        <w:rPr>
          <w:rFonts w:ascii="Myriad Pro" w:hAnsi="Myriad Pro"/>
          <w:b/>
          <w:sz w:val="20"/>
          <w:szCs w:val="20"/>
          <w:lang w:val="id-ID"/>
        </w:rPr>
        <w:t>SURAT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6</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Ormas dapat mengeluarkan surat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Apabila dikeluarkan surat saham, maka untuk tiap saham diberi sehelai surat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Surat kolektip saham dapat dikeluarkan sebagai bukti pemilikan 2 (dua) atau lebih saham yang dimiliki oleh seorang pemegang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Pada surat saham sekurangnya harus dicantumkan: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a. </w:t>
      </w:r>
      <w:r w:rsidRPr="008424A1">
        <w:rPr>
          <w:rFonts w:ascii="Myriad Pro" w:hAnsi="Myriad Pro"/>
          <w:sz w:val="20"/>
          <w:szCs w:val="20"/>
          <w:lang w:val="id-ID"/>
        </w:rPr>
        <w:tab/>
        <w:t>Nama dan alamat pemegang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b. </w:t>
      </w:r>
      <w:r w:rsidRPr="008424A1">
        <w:rPr>
          <w:rFonts w:ascii="Myriad Pro" w:hAnsi="Myriad Pro"/>
          <w:sz w:val="20"/>
          <w:szCs w:val="20"/>
          <w:lang w:val="id-ID"/>
        </w:rPr>
        <w:tab/>
        <w:t>Nomor surat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c. </w:t>
      </w:r>
      <w:r w:rsidRPr="008424A1">
        <w:rPr>
          <w:rFonts w:ascii="Myriad Pro" w:hAnsi="Myriad Pro"/>
          <w:sz w:val="20"/>
          <w:szCs w:val="20"/>
          <w:lang w:val="id-ID"/>
        </w:rPr>
        <w:tab/>
        <w:t>Tanggal pengeluaran surat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d. </w:t>
      </w:r>
      <w:r w:rsidRPr="008424A1">
        <w:rPr>
          <w:rFonts w:ascii="Myriad Pro" w:hAnsi="Myriad Pro"/>
          <w:sz w:val="20"/>
          <w:szCs w:val="20"/>
          <w:lang w:val="id-ID"/>
        </w:rPr>
        <w:tab/>
        <w:t>Nilai nominal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Pada surat kolektif saham sekurangnya harus dicantumkan: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a. </w:t>
      </w:r>
      <w:r w:rsidRPr="008424A1">
        <w:rPr>
          <w:rFonts w:ascii="Myriad Pro" w:hAnsi="Myriad Pro"/>
          <w:sz w:val="20"/>
          <w:szCs w:val="20"/>
          <w:lang w:val="id-ID"/>
        </w:rPr>
        <w:tab/>
        <w:t>Nama dan alamat pemegang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b. </w:t>
      </w:r>
      <w:r w:rsidRPr="008424A1">
        <w:rPr>
          <w:rFonts w:ascii="Myriad Pro" w:hAnsi="Myriad Pro"/>
          <w:sz w:val="20"/>
          <w:szCs w:val="20"/>
          <w:lang w:val="id-ID"/>
        </w:rPr>
        <w:tab/>
        <w:t>Nomor surat kolektif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c. </w:t>
      </w:r>
      <w:r w:rsidRPr="008424A1">
        <w:rPr>
          <w:rFonts w:ascii="Myriad Pro" w:hAnsi="Myriad Pro"/>
          <w:sz w:val="20"/>
          <w:szCs w:val="20"/>
          <w:lang w:val="id-ID"/>
        </w:rPr>
        <w:tab/>
        <w:t>Tanggal pengeluaran surat kolektif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d. </w:t>
      </w:r>
      <w:r w:rsidRPr="008424A1">
        <w:rPr>
          <w:rFonts w:ascii="Myriad Pro" w:hAnsi="Myriad Pro"/>
          <w:sz w:val="20"/>
          <w:szCs w:val="20"/>
          <w:lang w:val="id-ID"/>
        </w:rPr>
        <w:tab/>
        <w:t>Nilai nominal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e. </w:t>
      </w:r>
      <w:r w:rsidRPr="008424A1">
        <w:rPr>
          <w:rFonts w:ascii="Myriad Pro" w:hAnsi="Myriad Pro"/>
          <w:sz w:val="20"/>
          <w:szCs w:val="20"/>
          <w:lang w:val="id-ID"/>
        </w:rPr>
        <w:tab/>
        <w:t>Jumlah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Surat saham dan surat kolektif saham harus ditandatangani oleh seorang Direktur dan seorang Komisaris------------------------------------------------------------------------------------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PENGGANTI SURAT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7</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Apabila surat saham rusak atau tidak dapat dipakai lagi, maka atas permintaan mereka yang berkepentingan Direksi akan mengeluarkan surat saham pengganti--------------------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Surat saham sebagaimana dimaksud dalam ayat 1 kemudian dihapuskan dan oleh Direksi dibuat berita acara untuk dilaporkan dalam Rapat Umum Pemegang Saham berikutnya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 xml:space="preserve">Apabila surat saham hilang maka atas permintaan mereka yang berkepentingan, Direksi akan mengeluarkan surat saham </w:t>
      </w:r>
      <w:r w:rsidRPr="008424A1">
        <w:rPr>
          <w:rFonts w:ascii="Myriad Pro" w:hAnsi="Myriad Pro"/>
          <w:sz w:val="20"/>
          <w:szCs w:val="20"/>
          <w:lang w:val="id-ID"/>
        </w:rPr>
        <w:lastRenderedPageBreak/>
        <w:t>pengganti setelah menurut pendapat Direksi kehilangan itu cukup dibuktikan dan dengan jaminan yang dipandang perlu oleh Direksi untuk tiap peristiwa yang khusus------------------------------------------------------------------------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Setelah pengganti surat saham tersebut dikeluarkan, maka, asli surat saham tidak berlaku lagi terhadap Ormas------------------------------------------------------------------------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Semua biaya untuk pengeluaran pengganti surat saham itu ditanggung oleh pemegang saham yang berkepentingan------------------------------------------------------------------------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Ketentuan dalam pasal 7 ini, mutatis-mutandis juga berlaku bagi pengeluaran pengganti surat kolektif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DAFTAR PEMEGANG SAHAM DAN DAFTAR KHUSUS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8</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Ormas mengadakan dan menyimpan Daftar Pemegang Saham dan Daftar Khusus di tempat kedudukan Ormas------------------------------------------------------------------------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Dalam Daftar Pemegang Saham itu dicatat: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a. </w:t>
      </w:r>
      <w:r w:rsidRPr="008424A1">
        <w:rPr>
          <w:rFonts w:ascii="Myriad Pro" w:hAnsi="Myriad Pro"/>
          <w:sz w:val="20"/>
          <w:szCs w:val="20"/>
          <w:lang w:val="id-ID"/>
        </w:rPr>
        <w:tab/>
        <w:t>nama dan alamat para pemegang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b. </w:t>
      </w:r>
      <w:r w:rsidRPr="008424A1">
        <w:rPr>
          <w:rFonts w:ascii="Myriad Pro" w:hAnsi="Myriad Pro"/>
          <w:sz w:val="20"/>
          <w:szCs w:val="20"/>
          <w:lang w:val="id-ID"/>
        </w:rPr>
        <w:tab/>
        <w:t>jumlah, nomor dan tanggal perolehan Surat Kolektif saham yang dimiliki para pemegang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c. </w:t>
      </w:r>
      <w:r w:rsidRPr="008424A1">
        <w:rPr>
          <w:rFonts w:ascii="Myriad Pro" w:hAnsi="Myriad Pro"/>
          <w:sz w:val="20"/>
          <w:szCs w:val="20"/>
          <w:lang w:val="id-ID"/>
        </w:rPr>
        <w:tab/>
        <w:t>jumlah yang disetor atas setiap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d. </w:t>
      </w:r>
      <w:r w:rsidRPr="008424A1">
        <w:rPr>
          <w:rFonts w:ascii="Myriad Pro" w:hAnsi="Myriad Pro"/>
          <w:sz w:val="20"/>
          <w:szCs w:val="20"/>
          <w:lang w:val="id-ID"/>
        </w:rPr>
        <w:tab/>
        <w:t>nama dan alamat dari orang atau badan hukum yang mempunyai hak gadai atas saham dan tanggal perolehan hak gadai tersebut;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e. </w:t>
      </w:r>
      <w:r w:rsidRPr="008424A1">
        <w:rPr>
          <w:rFonts w:ascii="Myriad Pro" w:hAnsi="Myriad Pro"/>
          <w:sz w:val="20"/>
          <w:szCs w:val="20"/>
          <w:lang w:val="id-ID"/>
        </w:rPr>
        <w:tab/>
        <w:t>keterangan penyetoran saham dalam bentuk lain selain uang; dan------------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f. </w:t>
      </w:r>
      <w:r w:rsidRPr="008424A1">
        <w:rPr>
          <w:rFonts w:ascii="Myriad Pro" w:hAnsi="Myriad Pro"/>
          <w:sz w:val="20"/>
          <w:szCs w:val="20"/>
          <w:lang w:val="id-ID"/>
        </w:rPr>
        <w:tab/>
        <w:t>keterangan lainnya yang dianggap perlu oleh Direksi------------------------------------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Dalam Daftar Khusus dicatat keterangan mengenai kepemilikan saham anggota Direksi dan Komisaris beserta keluarganya dalam Ormas dan/atau pada ormas lain serta tanggal saham itu diperoleh------------------------------------------------------------------------</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Pemegang saham harus memberitahukan setiap perpindahan tempat tinggal dengan surat kepada Direksi Ormas------------------------------------------------------------------------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Selama pemberitahuan itu belum dilakukan, maka segala panggilan dan pemberitahuan kepada pemegang saham adalah sah jika dialamatkan pada alamat pemegang saham yang paling akhir dicatat dalam Daftar Pemegang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Direksi berkewajiban untuk menyimpan dan memelihara Daftar Pemegang Saham dan Daftar Khusus sebaik-baiknya----------</w:t>
      </w:r>
      <w:r w:rsidRPr="008424A1">
        <w:rPr>
          <w:rFonts w:ascii="Myriad Pro" w:hAnsi="Myriad Pro"/>
          <w:sz w:val="20"/>
          <w:szCs w:val="20"/>
          <w:lang w:val="id-ID"/>
        </w:rPr>
        <w:lastRenderedPageBreak/>
        <w: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Setiap pemegang saham berhak melihat Daftar Pemegang Saham dan Daftar Khusus pada waktu jam kerja Kantor Ormas-----------------------------------------------------------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PEMINDAHAN HAK ATAS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9</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Pemindahan hak atas saham harus berdasarkan akta pemindahan hak yang ditanda-tangani oleh yang memindahkan dan yang menerima pemindahan atau wakil mereka yang sah------------------------------------------------------------------------------------------------</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Akta pemindahan hak sebagaimana dimaksud dalam ayat 1 atau salinannya disampaikan kepada Ormas------------------------------------------------------------------------------------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Pemegang saham yang hendak memindahkan sahamnya harus menawarkan terlebih dahulu secara tertulis kepada pemegang saham lain dengan menyebutkan harga serta persyaratan penjualan dan memberitahukan kepada Direksi secara tertulis tentang penawaran tersebut-----------------------------------------------------------------------------------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Para pemegang saham lainnya berhak membeli saham yang ditawarkan dalam jangka waktu 30 (tigapuluh) hari sejak tanggal penawaran sesuai dengan perimbangan jumlah saham yang dimiliki masing-masing------------------------------------------------------------</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Ormas wajib menjamin bahwa semua saham yang ditawarkan sebagaimana dimaksud dalam ayat 3 dibeli dengan harga yang wajar dan dibayar tunai dalam 30 (tigapuluh) hari terhitung sejak penawaran dilakukan------------------------------------------------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Dalam hal Ormas tidak dapat menjamin terlaksananya ketentuan sebagaimana dimaksud dalam ayat 5 pemegang saham dapat menawarkan dan menjual sahamnya kepada karyawan mendahului penawaran kepada orang lain dengan harga dan persyaratan yang sama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7. </w:t>
      </w:r>
      <w:r w:rsidRPr="008424A1">
        <w:rPr>
          <w:rFonts w:ascii="Myriad Pro" w:hAnsi="Myriad Pro"/>
          <w:sz w:val="20"/>
          <w:szCs w:val="20"/>
          <w:lang w:val="id-ID"/>
        </w:rPr>
        <w:tab/>
        <w:t>Pemegang saham yang menawarkan sahamnya sebagaimana dimaksud dalam ayat 3 berhak menarik kembali penawaran tersebut setelah lewatnya jangka waktu yang dimaksud dalam ayat 4------------------------------------------------------------------------</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8. </w:t>
      </w:r>
      <w:r w:rsidRPr="008424A1">
        <w:rPr>
          <w:rFonts w:ascii="Myriad Pro" w:hAnsi="Myriad Pro"/>
          <w:sz w:val="20"/>
          <w:szCs w:val="20"/>
          <w:lang w:val="id-ID"/>
        </w:rPr>
        <w:tab/>
        <w:t>Keharusan menawarkan saham kepada pemegang saham lain hanya dapat dilakukan satu kali------------------------------------------------------------------------------------------------------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9. </w:t>
      </w:r>
      <w:r w:rsidRPr="008424A1">
        <w:rPr>
          <w:rFonts w:ascii="Myriad Pro" w:hAnsi="Myriad Pro"/>
          <w:sz w:val="20"/>
          <w:szCs w:val="20"/>
          <w:lang w:val="id-ID"/>
        </w:rPr>
        <w:tab/>
        <w:t>Pemindahan hak atas saham hanya diperbolehkan apabila semua ketentuan dalam Anggaran Dasar telah dipenuhi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10.Mulai hari panggilan Rapat Umum Pemegang Saham sampai dengan hari rapat itu, pemindahan hak atas saham tidak diperkenankan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lastRenderedPageBreak/>
        <w:t>11.Apabila karena warisan, perkawinan atau sebab sebab lain saham tidak lagi menjadi milik warga negara Indonesia atau badan hukum Indonesia atau apabila seorang pemegang saham kehilangan kewarganegaraan Indonesianya, maka dalam jangka waktu 1 (satu) tahun orang atau badan hukum tersebut diwajibkan untuk menjual atau memindahkan hak atas saham itu kepada seorang warga negara Indonesia atau suatu badan hukum Indonesia, menurut ketentuan Anggaran Dasar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12.Selama ketentuan tersebut dalam ayat 11 pasal ini belum dilaksanakan, maka suara yang dikeluarkan dalam Rapat Umum Pemegang Saham untuk saham itu dianggap tidak sah, sedangkan pembayaran dividen atas saham itu ditunda-----------------------------------------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DIREKSI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10</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Ormas diurus dan dipimpin oleh suatu Direksi yang terdiri dari seorang Direktur atau lebih, apabila diangkat lebih dari seorang Direktur, maka seorang diantaranya dapat diangkat sebagai Presiden Direktur-----------------------------------------------------------------</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Yang boleh diangkat sebagai anggota Direksi hanyalah Warga Negara Indonesia yang memenuhi persyaratan sesuai peraturan perundang-undangan yang berlaku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Para anggota Direksi diangkat oleh Rapat Umum Pemegang Saham, masing-masing untuk jangka waktu 5 (lima) tahun dan dengan tidak mengurangi hak Rapat Umum Pemegang Saham untuk memberhentikannya sewaktu-waktu----------------------------------</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Para anggota Direksi dapat diberi gaji dan/atau tunjangan yang jumlahnya ditentukan oleh Rapat Umum Pemegang Saham dan wewenang tersebut oleh Rapat Umum Pemegang Saham dapat dilimpahkan kepada Komisaris------------------------------------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Apabila oleh suatu sebab jabatan anggota Direksi lowong, maka dalam jangka waktu 30 (tigapuluh) hari sejak terjadi lowongan, harus diselenggarakan Rapat Umum Pemegang Saham, untuk mengisi lowongan itu, dengan memperhatikan ketentuan sebagaimana dimaksud dalam ayat 2-------------------------------------------------------------------------------</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Apabila oleh suatu sebab apapun semua jabatan anggota Direksi lowong maka dalam jangka waktu paling lama 30 (tigapuluh) hari sejak terjadinya lowongan tersebut harus diselenggarakan Rapat Umum Pemegang Saham untuk mengangkat Direksi baru, dan untuk sementara Ormas diurus oleh Komisaris-----------------------------------------------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7. </w:t>
      </w:r>
      <w:r w:rsidRPr="008424A1">
        <w:rPr>
          <w:rFonts w:ascii="Myriad Pro" w:hAnsi="Myriad Pro"/>
          <w:sz w:val="20"/>
          <w:szCs w:val="20"/>
          <w:lang w:val="id-ID"/>
        </w:rPr>
        <w:tab/>
        <w:t>Seorang anggota Direksi berhak mengundurkan diri dari jabatannya dengan memberitahukan secara tertulis mengenai maksudnya tersebut kepada Ormas sekurangnya 30 (tigapuluh) hari sebelum tanggal pengunduran dirinya------------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8424A1">
        <w:rPr>
          <w:rFonts w:ascii="Myriad Pro" w:hAnsi="Myriad Pro"/>
          <w:sz w:val="20"/>
          <w:szCs w:val="20"/>
          <w:lang w:val="id-ID"/>
        </w:rPr>
        <w:t xml:space="preserve">8. </w:t>
      </w:r>
      <w:r w:rsidRPr="008424A1">
        <w:rPr>
          <w:rFonts w:ascii="Myriad Pro" w:hAnsi="Myriad Pro"/>
          <w:sz w:val="20"/>
          <w:szCs w:val="20"/>
          <w:lang w:val="id-ID"/>
        </w:rPr>
        <w:tab/>
        <w:t>Jabatan anggota Direksi berakhir apabila: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lastRenderedPageBreak/>
        <w:t xml:space="preserve">a. </w:t>
      </w:r>
      <w:r w:rsidRPr="008424A1">
        <w:rPr>
          <w:rFonts w:ascii="Myriad Pro" w:hAnsi="Myriad Pro"/>
          <w:sz w:val="20"/>
          <w:szCs w:val="20"/>
          <w:lang w:val="id-ID"/>
        </w:rPr>
        <w:tab/>
        <w:t>kehilangan kewarganegaraan Indonesia; ------------------------------------------------</w:t>
      </w:r>
    </w:p>
    <w:p w:rsidR="00FB4EF8"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b.</w:t>
      </w:r>
      <w:r w:rsidRPr="008424A1">
        <w:rPr>
          <w:rFonts w:ascii="Myriad Pro" w:hAnsi="Myriad Pro"/>
          <w:sz w:val="20"/>
          <w:szCs w:val="20"/>
          <w:lang w:val="id-ID"/>
        </w:rPr>
        <w:tab/>
        <w:t xml:space="preserve">mengundurkan diri sesuai dengan ketentuan ayat 7;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c.</w:t>
      </w:r>
      <w:r w:rsidRPr="008424A1">
        <w:rPr>
          <w:rFonts w:ascii="Myriad Pro" w:hAnsi="Myriad Pro"/>
          <w:sz w:val="20"/>
          <w:szCs w:val="20"/>
          <w:lang w:val="id-ID"/>
        </w:rPr>
        <w:tab/>
        <w:t>tidak lagi memenuhi persyaratan perundang-undangan yang berlaku;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d.</w:t>
      </w:r>
      <w:r w:rsidRPr="008424A1">
        <w:rPr>
          <w:rFonts w:ascii="Myriad Pro" w:hAnsi="Myriad Pro"/>
          <w:sz w:val="20"/>
          <w:szCs w:val="20"/>
          <w:lang w:val="id-ID"/>
        </w:rPr>
        <w:tab/>
        <w:t>meninggal dunia;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e.</w:t>
      </w:r>
      <w:r w:rsidRPr="008424A1">
        <w:rPr>
          <w:rFonts w:ascii="Myriad Pro" w:hAnsi="Myriad Pro"/>
          <w:sz w:val="20"/>
          <w:szCs w:val="20"/>
          <w:lang w:val="id-ID"/>
        </w:rPr>
        <w:tab/>
        <w:t>diberhentikan berdasarkan keputusan Rapat Umum Pemegang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TUGAS DAN WEWENANG DIREKSI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11</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Direksi bertanggung jawab penuh dalam melaksanakan tugasnya untuk kepentingan Ormas dalam mencapai maksud dan tujuannya------------------------------------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Setiap anggota Direksi wajib dengan itikad baik dan penuh tanggung jawab menjalankan tugasnya dengan mengindahkan peraturan perundang-undangan yang berlaku------------</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Direksi berhak mewakili Ormas didalam dan diluar Pengadilan tentang segala hal dan dalam segala kejadian, mengikat Ormas dengan pihak lain dan pihak lain dengan Ormas, serta menjalankan segala tindakan, baik yang menge-nai kepengurusan maupun kepemilikan, akan tetapi dengan pembatasan bahwa untuk: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a. </w:t>
      </w:r>
      <w:r w:rsidRPr="008424A1">
        <w:rPr>
          <w:rFonts w:ascii="Myriad Pro" w:hAnsi="Myriad Pro"/>
          <w:sz w:val="20"/>
          <w:szCs w:val="20"/>
          <w:lang w:val="id-ID"/>
        </w:rPr>
        <w:tab/>
        <w:t>meminjam atau meminjamkan uang atas nama Ormas (tidak termasuk mengambil uang Ormas di bank);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b. </w:t>
      </w:r>
      <w:r w:rsidRPr="008424A1">
        <w:rPr>
          <w:rFonts w:ascii="Myriad Pro" w:hAnsi="Myriad Pro"/>
          <w:sz w:val="20"/>
          <w:szCs w:val="20"/>
          <w:lang w:val="id-ID"/>
        </w:rPr>
        <w:tab/>
        <w:t>mendirikan suatu usaha baru atau turut serta pada perusahaan lain baik di dalam maupun di luar negeri;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harus dengan persetujuan Komisaris, yang dalam pelaksana-annya diwakili oleh 2 (dua) orang anggota Dewan Komisaris;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persetujuan mana cukup dibuktikan dengan surat yang ditanda-tangani atau turut ditandatangani pada akta yang berkenaan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Perbuatan hukum untuk mengalihkan, melepaskan hak atau menjadikan jaminan utang seluruh atau sebagian besar harta kekayaan ormas dalam satu tahun buku baik dalam satu transaksi atau beberapa transaksi yang berdiri sendiri ataupun yang berkaitan satu sama lain harus mendapat persetujuan Rapat Umum Pemegang Saham yang dihadiri atau diwakili para pemegang saham yang memiliki paling sedikit 3/4 (tiga per empat) dari jumlah seluruh saham dengan hak suara yang sah dan disetujui oleh paling sedikit 3/4 (tiga per empat) dari jumlah seluruh suara yang dikeluarkan secara sah dalam rapat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 xml:space="preserve">Perbuatan hukum untuk mengalihkan atau menjadikan sebagai jaminan utang atau melepaskan hak atas harta kekayaan ormas sebagaimana dimaksud dalam ayat 4 wajib pula diumumkan dalam 2 (dua) surat kabar harian berbahasa Indonesia yang beredar di tempat kedudukan ormas paling lambat 30 (tigapuluh) hari terhitung sejak dilakukan perbuatan hukum </w:t>
      </w:r>
      <w:r w:rsidRPr="008424A1">
        <w:rPr>
          <w:rFonts w:ascii="Myriad Pro" w:hAnsi="Myriad Pro"/>
          <w:sz w:val="20"/>
          <w:szCs w:val="20"/>
          <w:lang w:val="id-ID"/>
        </w:rPr>
        <w:lastRenderedPageBreak/>
        <w:t>tersebut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 xml:space="preserve">a. </w:t>
      </w:r>
      <w:r w:rsidRPr="008424A1">
        <w:rPr>
          <w:rFonts w:ascii="Myriad Pro" w:hAnsi="Myriad Pro"/>
          <w:sz w:val="20"/>
          <w:szCs w:val="20"/>
          <w:lang w:val="id-ID"/>
        </w:rPr>
        <w:tab/>
        <w:t>Presiden Direktur berhak dan berwenang bertindak untuk dan atas nama Direksi serta mewakili Ormas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b. </w:t>
      </w:r>
      <w:r w:rsidRPr="008424A1">
        <w:rPr>
          <w:rFonts w:ascii="Myriad Pro" w:hAnsi="Myriad Pro"/>
          <w:sz w:val="20"/>
          <w:szCs w:val="20"/>
          <w:lang w:val="id-ID"/>
        </w:rPr>
        <w:tab/>
        <w:t>Dalam hal Presiden Direktur tidak hadir atau berhalangan karena sebab apapun juga, hal mana tidak perlu dibuktikan kepada pihak ketiga, maka seorang anggota Direksi lainnya berhak dan berwenang bertindak untuk dan atas nama Direksi serta mewakili Ormas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7. </w:t>
      </w:r>
      <w:r w:rsidRPr="008424A1">
        <w:rPr>
          <w:rFonts w:ascii="Myriad Pro" w:hAnsi="Myriad Pro"/>
          <w:sz w:val="20"/>
          <w:szCs w:val="20"/>
          <w:lang w:val="id-ID"/>
        </w:rPr>
        <w:tab/>
        <w:t>Direksi untuk perbuatan tertentu berhak pula mengangkat seorang atau lebih sebagai wakil atau kuasanya dengan memberikan kepadanya kekuasaan yang diatur dalam surat kuasa------------------------------------------------------------------------------------------------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8. </w:t>
      </w:r>
      <w:r w:rsidRPr="008424A1">
        <w:rPr>
          <w:rFonts w:ascii="Myriad Pro" w:hAnsi="Myriad Pro"/>
          <w:sz w:val="20"/>
          <w:szCs w:val="20"/>
          <w:lang w:val="id-ID"/>
        </w:rPr>
        <w:tab/>
        <w:t>Pembagian tugas dan wewenang setiap anggota Direksi ditetapkan oleh Rapat Umum Pemegang Saham dan wewenang tersebut oleh Rapat Umum Pemegang Saham dapat dilimpahkan kepada Komisaris---------------------------------------------------------------------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9. </w:t>
      </w:r>
      <w:r w:rsidRPr="008424A1">
        <w:rPr>
          <w:rFonts w:ascii="Myriad Pro" w:hAnsi="Myriad Pro"/>
          <w:sz w:val="20"/>
          <w:szCs w:val="20"/>
          <w:lang w:val="id-ID"/>
        </w:rPr>
        <w:tab/>
        <w:t>Dalam hal Ormas mempunyai kepentingan yang bertentangan dengan kepentingan pribadi seorang anggota Direksi, maka Ormas akan diwakili oleh anggota Direksi lainnya dan dalam hal Ormas mempunyai kepentingan yang bertentangan dengan kepentingan seluruh anggota Direksi, maka dalam hal ini Ormas diwakili oleh Komisaris----------------------------------------------------------------------------------------------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RAPAT DIREKSI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12</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Rapat Direksi dapat diadakan setiap waktu bilamana dipandang perlu oleh seorang atau lebih anggota Direksi atau atas permintaan tertulis dari seorang atau lebih anggota Komisaris atau atas permintaan tertulis 1 (satu) pemegang saham atau lebih yang bersama-sama mewakili 1/10 (satu per sepuluh) bagian dari jumlah seluruh saham dengan hak suara yang sah------------------------------------------------------------------------</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Panggilan Rapat Direksi dilakukan oleh anggota Direksi yang berhak mewakili Direksi menurut ketentuan pasal 11 Anggaran Dasar ini------------------------------------------------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Panggilan Rapat Direksi harus disampaikan dengan surat tercatat atau dengan surat yang disampaikan langsung kepada setiap anggota Direksi dengan mendapat tanda terima paling lambat 14 (empatbelas) hari sebelum rapat diadakan, dengan tidak memperhitungkan tanggal panggilan dan tanggal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 xml:space="preserve">Panggilan rapat itu harus mencantumkan acara, tanggal, waktu dan tempat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 xml:space="preserve">Rapat Direksi diadakan ditempat kedudukan Ormas atau tempat kegiatan usaha Ormas. Apabila semua anggota Direksi hadir atau diwakili, panggilan terlebih dahulu tersebut tidak disyaratkan dan Rapat Direksi dapat diadakan dimanapun juga </w:t>
      </w:r>
      <w:r w:rsidRPr="008424A1">
        <w:rPr>
          <w:rFonts w:ascii="Myriad Pro" w:hAnsi="Myriad Pro"/>
          <w:sz w:val="20"/>
          <w:szCs w:val="20"/>
          <w:lang w:val="id-ID"/>
        </w:rPr>
        <w:lastRenderedPageBreak/>
        <w:t>dan berhak mengambil keputusan yang sah dan mengikat------------------------------------------------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Rapat Direksi dipimpin oleh Presiden Direktur dalam ha] Presiden Direktur tidak dapat hadir atau berhalangan hal mana tidak perlu dibuktikan kepada pihak ketiga, maka Rapat Direksi akan dipimpin oleh seorang anggota Direksi yang dipilih oleh dan dari anggota Direksi yang hadir------------------------------------------------------------------------</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7. </w:t>
      </w:r>
      <w:r w:rsidRPr="008424A1">
        <w:rPr>
          <w:rFonts w:ascii="Myriad Pro" w:hAnsi="Myriad Pro"/>
          <w:sz w:val="20"/>
          <w:szCs w:val="20"/>
          <w:lang w:val="id-ID"/>
        </w:rPr>
        <w:tab/>
        <w:t>Seorang anggota Direksi dapat diwakili dalam Rapat Direksi hanya oleh anggota Direksi lainnya berdasarkan surat kuasa------------------------------------------------------------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8. </w:t>
      </w:r>
      <w:r w:rsidRPr="008424A1">
        <w:rPr>
          <w:rFonts w:ascii="Myriad Pro" w:hAnsi="Myriad Pro"/>
          <w:sz w:val="20"/>
          <w:szCs w:val="20"/>
          <w:lang w:val="id-ID"/>
        </w:rPr>
        <w:tab/>
        <w:t>Rapat Direksi adalah sah dan berhak mengambil keputusan yang mengikat apabila lebih dari 1/2 (satu per dua) dari jumlah anggota Direksi hadir atau diwakili dalam Rapat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9. </w:t>
      </w:r>
      <w:r w:rsidRPr="008424A1">
        <w:rPr>
          <w:rFonts w:ascii="Myriad Pro" w:hAnsi="Myriad Pro"/>
          <w:sz w:val="20"/>
          <w:szCs w:val="20"/>
          <w:lang w:val="id-ID"/>
        </w:rPr>
        <w:tab/>
        <w:t>Keputusan Rapat Direksi harus diambil berdasarkan musyawarah untuk mufakat. Dalam hal keputusan berdasarkan musyawarah untuk mufakat tidak tercapai maka keputusan diambil dengan pemungutan suara berdasarkan suara setuju paling sedikit lebih dari 1/2 (satu per dua) dari jumlah suara yang sah yang dikeluarkan dalam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10.Apabila suara yang setuju dan yang tidak setuju berimbang maka ketua Rapat Direksi yang akan menentukan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8424A1">
        <w:rPr>
          <w:rFonts w:ascii="Myriad Pro" w:hAnsi="Myriad Pro"/>
          <w:sz w:val="20"/>
          <w:szCs w:val="20"/>
          <w:lang w:val="id-ID"/>
        </w:rPr>
        <w:t>11. a.</w:t>
      </w:r>
      <w:r w:rsidRPr="008424A1">
        <w:rPr>
          <w:rFonts w:ascii="Myriad Pro" w:hAnsi="Myriad Pro"/>
          <w:sz w:val="20"/>
          <w:szCs w:val="20"/>
          <w:lang w:val="id-ID"/>
        </w:rPr>
        <w:tab/>
        <w:t>Setiap anggota Direksi yang hadir berhak mengeluarkan 1 (satu) suara dan tambahan 1 (satu) suara untuk setiap anggota Direksi lain yang diwakilinya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b. </w:t>
      </w:r>
      <w:r w:rsidRPr="008424A1">
        <w:rPr>
          <w:rFonts w:ascii="Myriad Pro" w:hAnsi="Myriad Pro"/>
          <w:sz w:val="20"/>
          <w:szCs w:val="20"/>
          <w:lang w:val="id-ID"/>
        </w:rPr>
        <w:tab/>
        <w:t>Pemungutan suara mengenai diri orang dilakukan dengan surat suara tertutup tanpa tandatangan, sedangkan pemungutan suara mengenai hal-hal lain dilakukan secara lisan kecuali ketua rapat menentukan lain tanpa ada keberatan dari yang hadir</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c. </w:t>
      </w:r>
      <w:r w:rsidRPr="008424A1">
        <w:rPr>
          <w:rFonts w:ascii="Myriad Pro" w:hAnsi="Myriad Pro"/>
          <w:sz w:val="20"/>
          <w:szCs w:val="20"/>
          <w:lang w:val="id-ID"/>
        </w:rPr>
        <w:tab/>
        <w:t>Suara blanko dan suara yang tidak sah dianggap tidak dikeluarkan secara sah dan dianggap tidak ada serta tidak dihitung dalam menentukan jumlah suara yang dikeluarkan.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12.Direksi dapat juga mengambil keputusan yang sah tanpa mengadakan Rapat Direksi, dengan ketentuan semua anggota Direksi telah diberitahu secara tertulis dan semua anggota Direksi memberikan persetujuan mengenai usul yang diajukan secara tertulis serta menandatangani persetujuan tersebut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Keputusan yang diambil dengan cara demikian mempunyai kekuatan yang sama dengan keputusan yang diambil dengan sah dalam Rapat Direksi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8424A1">
        <w:rPr>
          <w:rFonts w:ascii="Myriad Pro" w:hAnsi="Myriad Pro"/>
          <w:b/>
          <w:sz w:val="20"/>
          <w:szCs w:val="20"/>
          <w:lang w:val="id-ID"/>
        </w:rPr>
        <w:t>KOMISARIS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8424A1">
        <w:rPr>
          <w:rFonts w:ascii="Myriad Pro" w:hAnsi="Myriad Pro"/>
          <w:b/>
          <w:sz w:val="20"/>
          <w:szCs w:val="20"/>
          <w:lang w:val="id-ID"/>
        </w:rPr>
        <w:t>Pasal 13</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Komisaris terdiri dari seorang atau lebih anggota Komisaris, apabila diangkat lebih dari seorang anggota Komisaris, maka seorang diantaranya dapat diangkat sebagai Presiden Komisaris. --------------------------------------------------------------------------------</w:t>
      </w:r>
      <w:r w:rsidRPr="008424A1">
        <w:rPr>
          <w:rFonts w:ascii="Myriad Pro" w:hAnsi="Myriad Pro"/>
          <w:sz w:val="20"/>
          <w:szCs w:val="20"/>
          <w:lang w:val="id-ID"/>
        </w:rPr>
        <w:lastRenderedPageBreak/>
        <w: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Yang boleh diangkat sebagai anggota Komisaris hanya Warga Negara Indonesia yang memenuhi persyaratan yang ditentukan peraturan perundang-undangan yang berlaku</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Anggota Komisaris diangkat oleh Rapat Umum Pemegang Saham untuk jangka waktu 5 (lima) tahun, dengan tidak mengurangi hak Rapat Umum Pemegang Saham untuk memberhentikan sewaktu-waktu------------------------------------------------------------</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Anggota Komisaris dapat diberi gaji dan/atau tunjangan yang jumlahnya ditetapkan oleh Rapat Umum Pemegang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Apabila oleh suatu sebab jabatan anggota Komisaris lowong, maka dalam jangka waktu 30 (tigapuluh) hari setelah terjadinya lowongan, harus diselenggarakan Rapat Umum Pemegang Saham untuk mengisi lowongan itu dengan memperhatikan ketentuan ayat 2 pasal ini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Seorang anggota Komisaris berhak mengundurkan diri dari jabatannya dengan memberitahukan secara tertulis mengenai maksud tersebut kepada Ormas sekurangnya 30 (tigapuluh) hari sebelum tanggal pengunduran dirinya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8424A1">
        <w:rPr>
          <w:rFonts w:ascii="Myriad Pro" w:hAnsi="Myriad Pro"/>
          <w:sz w:val="20"/>
          <w:szCs w:val="20"/>
          <w:lang w:val="id-ID"/>
        </w:rPr>
        <w:t xml:space="preserve">7. </w:t>
      </w:r>
      <w:r w:rsidRPr="008424A1">
        <w:rPr>
          <w:rFonts w:ascii="Myriad Pro" w:hAnsi="Myriad Pro"/>
          <w:sz w:val="20"/>
          <w:szCs w:val="20"/>
          <w:lang w:val="id-ID"/>
        </w:rPr>
        <w:tab/>
        <w:t>Jabatan anggota Komisaris berakhir apabila: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a. </w:t>
      </w:r>
      <w:r w:rsidRPr="008424A1">
        <w:rPr>
          <w:rFonts w:ascii="Myriad Pro" w:hAnsi="Myriad Pro"/>
          <w:sz w:val="20"/>
          <w:szCs w:val="20"/>
          <w:lang w:val="id-ID"/>
        </w:rPr>
        <w:tab/>
        <w:t>kehilangan kewarganegaraan Indonesia;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b. </w:t>
      </w:r>
      <w:r w:rsidRPr="008424A1">
        <w:rPr>
          <w:rFonts w:ascii="Myriad Pro" w:hAnsi="Myriad Pro"/>
          <w:sz w:val="20"/>
          <w:szCs w:val="20"/>
          <w:lang w:val="id-ID"/>
        </w:rPr>
        <w:tab/>
        <w:t xml:space="preserve">mengundurkan diri sesuai dengan ketentuan ayat 6; c. </w:t>
      </w:r>
      <w:r w:rsidRPr="008424A1">
        <w:rPr>
          <w:rFonts w:ascii="Myriad Pro" w:hAnsi="Myriad Pro"/>
          <w:sz w:val="20"/>
          <w:szCs w:val="20"/>
          <w:lang w:val="id-ID"/>
        </w:rPr>
        <w:tab/>
        <w:t>tidak lagi memenuhi persyaratan perundang-undangan yang berlaku;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d. </w:t>
      </w:r>
      <w:r w:rsidRPr="008424A1">
        <w:rPr>
          <w:rFonts w:ascii="Myriad Pro" w:hAnsi="Myriad Pro"/>
          <w:sz w:val="20"/>
          <w:szCs w:val="20"/>
          <w:lang w:val="id-ID"/>
        </w:rPr>
        <w:tab/>
        <w:t>meninggal dunia;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e. </w:t>
      </w:r>
      <w:r w:rsidRPr="008424A1">
        <w:rPr>
          <w:rFonts w:ascii="Myriad Pro" w:hAnsi="Myriad Pro"/>
          <w:sz w:val="20"/>
          <w:szCs w:val="20"/>
          <w:lang w:val="id-ID"/>
        </w:rPr>
        <w:tab/>
        <w:t>diberhentikan berdasarkan keputusan Rapat Umum Peme</w:t>
      </w:r>
      <w:r w:rsidRPr="008424A1">
        <w:rPr>
          <w:rFonts w:ascii="Myriad Pro" w:hAnsi="Myriad Pro"/>
          <w:sz w:val="20"/>
          <w:szCs w:val="20"/>
          <w:lang w:val="id-ID"/>
        </w:rPr>
        <w:softHyphen/>
        <w:t>gang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TUGAS DAN WEWENANG KOMISARIS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14</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Komisaris melakukan pengawasan atas kebijaksanaan Direksi dalam menjalankan Ormas serta memberikan nasihat kepada Direksi------------------------------------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Komisaris baik bersama-sama maupun sendiri-sendiri setiap waktu dalam jam kerja kantor Ormas berhak memasuki bangunan dan halaman atau tempat lain yang dipergunakan atau yang dikuasai oleh Ormas dan berhak memeriksa semua pembukuan, surat dan alat bukti lainnya, memeriksa dan men-cocokkan keadaan uang kas dan Iain-lain serta berhak untuk mengetahui segala tindakan yang telah dijalankan oleh Direksi------------------------------------------------------------------------------------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Direksi dan setiap anggota Direksi wajib untuk memberikan penjelasan tentang segala hal yang ditanyakan oleh Komisaris.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lastRenderedPageBreak/>
        <w:t xml:space="preserve">4. </w:t>
      </w:r>
      <w:r w:rsidRPr="008424A1">
        <w:rPr>
          <w:rFonts w:ascii="Myriad Pro" w:hAnsi="Myriad Pro"/>
          <w:sz w:val="20"/>
          <w:szCs w:val="20"/>
          <w:lang w:val="id-ID"/>
        </w:rPr>
        <w:tab/>
        <w:t>Komisaris setiap waktu berhak memberhentikan untuk sementara seorang atau lebih anggota Direksi apabila anggota Direksi tersebut bertindak bertentangan dengan Anggaran Dasar dan atau Peraturan Perundang-undangan yang berlaku---------------------</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Pemberhentian sementara itu harus diberitahukan kepada yang bersangkutan, disertai alasannya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Dalam jangka waktu paling lambat 30 (tigapuluh) hari sesudah pemberhentian sementara itu, Komisaris diwajibkan untuk me-nyelenggarakan Rapat Umum Pemegang Saham yang akan me-mutuskan apakah anggota Direksi yang bersangkutan akan diberhentikan seterusnya atau dikembalikan kepada kedudukannya se-mula, sedangkan anggota Direksi yang diberhentikan sementara itu diberi kesempatan untuk hadir guna membela diri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7. </w:t>
      </w:r>
      <w:r w:rsidRPr="008424A1">
        <w:rPr>
          <w:rFonts w:ascii="Myriad Pro" w:hAnsi="Myriad Pro"/>
          <w:sz w:val="20"/>
          <w:szCs w:val="20"/>
          <w:lang w:val="id-ID"/>
        </w:rPr>
        <w:tab/>
        <w:t>Rapat tersebut dalam ayat 6 pasal ini dipimpin oleh Presiden Komisaris dan apabila ia tidak hadir, oleh salah seorang anggota Komisaris lainnya dan apabila tidak ada seorangpun anggota Komisaris yang hadir, maka rapat dipimpin oleh salah seorang yang dipilih oleh dan dari antara mereka yang hadir------------------------------------------------</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Ketidakhadiran tersebut tidak perlu dibuktikan kepada pihak lain.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8. </w:t>
      </w:r>
      <w:r w:rsidRPr="008424A1">
        <w:rPr>
          <w:rFonts w:ascii="Myriad Pro" w:hAnsi="Myriad Pro"/>
          <w:sz w:val="20"/>
          <w:szCs w:val="20"/>
          <w:lang w:val="id-ID"/>
        </w:rPr>
        <w:tab/>
        <w:t>Apabila Rapat Umum Pemegang Saham tersebut tidak diadakan dalam jangka waktu 30 (tigapuluh) hari setelah pemberhentian sementara itu. maka pemberhentian sementara itu menjadi batal demi hukum, dan yang bersangkutan berhak menjabat kembali jabatannya semula------------------------------------------------------------------------------------------------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9. </w:t>
      </w:r>
      <w:r w:rsidRPr="008424A1">
        <w:rPr>
          <w:rFonts w:ascii="Myriad Pro" w:hAnsi="Myriad Pro"/>
          <w:sz w:val="20"/>
          <w:szCs w:val="20"/>
          <w:lang w:val="id-ID"/>
        </w:rPr>
        <w:tab/>
        <w:t>Apabila seluruh anggota Direksi diberhentikan sementara dan Ormas tidak mempunyai seorangpun anggota Direksi, maka untuk sementara Komisaris diwajibkan untuk mengurus Ormas------------------------------------------------------------------------</w:t>
      </w:r>
    </w:p>
    <w:p w:rsidR="009A1F10" w:rsidRPr="008424A1" w:rsidRDefault="009A1F10" w:rsidP="009A1F10">
      <w:pPr>
        <w:pStyle w:val="BodyTextIndent2"/>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Dalam hal demikian Komisaris berhak untuk memberikan kekuasaan sementara kepada seorang atau lebih diantara mereka atas tanggungan mereka bersama.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10.Dalam hal hanya ada seorang Komisaris maka segala tugas dan wewenang yang diberikan kepada Presiden Komisaris atau anggota Komisaris dalam anggaran dasar ini berlaku pula baginya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RAPAT KOMISARIS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15</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Rapat Komisaris dapat diadakan setiap waktu bilamana dianggap perlu oleh seorang atau lebih anggota Komisaris atau atas permintaan tertulis seorang atau lebih anggota Direksi atau atas permintaan dari 1 (satu) pemegang saham atau lebih yang bersama-sama mewakili 1/10 (satu persepuluh) bagian dari selu</w:t>
      </w:r>
      <w:r w:rsidRPr="008424A1">
        <w:rPr>
          <w:rFonts w:ascii="Myriad Pro" w:hAnsi="Myriad Pro"/>
          <w:sz w:val="20"/>
          <w:szCs w:val="20"/>
          <w:lang w:val="id-ID"/>
        </w:rPr>
        <w:softHyphen/>
        <w:t>ruh jumlah saham dengan hak suara yang sah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lastRenderedPageBreak/>
        <w:t xml:space="preserve">2. </w:t>
      </w:r>
      <w:r w:rsidRPr="008424A1">
        <w:rPr>
          <w:rFonts w:ascii="Myriad Pro" w:hAnsi="Myriad Pro"/>
          <w:sz w:val="20"/>
          <w:szCs w:val="20"/>
          <w:lang w:val="id-ID"/>
        </w:rPr>
        <w:tab/>
        <w:t>Panggilan rapat Komisaris dilakukan oleh Presiden Komisaris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Panggilan Rapat Komisaris disampaikan kepada setiap anggota Komisaris secara langsung, maupun dengan surat tercatat dengan mendapat tanda terima yang layak, sekurangnya 3 (tiga) hari sebelum rapat diadakan dengan tidak memperhitungkan tanggal panggilan dan tanggal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Panggilan rapat itu harus mencantumkan acara, tanggal, waktu dan tempat Rapat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Rapat Komisaris diadakan ditempat kedudukan ormas atau tempat kegiatan usaha Ormas. Apabila semua anggota Komisaris hadir atau diwakili, panggilan terlebih dahulu tersebut tidak disyaratkan dan Rapat Komisaris dapat diadakan dimana-pun juga dan berhak mengambil keputusan yang sah dan mengikat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Rapat Komisaris dipimpin oleh Presiden Komisaris dalam hal Presiden Komisaris tidak dapat hadir atau berhalangan hal mana tidak perlu dibuktikan kepada Pihak Ketiga, maka Rapat Komi</w:t>
      </w:r>
      <w:r w:rsidRPr="008424A1">
        <w:rPr>
          <w:rFonts w:ascii="Myriad Pro" w:hAnsi="Myriad Pro"/>
          <w:sz w:val="20"/>
          <w:szCs w:val="20"/>
          <w:lang w:val="id-ID"/>
        </w:rPr>
        <w:softHyphen/>
        <w:t>saris akan dipimpin oleh seorang yang dipilih oleh dan dari anggota Komisaris yang hadir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7. </w:t>
      </w:r>
      <w:r w:rsidRPr="008424A1">
        <w:rPr>
          <w:rFonts w:ascii="Myriad Pro" w:hAnsi="Myriad Pro"/>
          <w:sz w:val="20"/>
          <w:szCs w:val="20"/>
          <w:lang w:val="id-ID"/>
        </w:rPr>
        <w:tab/>
        <w:t>Seorang anggota Komisaris dapat diwakili dalam Rapat Komisa</w:t>
      </w:r>
      <w:r w:rsidRPr="008424A1">
        <w:rPr>
          <w:rFonts w:ascii="Myriad Pro" w:hAnsi="Myriad Pro"/>
          <w:sz w:val="20"/>
          <w:szCs w:val="20"/>
          <w:lang w:val="id-ID"/>
        </w:rPr>
        <w:softHyphen/>
        <w:t>ris hanya oleh seorang anggota Komisaris lainnya berdasarkan surat kuasa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8. </w:t>
      </w:r>
      <w:r w:rsidRPr="008424A1">
        <w:rPr>
          <w:rFonts w:ascii="Myriad Pro" w:hAnsi="Myriad Pro"/>
          <w:sz w:val="20"/>
          <w:szCs w:val="20"/>
          <w:lang w:val="id-ID"/>
        </w:rPr>
        <w:tab/>
        <w:t>Rapat Komisaris adalah sah dan berhak mengambil keputusan yang mengikat hanya apabila lebih dari 1/2 (satu per dua) dari jumlah anggota Komisaris hadir atau diwakili dalam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9. </w:t>
      </w:r>
      <w:r w:rsidRPr="008424A1">
        <w:rPr>
          <w:rFonts w:ascii="Myriad Pro" w:hAnsi="Myriad Pro"/>
          <w:sz w:val="20"/>
          <w:szCs w:val="20"/>
          <w:lang w:val="id-ID"/>
        </w:rPr>
        <w:tab/>
        <w:t>Keputusan Rapat Komisaris harus diambil berdasarkan musya-warah untuk mufakat. Dalam hal keputusan berdasarkan musya-warah untuk mufakat tidak tercapai maka keputusan diambil dengan pemungutan suara berdasarkan suara setuju paling sedikit lebih dari 1/2 (satu per dua) dari jumlah suara yang sah yang dikeluarkan dalam rapat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10.Apabila suara yang setuju dan tidak setuju berimbang maka Ketua Rapat Komisaris yang akan menentukan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8424A1">
        <w:rPr>
          <w:rFonts w:ascii="Myriad Pro" w:hAnsi="Myriad Pro"/>
          <w:sz w:val="20"/>
          <w:szCs w:val="20"/>
          <w:lang w:val="id-ID"/>
        </w:rPr>
        <w:t xml:space="preserve">11.a. </w:t>
      </w:r>
      <w:r w:rsidRPr="008424A1">
        <w:rPr>
          <w:rFonts w:ascii="Myriad Pro" w:hAnsi="Myriad Pro"/>
          <w:sz w:val="20"/>
          <w:szCs w:val="20"/>
          <w:lang w:val="id-ID"/>
        </w:rPr>
        <w:tab/>
        <w:t>Setiap anggota Komisaris yang hadir berhak mengeluarkan 1 (satu) suara dan tambahan 1 (satu) suara untuk setiap anggota Komisaris lainnya yang diwakilinya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b. </w:t>
      </w:r>
      <w:r w:rsidRPr="008424A1">
        <w:rPr>
          <w:rFonts w:ascii="Myriad Pro" w:hAnsi="Myriad Pro"/>
          <w:sz w:val="20"/>
          <w:szCs w:val="20"/>
          <w:lang w:val="id-ID"/>
        </w:rPr>
        <w:tab/>
        <w:t>Pemungutan suara mengenai diri seorang dilakukan dengan surat suara tertutup tanpa tandatangan, sedangkan pemu</w:t>
      </w:r>
      <w:r w:rsidRPr="008424A1">
        <w:rPr>
          <w:rFonts w:ascii="Myriad Pro" w:hAnsi="Myriad Pro"/>
          <w:sz w:val="20"/>
          <w:szCs w:val="20"/>
          <w:lang w:val="id-ID"/>
        </w:rPr>
        <w:softHyphen/>
        <w:t>ngutan suara mengenai ketua Rapat menentukan lain tanpa ada keberatan dari yang hadir------------------------------------------------</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c. </w:t>
      </w:r>
      <w:r w:rsidRPr="008424A1">
        <w:rPr>
          <w:rFonts w:ascii="Myriad Pro" w:hAnsi="Myriad Pro"/>
          <w:sz w:val="20"/>
          <w:szCs w:val="20"/>
          <w:lang w:val="id-ID"/>
        </w:rPr>
        <w:tab/>
        <w:t>Suara blanko dan suara yang tidak sah dianggap tidak dikeluarkan secara sah dan dianggap tidak ada serta tidak dihitung dalam menentukan jumlah suara yang dikeluarkan.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12.Komisaris dapat juga mengambil keputusan yang sah tanpa mengadakan Rapat Komisaris, dengan ketentuan semua anggota </w:t>
      </w:r>
      <w:r w:rsidRPr="008424A1">
        <w:rPr>
          <w:rFonts w:ascii="Myriad Pro" w:hAnsi="Myriad Pro"/>
          <w:sz w:val="20"/>
          <w:szCs w:val="20"/>
          <w:lang w:val="id-ID"/>
        </w:rPr>
        <w:lastRenderedPageBreak/>
        <w:t>Komisaris telah diberitahu secara tertulis dan semua anggota Komisaris memberikan persetujuan mengenai usul yang diajukan secara tertulis serta menandatangani persetujuan tersebut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Keputusan yang diambil dengan cara demikian, mempunyai kekuatan yang sama dengan keputusan yang diambil dengan sah dalam Rapat Komisaris------------------------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TAHUN-BUKU</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16</w:t>
      </w:r>
    </w:p>
    <w:p w:rsidR="009A1F10" w:rsidRPr="008424A1" w:rsidRDefault="009A1F10" w:rsidP="009A1F10">
      <w:pPr>
        <w:pStyle w:val="BodyTex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Tahun buku Ormas berjalan dari tanggal 1 (satu) Januari sampai dengan tanggal 31 (tigapuluh satu) Desember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Pada akhir bulan Desember tiap tahun, buku Ormas ditutup. Untuk pertama kalinya buku Ormas dimulai pada tanggal dari akta Pendirian ini dan ditutup pada tanggal.............................. (31-12-0000)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I. </w:t>
      </w:r>
      <w:r w:rsidRPr="008424A1">
        <w:rPr>
          <w:rFonts w:ascii="Myriad Pro" w:hAnsi="Myriad Pro"/>
          <w:sz w:val="20"/>
          <w:szCs w:val="20"/>
          <w:lang w:val="id-ID"/>
        </w:rPr>
        <w:tab/>
        <w:t>-</w:t>
      </w:r>
      <w:r w:rsidRPr="008424A1">
        <w:rPr>
          <w:rFonts w:ascii="Myriad Pro" w:hAnsi="Myriad Pro"/>
          <w:sz w:val="20"/>
          <w:szCs w:val="20"/>
          <w:lang w:val="id-ID"/>
        </w:rPr>
        <w:tab/>
        <w:t>Dalam waktu paling lambat 5 (lima) bulan setelah buku Ormas ditutup, Direksi menyusun laporan tahunan sesuai ketentuan peraturan perundang-undangan yang berlaku yang ditandatangani oleh semua anggota Direksi dan Komisaris untuk diajukan dalam Rapat Umum Pemegang Saham tahunan------------------------------------------------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Laporan tahunan tersebut harus sudah disediakan di kantor Ormas paling lambat 14 (empatbelas) hari sebelum tanggal Rapat Umum Pemegang Saham tahunan diselenggarakan, agar dapat diperiksa oleh para pemegang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RAPAT UMUM PEMEGANG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17</w:t>
      </w:r>
    </w:p>
    <w:p w:rsidR="009A1F10" w:rsidRPr="008424A1" w:rsidRDefault="009A1F10" w:rsidP="009A1F10">
      <w:pPr>
        <w:pStyle w:val="BodyTex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 xml:space="preserve">Rapat Umum Pemegang Saham dalam Ormas adalah :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a. </w:t>
      </w:r>
      <w:r w:rsidRPr="008424A1">
        <w:rPr>
          <w:rFonts w:ascii="Myriad Pro" w:hAnsi="Myriad Pro"/>
          <w:sz w:val="20"/>
          <w:szCs w:val="20"/>
          <w:lang w:val="id-ID"/>
        </w:rPr>
        <w:tab/>
        <w:t>Rapat Umum Pemegang Saham tahunan, sebagaimana dimaksud dalam pasal 18 Anggaran Dasar ini;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 xml:space="preserve">b. </w:t>
      </w:r>
      <w:r w:rsidRPr="008424A1">
        <w:rPr>
          <w:rFonts w:ascii="Myriad Pro" w:hAnsi="Myriad Pro"/>
          <w:sz w:val="20"/>
          <w:szCs w:val="20"/>
          <w:lang w:val="id-ID"/>
        </w:rPr>
        <w:tab/>
        <w:t>Rapat Umum Pemegang Saham lainnya selanjutnya dalam Anggaran Dasar disebut Rapat Umum Pemegang Saham luar biasa yaitu Rapat Umum Pemegang Saham yang diadakan sewaktu-waktu berdasarkan kebutuhan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Istilah Rapat Umum Pemegang Saham dalam Anggaran Dasar ini berarti keduanya, yaitu Rapat Umum Pemegang Saham tahunan dan Rapat Umum Pemegang Saham luar biasa. kecuali dengan tegas dinyatakan lain---------------------------------------------------------------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RAPAT UMUM PEMEGANG SAHAM TAHUNAN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18</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Rapat Umum Pemegang Saham tahunan diselenggarakan tiap tahun, paling lambat 6 (enam) bulan setelah tahun buku Ormas ditutup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8424A1">
        <w:rPr>
          <w:rFonts w:ascii="Myriad Pro" w:hAnsi="Myriad Pro"/>
          <w:sz w:val="20"/>
          <w:szCs w:val="20"/>
          <w:lang w:val="id-ID"/>
        </w:rPr>
        <w:lastRenderedPageBreak/>
        <w:t xml:space="preserve">2. </w:t>
      </w:r>
      <w:r w:rsidRPr="008424A1">
        <w:rPr>
          <w:rFonts w:ascii="Myriad Pro" w:hAnsi="Myriad Pro"/>
          <w:sz w:val="20"/>
          <w:szCs w:val="20"/>
          <w:lang w:val="id-ID"/>
        </w:rPr>
        <w:tab/>
        <w:t>Dalam Rapat Umum Pemegang Saham tahunan: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a. </w:t>
      </w:r>
      <w:r w:rsidRPr="008424A1">
        <w:rPr>
          <w:rFonts w:ascii="Myriad Pro" w:hAnsi="Myriad Pro"/>
          <w:sz w:val="20"/>
          <w:szCs w:val="20"/>
          <w:lang w:val="id-ID"/>
        </w:rPr>
        <w:tab/>
        <w:t>Direksi mengajukan perhitungan tahunan yang terdiri dari neraca dan perhitungan laba rugi dari tahun buku yang bersangkutan serta penjelasan atas dokumen tersebut untuk mendapat pengesahan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b. </w:t>
      </w:r>
      <w:r w:rsidRPr="008424A1">
        <w:rPr>
          <w:rFonts w:ascii="Myriad Pro" w:hAnsi="Myriad Pro"/>
          <w:sz w:val="20"/>
          <w:szCs w:val="20"/>
          <w:lang w:val="id-ID"/>
        </w:rPr>
        <w:tab/>
        <w:t>Direksi mengajukan laporan tahunan mengenai keadaan dan jalannya Ormas, hasil yang telah dicapai, perkiraan mengenai perkembangan Ormas dimasa yang akan datang, kegiatan utama Ormas dan perubahannya selama tahun buku serta rincian masalah yang timbul selama tahun buku yang mempengaruhi kegiatan Ormas untuk mendapatkan persetujuan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c. </w:t>
      </w:r>
      <w:r w:rsidRPr="008424A1">
        <w:rPr>
          <w:rFonts w:ascii="Myriad Pro" w:hAnsi="Myriad Pro"/>
          <w:sz w:val="20"/>
          <w:szCs w:val="20"/>
          <w:lang w:val="id-ID"/>
        </w:rPr>
        <w:tab/>
        <w:t>Diputuskan penggunaan laba Ormas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 xml:space="preserve">d. </w:t>
      </w:r>
      <w:r w:rsidRPr="008424A1">
        <w:rPr>
          <w:rFonts w:ascii="Myriad Pro" w:hAnsi="Myriad Pro"/>
          <w:sz w:val="20"/>
          <w:szCs w:val="20"/>
          <w:lang w:val="id-ID"/>
        </w:rPr>
        <w:tab/>
        <w:t>Dapat diputuskan hal-hal lain yang telah diajukan dengan tidak mengurangi ketentuan dalam Anggaran Dasar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Pengesahan perhitungan tahunan oleh Rapat Umum Pemegang Saham tahunan berarti memberikan pelunasan dan pembebasan tanggung-jawab sepenuhnya kepada para anggota Direksi dan Komisaris atas pengurusan dan pengawasan yang telah dijalaiikan selama tahun buku yang lalu, sejauh tindakan tersebut tercermin dalam perhitungan tahunan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Apabila Direksi atau Komisaris lalai untuk menyelenggarakan Rapat Umum Pemegang Saham tahunan pada waktu yang telah ditentukan, maka pemegang saham berhak memanggil sendiri Rapat Umum Pemegang Saham tahunan atas biaya Ormas setelah mendapat izin dari Ketua Pengadilan Negeri yang daerah hukumnya meliputi tempat kedudukan Ormas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RAPAT UMUM PEMEGANG SAHAM LUAR BIASA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19</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Direksi atau Komisaris berwenang menyelenggarakan Rapat Umum Pemegang Saham luar biasa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Direksi atau Komisaris wajib memanggil dan menyelenggarakan Rapat Umum Pemegang Saham luar biasa atas permintaan tertulis dari 1 (satu) pemegang saham atau lebih yang bersama-sama mewakili 1/10 (satu per-sepuluh) bagian dari jumlah seluruh saham dengan hak suara yang sah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Permintaan tertulis tersebut harus disampaikan secara tercatat dengan menyebutkan hal-hal yang hendak dibicarakan disertai alasannya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 xml:space="preserve">Apabila Direksi atau Komisaris lalai untuk menyelenggarakan Rapat Umum Pemegang Saham luar biasa sebagaimana dimaksud dalam ayat 2 setelah lewat waktu 30 (tiga puluh) hari terhitung sejak surat permintaan itu diterima maka </w:t>
      </w:r>
      <w:r w:rsidRPr="008424A1">
        <w:rPr>
          <w:rFonts w:ascii="Myriad Pro" w:hAnsi="Myriad Pro"/>
          <w:sz w:val="20"/>
          <w:szCs w:val="20"/>
          <w:lang w:val="id-ID"/>
        </w:rPr>
        <w:lastRenderedPageBreak/>
        <w:t>pemegang saham yang bersangkutan berhak memanggil sendiri Rapat atas biaya Ormas setelah mendapat izin dari Ketua Pengadilan Negeri yang daerah hukumnya meliputi tempat kedudukan Ormas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Pelaksanaan rapat sebagaimana dimaksud dalam ayat 3 harus memperhatikan penetapan Ketua Pengadilan Negeri yang memberi izin tersebut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TEMPAT DAN PEMANGGILAN RAPAT UMUM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PEMEGANG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20</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Rapat Umum Pemegang Saham diadakan ditempat kedudukan Ormas atau ditempat Ormas melakukan kegiatan usaha.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Pemanggilan Rapat Umum Pemegang Saham dilakukan dengan surat tercatat yang harus dikirim paling lambat 14 (empatbelas) hari sebelum tanggal rapat dalam hal yang mendesak jangka waktu tersebut dapat dipersingkat paling lambat 7 (tujuh) hari sebelum rapat dengan tidak memperhitungkan tanggal panggilan dan tanggal rapat------------------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Panggilan Rapat Umum Pemegang Saham harus mencantumkan hari, tanggal, jam, tempat dan acara Rapat dengan disertai pemberitahuan bahwa bahan yang akan dibicarakan dalam rapat tersedia di Kantor Ormas mulai dari hari dilakukan pemanggilan sampai dengan tanggal rapat diadakan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Pemanggilan untuk Rapat Umum Pemegang Saham tahunan harus pula mencantumkan bahwa laporan tahunan sebagaimana dimaksudkan dalam Pasal 16 ayat 2 telah tersedia di Kantor Ormas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Apabila semua pemegang saham dengan hak suara yang sah hadir atau diwakili dalam Rapat, maka pemanggilan terlebih dahulu sebagaimana dimaksud dalam ayat 3 tidak menjadi syarat dan dalam Rapat itu dapat diambil keputusan yang sah serta mengikat mengenai hal yang akan dibicarakan, sedangkan Rapat Umum Pemegang Saham dapat diselenggarakan dimanapun juga dalam wilayah Republik Indonesia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PIMPINAN DAN BERITA ACARA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RAPAT UMUM PEMEGANG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21</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 xml:space="preserve">Apabila dalam Anggaran Dasar ini tidak ditentukan lain, maka Rapat Umum Pemegang Saham dipimpin oleh Presiden Direktur dalam hal Presiden Direktur tidak ada atau berhalangan karena sebab apapun hal mana tidak perlu dibuktikan kepada pihak ketiga rapat dipimpin oleh seorang Direktur dalam hal Direktur tidak ada atau berhalangan karena sebab apapun hal mana tidak perlu dibuktikan kepada pihak ketiga rapat dipimpin oleh salah seorang anggota Komisaris dalam </w:t>
      </w:r>
      <w:r w:rsidRPr="008424A1">
        <w:rPr>
          <w:rFonts w:ascii="Myriad Pro" w:hAnsi="Myriad Pro"/>
          <w:sz w:val="20"/>
          <w:szCs w:val="20"/>
          <w:lang w:val="id-ID"/>
        </w:rPr>
        <w:lastRenderedPageBreak/>
        <w:t>hal semua anggota Komisaris tidak hadir atau berhalangan karena sebab apapun hal mana tidak perlu dibuktikan kepada pihak ketiga maka rapat dipimpin oleh seorang yang dipilih oleh dan dari antara mereka yang hadir dalam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Dari segala hal yang dibicarakan dan diputuskan dalam Rapat Umum Pemegang Saham dibuat Berita Acara Rapat, yang untuk pengesahannya ditanda-tangani oleh Ketua Rapat dan seorang pemegang saham atau kuasa pemegang saham yang ditunjuk oleh dan dari antara mereka yang hadir dalam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Berita Acara Rapat tersebut menjadi bukti yang sah terhadap semua pemegang saham dan pihak ketiga tentang keputusan dan segala sesuatu yang terjadi dalam Rapat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Penanda-tanganan yang dimaksud dalam ayat 2 pasal ini tidak disyaratkan apabila Berita Acara Rapat dibuat dalam bentuk akta Notaris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KORUM, HAK SUARA DAN KEPUTUSAN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22</w:t>
      </w:r>
    </w:p>
    <w:p w:rsidR="009A1F10" w:rsidRPr="008424A1" w:rsidRDefault="009A1F10" w:rsidP="009A1F10">
      <w:pPr>
        <w:pStyle w:val="BodyTextIndent3"/>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1.</w:t>
      </w:r>
      <w:r w:rsidRPr="008424A1">
        <w:rPr>
          <w:rFonts w:ascii="Myriad Pro" w:hAnsi="Myriad Pro"/>
          <w:sz w:val="20"/>
          <w:szCs w:val="20"/>
          <w:lang w:val="id-ID"/>
        </w:rPr>
        <w:tab/>
        <w:t>a.</w:t>
      </w:r>
      <w:r w:rsidRPr="008424A1">
        <w:rPr>
          <w:rFonts w:ascii="Myriad Pro" w:hAnsi="Myriad Pro"/>
          <w:sz w:val="20"/>
          <w:szCs w:val="20"/>
          <w:lang w:val="id-ID"/>
        </w:rPr>
        <w:tab/>
        <w:t>Rapat Umum Pemegang Saham dapat dilangsungkan apabila dihadiri oleh pemegang saham yang mewakili lebih dari 1/2 (satu per dua) bagian dari jumlah seluruh saham dengan hak suara yang sah yang telah dikeluarkan Ormas kecuali apabila ditentukan lain dalam Anggaran Dasar ini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b.</w:t>
      </w:r>
      <w:r w:rsidRPr="008424A1">
        <w:rPr>
          <w:rFonts w:ascii="Myriad Pro" w:hAnsi="Myriad Pro"/>
          <w:sz w:val="20"/>
          <w:szCs w:val="20"/>
          <w:lang w:val="id-ID"/>
        </w:rPr>
        <w:tab/>
        <w:t>Dalam hal korum sebagaimana dimaksud dalam ayat 1a tidak tercapai maka dapat diadakan pemanggilan rapat kedua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c.</w:t>
      </w:r>
      <w:r w:rsidRPr="008424A1">
        <w:rPr>
          <w:rFonts w:ascii="Myriad Pro" w:hAnsi="Myriad Pro"/>
          <w:sz w:val="20"/>
          <w:szCs w:val="20"/>
          <w:lang w:val="id-ID"/>
        </w:rPr>
        <w:tab/>
        <w:t>Pemanggilan sebagaimana yang dimaksud dalam ayat 1 b harus dilakukan paling lambat 7 (tujuh) hari sebelum rapat diselenggarakan tidak termasuk tanggal panggilan dan tanggal rapat--------------------------------------------------------------------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d.</w:t>
      </w:r>
      <w:r w:rsidRPr="008424A1">
        <w:rPr>
          <w:rFonts w:ascii="Myriad Pro" w:hAnsi="Myriad Pro"/>
          <w:sz w:val="20"/>
          <w:szCs w:val="20"/>
          <w:lang w:val="id-ID"/>
        </w:rPr>
        <w:tab/>
        <w:t>Rapat kedua diselenggarakan paling cepat 10 (sepuluh) hari dan paling lambat 21 (dua puluh satu) hari terhitung sejak Rapat pertama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e.</w:t>
      </w:r>
      <w:r w:rsidRPr="008424A1">
        <w:rPr>
          <w:rFonts w:ascii="Myriad Pro" w:hAnsi="Myriad Pro"/>
          <w:sz w:val="20"/>
          <w:szCs w:val="20"/>
          <w:lang w:val="id-ID"/>
        </w:rPr>
        <w:tab/>
        <w:t>Rapat kedua adalah sah dan berhak mengambil keputusan yang mengikat apabila dihadiri oleh pemegang saham yang mewakili sedikitnya 1/3 (satu per tiga) dari jumlah seluruh saham dengan hak suara yang sah------------------------------------------</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8424A1">
        <w:rPr>
          <w:rFonts w:ascii="Myriad Pro" w:hAnsi="Myriad Pro"/>
          <w:sz w:val="20"/>
          <w:szCs w:val="20"/>
          <w:lang w:val="id-ID"/>
        </w:rPr>
        <w:t>f.</w:t>
      </w:r>
      <w:r w:rsidRPr="008424A1">
        <w:rPr>
          <w:rFonts w:ascii="Myriad Pro" w:hAnsi="Myriad Pro"/>
          <w:sz w:val="20"/>
          <w:szCs w:val="20"/>
          <w:lang w:val="id-ID"/>
        </w:rPr>
        <w:tab/>
        <w:t>Dalam hal korum rapat kedua tidak tercapai, maka atas permohonan Ormas korum ditetapkan oleh Ketua Peng-adilan Negeri yang wilayahnya meliputi tempat kedudukan Ormas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Pemegang saham dapat diwakili oleh pemegang saham lain atau orang lain dengan surat kuasa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 xml:space="preserve">Ketua Rapat berhak meminta agar surat kuasa untuk mewakilj pemegang saham diperlihatkan kepadanya pada waktu Rapat </w:t>
      </w:r>
      <w:r w:rsidRPr="008424A1">
        <w:rPr>
          <w:rFonts w:ascii="Myriad Pro" w:hAnsi="Myriad Pro"/>
          <w:sz w:val="20"/>
          <w:szCs w:val="20"/>
          <w:lang w:val="id-ID"/>
        </w:rPr>
        <w:lastRenderedPageBreak/>
        <w:t>diadakan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Dalam rapat, tiap saham memberikan hak kepada pemiliknya untuk mengeluarkan 1 (satu) suara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Anggota Direksi, anggota Komisaris dan karyawan Ormas boleh bertindak selaku kuasa dalam rapat namun suara yang mereka keluarkan selaku kuasa dalam rapat tidak dihitung dalam pemungutan suara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Pemungutan suara mengenai diri orang dilakukan dengan surat tertutup yang tidak ditandatangani dan mengenai hal lain secara lisan, kecuali apabila ketua rapat menentukan lain tanpa ada keberatan dari pemegang saham yang hadir dalam rapat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7. </w:t>
      </w:r>
      <w:r w:rsidRPr="008424A1">
        <w:rPr>
          <w:rFonts w:ascii="Myriad Pro" w:hAnsi="Myriad Pro"/>
          <w:sz w:val="20"/>
          <w:szCs w:val="20"/>
          <w:lang w:val="id-ID"/>
        </w:rPr>
        <w:tab/>
        <w:t>Suara blanko atau suara yang tidak sah dianggap tidak ada dan tidak dihitung dalam menentukan jumlah suara yang dikeluarkan dalam rapat------------------------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8. </w:t>
      </w:r>
      <w:r w:rsidRPr="008424A1">
        <w:rPr>
          <w:rFonts w:ascii="Myriad Pro" w:hAnsi="Myriad Pro"/>
          <w:sz w:val="20"/>
          <w:szCs w:val="20"/>
          <w:lang w:val="id-ID"/>
        </w:rPr>
        <w:tab/>
        <w:t>Semua keputusan diambil berdasarkan musyawarah untuk mufakat. Dalam hal keputusan berdasarkan musyawarah untuk mufakat tidak tercapai maka keputusan diambil dengan pemungutan suara berdasarkan suara setuju terbanyak dari jumlah suara yang dikeluarkan dengan sah dalam rapat, kecuali apabila dalam Anggaran Dasar ini ditentukan lain-----------------------------------------------------------------------------------------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Apabila jumlah suara yang setuju dan tidak setuju sama banyaknya, maka usul ditolak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9. </w:t>
      </w:r>
      <w:r w:rsidRPr="008424A1">
        <w:rPr>
          <w:rFonts w:ascii="Myriad Pro" w:hAnsi="Myriad Pro"/>
          <w:sz w:val="20"/>
          <w:szCs w:val="20"/>
          <w:lang w:val="id-ID"/>
        </w:rPr>
        <w:tab/>
        <w:t>Pemegang saham dapat juga mengambil keputusan yang sah tanpa mengadakan Rapat Umum Pemegang Saham, dengan ketentuan semua Pemegang Saham telah diberitahu secara tertulis dan semua Pemegang Saham memberikan persetujuan mengenai usul yang diajukan secara tertulis serta menandatangani persetujuan tersebut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 xml:space="preserve">Keputusan yang diambil dengan cara demikian mempunyai kekuatan yang sama dengan keputusan yang diambil dengan sah dalam Rapat Umum Pemegang Saham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PENGGUNAAN LABA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23</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Laba bersih Ormas dalam suatu tahun buku seperti tercantum dalam neraca dan perhitungan laba rugi yang telah disahkan oleh Rapat Umum Pemegang Saham tahunan, dibagi menurut cara penggunaannya yang ditentukan oleh rapat tersebut--------------------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Dalam hal Rapat Umum Pemegang Saham tahunan tidak menentukan cara penggunaannya, laba bersih setelah dikurangi dengan cadangan yang diwajibkan oleh undang-undang dan Anggaran Dasar Ormas dibagi sebagai dividen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 xml:space="preserve">Apabila perhitungan laba rugi pada suatu tahun buku menunjukkan kerugian yang tidak dapat ditutup dengan dana </w:t>
      </w:r>
      <w:r w:rsidRPr="008424A1">
        <w:rPr>
          <w:rFonts w:ascii="Myriad Pro" w:hAnsi="Myriad Pro"/>
          <w:sz w:val="20"/>
          <w:szCs w:val="20"/>
          <w:lang w:val="id-ID"/>
        </w:rPr>
        <w:lastRenderedPageBreak/>
        <w:t>cadangan, maka kerugian itu akan tetap dicatat dan dimasukkan dalam perhitungan laba rugi dan dalam tahun buku selanjutnya Ormas dianggap tidak mendapat laba selama kerugian yang tercatat dan dimasukkan dalam perhitungan laba rugi itu belum sama sekali tertutup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Laba yang dibagikan sebagai dividen yang tidak diambil dalam waktu 5 (lima) tahun setelah disediakan untuk dibayarkan, dimasukkan kedalam dana cadangan yang khusus diperuntukkan untuk itu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Dividen dalam dana cadangan khusus tersebut, dapat diambil oleh pemegang saham yang berhak sebelum lewatnya jangka waktu 5 (lima) tahun dengan menyampaikan bukti haknya atas dividen tersebut yang dapat diterima oleh Direksi Ormas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Dividen yang tidak diambil setelah lewat waktu tersebut menjadi milik Ormas</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PENGGUNAAN DANA CADANGAN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24</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Bagian dari laba yang disediakan untuk dana cadangan ditentukan oleh Rapat Umum Pemegang Saham dengan mengindahkan peraturan perundang-undangan yang berlaku</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Dana cadangan sampai dengan jumlah sekurang-kurangnya 20 % (duapuluh persen) dari modal yang ditempatkan hanya digunakan untuk menutup kerugian yang diderita oleh Ormas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Apabila jumlah dana cadangan telah melebihi jumlah sekurang-kurangnya 20 % (duapuluh persen) dari modal yang ditempatkan tersebut maka Rapat Umum Pemegang Saham dapat memutus-kan agar jumlah dari dana cadangan yang telah melebihi jumlah sebagaimana ditentukan dalam ayat 2 digunakan bagi keperluan Ormas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Direksi harus mengelola dana cadangan agar dana cadangan tersebut memperoleh laba, dengan cara yang dianggap baik olehnya dengan persetujuan Komisaris dan dengan memperhati-kan peraturan perundang-undangan yang berlaku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PENGUBAHAN ANGGARAN DASAR</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25</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Pengubahan Anggaran Dasar ditetapkan oleh Rapat Umum Pemegang Saham, yang dihadiri oleh Pemegang Saham yang mewakili paling sedikit 2/3 (dua pertiga) bagian dari seluruh saham yang telah dikeluarkan yang mempunyai hak suara yang sah dan keputusan disetujui oleh paling sedikit 2/3 (dua per tiga) bagian dari jumlah suara yang dikeluarkan dengan sah dalam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Pengubahan Anggaran Dasar tersebut harus dibuat dengan akta Notaris dan dalam bahasa Indonesia-----------------------</w:t>
      </w:r>
      <w:r w:rsidRPr="008424A1">
        <w:rPr>
          <w:rFonts w:ascii="Myriad Pro" w:hAnsi="Myriad Pro"/>
          <w:sz w:val="20"/>
          <w:szCs w:val="20"/>
          <w:lang w:val="id-ID"/>
        </w:rPr>
        <w:lastRenderedPageBreak/>
        <w: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Pengubahan ketentuan Anggaran Dasar yang menyangkut pengubahan nania, maksud dan tujuan, kegiatan usaha, jangka waktu berdirinya Ormas, besarnya modal dasar, pengurangan modal yang ditempatkan dan disetor dan pengubahan status Ormas tertutup menjadi Ormas terbuka atau sebaliknya, wajib mendapat persetujuan dari Menteri Kehakiman Republik Indonesia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Pengubahan Anggaran Dasar selain yang menyangkut hal-hal yang tersebut dalam ayat 2 pasal ini cukup dilaporkan kepada Menteri Kehakiman Republik Indonesia dalam waktu selambatnya 14 (empat belas) hari terhitung sejak keputusan Rapat Umum Pemegang Saham tentang pengubahan tersebut serta didaftarkan dalam wajib Daftar Perusahaan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Apabila dalam rapat yang dimaksud dalam ayat 1 korum yang ditentukan tidak tercapai, maka paling cepat 10 (sepuluh) hari dan paling lambat 21 (dua puluh satu) hari setelah rapat pertama itu dapat diselenggarakan rapat kedua dengan syarat dan acara yang sama seperti yang diperlukan untuk rapat pertama, kecuali mengenai jangka waktu panggilan harus dilakukan paling lambat 7 (tujuh) hari sebelum rapat kedua tersebut tidak termasuk tanggal panggilan dan tanggal rapat dan keputusan disetujui berdasarkan suara setuju terbanyak jumlah suara yang dikeluarkan dengan sah dalam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Keputusan mengenai pengurangan modal harus diberitahukan secara tertulis kepada semua kreditor Ormas dan diumumkan oleh Direksi dalam surat kabar harian berbahasa Indonesia yang terbit dan/atau beredar secara luas ditempat kedudukan Ormas dan dalam Berita Negara paling lambat 7 (tujuh) hari sejak tanggal keputusan tentang pengurangan modal tersebut.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bCs/>
          <w:sz w:val="20"/>
          <w:szCs w:val="20"/>
          <w:lang w:val="id-ID"/>
        </w:rPr>
      </w:pPr>
      <w:r w:rsidRPr="008424A1">
        <w:rPr>
          <w:rFonts w:ascii="Myriad Pro" w:hAnsi="Myriad Pro"/>
          <w:b/>
          <w:bCs/>
          <w:sz w:val="20"/>
          <w:szCs w:val="20"/>
          <w:lang w:val="id-ID"/>
        </w:rPr>
        <w:t>PENGGABUNGAN, PELEBURAN DAN PENGAMBILALIHAN</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26</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 xml:space="preserve">1. </w:t>
      </w:r>
      <w:r w:rsidRPr="008424A1">
        <w:rPr>
          <w:rFonts w:ascii="Myriad Pro" w:hAnsi="Myriad Pro"/>
          <w:sz w:val="20"/>
          <w:szCs w:val="20"/>
          <w:lang w:val="id-ID"/>
        </w:rPr>
        <w:tab/>
        <w:t>Dengan mengindahkan ketentuan peraturan perundang-undangan yang berlaku maka penggabungan, peleburan dan pengambilalih-an, hanya dapat dilakukan berdasarkan keputusan Rapat Umum Pemegang Saham yang dihadiri oleh pemegang saham yang mewakili paling sedikit 3/4 (tiga per empat) dari jumlah seluruh saham dengan hak suara yang sah dan keputusan disetujui paling sedikit 3/4 (tiga perempat) dari jumlah suara yang dikeluarkan dengan sah dalam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Direksi wajib mengumumkan dalam 2 (dua) surat kabar harian mengenai rencana penggabungan, peleburan dan pengambilalih-an Ormas paling lambat 14 (empat belas) hari sebelum pe-manggilan Rapat Umum Pemegang Saham------------------------</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PEMBUBARAN DAN LIKUIDASI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27</w:t>
      </w:r>
    </w:p>
    <w:p w:rsidR="009A1F10" w:rsidRPr="008424A1" w:rsidRDefault="009A1F10" w:rsidP="009A1F10">
      <w:pPr>
        <w:pStyle w:val="BodyTextInden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lastRenderedPageBreak/>
        <w:t xml:space="preserve">1. </w:t>
      </w:r>
      <w:r w:rsidRPr="008424A1">
        <w:rPr>
          <w:rFonts w:ascii="Myriad Pro" w:hAnsi="Myriad Pro"/>
          <w:sz w:val="20"/>
          <w:szCs w:val="20"/>
          <w:lang w:val="id-ID"/>
        </w:rPr>
        <w:tab/>
        <w:t>Dengan mengindahkan ketentuan peraturan perundang-undangan yang berlaku maka pembubaran Ormas hanya dapat dilakukan berdasarkan keputusan Rapat Umum Pemegang Saham yang dihadiri oleh pemegang saham yang mewakili paling sedikit 3/4 (tiga perempat ) dari jumlah seluruh saham dengan hak suara yang sah dan disetujui oleh paling sedikit 3/4 (tiga per empat) dari jumlah suara yang sah yang dikeluarkan dalam rapat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2. </w:t>
      </w:r>
      <w:r w:rsidRPr="008424A1">
        <w:rPr>
          <w:rFonts w:ascii="Myriad Pro" w:hAnsi="Myriad Pro"/>
          <w:sz w:val="20"/>
          <w:szCs w:val="20"/>
          <w:lang w:val="id-ID"/>
        </w:rPr>
        <w:tab/>
        <w:t>Apabila Ormas dibubarkan, baik karena berakhirnya jangka waktu berdirinya atau dibubarkan berdasarkan keputusan Rapat Umum Pemegang Saham atau karena dinyatakan bubar berdasarkan penetapan Pengadilan, maka harus diadakari likuidasi oleh likuidator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3. </w:t>
      </w:r>
      <w:r w:rsidRPr="008424A1">
        <w:rPr>
          <w:rFonts w:ascii="Myriad Pro" w:hAnsi="Myriad Pro"/>
          <w:sz w:val="20"/>
          <w:szCs w:val="20"/>
          <w:lang w:val="id-ID"/>
        </w:rPr>
        <w:tab/>
        <w:t>Direksi bertindak sebagai likuidator apabila dalam keputusan Rapat Umum Pemegang Saham atau penetapan sebagaimana dimaksud dalam ayat 2 tidak menunjuk likuidator</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4. </w:t>
      </w:r>
      <w:r w:rsidRPr="008424A1">
        <w:rPr>
          <w:rFonts w:ascii="Myriad Pro" w:hAnsi="Myriad Pro"/>
          <w:sz w:val="20"/>
          <w:szCs w:val="20"/>
          <w:lang w:val="id-ID"/>
        </w:rPr>
        <w:tab/>
        <w:t>Upah bagi para likuidator ditentukan oleh Rapat Umum Peme</w:t>
      </w:r>
      <w:r w:rsidRPr="008424A1">
        <w:rPr>
          <w:rFonts w:ascii="Myriad Pro" w:hAnsi="Myriad Pro"/>
          <w:sz w:val="20"/>
          <w:szCs w:val="20"/>
          <w:lang w:val="id-ID"/>
        </w:rPr>
        <w:softHyphen/>
        <w:t>gang Saham atau penetapan Pengadilan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5. </w:t>
      </w:r>
      <w:r w:rsidRPr="008424A1">
        <w:rPr>
          <w:rFonts w:ascii="Myriad Pro" w:hAnsi="Myriad Pro"/>
          <w:sz w:val="20"/>
          <w:szCs w:val="20"/>
          <w:lang w:val="id-ID"/>
        </w:rPr>
        <w:tab/>
        <w:t>Likuidator wajib mendaftarkan dalam Wajib Daftar Perusahaan, mengumumkan dalam Berita Negara dan dalam 2 (dua) surat kabar harian yang terbit atau beredar ditempat kedudukan Ormas atau tempat kegiatan usaha Ormas serta memberi-tahukan kepada Menteri Kehakiman paling lambat 30 (tiga puluh) hari sejak ormas dibubarkan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6. </w:t>
      </w:r>
      <w:r w:rsidRPr="008424A1">
        <w:rPr>
          <w:rFonts w:ascii="Myriad Pro" w:hAnsi="Myriad Pro"/>
          <w:sz w:val="20"/>
          <w:szCs w:val="20"/>
          <w:lang w:val="id-ID"/>
        </w:rPr>
        <w:tab/>
        <w:t>Anggaran Dasar seperti yang termaktub dalam akta pendirian beserta pengubahannya dikemudian hari tetap berlaku sampai dengan tanggal disahkannya perhitungan likuidasi oleh Rapat Umum Pemegang Saham dan diberikannya pelunasan dan pembebasan sepenuhnya kepada para likuidator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PERATURAN PENUTUP</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8424A1">
        <w:rPr>
          <w:rFonts w:ascii="Myriad Pro" w:hAnsi="Myriad Pro"/>
          <w:b/>
          <w:sz w:val="20"/>
          <w:szCs w:val="20"/>
          <w:lang w:val="id-ID"/>
        </w:rPr>
        <w:t>Pasal 28</w:t>
      </w:r>
    </w:p>
    <w:p w:rsidR="009A1F10" w:rsidRPr="008424A1" w:rsidRDefault="009A1F10" w:rsidP="009A1F10">
      <w:pPr>
        <w:pStyle w:val="BodyText"/>
        <w:tabs>
          <w:tab w:val="clear" w:pos="7938"/>
          <w:tab w:val="left" w:pos="454"/>
          <w:tab w:val="left" w:pos="907"/>
          <w:tab w:val="left" w:pos="1361"/>
          <w:tab w:val="left" w:pos="1814"/>
        </w:tabs>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Segala sesuatu yang tidak atau belum cukup diatur dalam Anggaran Dasar ini, maka Rapat Umum Pemegang Saham yang akan memutuskan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Selanjutnya para penghadap bertindak sebagaimana tersebut mene-rangkan bahwa: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I. </w:t>
      </w:r>
      <w:r w:rsidRPr="008424A1">
        <w:rPr>
          <w:rFonts w:ascii="Myriad Pro" w:hAnsi="Myriad Pro"/>
          <w:sz w:val="20"/>
          <w:szCs w:val="20"/>
          <w:lang w:val="id-ID"/>
        </w:rPr>
        <w:tab/>
        <w:t>-</w:t>
      </w:r>
      <w:r w:rsidRPr="008424A1">
        <w:rPr>
          <w:rFonts w:ascii="Myriad Pro" w:hAnsi="Myriad Pro"/>
          <w:sz w:val="20"/>
          <w:szCs w:val="20"/>
          <w:lang w:val="id-ID"/>
        </w:rPr>
        <w:tab/>
        <w:t>Menyimpang dari ketentuan dalam pasal 10 dan pasal 13 Ang</w:t>
      </w:r>
      <w:r w:rsidRPr="008424A1">
        <w:rPr>
          <w:rFonts w:ascii="Myriad Pro" w:hAnsi="Myriad Pro"/>
          <w:sz w:val="20"/>
          <w:szCs w:val="20"/>
          <w:lang w:val="id-ID"/>
        </w:rPr>
        <w:softHyphen/>
        <w:t>garan Dasar ini mengenai tata cara pengangkatan anggota Direksi dan Komisaris, telah diangkat sebagai:</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Presiden Direktur : penghadap Tuan __________________________ tersebut.</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 xml:space="preserve">Direktur : Tuan __________________ , lahir di __________________ pada tanggal ________ , swasta, bertem-pat tinggal di __________________, nomor ___, Rukun Tetangga ___, Rukun Warga __, Kelurahan . __________________, Kecamatan __________________, __________________  pemegang Kartu Tanda Penduduk Daerah Tingkat II </w:t>
      </w:r>
      <w:r w:rsidRPr="008424A1">
        <w:rPr>
          <w:rFonts w:ascii="Myriad Pro" w:hAnsi="Myriad Pro"/>
          <w:sz w:val="20"/>
          <w:szCs w:val="20"/>
          <w:lang w:val="id-ID"/>
        </w:rPr>
        <w:lastRenderedPageBreak/>
        <w:t>__________________ Nomor __________________, Warga Negara Indonesia;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Presiden Komisaris : Tuan . __________________, lahir di __________________. pada tanggal ____________ , swasta, bertempat tinggal di __________________, Rukun Tetangga 000, Rukun Warga 000, Kelurahan __________________, Kecamat</w:t>
      </w:r>
      <w:r w:rsidRPr="008424A1">
        <w:rPr>
          <w:rFonts w:ascii="Myriad Pro" w:hAnsi="Myriad Pro"/>
          <w:sz w:val="20"/>
          <w:szCs w:val="20"/>
          <w:lang w:val="id-ID"/>
        </w:rPr>
        <w:softHyphen/>
        <w:t>an __________________, __________________., pe</w:t>
      </w:r>
      <w:r w:rsidRPr="008424A1">
        <w:rPr>
          <w:rFonts w:ascii="Myriad Pro" w:hAnsi="Myriad Pro"/>
          <w:sz w:val="20"/>
          <w:szCs w:val="20"/>
          <w:lang w:val="id-ID"/>
        </w:rPr>
        <w:softHyphen/>
        <w:t>megang Kartu Tanda Penduduk Daerah .................... No</w:t>
      </w:r>
      <w:r w:rsidRPr="008424A1">
        <w:rPr>
          <w:rFonts w:ascii="Myriad Pro" w:hAnsi="Myriad Pro"/>
          <w:sz w:val="20"/>
          <w:szCs w:val="20"/>
          <w:lang w:val="id-ID"/>
        </w:rPr>
        <w:softHyphen/>
        <w:t>mor 00.0000.000000.0000, Warga Negara Indonesia; --------</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Komisaris : Tuan __________________ , lahir di __________________ pada tanggal _____________ swasta, bertempat ting</w:t>
      </w:r>
      <w:r w:rsidRPr="008424A1">
        <w:rPr>
          <w:rFonts w:ascii="Myriad Pro" w:hAnsi="Myriad Pro"/>
          <w:sz w:val="20"/>
          <w:szCs w:val="20"/>
          <w:lang w:val="id-ID"/>
        </w:rPr>
        <w:softHyphen/>
        <w:t>gal di __________________, Jalan __________________ Nomor ____, Rukun Tetangga ____, Rukun Warga ____, Kelurahan __________________, Kecamatan __________________, __________________, pemegang Kartu Tanda Pen-duduk Daerah Tingkat II __________________ Nomor __________________, Warga Negara Indonesia;-------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8424A1">
        <w:rPr>
          <w:rFonts w:ascii="Myriad Pro" w:hAnsi="Myriad Pro"/>
          <w:sz w:val="20"/>
          <w:szCs w:val="20"/>
          <w:lang w:val="id-ID"/>
        </w:rPr>
        <w:t>-</w:t>
      </w:r>
      <w:r w:rsidRPr="008424A1">
        <w:rPr>
          <w:rFonts w:ascii="Myriad Pro" w:hAnsi="Myriad Pro"/>
          <w:sz w:val="20"/>
          <w:szCs w:val="20"/>
          <w:lang w:val="id-ID"/>
        </w:rPr>
        <w:tab/>
        <w:t>Pengangkatan anggota Direksi dan Komisaris tersebut telah diterima oleh masing-masing yang bersangkutan dan harus disahkan dalam Rapat Umum Pemegang Saham yang pertama kali diadakan, setelah akta pendirian ini mendapat pengesahan Menteri Kehakiman Republik Indonesia---------------------------------------------------------------------</w:t>
      </w:r>
    </w:p>
    <w:p w:rsidR="009A1F10" w:rsidRPr="008424A1" w:rsidRDefault="009A1F10" w:rsidP="009A1F1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8424A1">
        <w:rPr>
          <w:rFonts w:ascii="Myriad Pro" w:hAnsi="Myriad Pro"/>
          <w:sz w:val="20"/>
          <w:szCs w:val="20"/>
          <w:lang w:val="id-ID"/>
        </w:rPr>
        <w:t xml:space="preserve">II. </w:t>
      </w:r>
      <w:r w:rsidRPr="008424A1">
        <w:rPr>
          <w:rFonts w:ascii="Myriad Pro" w:hAnsi="Myriad Pro"/>
          <w:sz w:val="20"/>
          <w:szCs w:val="20"/>
          <w:lang w:val="id-ID"/>
        </w:rPr>
        <w:tab/>
        <w:t>-</w:t>
      </w:r>
      <w:r w:rsidRPr="008424A1">
        <w:rPr>
          <w:rFonts w:ascii="Myriad Pro" w:hAnsi="Myriad Pro"/>
          <w:sz w:val="20"/>
          <w:szCs w:val="20"/>
          <w:lang w:val="id-ID"/>
        </w:rPr>
        <w:tab/>
        <w:t>Penghadap Tuan __________________  dan Tuan __________________, pegawai Kantor Notaris, bertempat tinggal di __________________, Jalan . __________________ Nomor , ____ baik bersama-sama, maupun sendiri-sendiri dengan hak untuk memindahkan kekuasaan ini kepada orang lain, dikuasakan untuk memohon pengesahan atas anggaran dasar ini dari instansi yang berwenang dan untuk membuat pengubahan dan/atau tambahan dalam bentuk yang bagaimanapun juga yang diperlukan untuk memperoleh pengesahan tersebut dan untuk mengajukan dan menandatangani semua permohonan dan dokumen lainnya, untuk memilih tempat kedudukan dan untuk melaksanakan tindakan lain yang mungkin diperlukan. --------------------------------------</w:t>
      </w:r>
    </w:p>
    <w:p w:rsidR="009A1F10" w:rsidRPr="008424A1" w:rsidRDefault="009A1F10" w:rsidP="009A1F10">
      <w:pPr>
        <w:rPr>
          <w:rFonts w:ascii="Myriad Pro" w:hAnsi="Myriad Pro"/>
          <w:sz w:val="20"/>
          <w:szCs w:val="20"/>
          <w:lang w:val="id-ID"/>
        </w:rPr>
      </w:pPr>
    </w:p>
    <w:p w:rsidR="005D2B74" w:rsidRPr="008424A1" w:rsidRDefault="005D2B74" w:rsidP="005D2B74">
      <w:pPr>
        <w:pStyle w:val="NormalParagraphStyle"/>
        <w:spacing w:before="57"/>
        <w:rPr>
          <w:rFonts w:ascii="Myriad Pro" w:hAnsi="Myriad Pro" w:cs="MyriadPro-Regular"/>
          <w:spacing w:val="1"/>
          <w:sz w:val="20"/>
          <w:szCs w:val="20"/>
          <w:lang w:val="id-ID"/>
        </w:rPr>
      </w:pPr>
    </w:p>
    <w:p w:rsidR="00EB26B1" w:rsidRPr="008424A1" w:rsidRDefault="00EB26B1">
      <w:pPr>
        <w:rPr>
          <w:rFonts w:ascii="Myriad Pro" w:hAnsi="Myriad Pro"/>
          <w:sz w:val="20"/>
          <w:szCs w:val="20"/>
          <w:lang w:val="id-ID"/>
        </w:rPr>
      </w:pPr>
    </w:p>
    <w:sectPr w:rsidR="00EB26B1" w:rsidRPr="008424A1" w:rsidSect="005D2B74">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Pro-Bold">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spelling="clean" w:grammar="clean"/>
  <w:stylePaneFormatFilter w:val="3F01"/>
  <w:defaultTabStop w:val="720"/>
  <w:characterSpacingControl w:val="doNotCompress"/>
  <w:compat/>
  <w:rsids>
    <w:rsidRoot w:val="005D2B74"/>
    <w:rsid w:val="00111EAF"/>
    <w:rsid w:val="005D2B74"/>
    <w:rsid w:val="008424A1"/>
    <w:rsid w:val="009A1F10"/>
    <w:rsid w:val="00EB26B1"/>
    <w:rsid w:val="00EB7149"/>
    <w:rsid w:val="00F513E8"/>
    <w:rsid w:val="00FB4EF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D2B74"/>
    <w:pPr>
      <w:autoSpaceDE w:val="0"/>
      <w:autoSpaceDN w:val="0"/>
      <w:adjustRightInd w:val="0"/>
      <w:spacing w:line="288" w:lineRule="auto"/>
      <w:textAlignment w:val="center"/>
    </w:pPr>
    <w:rPr>
      <w:color w:val="000000"/>
    </w:rPr>
  </w:style>
  <w:style w:type="paragraph" w:customStyle="1" w:styleId="1bnbn">
    <w:name w:val="1 bnbn"/>
    <w:basedOn w:val="Normal"/>
    <w:rsid w:val="005D2B74"/>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1 mmmm"/>
    <w:basedOn w:val="NormalParagraphStyle"/>
    <w:rsid w:val="005D2B74"/>
    <w:pPr>
      <w:spacing w:after="57" w:line="280" w:lineRule="atLeast"/>
      <w:jc w:val="center"/>
    </w:pPr>
    <w:rPr>
      <w:rFonts w:ascii="MyriadPro-Bold" w:hAnsi="MyriadPro-Bold" w:cs="MyriadPro-Bold"/>
      <w:b/>
      <w:bCs/>
      <w:spacing w:val="1"/>
      <w:sz w:val="20"/>
      <w:szCs w:val="20"/>
    </w:rPr>
  </w:style>
  <w:style w:type="paragraph" w:styleId="BodyText">
    <w:name w:val="Body Text"/>
    <w:basedOn w:val="Normal"/>
    <w:rsid w:val="009A1F10"/>
    <w:pPr>
      <w:widowControl w:val="0"/>
      <w:tabs>
        <w:tab w:val="left" w:pos="454"/>
        <w:tab w:val="left" w:pos="907"/>
        <w:tab w:val="left" w:pos="1361"/>
        <w:tab w:val="right" w:leader="dot" w:pos="7938"/>
      </w:tabs>
      <w:autoSpaceDE w:val="0"/>
      <w:autoSpaceDN w:val="0"/>
      <w:adjustRightInd w:val="0"/>
      <w:spacing w:line="480" w:lineRule="exact"/>
      <w:jc w:val="both"/>
    </w:pPr>
    <w:rPr>
      <w:rFonts w:ascii="Courier New" w:hAnsi="Courier New"/>
    </w:rPr>
  </w:style>
  <w:style w:type="paragraph" w:styleId="BodyTextIndent">
    <w:name w:val="Body Text Indent"/>
    <w:basedOn w:val="Normal"/>
    <w:rsid w:val="009A1F10"/>
    <w:pPr>
      <w:widowControl w:val="0"/>
      <w:tabs>
        <w:tab w:val="left" w:pos="454"/>
        <w:tab w:val="left" w:pos="907"/>
        <w:tab w:val="left" w:pos="1361"/>
        <w:tab w:val="right" w:leader="dot" w:pos="7938"/>
      </w:tabs>
      <w:autoSpaceDE w:val="0"/>
      <w:autoSpaceDN w:val="0"/>
      <w:adjustRightInd w:val="0"/>
      <w:spacing w:line="480" w:lineRule="exact"/>
      <w:ind w:left="454" w:hanging="454"/>
      <w:jc w:val="both"/>
    </w:pPr>
    <w:rPr>
      <w:rFonts w:ascii="Courier New" w:hAnsi="Courier New"/>
    </w:rPr>
  </w:style>
  <w:style w:type="paragraph" w:styleId="BodyTextIndent2">
    <w:name w:val="Body Text Indent 2"/>
    <w:basedOn w:val="Normal"/>
    <w:rsid w:val="009A1F10"/>
    <w:pPr>
      <w:widowControl w:val="0"/>
      <w:tabs>
        <w:tab w:val="left" w:pos="454"/>
        <w:tab w:val="left" w:pos="907"/>
        <w:tab w:val="left" w:pos="1361"/>
        <w:tab w:val="right" w:leader="dot" w:pos="7938"/>
      </w:tabs>
      <w:autoSpaceDE w:val="0"/>
      <w:autoSpaceDN w:val="0"/>
      <w:adjustRightInd w:val="0"/>
      <w:spacing w:line="480" w:lineRule="exact"/>
      <w:ind w:left="454"/>
      <w:jc w:val="both"/>
    </w:pPr>
    <w:rPr>
      <w:rFonts w:ascii="Courier New" w:hAnsi="Courier New"/>
    </w:rPr>
  </w:style>
  <w:style w:type="paragraph" w:styleId="BodyTextIndent3">
    <w:name w:val="Body Text Indent 3"/>
    <w:basedOn w:val="Normal"/>
    <w:rsid w:val="009A1F10"/>
    <w:pPr>
      <w:widowControl w:val="0"/>
      <w:tabs>
        <w:tab w:val="left" w:pos="454"/>
        <w:tab w:val="left" w:pos="907"/>
        <w:tab w:val="left" w:pos="1361"/>
        <w:tab w:val="right" w:leader="dot" w:pos="7938"/>
      </w:tabs>
      <w:autoSpaceDE w:val="0"/>
      <w:autoSpaceDN w:val="0"/>
      <w:adjustRightInd w:val="0"/>
      <w:spacing w:line="480" w:lineRule="exact"/>
      <w:ind w:left="907" w:hanging="907"/>
      <w:jc w:val="both"/>
    </w:pPr>
    <w:rPr>
      <w:rFonts w:ascii="Courier New" w:hAnsi="Courier New"/>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7853</Words>
  <Characters>44768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98</vt:lpstr>
    </vt:vector>
  </TitlesOfParts>
  <Company/>
  <LinksUpToDate>false</LinksUpToDate>
  <CharactersWithSpaces>52516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98</dc:title>
  <dc:creator>user</dc:creator>
  <cp:lastModifiedBy>mangdj</cp:lastModifiedBy>
  <cp:revision>2</cp:revision>
  <dcterms:created xsi:type="dcterms:W3CDTF">2013-12-17T07:47:00Z</dcterms:created>
  <dcterms:modified xsi:type="dcterms:W3CDTF">2013-12-17T07:47:00Z</dcterms:modified>
</cp:coreProperties>
</file>