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26B" w:rsidRDefault="000854BE" w:rsidP="000854BE">
      <w:pPr>
        <w:ind w:firstLine="720"/>
        <w:rPr>
          <w:rFonts w:ascii="b-yekan" w:hAnsi="b-yekan"/>
          <w:color w:val="666666"/>
          <w:sz w:val="23"/>
          <w:szCs w:val="23"/>
          <w:shd w:val="clear" w:color="auto" w:fill="FFFFFF"/>
        </w:rPr>
      </w:pPr>
      <w:r>
        <w:rPr>
          <w:rFonts w:ascii="b-yekan" w:hAnsi="b-yekan"/>
          <w:color w:val="666666"/>
          <w:sz w:val="23"/>
          <w:szCs w:val="23"/>
          <w:shd w:val="clear" w:color="auto" w:fill="FFFFFF"/>
          <w:rtl/>
        </w:rPr>
        <w:t>با استفاده از روش</w:t>
      </w:r>
      <w:r>
        <w:rPr>
          <w:rFonts w:ascii="b-yekan" w:hAnsi="b-yekan"/>
          <w:color w:val="666666"/>
          <w:sz w:val="23"/>
          <w:szCs w:val="23"/>
          <w:shd w:val="clear" w:color="auto" w:fill="FFFFFF"/>
        </w:rPr>
        <w:t xml:space="preserve"> length </w:t>
      </w:r>
      <w:r>
        <w:rPr>
          <w:rFonts w:ascii="b-yekan" w:hAnsi="b-yekan"/>
          <w:color w:val="666666"/>
          <w:sz w:val="23"/>
          <w:szCs w:val="23"/>
          <w:shd w:val="clear" w:color="auto" w:fill="FFFFFF"/>
          <w:rtl/>
        </w:rPr>
        <w:t>در</w:t>
      </w:r>
      <w:r>
        <w:rPr>
          <w:rFonts w:ascii="b-yekan" w:hAnsi="b-yekan"/>
          <w:color w:val="666666"/>
          <w:sz w:val="23"/>
          <w:szCs w:val="23"/>
          <w:shd w:val="clear" w:color="auto" w:fill="FFFFFF"/>
        </w:rPr>
        <w:t xml:space="preserve"> JavaScript </w:t>
      </w:r>
      <w:r>
        <w:rPr>
          <w:rFonts w:ascii="b-yekan" w:hAnsi="b-yekan"/>
          <w:color w:val="666666"/>
          <w:sz w:val="23"/>
          <w:szCs w:val="23"/>
          <w:shd w:val="clear" w:color="auto" w:fill="FFFFFF"/>
          <w:rtl/>
        </w:rPr>
        <w:t>، می توانیم طول (تعداد کاراکترهای) یک رشته</w:t>
      </w:r>
      <w:r>
        <w:rPr>
          <w:rFonts w:ascii="b-yekan" w:hAnsi="b-yekan"/>
          <w:color w:val="666666"/>
          <w:sz w:val="23"/>
          <w:szCs w:val="23"/>
          <w:shd w:val="clear" w:color="auto" w:fill="FFFFFF"/>
        </w:rPr>
        <w:t xml:space="preserve"> (string) </w:t>
      </w:r>
      <w:r>
        <w:rPr>
          <w:rFonts w:ascii="b-yekan" w:hAnsi="b-yekan"/>
          <w:color w:val="666666"/>
          <w:sz w:val="23"/>
          <w:szCs w:val="23"/>
          <w:shd w:val="clear" w:color="auto" w:fill="FFFFFF"/>
          <w:rtl/>
        </w:rPr>
        <w:t>را به دست آوریم</w:t>
      </w:r>
      <w:r>
        <w:rPr>
          <w:rFonts w:ascii="b-yekan" w:hAnsi="b-yekan"/>
          <w:color w:val="666666"/>
          <w:sz w:val="23"/>
          <w:szCs w:val="23"/>
          <w:shd w:val="clear" w:color="auto" w:fill="FFFFFF"/>
        </w:rPr>
        <w:t>.</w:t>
      </w:r>
    </w:p>
    <w:p w:rsidR="000854BE" w:rsidRPr="00976865" w:rsidRDefault="000854BE" w:rsidP="00976865">
      <w:pPr>
        <w:ind w:firstLine="720"/>
        <w:rPr>
          <w:rFonts w:ascii="b-yekan" w:hAnsi="b-yekan"/>
          <w:color w:val="666666"/>
          <w:sz w:val="23"/>
          <w:szCs w:val="23"/>
          <w:shd w:val="clear" w:color="auto" w:fill="FFFFFF"/>
        </w:rPr>
      </w:pPr>
      <w:r>
        <w:rPr>
          <w:rFonts w:ascii="b-yekan" w:hAnsi="b-yekan"/>
          <w:color w:val="666666"/>
          <w:sz w:val="23"/>
          <w:szCs w:val="23"/>
          <w:shd w:val="clear" w:color="auto" w:fill="FFFFFF"/>
          <w:rtl/>
        </w:rPr>
        <w:t>به مثال زیر توجه کنید</w:t>
      </w:r>
      <w:r>
        <w:rPr>
          <w:rFonts w:ascii="b-yekan" w:hAnsi="b-yekan"/>
          <w:color w:val="666666"/>
          <w:sz w:val="23"/>
          <w:szCs w:val="23"/>
          <w:shd w:val="clear" w:color="auto" w:fill="FFFFFF"/>
        </w:rPr>
        <w:t xml:space="preserve"> :</w:t>
      </w:r>
    </w:p>
    <w:p w:rsidR="000854BE" w:rsidRDefault="00976865" w:rsidP="000854BE">
      <w:pPr>
        <w:ind w:firstLine="720"/>
      </w:pPr>
      <w:r>
        <w:t>var A = "sepehr</w:t>
      </w:r>
      <w:r w:rsidR="000854BE">
        <w:t>";</w:t>
      </w:r>
    </w:p>
    <w:p w:rsidR="000854BE" w:rsidRDefault="000854BE" w:rsidP="000854BE">
      <w:pPr>
        <w:ind w:firstLine="720"/>
      </w:pPr>
      <w:r>
        <w:t>var A_length = A.length;</w:t>
      </w:r>
    </w:p>
    <w:p w:rsidR="000854BE" w:rsidRDefault="000854BE" w:rsidP="00976865">
      <w:pPr>
        <w:ind w:firstLine="720"/>
      </w:pPr>
      <w:r>
        <w:t>document.write(A_length);</w:t>
      </w:r>
    </w:p>
    <w:p w:rsidR="000854BE" w:rsidRDefault="000854BE" w:rsidP="000854BE">
      <w:pPr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>نتیجه:</w:t>
      </w:r>
    </w:p>
    <w:p w:rsidR="000854BE" w:rsidRPr="000854BE" w:rsidRDefault="00976865" w:rsidP="000854BE">
      <w:pPr>
        <w:spacing w:line="600" w:lineRule="auto"/>
        <w:ind w:firstLine="720"/>
        <w:rPr>
          <w:b/>
          <w:color w:val="C00000"/>
          <w:sz w:val="60"/>
          <w:szCs w:val="60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lang w:bidi="fa-I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</w:t>
      </w:r>
      <w:bookmarkStart w:id="0" w:name="_GoBack"/>
      <w:bookmarkEnd w:id="0"/>
    </w:p>
    <w:sectPr w:rsidR="000854BE" w:rsidRPr="0008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-yek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9B"/>
    <w:rsid w:val="000854BE"/>
    <w:rsid w:val="00303E9B"/>
    <w:rsid w:val="00976865"/>
    <w:rsid w:val="00E7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2236"/>
  <w15:chartTrackingRefBased/>
  <w15:docId w15:val="{AA6BDB30-0864-43F0-A0B0-DB583013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Pack 24 DVDs</dc:creator>
  <cp:keywords/>
  <dc:description/>
  <cp:lastModifiedBy>MRT Pack 24 DVDs</cp:lastModifiedBy>
  <cp:revision>3</cp:revision>
  <dcterms:created xsi:type="dcterms:W3CDTF">2021-09-18T07:12:00Z</dcterms:created>
  <dcterms:modified xsi:type="dcterms:W3CDTF">2021-09-18T07:17:00Z</dcterms:modified>
</cp:coreProperties>
</file>