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B22517" w:rsidP="000E48EF">
      <w:pPr>
        <w:jc w:val="center"/>
        <w:rPr>
          <w:sz w:val="60"/>
          <w:szCs w:val="60"/>
          <w:rtl/>
          <w:lang w:bidi="fa-IR"/>
        </w:rPr>
      </w:pP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</w:p>
    <w:p w:rsidR="000E48EF" w:rsidRDefault="000E48EF" w:rsidP="000E48EF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تکلیف 6</w:t>
      </w:r>
    </w:p>
    <w:p w:rsidR="000E48EF" w:rsidRDefault="000E48EF">
      <w:pPr>
        <w:rPr>
          <w:sz w:val="60"/>
          <w:szCs w:val="60"/>
          <w:lang w:bidi="fa-IR"/>
        </w:rPr>
      </w:pPr>
      <w:r>
        <w:rPr>
          <w:sz w:val="60"/>
          <w:szCs w:val="60"/>
          <w:lang w:bidi="fa-IR"/>
        </w:rPr>
        <w:br w:type="page"/>
      </w:r>
    </w:p>
    <w:p w:rsidR="000E48EF" w:rsidRDefault="000E48EF" w:rsidP="000E48E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1-الف)از سوکت </w:t>
      </w:r>
      <w:proofErr w:type="spellStart"/>
      <w:r>
        <w:rPr>
          <w:sz w:val="28"/>
          <w:szCs w:val="28"/>
          <w:lang w:bidi="fa-IR"/>
        </w:rPr>
        <w:t>udp</w:t>
      </w:r>
      <w:proofErr w:type="spellEnd"/>
    </w:p>
    <w:p w:rsidR="000E48EF" w:rsidRDefault="000E48EF" w:rsidP="00D04FB8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  <w:r w:rsidR="00D04FB8">
        <w:rPr>
          <w:rFonts w:hint="cs"/>
          <w:sz w:val="28"/>
          <w:szCs w:val="28"/>
          <w:rtl/>
          <w:lang w:bidi="fa-IR"/>
        </w:rPr>
        <w:t>پورت باید بیشتر از 1024 باشد و برابر 1600 نیز نباشد و این گونه  هر اتصال از یک سوکت منحصر به فرد استفاده میکند</w:t>
      </w:r>
      <w:r w:rsidR="002A271A">
        <w:rPr>
          <w:rFonts w:hint="cs"/>
          <w:sz w:val="28"/>
          <w:szCs w:val="28"/>
          <w:rtl/>
          <w:lang w:bidi="fa-IR"/>
        </w:rPr>
        <w:t xml:space="preserve"> </w:t>
      </w:r>
    </w:p>
    <w:p w:rsidR="002A271A" w:rsidRDefault="00D04FB8" w:rsidP="002A271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ج)در سوکت ها جریان غیر ساختاری بایت ها وجود دارد -</w:t>
      </w:r>
      <w:r>
        <w:rPr>
          <w:sz w:val="28"/>
          <w:szCs w:val="28"/>
          <w:lang w:bidi="fa-IR"/>
        </w:rPr>
        <w:t>pipes</w:t>
      </w:r>
    </w:p>
    <w:p w:rsidR="00611DCD" w:rsidRDefault="00611DCD" w:rsidP="00611DC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2-الف)</w:t>
      </w:r>
      <w:r>
        <w:rPr>
          <w:sz w:val="28"/>
          <w:szCs w:val="28"/>
          <w:lang w:bidi="fa-IR"/>
        </w:rPr>
        <w:t>ordinary pipe</w:t>
      </w:r>
    </w:p>
    <w:p w:rsidR="00611DCD" w:rsidRDefault="00611DCD" w:rsidP="00611DC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  <w:r>
        <w:rPr>
          <w:sz w:val="28"/>
          <w:szCs w:val="28"/>
          <w:lang w:bidi="fa-IR"/>
        </w:rPr>
        <w:t>named pipe</w:t>
      </w:r>
    </w:p>
    <w:p w:rsidR="00611DCD" w:rsidRDefault="00611DCD" w:rsidP="00611DC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</w:t>
      </w:r>
      <w:r>
        <w:rPr>
          <w:sz w:val="28"/>
          <w:szCs w:val="28"/>
          <w:lang w:bidi="fa-IR"/>
        </w:rPr>
        <w:t xml:space="preserve">named pipe </w:t>
      </w:r>
    </w:p>
    <w:p w:rsidR="00611DCD" w:rsidRDefault="00611DCD" w:rsidP="00611DC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د)</w:t>
      </w:r>
      <w:r>
        <w:rPr>
          <w:sz w:val="28"/>
          <w:szCs w:val="28"/>
          <w:lang w:bidi="fa-IR"/>
        </w:rPr>
        <w:t>ordinary pipe</w:t>
      </w:r>
    </w:p>
    <w:p w:rsidR="00D04FB8" w:rsidRDefault="00D04FB8" w:rsidP="00D04FB8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3-</w:t>
      </w:r>
    </w:p>
    <w:p w:rsidR="00C35FF2" w:rsidRDefault="00BC7996" w:rsidP="00C35FF2">
      <w:pPr>
        <w:bidi/>
        <w:rPr>
          <w:sz w:val="28"/>
          <w:szCs w:val="28"/>
          <w:lang w:bidi="fa-IR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2340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8056038367343224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FF2" w:rsidRDefault="00C35FF2" w:rsidP="00C35FF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4-الف)</w:t>
      </w:r>
      <w:r>
        <w:rPr>
          <w:sz w:val="28"/>
          <w:szCs w:val="28"/>
          <w:lang w:bidi="fa-IR"/>
        </w:rPr>
        <w:t>many to one</w:t>
      </w:r>
      <w:r>
        <w:rPr>
          <w:rFonts w:hint="cs"/>
          <w:sz w:val="28"/>
          <w:szCs w:val="28"/>
          <w:rtl/>
          <w:lang w:bidi="fa-IR"/>
        </w:rPr>
        <w:t>-</w:t>
      </w:r>
      <w:r>
        <w:rPr>
          <w:sz w:val="28"/>
          <w:szCs w:val="28"/>
          <w:lang w:bidi="fa-IR"/>
        </w:rPr>
        <w:t>many to many</w:t>
      </w:r>
      <w:r>
        <w:rPr>
          <w:rFonts w:hint="cs"/>
          <w:sz w:val="28"/>
          <w:szCs w:val="28"/>
          <w:rtl/>
          <w:lang w:bidi="fa-IR"/>
        </w:rPr>
        <w:t xml:space="preserve">- خیر </w:t>
      </w:r>
    </w:p>
    <w:p w:rsidR="00C35FF2" w:rsidRDefault="00C35FF2" w:rsidP="00C35FF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ب)باید به تعداد ریسمان ها توجه کند چرا که بعضی اوقات به خاطر </w:t>
      </w:r>
      <w:r>
        <w:rPr>
          <w:sz w:val="28"/>
          <w:szCs w:val="28"/>
          <w:lang w:bidi="fa-IR"/>
        </w:rPr>
        <w:t xml:space="preserve">overhead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20BD2">
        <w:rPr>
          <w:sz w:val="28"/>
          <w:szCs w:val="28"/>
          <w:lang w:bidi="fa-IR"/>
        </w:rPr>
        <w:t xml:space="preserve"> </w:t>
      </w:r>
      <w:r w:rsidR="00820BD2">
        <w:rPr>
          <w:rFonts w:hint="cs"/>
          <w:sz w:val="28"/>
          <w:szCs w:val="28"/>
          <w:rtl/>
          <w:lang w:bidi="fa-IR"/>
        </w:rPr>
        <w:t xml:space="preserve">و حجم زیاد </w:t>
      </w:r>
      <w:r w:rsidR="00820BD2">
        <w:rPr>
          <w:sz w:val="28"/>
          <w:szCs w:val="28"/>
          <w:lang w:bidi="fa-IR"/>
        </w:rPr>
        <w:t xml:space="preserve">kernel thread </w:t>
      </w:r>
      <w:r>
        <w:rPr>
          <w:rFonts w:hint="cs"/>
          <w:sz w:val="28"/>
          <w:szCs w:val="28"/>
          <w:rtl/>
          <w:lang w:bidi="fa-IR"/>
        </w:rPr>
        <w:t>تعداد آنها محدود میشود</w:t>
      </w:r>
      <w:r w:rsidR="00820BD2">
        <w:rPr>
          <w:rFonts w:hint="cs"/>
          <w:sz w:val="28"/>
          <w:szCs w:val="28"/>
          <w:rtl/>
          <w:lang w:bidi="fa-IR"/>
        </w:rPr>
        <w:t xml:space="preserve"> و باعث ضعیف شدن عملکرد سیستم میشوند.</w:t>
      </w:r>
    </w:p>
    <w:p w:rsidR="00C35FF2" w:rsidRPr="000E48EF" w:rsidRDefault="00C35FF2" w:rsidP="00C35FF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ج)تعداد کافی ریسمان درست میشود- اجازه میدهد </w:t>
      </w:r>
      <w:r>
        <w:rPr>
          <w:sz w:val="28"/>
          <w:szCs w:val="28"/>
          <w:lang w:bidi="fa-IR"/>
        </w:rPr>
        <w:t xml:space="preserve">many user threads 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>
        <w:rPr>
          <w:sz w:val="28"/>
          <w:szCs w:val="28"/>
          <w:lang w:bidi="fa-IR"/>
        </w:rPr>
        <w:t xml:space="preserve">many kernel threads </w:t>
      </w:r>
      <w:r>
        <w:rPr>
          <w:rFonts w:hint="cs"/>
          <w:sz w:val="28"/>
          <w:szCs w:val="28"/>
          <w:rtl/>
          <w:lang w:bidi="fa-IR"/>
        </w:rPr>
        <w:t xml:space="preserve"> مپ شوند.</w:t>
      </w:r>
      <w:r w:rsidR="002C17B2">
        <w:rPr>
          <w:rFonts w:hint="cs"/>
          <w:sz w:val="28"/>
          <w:szCs w:val="28"/>
          <w:rtl/>
          <w:lang w:bidi="fa-IR"/>
        </w:rPr>
        <w:t xml:space="preserve"> با بلاک شدن یک ریسمان تمام ریسمان ها بلاک میشوند</w:t>
      </w:r>
    </w:p>
    <w:sectPr w:rsidR="00C35FF2" w:rsidRPr="000E48EF" w:rsidSect="000E48E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D5"/>
    <w:rsid w:val="000E48EF"/>
    <w:rsid w:val="002A271A"/>
    <w:rsid w:val="002C17B2"/>
    <w:rsid w:val="00545CD5"/>
    <w:rsid w:val="00611DCD"/>
    <w:rsid w:val="00820BD2"/>
    <w:rsid w:val="00B22517"/>
    <w:rsid w:val="00BC0403"/>
    <w:rsid w:val="00BC7996"/>
    <w:rsid w:val="00C35FF2"/>
    <w:rsid w:val="00D0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A35865"/>
  <w15:chartTrackingRefBased/>
  <w15:docId w15:val="{320595CB-F93C-4458-8EB7-500E117F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BF39-84CB-493A-9F30-0D1E395B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2021-11-15T09:01:00Z</cp:lastPrinted>
  <dcterms:created xsi:type="dcterms:W3CDTF">2021-11-15T09:00:00Z</dcterms:created>
  <dcterms:modified xsi:type="dcterms:W3CDTF">2021-11-15T09:01:00Z</dcterms:modified>
</cp:coreProperties>
</file>