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59"/>
      </w:tblGrid>
      <w:tr w:rsidR="00811710" w:rsidRPr="000A71C4" w14:paraId="2343A0D3" w14:textId="77777777" w:rsidTr="00811710">
        <w:trPr>
          <w:trHeight w:val="1061"/>
        </w:trPr>
        <w:tc>
          <w:tcPr>
            <w:tcW w:w="895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5031B85" w14:textId="79C8536B" w:rsidR="00811710" w:rsidRPr="000A71C4" w:rsidRDefault="00811710" w:rsidP="00811710">
            <w:pPr>
              <w:spacing w:before="60" w:after="60" w:line="384" w:lineRule="auto"/>
              <w:textAlignment w:val="baseline"/>
              <w:rPr>
                <w:rFonts w:asciiTheme="majorHAnsi" w:eastAsiaTheme="majorHAnsi" w:hAnsiTheme="majorHAnsi" w:cs="Times New Roman"/>
                <w:snapToGrid/>
                <w:sz w:val="28"/>
                <w:szCs w:val="28"/>
              </w:rPr>
            </w:pPr>
            <w:bookmarkStart w:id="0" w:name="_Hlk63734216"/>
            <w:bookmarkEnd w:id="0"/>
          </w:p>
        </w:tc>
      </w:tr>
      <w:tr w:rsidR="00811710" w:rsidRPr="000A71C4" w14:paraId="0CD21F2E" w14:textId="77777777" w:rsidTr="00811710">
        <w:trPr>
          <w:trHeight w:val="1728"/>
        </w:trPr>
        <w:tc>
          <w:tcPr>
            <w:tcW w:w="895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47D7A84" w14:textId="77777777" w:rsidR="00811710" w:rsidRPr="000A71C4" w:rsidRDefault="00811710" w:rsidP="00811710">
            <w:pPr>
              <w:spacing w:before="60" w:after="60" w:line="384" w:lineRule="auto"/>
              <w:textAlignment w:val="baseline"/>
              <w:rPr>
                <w:rFonts w:asciiTheme="majorHAnsi" w:eastAsiaTheme="majorHAnsi" w:hAnsiTheme="majorHAnsi" w:cs="Times New Roman"/>
                <w:snapToGrid/>
                <w:sz w:val="20"/>
                <w:szCs w:val="20"/>
              </w:rPr>
            </w:pPr>
          </w:p>
        </w:tc>
      </w:tr>
      <w:tr w:rsidR="00811710" w:rsidRPr="000A71C4" w14:paraId="6334CFE5" w14:textId="77777777" w:rsidTr="00B522ED">
        <w:trPr>
          <w:trHeight w:val="3875"/>
        </w:trPr>
        <w:tc>
          <w:tcPr>
            <w:tcW w:w="895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hideMark/>
          </w:tcPr>
          <w:p w14:paraId="2C6614B3" w14:textId="004C9DC5" w:rsidR="00811710" w:rsidRPr="000A71C4" w:rsidRDefault="00030A32" w:rsidP="00CD4FBE">
            <w:pPr>
              <w:wordWrap/>
              <w:spacing w:before="60" w:after="60" w:line="384" w:lineRule="auto"/>
              <w:jc w:val="center"/>
              <w:textAlignment w:val="baseline"/>
              <w:rPr>
                <w:rFonts w:asciiTheme="majorHAnsi" w:eastAsiaTheme="majorHAnsi" w:hAnsiTheme="majorHAnsi" w:cs="Times New Roman"/>
                <w:snapToGrid/>
                <w:sz w:val="40"/>
                <w:szCs w:val="40"/>
              </w:rPr>
            </w:pPr>
            <w:proofErr w:type="spellStart"/>
            <w:r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>머신러닝을</w:t>
            </w:r>
            <w:proofErr w:type="spellEnd"/>
            <w:r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 xml:space="preserve"> 기반으로 한</w:t>
            </w:r>
            <w:r w:rsidR="00381FEE"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 xml:space="preserve"> </w:t>
            </w:r>
            <w:proofErr w:type="spellStart"/>
            <w:r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>HiMSEN</w:t>
            </w:r>
            <w:proofErr w:type="spellEnd"/>
            <w:r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>엔진의</w:t>
            </w:r>
            <w:r w:rsidR="00381FEE"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 xml:space="preserve"> 고장 진단</w:t>
            </w:r>
            <w:r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 xml:space="preserve"> 및 원인</w:t>
            </w:r>
            <w:r w:rsidR="00091900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 xml:space="preserve"> 시스템</w:t>
            </w:r>
            <w:r w:rsidRPr="000A71C4">
              <w:rPr>
                <w:rFonts w:asciiTheme="majorHAnsi" w:eastAsiaTheme="majorHAnsi" w:hAnsiTheme="majorHAnsi" w:cs="Times New Roman" w:hint="eastAsia"/>
                <w:snapToGrid/>
                <w:sz w:val="40"/>
                <w:szCs w:val="40"/>
              </w:rPr>
              <w:t xml:space="preserve"> 분석</w:t>
            </w:r>
          </w:p>
        </w:tc>
      </w:tr>
      <w:tr w:rsidR="00811710" w:rsidRPr="000A71C4" w14:paraId="52D59149" w14:textId="77777777" w:rsidTr="00811710">
        <w:trPr>
          <w:trHeight w:val="2116"/>
        </w:trPr>
        <w:tc>
          <w:tcPr>
            <w:tcW w:w="895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C187F38" w14:textId="003BB67F" w:rsidR="00811710" w:rsidRPr="000A71C4" w:rsidRDefault="00381FEE" w:rsidP="00811710">
            <w:pPr>
              <w:wordWrap/>
              <w:spacing w:before="60" w:after="60" w:line="384" w:lineRule="auto"/>
              <w:jc w:val="center"/>
              <w:textAlignment w:val="baseline"/>
              <w:rPr>
                <w:rFonts w:asciiTheme="majorHAnsi" w:eastAsiaTheme="majorHAnsi" w:hAnsiTheme="majorHAnsi" w:cs="Times New Roman"/>
                <w:snapToGrid/>
                <w:sz w:val="30"/>
                <w:szCs w:val="30"/>
              </w:rPr>
            </w:pPr>
            <w:r w:rsidRPr="000A71C4">
              <w:rPr>
                <w:rFonts w:asciiTheme="majorHAnsi" w:eastAsiaTheme="majorHAnsi" w:hAnsiTheme="majorHAnsi" w:cs="Times New Roman" w:hint="eastAsia"/>
                <w:snapToGrid/>
                <w:sz w:val="30"/>
                <w:szCs w:val="30"/>
              </w:rPr>
              <w:t>F</w:t>
            </w:r>
            <w:r w:rsidRPr="000A71C4">
              <w:rPr>
                <w:rFonts w:asciiTheme="majorHAnsi" w:eastAsiaTheme="majorHAnsi" w:hAnsiTheme="majorHAnsi" w:cs="Times New Roman"/>
                <w:snapToGrid/>
                <w:sz w:val="30"/>
                <w:szCs w:val="30"/>
              </w:rPr>
              <w:t>eb.</w:t>
            </w:r>
            <w:r w:rsidR="00811710" w:rsidRPr="000A71C4">
              <w:rPr>
                <w:rFonts w:asciiTheme="majorHAnsi" w:eastAsiaTheme="majorHAnsi" w:hAnsiTheme="majorHAnsi" w:cs="Times New Roman" w:hint="eastAsia"/>
                <w:snapToGrid/>
                <w:sz w:val="30"/>
                <w:szCs w:val="30"/>
              </w:rPr>
              <w:t xml:space="preserve">  </w:t>
            </w:r>
            <w:r w:rsidR="00CD4FBE" w:rsidRPr="000A71C4">
              <w:rPr>
                <w:rFonts w:asciiTheme="majorHAnsi" w:eastAsiaTheme="majorHAnsi" w:hAnsiTheme="majorHAnsi" w:cs="Times New Roman"/>
                <w:snapToGrid/>
                <w:sz w:val="30"/>
                <w:szCs w:val="30"/>
              </w:rPr>
              <w:t>202</w:t>
            </w:r>
            <w:r w:rsidRPr="000A71C4">
              <w:rPr>
                <w:rFonts w:asciiTheme="majorHAnsi" w:eastAsiaTheme="majorHAnsi" w:hAnsiTheme="majorHAnsi" w:cs="Times New Roman"/>
                <w:snapToGrid/>
                <w:sz w:val="30"/>
                <w:szCs w:val="30"/>
              </w:rPr>
              <w:t>1</w:t>
            </w:r>
          </w:p>
        </w:tc>
      </w:tr>
      <w:tr w:rsidR="00811710" w:rsidRPr="000A71C4" w14:paraId="544C12D2" w14:textId="77777777" w:rsidTr="00811710">
        <w:trPr>
          <w:trHeight w:val="3574"/>
        </w:trPr>
        <w:tc>
          <w:tcPr>
            <w:tcW w:w="8959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63386CB" w14:textId="77777777" w:rsidR="00B522ED" w:rsidRPr="000A71C4" w:rsidRDefault="00B522ED" w:rsidP="00811710">
            <w:pPr>
              <w:wordWrap/>
              <w:spacing w:before="60" w:after="60" w:line="480" w:lineRule="auto"/>
              <w:jc w:val="center"/>
              <w:textAlignment w:val="baseline"/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</w:pPr>
          </w:p>
          <w:p w14:paraId="61C6FB73" w14:textId="42CBA7AD" w:rsidR="00811710" w:rsidRPr="000A71C4" w:rsidRDefault="00381FEE" w:rsidP="00811710">
            <w:pPr>
              <w:wordWrap/>
              <w:spacing w:before="60" w:after="60" w:line="480" w:lineRule="auto"/>
              <w:jc w:val="center"/>
              <w:textAlignment w:val="baseline"/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</w:pPr>
            <w:r w:rsidRPr="000A71C4">
              <w:rPr>
                <w:rFonts w:asciiTheme="majorHAnsi" w:eastAsiaTheme="majorHAnsi" w:hAnsiTheme="majorHAnsi" w:cs="Times New Roman" w:hint="eastAsia"/>
                <w:snapToGrid/>
                <w:sz w:val="32"/>
                <w:szCs w:val="32"/>
              </w:rPr>
              <w:t>김태균,</w:t>
            </w:r>
            <w:r w:rsidRPr="000A71C4"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  <w:t xml:space="preserve"> </w:t>
            </w:r>
            <w:r w:rsidRPr="000A71C4">
              <w:rPr>
                <w:rFonts w:asciiTheme="majorHAnsi" w:eastAsiaTheme="majorHAnsi" w:hAnsiTheme="majorHAnsi" w:cs="Times New Roman" w:hint="eastAsia"/>
                <w:snapToGrid/>
                <w:sz w:val="32"/>
                <w:szCs w:val="32"/>
              </w:rPr>
              <w:t>여승협,</w:t>
            </w:r>
            <w:r w:rsidRPr="000A71C4"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  <w:t xml:space="preserve"> </w:t>
            </w:r>
            <w:r w:rsidRPr="000A71C4">
              <w:rPr>
                <w:rFonts w:asciiTheme="majorHAnsi" w:eastAsiaTheme="majorHAnsi" w:hAnsiTheme="majorHAnsi" w:cs="Times New Roman" w:hint="eastAsia"/>
                <w:snapToGrid/>
                <w:sz w:val="32"/>
                <w:szCs w:val="32"/>
              </w:rPr>
              <w:t>서재원</w:t>
            </w:r>
          </w:p>
          <w:p w14:paraId="29A96596" w14:textId="66E9284F" w:rsidR="00811710" w:rsidRPr="000A71C4" w:rsidRDefault="00381FEE" w:rsidP="00811710">
            <w:pPr>
              <w:wordWrap/>
              <w:spacing w:before="60" w:after="60" w:line="480" w:lineRule="auto"/>
              <w:jc w:val="center"/>
              <w:textAlignment w:val="baseline"/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</w:pPr>
            <w:r w:rsidRPr="000A71C4">
              <w:rPr>
                <w:rFonts w:asciiTheme="majorHAnsi" w:eastAsiaTheme="majorHAnsi" w:hAnsiTheme="majorHAnsi" w:cs="Times New Roman" w:hint="eastAsia"/>
                <w:snapToGrid/>
                <w:sz w:val="32"/>
                <w:szCs w:val="32"/>
              </w:rPr>
              <w:t>3M</w:t>
            </w:r>
            <w:r w:rsidRPr="000A71C4"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  <w:t>iroa</w:t>
            </w:r>
          </w:p>
          <w:p w14:paraId="62AAFA2A" w14:textId="19BC5756" w:rsidR="00811710" w:rsidRPr="000A71C4" w:rsidRDefault="00811710" w:rsidP="00811710">
            <w:pPr>
              <w:wordWrap/>
              <w:spacing w:before="60" w:after="60" w:line="480" w:lineRule="auto"/>
              <w:jc w:val="center"/>
              <w:textAlignment w:val="baseline"/>
              <w:rPr>
                <w:rFonts w:asciiTheme="majorHAnsi" w:eastAsiaTheme="majorHAnsi" w:hAnsiTheme="majorHAnsi" w:cs="Times New Roman"/>
                <w:snapToGrid/>
                <w:sz w:val="32"/>
                <w:szCs w:val="32"/>
              </w:rPr>
            </w:pPr>
          </w:p>
        </w:tc>
      </w:tr>
    </w:tbl>
    <w:p w14:paraId="057ADBE8" w14:textId="77777777" w:rsidR="00811710" w:rsidRPr="000A71C4" w:rsidRDefault="00811710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snapToGrid/>
          <w:sz w:val="28"/>
          <w:szCs w:val="28"/>
        </w:rPr>
      </w:pPr>
      <w:r w:rsidRPr="000A71C4">
        <w:rPr>
          <w:rFonts w:asciiTheme="majorHAnsi" w:eastAsiaTheme="majorHAnsi" w:hAnsiTheme="majorHAnsi" w:cs="Times New Roman"/>
          <w:snapToGrid/>
          <w:sz w:val="28"/>
          <w:szCs w:val="28"/>
        </w:rPr>
        <w:br w:type="page"/>
      </w:r>
    </w:p>
    <w:p w14:paraId="6B083394" w14:textId="663526CE" w:rsidR="00381FEE" w:rsidRPr="000A71C4" w:rsidRDefault="00030A32" w:rsidP="00DF276F">
      <w:pPr>
        <w:wordWrap/>
        <w:spacing w:before="60" w:after="60" w:line="480" w:lineRule="auto"/>
        <w:jc w:val="center"/>
        <w:textAlignment w:val="baseline"/>
        <w:rPr>
          <w:rFonts w:asciiTheme="majorHAnsi" w:eastAsiaTheme="majorHAnsi" w:hAnsiTheme="majorHAnsi" w:cs="Times New Roman"/>
          <w:snapToGrid/>
          <w:sz w:val="32"/>
          <w:szCs w:val="32"/>
        </w:rPr>
      </w:pPr>
      <w:proofErr w:type="spellStart"/>
      <w:r w:rsidRPr="000A71C4">
        <w:rPr>
          <w:rFonts w:asciiTheme="majorHAnsi" w:eastAsiaTheme="majorHAnsi" w:hAnsiTheme="majorHAnsi" w:cs="Times New Roman" w:hint="eastAsia"/>
          <w:snapToGrid/>
          <w:sz w:val="32"/>
          <w:szCs w:val="32"/>
        </w:rPr>
        <w:lastRenderedPageBreak/>
        <w:t>머신러닝을</w:t>
      </w:r>
      <w:proofErr w:type="spellEnd"/>
      <w:r w:rsidRPr="000A71C4">
        <w:rPr>
          <w:rFonts w:asciiTheme="majorHAnsi" w:eastAsiaTheme="majorHAnsi" w:hAnsiTheme="majorHAnsi" w:cs="Times New Roman" w:hint="eastAsia"/>
          <w:snapToGrid/>
          <w:sz w:val="32"/>
          <w:szCs w:val="32"/>
        </w:rPr>
        <w:t xml:space="preserve"> 기반으로 한 </w:t>
      </w:r>
      <w:proofErr w:type="spellStart"/>
      <w:r w:rsidRPr="000A71C4">
        <w:rPr>
          <w:rFonts w:asciiTheme="majorHAnsi" w:eastAsiaTheme="majorHAnsi" w:hAnsiTheme="majorHAnsi" w:cs="Times New Roman" w:hint="eastAsia"/>
          <w:snapToGrid/>
          <w:sz w:val="32"/>
          <w:szCs w:val="32"/>
        </w:rPr>
        <w:t>HiMSEN</w:t>
      </w:r>
      <w:proofErr w:type="spellEnd"/>
      <w:r w:rsidRPr="000A71C4">
        <w:rPr>
          <w:rFonts w:asciiTheme="majorHAnsi" w:eastAsiaTheme="majorHAnsi" w:hAnsiTheme="majorHAnsi" w:cs="Times New Roman" w:hint="eastAsia"/>
          <w:snapToGrid/>
          <w:sz w:val="32"/>
          <w:szCs w:val="32"/>
        </w:rPr>
        <w:t>엔진의 고장 진단 및 원인</w:t>
      </w:r>
      <w:r w:rsidR="00091900">
        <w:rPr>
          <w:rFonts w:asciiTheme="majorHAnsi" w:eastAsiaTheme="majorHAnsi" w:hAnsiTheme="majorHAnsi" w:cs="Times New Roman" w:hint="eastAsia"/>
          <w:snapToGrid/>
          <w:sz w:val="32"/>
          <w:szCs w:val="32"/>
        </w:rPr>
        <w:t xml:space="preserve"> 시스템</w:t>
      </w:r>
      <w:r w:rsidRPr="000A71C4">
        <w:rPr>
          <w:rFonts w:asciiTheme="majorHAnsi" w:eastAsiaTheme="majorHAnsi" w:hAnsiTheme="majorHAnsi" w:cs="Times New Roman" w:hint="eastAsia"/>
          <w:snapToGrid/>
          <w:sz w:val="32"/>
          <w:szCs w:val="32"/>
        </w:rPr>
        <w:t xml:space="preserve"> 분석</w:t>
      </w:r>
    </w:p>
    <w:p w14:paraId="21B0E000" w14:textId="76EF6458" w:rsidR="00F7723D" w:rsidRPr="000A71C4" w:rsidRDefault="00381FEE" w:rsidP="00CD4FBE">
      <w:pPr>
        <w:spacing w:before="60" w:after="60" w:line="480" w:lineRule="auto"/>
        <w:textAlignment w:val="baseline"/>
        <w:rPr>
          <w:rFonts w:asciiTheme="majorHAnsi" w:eastAsiaTheme="majorHAnsi" w:hAnsiTheme="majorHAnsi" w:cs="Times New Roman"/>
          <w:snapToGrid/>
          <w:sz w:val="28"/>
          <w:szCs w:val="28"/>
        </w:rPr>
      </w:pPr>
      <w:r w:rsidRPr="000A71C4">
        <w:rPr>
          <w:rFonts w:asciiTheme="majorHAnsi" w:eastAsiaTheme="majorHAnsi" w:hAnsiTheme="majorHAnsi" w:cs="Times New Roman" w:hint="eastAsia"/>
          <w:snapToGrid/>
          <w:sz w:val="28"/>
          <w:szCs w:val="28"/>
        </w:rPr>
        <w:t>A</w:t>
      </w:r>
      <w:r w:rsidRPr="000A71C4">
        <w:rPr>
          <w:rFonts w:asciiTheme="majorHAnsi" w:eastAsiaTheme="majorHAnsi" w:hAnsiTheme="majorHAnsi" w:cs="Times New Roman"/>
          <w:snapToGrid/>
          <w:sz w:val="28"/>
          <w:szCs w:val="28"/>
        </w:rPr>
        <w:t>bstract</w:t>
      </w:r>
    </w:p>
    <w:p w14:paraId="0F91F3FA" w14:textId="6373881A" w:rsidR="00381FEE" w:rsidRPr="000A71C4" w:rsidRDefault="00381FEE" w:rsidP="00811710">
      <w:pPr>
        <w:spacing w:before="60" w:after="60" w:line="432" w:lineRule="auto"/>
        <w:textAlignment w:val="baseline"/>
        <w:rPr>
          <w:rFonts w:asciiTheme="majorHAnsi" w:eastAsiaTheme="majorHAnsi" w:hAnsiTheme="majorHAnsi" w:cs="Times New Roman"/>
          <w:snapToGrid/>
          <w:sz w:val="20"/>
          <w:szCs w:val="20"/>
        </w:rPr>
      </w:pP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033EED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대형선박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의 내연기관으로 사용되는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‘</w:t>
      </w:r>
      <w:proofErr w:type="spellStart"/>
      <w:r w:rsidR="00030A32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HiMSEN</w:t>
      </w:r>
      <w:proofErr w:type="spellEnd"/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엔진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’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의 상태를 나타내는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25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가지의 센서데이터를 기반으로 하여 </w:t>
      </w:r>
      <w:proofErr w:type="spellStart"/>
      <w:r w:rsidR="00030A32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HiMSEN</w:t>
      </w:r>
      <w:proofErr w:type="spellEnd"/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엔진의 고장 여부 및 고장 위치를 파악하는 알고리즘을 </w:t>
      </w:r>
      <w:r w:rsidR="00080EBE">
        <w:rPr>
          <w:rFonts w:asciiTheme="majorHAnsi" w:eastAsiaTheme="majorHAnsi" w:hAnsiTheme="majorHAnsi" w:cs="Times New Roman" w:hint="eastAsia"/>
          <w:snapToGrid/>
          <w:sz w:val="20"/>
          <w:szCs w:val="20"/>
        </w:rPr>
        <w:t>P</w:t>
      </w:r>
      <w:r w:rsidR="00080EBE">
        <w:rPr>
          <w:rFonts w:asciiTheme="majorHAnsi" w:eastAsiaTheme="majorHAnsi" w:hAnsiTheme="majorHAnsi" w:cs="Times New Roman"/>
          <w:snapToGrid/>
          <w:sz w:val="20"/>
          <w:szCs w:val="20"/>
        </w:rPr>
        <w:t>ython library</w:t>
      </w:r>
      <w:r w:rsidR="00080EBE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를 이용</w:t>
      </w:r>
      <w:r w:rsidR="0050237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해</w:t>
      </w:r>
      <w:r w:rsidR="00080EBE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개발하였다.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데이터는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turbo charger(T/C), Air Cooler, Combustion, Cooling Water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의 네 가지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system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으로부터의 압력과 온도를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1Hz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로 측정</w:t>
      </w:r>
      <w:r w:rsidR="00DF276F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된 </w:t>
      </w:r>
      <w:r w:rsidR="00DF276F">
        <w:rPr>
          <w:rFonts w:asciiTheme="majorHAnsi" w:eastAsiaTheme="majorHAnsi" w:hAnsiTheme="majorHAnsi" w:cs="Times New Roman"/>
          <w:snapToGrid/>
          <w:sz w:val="20"/>
          <w:szCs w:val="20"/>
        </w:rPr>
        <w:t>25</w:t>
      </w:r>
      <w:r w:rsidR="00DF276F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가지의 측정값으로 되어있었으며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,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연료모드와 </w:t>
      </w:r>
      <w:r w:rsidR="00DF276F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정상/고장 상태를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포함하였다.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데이터를 단순조건(</w:t>
      </w:r>
      <w:proofErr w:type="spellStart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ㄱ</w:t>
      </w:r>
      <w:proofErr w:type="spellEnd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),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확률분포(ㄴ),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일반데이터(</w:t>
      </w:r>
      <w:proofErr w:type="spellStart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ㄷ</w:t>
      </w:r>
      <w:proofErr w:type="spellEnd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)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그리고 일반데이터의 상호작용으로 유도된 변수(ㄹ)로 나누었고,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각각 단순조건식(</w:t>
      </w:r>
      <w:proofErr w:type="spellStart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ㄱ</w:t>
      </w:r>
      <w:proofErr w:type="spellEnd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),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확률분포에 대한 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>z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점수(ㄴ),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신경망과 앙상블 기법(</w:t>
      </w:r>
      <w:proofErr w:type="spellStart"/>
      <w:proofErr w:type="gramStart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ㄷ</w:t>
      </w:r>
      <w:proofErr w:type="spellEnd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,</w:t>
      </w:r>
      <w:proofErr w:type="spellStart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ㄹ</w:t>
      </w:r>
      <w:proofErr w:type="spellEnd"/>
      <w:proofErr w:type="gramEnd"/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)로 개별 변수 및 상호작용하는 변수에 대해 점수를 책정하였다.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그 결과 </w:t>
      </w:r>
      <w:r w:rsidR="00C400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A</w:t>
      </w:r>
      <w:r w:rsidR="00AE7E2D"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NN</w:t>
      </w:r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과 앙상블 알고리즘만으로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각 네 가지 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>system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의 건강지수에 대한 </w:t>
      </w:r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기준을 제안,</w:t>
      </w:r>
      <w:r w:rsidR="004C398F"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전체 및 부분 시스템의 건강지수를 측정하는 방식을 제안하였다.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기존의 </w:t>
      </w:r>
      <w:proofErr w:type="spellStart"/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선행연구들에서</w:t>
      </w:r>
      <w:proofErr w:type="spellEnd"/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사용한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Wavelet Transform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및 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Fast Fourier Transform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과 같은 주파수 영역의 데이터를 사용하지 않고 고장을 실시간으로 진단</w:t>
      </w:r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할 뿐만 아니라,</w:t>
      </w:r>
      <w:r w:rsidR="004C398F"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C400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세부 </w:t>
      </w:r>
      <w:r w:rsidR="00C400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시스템의 고장여부에 대해 </w:t>
      </w:r>
      <w:proofErr w:type="spellStart"/>
      <w:r w:rsidR="00C400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라벨링</w:t>
      </w:r>
      <w:proofErr w:type="spellEnd"/>
      <w:r w:rsidR="00C400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되지 않은 고장에 대해서도 </w:t>
      </w:r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고장의 위치와 원인을 밝힌다는 점에서 기존 </w:t>
      </w:r>
      <w:proofErr w:type="spellStart"/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연구들과의</w:t>
      </w:r>
      <w:proofErr w:type="spellEnd"/>
      <w:r w:rsidR="004C398F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차별성이 있을 것으로 보인다.</w:t>
      </w:r>
      <w:r w:rsidR="004C398F"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</w:p>
    <w:p w14:paraId="3943B77A" w14:textId="77777777" w:rsidR="00381FEE" w:rsidRPr="000A71C4" w:rsidRDefault="00381FEE" w:rsidP="00811710">
      <w:pPr>
        <w:spacing w:before="60" w:after="60" w:line="432" w:lineRule="auto"/>
        <w:textAlignment w:val="baseline"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06989A85" w14:textId="0A2B267A" w:rsidR="00811710" w:rsidRPr="000A71C4" w:rsidRDefault="004C398F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snapToGrid/>
          <w:sz w:val="28"/>
          <w:szCs w:val="28"/>
        </w:rPr>
      </w:pP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Keywords: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엔진,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Turbo Charger, </w:t>
      </w:r>
      <w:proofErr w:type="spellStart"/>
      <w:r w:rsidR="00097435"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머신러닝</w:t>
      </w:r>
      <w:proofErr w:type="spellEnd"/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,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앙상블,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고장 진단,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건강지수</w:t>
      </w:r>
    </w:p>
    <w:p w14:paraId="578D278C" w14:textId="0E5C6715" w:rsidR="00CD4FBE" w:rsidRPr="000A71C4" w:rsidRDefault="004C398F" w:rsidP="004C398F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snapToGrid/>
          <w:sz w:val="28"/>
          <w:szCs w:val="28"/>
        </w:rPr>
        <w:sectPr w:rsidR="00CD4FBE" w:rsidRPr="000A71C4" w:rsidSect="002F000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0A71C4">
        <w:rPr>
          <w:rFonts w:asciiTheme="majorHAnsi" w:eastAsiaTheme="majorHAnsi" w:hAnsiTheme="majorHAnsi"/>
        </w:rPr>
        <w:br w:type="page"/>
      </w:r>
    </w:p>
    <w:p w14:paraId="4FD09BF2" w14:textId="0A9EEFA6" w:rsidR="00CD4FBE" w:rsidRPr="000A71C4" w:rsidRDefault="00CD4FBE" w:rsidP="00A95E29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snapToGrid/>
          <w:sz w:val="20"/>
          <w:szCs w:val="20"/>
        </w:rPr>
        <w:sectPr w:rsidR="00CD4FBE" w:rsidRPr="000A71C4" w:rsidSect="00A95E29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28195249" w14:textId="22961B38" w:rsidR="00CD73E1" w:rsidRPr="000A71C4" w:rsidRDefault="00AE43C3" w:rsidP="00B17A94">
      <w:pPr>
        <w:pStyle w:val="2"/>
        <w:numPr>
          <w:ilvl w:val="0"/>
          <w:numId w:val="3"/>
        </w:numPr>
        <w:spacing w:line="240" w:lineRule="auto"/>
        <w:rPr>
          <w:rFonts w:asciiTheme="majorHAnsi" w:eastAsiaTheme="majorHAnsi" w:hAnsiTheme="majorHAnsi"/>
          <w:b w:val="0"/>
          <w:bCs w:val="0"/>
          <w:sz w:val="32"/>
          <w:szCs w:val="32"/>
        </w:rPr>
      </w:pPr>
      <w:r w:rsidRPr="000A71C4">
        <w:rPr>
          <w:rFonts w:asciiTheme="majorHAnsi" w:eastAsiaTheme="majorHAnsi" w:hAnsiTheme="majorHAnsi"/>
          <w:b w:val="0"/>
          <w:bCs w:val="0"/>
          <w:sz w:val="32"/>
          <w:szCs w:val="32"/>
        </w:rPr>
        <w:t>Introduction</w:t>
      </w:r>
    </w:p>
    <w:p w14:paraId="786667B5" w14:textId="4F674172" w:rsidR="002B0944" w:rsidRPr="000A71C4" w:rsidRDefault="004C398F" w:rsidP="002D136D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빅데이터 및 인공지능의 발달로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B094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기체에 센서를 부착하여 산업용 기계의 고장을 진단하는 알고리즘들이 개발되고 있다.</w:t>
      </w:r>
      <w:r w:rsidR="002B094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이는 현장에서 근로자들의 숙련도에 따른 고장진단 능력 차이를 보완할 뿐만 아니라</w:t>
      </w:r>
      <w:r w:rsidR="00C80EF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, 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대형 시스템에서 부분적으로 인해 연쇄적으로 발생할 수 있는 문제를 예방하는 매력적인 </w:t>
      </w:r>
      <w:r w:rsidR="002D136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방식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으로 부상하고 있다</w:t>
      </w:r>
      <w:r w:rsidR="002D136D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.</w:t>
      </w:r>
    </w:p>
    <w:p w14:paraId="53A1814A" w14:textId="516444AF" w:rsidR="00CD73E1" w:rsidRPr="000A71C4" w:rsidRDefault="002D136D" w:rsidP="00F709CA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이러한 연구는 C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NC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나 용접기계 등 산업용 기계로부터 선박과 자동차와 같은 엔진 시스템에 이르기까지 다양하게 진행되고 있다.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특히 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선박과 같은 대형 엔진을 갖춘 시스템의 경우,</w:t>
      </w:r>
      <w:r w:rsidR="00C80EF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고장에 선별적으로 대응하지 못할 시 전체 </w:t>
      </w:r>
      <w:r w:rsidR="00C80EF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system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</w:t>
      </w:r>
      <w:r w:rsidR="00C80EF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shutdown </w:t>
      </w:r>
      <w:r w:rsidR="00C80EF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현상이 일어날 수 있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어,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CD73E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향후 </w:t>
      </w:r>
      <w:r w:rsidR="002B094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실시간 고장 진단에 대한 </w:t>
      </w:r>
      <w:r w:rsidR="00F709C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수요가 증가할 것으로 예상할 수 있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또한</w:t>
      </w:r>
      <w:r w:rsidR="00F709CA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1C3CC6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반대로 </w:t>
      </w:r>
      <w:r w:rsidR="002B094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실시간 고장 알고리즘을</w:t>
      </w:r>
      <w:r w:rsidR="00F709C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C3CC6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개발하고 개선함으로써</w:t>
      </w:r>
      <w:r w:rsidR="00F709C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2B094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고장을 예방하고 전체 시스템을 보존하는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큰</w:t>
      </w:r>
      <w:r w:rsidR="002B094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F709C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기대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효과를 얻을</w:t>
      </w:r>
      <w:r w:rsidR="00F709C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수 있다.</w:t>
      </w:r>
    </w:p>
    <w:p w14:paraId="55D128CB" w14:textId="5BDFE1A8" w:rsidR="00C80EF9" w:rsidRPr="000A71C4" w:rsidRDefault="00C80EF9" w:rsidP="00C80EF9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본 연구에서 분석하고자 하는 엔진은 현대의 </w:t>
      </w:r>
      <w:proofErr w:type="spellStart"/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HiMSEN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엔진으로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디젤과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천연가스를 선택적으로 사용할 수 있는 내연기관이다.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H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iMSEN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엔진은 T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urbo Charger(T/C), Air Cooler, Combustion, Cooling Water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 네 가지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시스템으로 구성되어 있으며 각 부분의 온도와 압력,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부하,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속도 등의 시계열 데이터를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1Hz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측정하는 시스템을 갖추고 있다.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본 연구에서는 통계적 방법을 통해 각 시스템에서의 이상 현상을 정의하는 방법을 제안하고,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Python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</w:t>
      </w:r>
      <w:proofErr w:type="spellStart"/>
      <w:r w:rsidR="00030A3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머신러닝과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앙상블 기법들을 활용,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30A3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전체 시스템의 </w:t>
      </w:r>
      <w:proofErr w:type="spellStart"/>
      <w:r w:rsidR="00030A3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고장뿐만</w:t>
      </w:r>
      <w:proofErr w:type="spellEnd"/>
      <w:r w:rsidR="00030A3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아니라 전체데이터로부터 고장이 생긴 시스템을 식별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할 수 있는 알고리즘을 제안하려 한다.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</w:p>
    <w:p w14:paraId="1EF8C909" w14:textId="1D8E5432" w:rsidR="002B0944" w:rsidRPr="000A71C4" w:rsidRDefault="00C80EF9" w:rsidP="00B17A94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본 </w:t>
      </w:r>
      <w:r w:rsidR="00BF4C0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분석 보고서</w:t>
      </w:r>
      <w:r w:rsidR="002D136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는 </w:t>
      </w:r>
      <w:r w:rsidR="002E7696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선행연구의 한계점</w:t>
      </w:r>
      <w:r w:rsidR="00BF4C0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보완하기 위해</w:t>
      </w:r>
      <w:r w:rsidR="002E7696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2D136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크게 </w:t>
      </w:r>
      <w:r w:rsidR="00B101A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두</w:t>
      </w:r>
      <w:r w:rsidR="002D136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가지의 방향을 갖는다.</w:t>
      </w:r>
      <w:r w:rsidR="002D136D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D136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첫 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번째로</w:t>
      </w:r>
      <w:r w:rsidR="00042E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, 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각 시스템별로 이상을 진단하는</w:t>
      </w:r>
      <w:r w:rsidR="00042E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기법을 제안해 특정 시스템에 문제가 생겼을 때 그 시스템에 대해 선별적,</w:t>
      </w:r>
      <w:r w:rsidR="00042E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선제적</w:t>
      </w:r>
      <w:r w:rsidR="00B101A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대응이 가능하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도록 한다</w:t>
      </w:r>
      <w:r w:rsidR="00B101A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.</w:t>
      </w:r>
      <w:r w:rsidR="00B101AD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B101A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둘째,</w:t>
      </w:r>
      <w:r w:rsidR="00042E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앞서 언급한 네 가지 시스템(엔진,</w:t>
      </w:r>
      <w:r w:rsidR="00042E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T/C, Air Cooler, Cooling Water)</w:t>
      </w:r>
      <w:r w:rsidR="00042E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대해 개별적 건강지수와 통합 건강지수를 제안해 엔진의 종합적 상태를 진단하는 알고리즘을 제안하고자 한다.</w:t>
      </w:r>
    </w:p>
    <w:p w14:paraId="6FED3446" w14:textId="662CE59F" w:rsidR="00042E13" w:rsidRPr="000A71C4" w:rsidRDefault="00042E13" w:rsidP="00042E13">
      <w:pPr>
        <w:rPr>
          <w:rFonts w:asciiTheme="majorHAnsi" w:eastAsiaTheme="majorHAnsi" w:hAnsiTheme="majorHAnsi"/>
        </w:rPr>
      </w:pPr>
    </w:p>
    <w:p w14:paraId="6371E784" w14:textId="23CB9C3B" w:rsidR="00042E13" w:rsidRPr="000A71C4" w:rsidRDefault="00042E13" w:rsidP="00042E13">
      <w:pPr>
        <w:rPr>
          <w:rFonts w:asciiTheme="majorHAnsi" w:eastAsiaTheme="majorHAnsi" w:hAnsiTheme="majorHAnsi"/>
        </w:rPr>
      </w:pPr>
    </w:p>
    <w:p w14:paraId="672313A0" w14:textId="7E77C4BD" w:rsidR="00042E13" w:rsidRPr="00B101AD" w:rsidRDefault="00042E13" w:rsidP="00B101AD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</w:p>
    <w:p w14:paraId="36051570" w14:textId="3700563B" w:rsidR="00B101AD" w:rsidRDefault="00B101AD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22F8EAA1" w14:textId="77777777" w:rsidR="00042E13" w:rsidRPr="000A71C4" w:rsidRDefault="00042E13" w:rsidP="00042E13">
      <w:pPr>
        <w:rPr>
          <w:rFonts w:asciiTheme="majorHAnsi" w:eastAsiaTheme="majorHAnsi" w:hAnsiTheme="majorHAnsi"/>
        </w:rPr>
      </w:pPr>
    </w:p>
    <w:p w14:paraId="570DD60B" w14:textId="0B1E406A" w:rsidR="00A417A1" w:rsidRPr="000A71C4" w:rsidRDefault="004C398F" w:rsidP="00A417A1">
      <w:pPr>
        <w:pStyle w:val="1"/>
        <w:numPr>
          <w:ilvl w:val="0"/>
          <w:numId w:val="3"/>
        </w:numPr>
        <w:spacing w:line="240" w:lineRule="auto"/>
        <w:jc w:val="left"/>
        <w:rPr>
          <w:rFonts w:asciiTheme="majorHAnsi" w:eastAsiaTheme="majorHAnsi" w:hAnsiTheme="majorHAnsi"/>
          <w:b w:val="0"/>
          <w:bCs w:val="0"/>
        </w:rPr>
      </w:pPr>
      <w:r w:rsidRPr="000A71C4">
        <w:rPr>
          <w:rFonts w:asciiTheme="majorHAnsi" w:eastAsiaTheme="majorHAnsi" w:hAnsiTheme="majorHAnsi" w:hint="eastAsia"/>
          <w:b w:val="0"/>
          <w:bCs w:val="0"/>
        </w:rPr>
        <w:t>M</w:t>
      </w:r>
      <w:r w:rsidRPr="000A71C4">
        <w:rPr>
          <w:rFonts w:asciiTheme="majorHAnsi" w:eastAsiaTheme="majorHAnsi" w:hAnsiTheme="majorHAnsi"/>
          <w:b w:val="0"/>
          <w:bCs w:val="0"/>
        </w:rPr>
        <w:t>ethod</w:t>
      </w:r>
    </w:p>
    <w:p w14:paraId="40AC90DC" w14:textId="52B28E9C" w:rsidR="00413953" w:rsidRPr="00413953" w:rsidRDefault="00413953" w:rsidP="00413953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팀에서는 이 문제를 비지도학습(각 시스템에서의 고장/정상 클러스터링)과 지도학습(정상/고장 이진분류)이 결합되고,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분류</w:t>
      </w:r>
      <w:r>
        <w:rPr>
          <w:rFonts w:asciiTheme="majorHAnsi" w:eastAsiaTheme="majorHAnsi" w:hAnsiTheme="majorHAnsi"/>
          <w:sz w:val="20"/>
          <w:szCs w:val="20"/>
        </w:rPr>
        <w:t>(</w:t>
      </w:r>
      <w:r>
        <w:rPr>
          <w:rFonts w:asciiTheme="majorHAnsi" w:eastAsiaTheme="majorHAnsi" w:hAnsiTheme="majorHAnsi" w:hint="eastAsia"/>
          <w:sz w:val="20"/>
          <w:szCs w:val="20"/>
        </w:rPr>
        <w:t>정상/고장 분류)</w:t>
      </w:r>
      <w:r>
        <w:rPr>
          <w:rFonts w:asciiTheme="majorHAnsi" w:eastAsiaTheme="majorHAnsi" w:hAnsiTheme="majorHAnsi"/>
          <w:sz w:val="20"/>
          <w:szCs w:val="20"/>
        </w:rPr>
        <w:t xml:space="preserve">와 </w:t>
      </w:r>
      <w:r>
        <w:rPr>
          <w:rFonts w:asciiTheme="majorHAnsi" w:eastAsiaTheme="majorHAnsi" w:hAnsiTheme="majorHAnsi" w:hint="eastAsia"/>
          <w:sz w:val="20"/>
          <w:szCs w:val="20"/>
        </w:rPr>
        <w:t>회귀(건강 지수)가 결합된 복합 문제로 보았다.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B101AD">
        <w:rPr>
          <w:rFonts w:asciiTheme="majorHAnsi" w:eastAsiaTheme="majorHAnsi" w:hAnsiTheme="majorHAnsi" w:hint="eastAsia"/>
          <w:sz w:val="20"/>
          <w:szCs w:val="20"/>
        </w:rPr>
        <w:t>우리 팀에서는 다음과 같이 문제를 정의하였다.</w:t>
      </w:r>
    </w:p>
    <w:p w14:paraId="088A6760" w14:textId="2BEE64C4" w:rsidR="00413953" w:rsidRPr="00B101AD" w:rsidRDefault="00B101AD" w:rsidP="00B101AD">
      <w:pPr>
        <w:pStyle w:val="2"/>
        <w:numPr>
          <w:ilvl w:val="0"/>
          <w:numId w:val="4"/>
        </w:numPr>
        <w:spacing w:line="240" w:lineRule="auto"/>
        <w:rPr>
          <w:rFonts w:asciiTheme="minorHAnsi" w:eastAsiaTheme="minorHAnsi" w:hAnsiTheme="minorHAnsi"/>
          <w:b w:val="0"/>
          <w:bCs w:val="0"/>
          <w:sz w:val="20"/>
          <w:szCs w:val="20"/>
        </w:rPr>
      </w:pPr>
      <w:r w:rsidRPr="00B101AD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전체 시스템의 고장여부와 시스템에 속한 센서 데이터들을 사용해 </w:t>
      </w:r>
      <w:r w:rsidRPr="00B101AD">
        <w:rPr>
          <w:rFonts w:asciiTheme="minorHAnsi" w:eastAsiaTheme="minorHAnsi" w:hAnsiTheme="minorHAnsi"/>
          <w:b w:val="0"/>
          <w:bCs w:val="0"/>
          <w:sz w:val="20"/>
          <w:szCs w:val="20"/>
        </w:rPr>
        <w:t>“</w:t>
      </w:r>
      <w:r w:rsidRPr="00B101AD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개별 시스템의 고장 여부</w:t>
      </w:r>
      <w:r w:rsidRPr="00B101AD">
        <w:rPr>
          <w:rFonts w:asciiTheme="minorHAnsi" w:eastAsiaTheme="minorHAnsi" w:hAnsiTheme="minorHAnsi"/>
          <w:b w:val="0"/>
          <w:bCs w:val="0"/>
          <w:sz w:val="20"/>
          <w:szCs w:val="20"/>
        </w:rPr>
        <w:t>”</w:t>
      </w:r>
      <w:proofErr w:type="spellStart"/>
      <w:r w:rsidRPr="00B101AD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를</w:t>
      </w:r>
      <w:proofErr w:type="spellEnd"/>
      <w:r w:rsidRPr="00B101AD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판단하고 </w:t>
      </w:r>
      <w:r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각각을 </w:t>
      </w:r>
      <w:proofErr w:type="spellStart"/>
      <w:r w:rsidRPr="00B101AD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>점수화하는</w:t>
      </w:r>
      <w:proofErr w:type="spellEnd"/>
      <w:r w:rsidRPr="00B101AD">
        <w:rPr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기준을 마련한다.</w:t>
      </w:r>
    </w:p>
    <w:p w14:paraId="69B4ABE1" w14:textId="6D319982" w:rsidR="00B101AD" w:rsidRPr="00B101AD" w:rsidRDefault="00B101AD" w:rsidP="00B101AD">
      <w:pPr>
        <w:pStyle w:val="ab"/>
        <w:numPr>
          <w:ilvl w:val="0"/>
          <w:numId w:val="4"/>
        </w:numPr>
        <w:ind w:leftChars="0"/>
        <w:rPr>
          <w:rFonts w:asciiTheme="minorHAnsi" w:eastAsiaTheme="minorHAnsi" w:hAnsiTheme="minorHAnsi"/>
          <w:sz w:val="20"/>
          <w:szCs w:val="20"/>
        </w:rPr>
      </w:pPr>
      <w:r w:rsidRPr="00B101AD">
        <w:rPr>
          <w:rFonts w:asciiTheme="minorHAnsi" w:eastAsiaTheme="minorHAnsi" w:hAnsiTheme="minorHAnsi" w:hint="eastAsia"/>
          <w:sz w:val="20"/>
          <w:szCs w:val="20"/>
        </w:rPr>
        <w:t>A에서 판단한 개별시스템의 결과를 종합하여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 낸 결과가 실제</w:t>
      </w:r>
      <w:r w:rsidRPr="00B101AD">
        <w:rPr>
          <w:rFonts w:asciiTheme="minorHAnsi" w:eastAsiaTheme="minorHAnsi" w:hAnsiTheme="minorHAnsi" w:hint="eastAsia"/>
          <w:sz w:val="20"/>
          <w:szCs w:val="20"/>
        </w:rPr>
        <w:t xml:space="preserve"> 전체 </w:t>
      </w:r>
      <w:r>
        <w:rPr>
          <w:rFonts w:asciiTheme="minorHAnsi" w:eastAsiaTheme="minorHAnsi" w:hAnsiTheme="minorHAnsi" w:hint="eastAsia"/>
          <w:sz w:val="20"/>
          <w:szCs w:val="20"/>
        </w:rPr>
        <w:t>시스템</w:t>
      </w:r>
      <w:r w:rsidRPr="00B101AD">
        <w:rPr>
          <w:rFonts w:asciiTheme="minorHAnsi" w:eastAsiaTheme="minorHAnsi" w:hAnsiTheme="minorHAnsi" w:hint="eastAsia"/>
          <w:sz w:val="20"/>
          <w:szCs w:val="20"/>
        </w:rPr>
        <w:t xml:space="preserve">의 </w:t>
      </w:r>
      <w:r>
        <w:rPr>
          <w:rFonts w:asciiTheme="minorHAnsi" w:eastAsiaTheme="minorHAnsi" w:hAnsiTheme="minorHAnsi" w:hint="eastAsia"/>
          <w:sz w:val="20"/>
          <w:szCs w:val="20"/>
        </w:rPr>
        <w:t>고장 여부와 얼마나 일치하는지 확인하고,</w:t>
      </w:r>
      <w:r>
        <w:rPr>
          <w:rFonts w:asciiTheme="minorHAnsi" w:eastAsiaTheme="minorHAnsi" w:hAnsiTheme="minorHAnsi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sz w:val="20"/>
          <w:szCs w:val="20"/>
        </w:rPr>
        <w:t xml:space="preserve">이를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점수화하는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기준을 마련한다.</w:t>
      </w:r>
    </w:p>
    <w:p w14:paraId="78ADAEFA" w14:textId="6CB87241" w:rsidR="00B101AD" w:rsidRPr="00B101AD" w:rsidRDefault="00B101AD" w:rsidP="00B101AD">
      <w:r>
        <w:t xml:space="preserve">    </w:t>
      </w:r>
    </w:p>
    <w:p w14:paraId="0834771A" w14:textId="10A44226" w:rsidR="00A417A1" w:rsidRPr="000A71C4" w:rsidRDefault="00042E13" w:rsidP="00A417A1">
      <w:pPr>
        <w:pStyle w:val="2"/>
        <w:spacing w:line="240" w:lineRule="auto"/>
        <w:ind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.1 </w:t>
      </w:r>
      <w:r w:rsidR="00BF4C0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데이터의 </w:t>
      </w:r>
      <w:proofErr w:type="spellStart"/>
      <w:r w:rsidR="00BF4C0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전처리</w:t>
      </w:r>
      <w:proofErr w:type="spellEnd"/>
    </w:p>
    <w:p w14:paraId="2C4586E2" w14:textId="391663B0" w:rsidR="002E7696" w:rsidRDefault="00042E13" w:rsidP="004F4BA8">
      <w:pPr>
        <w:rPr>
          <w:rFonts w:asciiTheme="majorHAnsi" w:eastAsiaTheme="majorHAnsi" w:hAnsiTheme="majorHAnsi"/>
          <w:sz w:val="20"/>
          <w:szCs w:val="20"/>
        </w:rPr>
      </w:pP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 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데이터셋은 t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>rain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test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두 엔진의 데이터로 지급되었다.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 xml:space="preserve">우선 데이터 연산을 용이하게 하기 위해 ‘normal’ 과 ‘abnormal’의 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>state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 xml:space="preserve">를 </w:t>
      </w:r>
      <w:r w:rsidR="00325D99">
        <w:rPr>
          <w:rFonts w:asciiTheme="majorHAnsi" w:eastAsiaTheme="majorHAnsi" w:hAnsiTheme="majorHAnsi"/>
          <w:sz w:val="20"/>
          <w:szCs w:val="20"/>
        </w:rPr>
        <w:t>1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 w:rsidR="00325D99">
        <w:rPr>
          <w:rFonts w:asciiTheme="majorHAnsi" w:eastAsiaTheme="majorHAnsi" w:hAnsiTheme="majorHAnsi"/>
          <w:sz w:val="20"/>
          <w:szCs w:val="20"/>
        </w:rPr>
        <w:t>0</w:t>
      </w:r>
      <w:r w:rsidR="00325D99">
        <w:rPr>
          <w:rFonts w:asciiTheme="majorHAnsi" w:eastAsiaTheme="majorHAnsi" w:hAnsiTheme="majorHAnsi" w:hint="eastAsia"/>
          <w:sz w:val="20"/>
          <w:szCs w:val="20"/>
        </w:rPr>
        <w:t>으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로 처리하였다.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고장의 원인</w:t>
      </w:r>
      <w:r w:rsidR="00413953">
        <w:rPr>
          <w:rFonts w:asciiTheme="majorHAnsi" w:eastAsiaTheme="majorHAnsi" w:hAnsiTheme="majorHAnsi" w:hint="eastAsia"/>
          <w:sz w:val="20"/>
          <w:szCs w:val="20"/>
        </w:rPr>
        <w:t>(고장이 난 시스템)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은 따로 주어지지 않았다.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분석의 주 목적은 정상에서 고장이 일어나는 순간을 포착하기 위한 것이므로,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정상에서 고장으로 바뀌는 순간을 찾기 위해 d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>atetime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에 대해 오름차순으로 정렬하였다.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 xml:space="preserve">그러나 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>datetime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상에서 정상에서 고장으로 바뀌는 시기는 관찰되지 않았다.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>
        <w:rPr>
          <w:rFonts w:asciiTheme="majorHAnsi" w:eastAsiaTheme="majorHAnsi" w:hAnsiTheme="majorHAnsi" w:hint="eastAsia"/>
          <w:sz w:val="20"/>
          <w:szCs w:val="20"/>
        </w:rPr>
        <w:t xml:space="preserve">또한 </w:t>
      </w:r>
      <w:proofErr w:type="spellStart"/>
      <w:r w:rsidR="00325D99">
        <w:rPr>
          <w:rFonts w:asciiTheme="majorHAnsi" w:eastAsiaTheme="majorHAnsi" w:hAnsiTheme="majorHAnsi" w:hint="eastAsia"/>
          <w:sz w:val="20"/>
          <w:szCs w:val="20"/>
        </w:rPr>
        <w:t>결측값이</w:t>
      </w:r>
      <w:proofErr w:type="spellEnd"/>
      <w:r w:rsidR="00325D99">
        <w:rPr>
          <w:rFonts w:asciiTheme="majorHAnsi" w:eastAsiaTheme="majorHAnsi" w:hAnsiTheme="majorHAnsi" w:hint="eastAsia"/>
          <w:sz w:val="20"/>
          <w:szCs w:val="20"/>
        </w:rPr>
        <w:t xml:space="preserve"> 있는 데이터와 d</w:t>
      </w:r>
      <w:r w:rsidR="00325D99">
        <w:rPr>
          <w:rFonts w:asciiTheme="majorHAnsi" w:eastAsiaTheme="majorHAnsi" w:hAnsiTheme="majorHAnsi"/>
          <w:sz w:val="20"/>
          <w:szCs w:val="20"/>
        </w:rPr>
        <w:t>atetime</w:t>
      </w:r>
      <w:r w:rsidR="00325D99">
        <w:rPr>
          <w:rFonts w:asciiTheme="majorHAnsi" w:eastAsiaTheme="majorHAnsi" w:hAnsiTheme="majorHAnsi" w:hint="eastAsia"/>
          <w:sz w:val="20"/>
          <w:szCs w:val="20"/>
        </w:rPr>
        <w:t>이 같은 데이터에 대하여 전처리를 진행하였다.</w:t>
      </w:r>
      <w:r w:rsidR="00325D99">
        <w:rPr>
          <w:rFonts w:asciiTheme="majorHAnsi" w:eastAsiaTheme="majorHAnsi" w:hAnsiTheme="majorHAnsi"/>
          <w:sz w:val="20"/>
          <w:szCs w:val="20"/>
        </w:rPr>
        <w:t xml:space="preserve"> </w:t>
      </w:r>
      <w:r w:rsidR="00981A89">
        <w:rPr>
          <w:rFonts w:asciiTheme="majorHAnsi" w:eastAsiaTheme="majorHAnsi" w:hAnsiTheme="majorHAnsi"/>
          <w:sz w:val="20"/>
          <w:szCs w:val="20"/>
        </w:rPr>
        <w:t>datetime</w:t>
      </w:r>
      <w:r w:rsidR="00981A89">
        <w:rPr>
          <w:rFonts w:asciiTheme="majorHAnsi" w:eastAsiaTheme="majorHAnsi" w:hAnsiTheme="majorHAnsi" w:hint="eastAsia"/>
          <w:sz w:val="20"/>
          <w:szCs w:val="20"/>
        </w:rPr>
        <w:t>이 같은 데이터를 삭제할 수 있는</w:t>
      </w:r>
      <w:r w:rsidR="00981A89">
        <w:rPr>
          <w:rFonts w:asciiTheme="majorHAnsi" w:eastAsiaTheme="majorHAnsi" w:hAnsiTheme="majorHAnsi"/>
          <w:sz w:val="20"/>
          <w:szCs w:val="20"/>
        </w:rPr>
        <w:t xml:space="preserve"> </w:t>
      </w:r>
      <w:r w:rsidR="00981A89">
        <w:rPr>
          <w:rFonts w:asciiTheme="majorHAnsi" w:eastAsiaTheme="majorHAnsi" w:hAnsiTheme="majorHAnsi" w:hint="eastAsia"/>
          <w:sz w:val="20"/>
          <w:szCs w:val="20"/>
        </w:rPr>
        <w:t xml:space="preserve">이유는 데이터가 </w:t>
      </w:r>
      <w:r w:rsidR="00981A89">
        <w:rPr>
          <w:rFonts w:asciiTheme="majorHAnsi" w:eastAsiaTheme="majorHAnsi" w:hAnsiTheme="majorHAnsi"/>
          <w:sz w:val="20"/>
          <w:szCs w:val="20"/>
        </w:rPr>
        <w:t>1Hz</w:t>
      </w:r>
      <w:r w:rsidR="00981A89">
        <w:rPr>
          <w:rFonts w:asciiTheme="majorHAnsi" w:eastAsiaTheme="majorHAnsi" w:hAnsiTheme="majorHAnsi" w:hint="eastAsia"/>
          <w:sz w:val="20"/>
          <w:szCs w:val="20"/>
        </w:rPr>
        <w:t xml:space="preserve"> 측정된 데이터이고 </w:t>
      </w:r>
      <w:r w:rsidR="00981A89">
        <w:rPr>
          <w:rFonts w:asciiTheme="majorHAnsi" w:eastAsiaTheme="majorHAnsi" w:hAnsiTheme="majorHAnsi"/>
          <w:sz w:val="20"/>
          <w:szCs w:val="20"/>
        </w:rPr>
        <w:t>datetime</w:t>
      </w:r>
      <w:r w:rsidR="00981A89">
        <w:rPr>
          <w:rFonts w:asciiTheme="majorHAnsi" w:eastAsiaTheme="majorHAnsi" w:hAnsiTheme="majorHAnsi" w:hint="eastAsia"/>
          <w:sz w:val="20"/>
          <w:szCs w:val="20"/>
        </w:rPr>
        <w:t xml:space="preserve">이 같은 데이터들을 비교한 결과 차이가 전체 데이터의 표준편차보다 약 </w:t>
      </w:r>
      <w:r w:rsidR="00981A89">
        <w:rPr>
          <w:rFonts w:asciiTheme="majorHAnsi" w:eastAsiaTheme="majorHAnsi" w:hAnsiTheme="majorHAnsi"/>
          <w:sz w:val="20"/>
          <w:szCs w:val="20"/>
        </w:rPr>
        <w:t>1000</w:t>
      </w:r>
      <w:r w:rsidR="00981A89">
        <w:rPr>
          <w:rFonts w:asciiTheme="majorHAnsi" w:eastAsiaTheme="majorHAnsi" w:hAnsiTheme="majorHAnsi" w:hint="eastAsia"/>
          <w:sz w:val="20"/>
          <w:szCs w:val="20"/>
        </w:rPr>
        <w:t>배정도 작으므로 무시할 수 있</w:t>
      </w:r>
      <w:r w:rsidR="00087F18">
        <w:rPr>
          <w:rFonts w:asciiTheme="majorHAnsi" w:eastAsiaTheme="majorHAnsi" w:hAnsiTheme="majorHAnsi" w:hint="eastAsia"/>
          <w:sz w:val="20"/>
          <w:szCs w:val="20"/>
        </w:rPr>
        <w:t>어</w:t>
      </w:r>
      <w:r w:rsidR="00981A89">
        <w:rPr>
          <w:rFonts w:asciiTheme="majorHAnsi" w:eastAsiaTheme="majorHAnsi" w:hAnsiTheme="majorHAnsi" w:hint="eastAsia"/>
          <w:sz w:val="20"/>
          <w:szCs w:val="20"/>
        </w:rPr>
        <w:t xml:space="preserve"> 제거해도 무방하다고 판단하였기 때문이다.</w:t>
      </w:r>
      <w:r w:rsidR="00981A89">
        <w:rPr>
          <w:rFonts w:asciiTheme="majorHAnsi" w:eastAsiaTheme="majorHAnsi" w:hAnsiTheme="majorHAnsi"/>
          <w:sz w:val="20"/>
          <w:szCs w:val="20"/>
        </w:rPr>
        <w:t xml:space="preserve"> </w:t>
      </w:r>
      <w:proofErr w:type="spellStart"/>
      <w:r w:rsidR="00325D99">
        <w:rPr>
          <w:rFonts w:asciiTheme="majorHAnsi" w:eastAsiaTheme="majorHAnsi" w:hAnsiTheme="majorHAnsi" w:hint="eastAsia"/>
          <w:sz w:val="20"/>
          <w:szCs w:val="20"/>
        </w:rPr>
        <w:t>결측값이</w:t>
      </w:r>
      <w:proofErr w:type="spellEnd"/>
      <w:r w:rsidR="00325D99">
        <w:rPr>
          <w:rFonts w:asciiTheme="majorHAnsi" w:eastAsiaTheme="majorHAnsi" w:hAnsiTheme="majorHAnsi" w:hint="eastAsia"/>
          <w:sz w:val="20"/>
          <w:szCs w:val="20"/>
        </w:rPr>
        <w:t xml:space="preserve"> 있는 데이터는 없는 것으로 파악되었고 </w:t>
      </w:r>
      <w:r w:rsidR="00325D99">
        <w:rPr>
          <w:rFonts w:asciiTheme="majorHAnsi" w:eastAsiaTheme="majorHAnsi" w:hAnsiTheme="majorHAnsi"/>
          <w:sz w:val="20"/>
          <w:szCs w:val="20"/>
        </w:rPr>
        <w:t xml:space="preserve">test </w:t>
      </w:r>
      <w:r w:rsidR="00325D99">
        <w:rPr>
          <w:rFonts w:asciiTheme="majorHAnsi" w:eastAsiaTheme="majorHAnsi" w:hAnsiTheme="majorHAnsi" w:hint="eastAsia"/>
          <w:sz w:val="20"/>
          <w:szCs w:val="20"/>
        </w:rPr>
        <w:t>데이터에서는 하나의</w:t>
      </w:r>
      <w:r w:rsidR="00325D99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>
        <w:rPr>
          <w:rFonts w:asciiTheme="majorHAnsi" w:eastAsiaTheme="majorHAnsi" w:hAnsiTheme="majorHAnsi" w:hint="eastAsia"/>
          <w:sz w:val="20"/>
          <w:szCs w:val="20"/>
        </w:rPr>
        <w:t>데이터가,</w:t>
      </w:r>
      <w:r w:rsidR="00325D99">
        <w:rPr>
          <w:rFonts w:asciiTheme="majorHAnsi" w:eastAsiaTheme="majorHAnsi" w:hAnsiTheme="majorHAnsi"/>
          <w:sz w:val="20"/>
          <w:szCs w:val="20"/>
        </w:rPr>
        <w:t xml:space="preserve"> train </w:t>
      </w:r>
      <w:r w:rsidR="00325D99">
        <w:rPr>
          <w:rFonts w:asciiTheme="majorHAnsi" w:eastAsiaTheme="majorHAnsi" w:hAnsiTheme="majorHAnsi" w:hint="eastAsia"/>
          <w:sz w:val="20"/>
          <w:szCs w:val="20"/>
        </w:rPr>
        <w:t xml:space="preserve">데이터에서는 </w:t>
      </w:r>
      <w:r w:rsidR="00325D99">
        <w:rPr>
          <w:rFonts w:asciiTheme="majorHAnsi" w:eastAsiaTheme="majorHAnsi" w:hAnsiTheme="majorHAnsi"/>
          <w:sz w:val="20"/>
          <w:szCs w:val="20"/>
        </w:rPr>
        <w:t>1085</w:t>
      </w:r>
      <w:r w:rsidR="00325D99">
        <w:rPr>
          <w:rFonts w:asciiTheme="majorHAnsi" w:eastAsiaTheme="majorHAnsi" w:hAnsiTheme="majorHAnsi" w:hint="eastAsia"/>
          <w:sz w:val="20"/>
          <w:szCs w:val="20"/>
        </w:rPr>
        <w:t xml:space="preserve">개의 데이터가 </w:t>
      </w:r>
      <w:r w:rsidR="00325D99">
        <w:rPr>
          <w:rFonts w:asciiTheme="majorHAnsi" w:eastAsiaTheme="majorHAnsi" w:hAnsiTheme="majorHAnsi"/>
          <w:sz w:val="20"/>
          <w:szCs w:val="20"/>
        </w:rPr>
        <w:t>datetime</w:t>
      </w:r>
      <w:r w:rsidR="00325D99">
        <w:rPr>
          <w:rFonts w:asciiTheme="majorHAnsi" w:eastAsiaTheme="majorHAnsi" w:hAnsiTheme="majorHAnsi" w:hint="eastAsia"/>
          <w:sz w:val="20"/>
          <w:szCs w:val="20"/>
        </w:rPr>
        <w:t>이 같은 것임을 찾아 해당 데이터를 삭제하였다.</w:t>
      </w:r>
      <w:r w:rsidR="00325D99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이후 데이터를 정상과 고장데이터로 나누었으며,</w:t>
      </w:r>
      <w:r w:rsidR="00325D99"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="00325D99" w:rsidRPr="000A71C4">
        <w:rPr>
          <w:rFonts w:asciiTheme="majorHAnsi" w:eastAsiaTheme="majorHAnsi" w:hAnsiTheme="majorHAnsi" w:hint="eastAsia"/>
          <w:sz w:val="20"/>
          <w:szCs w:val="20"/>
        </w:rPr>
        <w:t>각각을 엔진모드에 따라 분류하였다.</w:t>
      </w:r>
    </w:p>
    <w:p w14:paraId="27F0E649" w14:textId="77777777" w:rsidR="00C400C1" w:rsidRDefault="00C400C1" w:rsidP="00C400C1">
      <w:pPr>
        <w:keepNext/>
      </w:pPr>
      <w:r>
        <w:rPr>
          <w:noProof/>
        </w:rPr>
        <w:lastRenderedPageBreak/>
        <w:drawing>
          <wp:inline distT="0" distB="0" distL="0" distR="0" wp14:anchorId="67B63147" wp14:editId="038C3D44">
            <wp:extent cx="5731510" cy="35769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8F39" w14:textId="06193EA8" w:rsidR="00C400C1" w:rsidRPr="000A71C4" w:rsidRDefault="00C400C1" w:rsidP="00C400C1">
      <w:pPr>
        <w:pStyle w:val="ad"/>
        <w:rPr>
          <w:rFonts w:asciiTheme="majorHAnsi" w:eastAsiaTheme="majorHAnsi" w:hAnsiTheme="majorHAnsi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55D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시스템별</w:t>
      </w:r>
      <w:r>
        <w:rPr>
          <w:rFonts w:hint="eastAsia"/>
        </w:rPr>
        <w:t>/</w:t>
      </w:r>
      <w:proofErr w:type="spellStart"/>
      <w:r>
        <w:rPr>
          <w:rFonts w:hint="eastAsia"/>
        </w:rPr>
        <w:t>센서별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대회측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>)</w:t>
      </w:r>
    </w:p>
    <w:p w14:paraId="6640A588" w14:textId="77777777" w:rsidR="004F4BA8" w:rsidRPr="000A71C4" w:rsidRDefault="004F4BA8" w:rsidP="004F4BA8">
      <w:pPr>
        <w:rPr>
          <w:rFonts w:asciiTheme="majorHAnsi" w:eastAsiaTheme="majorHAnsi" w:hAnsiTheme="majorHAnsi"/>
          <w:sz w:val="20"/>
          <w:szCs w:val="20"/>
        </w:rPr>
      </w:pPr>
    </w:p>
    <w:p w14:paraId="38B96B67" w14:textId="77777777" w:rsidR="00ED73A5" w:rsidRDefault="00ED73A5" w:rsidP="00ED73A5">
      <w:pPr>
        <w:keepNext/>
        <w:ind w:firstLineChars="200" w:firstLine="440"/>
      </w:pPr>
      <w:r>
        <w:rPr>
          <w:noProof/>
        </w:rPr>
        <w:drawing>
          <wp:inline distT="0" distB="0" distL="0" distR="0" wp14:anchorId="3A510BD1" wp14:editId="6BE71895">
            <wp:extent cx="5340485" cy="285898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155" cy="286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428" w14:textId="4C626A0E" w:rsidR="004F4BA8" w:rsidRPr="000A71C4" w:rsidRDefault="00ED73A5" w:rsidP="00ED73A5">
      <w:pPr>
        <w:pStyle w:val="ad"/>
        <w:rPr>
          <w:rFonts w:asciiTheme="majorHAnsi" w:eastAsiaTheme="majorHAnsi" w:hAnsiTheme="majorHAnsi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55D6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개념도</w:t>
      </w:r>
    </w:p>
    <w:p w14:paraId="2F4D40CF" w14:textId="41BC1526" w:rsidR="004F4BA8" w:rsidRPr="000A71C4" w:rsidRDefault="004F4BA8" w:rsidP="00570233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</w:p>
    <w:p w14:paraId="1AC66086" w14:textId="623940C2" w:rsidR="00325D99" w:rsidRPr="000B6500" w:rsidRDefault="00325D99" w:rsidP="00325D99">
      <w:pPr>
        <w:ind w:firstLine="400"/>
        <w:rPr>
          <w:rFonts w:asciiTheme="majorHAnsi" w:eastAsiaTheme="majorHAnsi" w:hAnsiTheme="majorHAnsi"/>
          <w:sz w:val="20"/>
          <w:szCs w:val="20"/>
        </w:rPr>
      </w:pP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결측값의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보간과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이상치의 제거는 데이터의 종류를 감안하여 진행되었다.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데이터는 크게 이산적인 분포를 띄는 값과 연속적인 분포를 띄는 값으로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나눌 수 있다.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이산적인 분포를 띄는 엔진 모드,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D</w:t>
      </w:r>
      <w:r w:rsidRPr="000A71C4">
        <w:rPr>
          <w:rFonts w:asciiTheme="majorHAnsi" w:eastAsiaTheme="majorHAnsi" w:hAnsiTheme="majorHAnsi"/>
          <w:sz w:val="20"/>
          <w:szCs w:val="20"/>
        </w:rPr>
        <w:t>VT control, mode2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의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Waste Gate Valve, Base Duration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등은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결측값이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생겼을 때 전 행과 다음 행이 같은 값이면 그 값으로,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그렇지 않으면 그 행의 데이터를 삭제하였다. 연속적인 분포를 띄는 데이터들은 데이터들의 분포를 고려 </w:t>
      </w:r>
      <w:r w:rsidRPr="000A71C4">
        <w:rPr>
          <w:rFonts w:asciiTheme="majorHAnsi" w:eastAsiaTheme="majorHAnsi" w:hAnsiTheme="majorHAnsi"/>
          <w:sz w:val="20"/>
          <w:szCs w:val="20"/>
        </w:rPr>
        <w:t>5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초 이하의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결측값을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/>
          <w:sz w:val="20"/>
          <w:szCs w:val="20"/>
        </w:rPr>
        <w:t>linear interpolation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을 사용하여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보간하였다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>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Cubic spline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과 같은 곡선을 이용한 방식을 사용하지 않은 이유는 구간의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끝값에서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급격</w:t>
      </w:r>
      <w:r w:rsidRPr="000A71C4">
        <w:rPr>
          <w:rFonts w:asciiTheme="majorHAnsi" w:eastAsiaTheme="majorHAnsi" w:hAnsiTheme="majorHAnsi" w:hint="eastAsia"/>
          <w:sz w:val="20"/>
          <w:szCs w:val="20"/>
        </w:rPr>
        <w:lastRenderedPageBreak/>
        <w:t xml:space="preserve">한 증감이 있는 상태로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결측값이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발생한 경우 극단적으로 주변 값과 이질적인 값이 나오는 경향이 발생할 수 있었기 때문이다.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선형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보간을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/>
          <w:sz w:val="20"/>
          <w:szCs w:val="20"/>
        </w:rPr>
        <w:t>5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초 이하로 설정한 것은,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지나치게 긴 구간을 선형으로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보간하면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실제 경향을 모사하지 못할 우려가 있었기 때문이다.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이상치의 경우 </w:t>
      </w:r>
      <w:r w:rsidRPr="000A71C4">
        <w:rPr>
          <w:rFonts w:asciiTheme="majorHAnsi" w:eastAsiaTheme="majorHAnsi" w:hAnsiTheme="majorHAnsi"/>
          <w:sz w:val="20"/>
          <w:szCs w:val="20"/>
        </w:rPr>
        <w:t>IQR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을 이용하여 제거하려 하였고,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고장데이터가 의도적으로 많은 이상치를 포함하고 있는 것으로 보여 </w:t>
      </w:r>
      <w:r w:rsidRPr="00E03A6C">
        <w:rPr>
          <w:rFonts w:asciiTheme="majorHAnsi" w:eastAsiaTheme="majorHAnsi" w:hAnsiTheme="majorHAnsi" w:hint="eastAsia"/>
          <w:sz w:val="20"/>
          <w:szCs w:val="20"/>
        </w:rPr>
        <w:t xml:space="preserve">고장데이터에는 </w:t>
      </w:r>
      <w:r w:rsidRPr="00E03A6C">
        <w:rPr>
          <w:rFonts w:asciiTheme="majorHAnsi" w:eastAsiaTheme="majorHAnsi" w:hAnsiTheme="majorHAnsi"/>
          <w:sz w:val="20"/>
          <w:szCs w:val="20"/>
        </w:rPr>
        <w:t>IQR</w:t>
      </w:r>
      <w:r w:rsidRPr="00E03A6C">
        <w:rPr>
          <w:rFonts w:asciiTheme="majorHAnsi" w:eastAsiaTheme="majorHAnsi" w:hAnsiTheme="majorHAnsi" w:hint="eastAsia"/>
          <w:sz w:val="20"/>
          <w:szCs w:val="20"/>
        </w:rPr>
        <w:t>을 사용하는 것이 적절치 않다고 판단,</w:t>
      </w:r>
      <w:r w:rsidRPr="00E03A6C">
        <w:rPr>
          <w:rFonts w:asciiTheme="majorHAnsi" w:eastAsiaTheme="majorHAnsi" w:hAnsiTheme="majorHAnsi"/>
          <w:sz w:val="20"/>
          <w:szCs w:val="20"/>
        </w:rPr>
        <w:t xml:space="preserve"> </w:t>
      </w:r>
      <w:r w:rsidRPr="00E03A6C">
        <w:rPr>
          <w:rFonts w:asciiTheme="majorHAnsi" w:eastAsiaTheme="majorHAnsi" w:hAnsiTheme="majorHAnsi" w:hint="eastAsia"/>
          <w:sz w:val="20"/>
          <w:szCs w:val="20"/>
        </w:rPr>
        <w:t>상식적인 범주를 벗어나는 이상치(절대 영도 이하의 온도,</w:t>
      </w:r>
      <w:r w:rsidRPr="00E03A6C">
        <w:rPr>
          <w:rFonts w:asciiTheme="majorHAnsi" w:eastAsiaTheme="majorHAnsi" w:hAnsiTheme="majorHAnsi"/>
          <w:sz w:val="20"/>
          <w:szCs w:val="20"/>
        </w:rPr>
        <w:t xml:space="preserve"> </w:t>
      </w:r>
      <w:r w:rsidRPr="00E03A6C">
        <w:rPr>
          <w:rFonts w:asciiTheme="majorHAnsi" w:eastAsiaTheme="majorHAnsi" w:hAnsiTheme="majorHAnsi" w:hint="eastAsia"/>
          <w:sz w:val="20"/>
          <w:szCs w:val="20"/>
        </w:rPr>
        <w:t xml:space="preserve">압력이 </w:t>
      </w:r>
      <w:r w:rsidRPr="00E03A6C">
        <w:rPr>
          <w:rFonts w:asciiTheme="majorHAnsi" w:eastAsiaTheme="majorHAnsi" w:hAnsiTheme="majorHAnsi"/>
          <w:sz w:val="20"/>
          <w:szCs w:val="20"/>
        </w:rPr>
        <w:t>0</w:t>
      </w:r>
      <w:r w:rsidRPr="00E03A6C">
        <w:rPr>
          <w:rFonts w:asciiTheme="majorHAnsi" w:eastAsiaTheme="majorHAnsi" w:hAnsiTheme="majorHAnsi" w:hint="eastAsia"/>
          <w:sz w:val="20"/>
          <w:szCs w:val="20"/>
        </w:rPr>
        <w:t>보다 작은 경우)만을 제거하였다.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>위 그림</w:t>
      </w:r>
      <w:r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>1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 xml:space="preserve">을 참조하면 </w:t>
      </w:r>
      <w:r w:rsidRPr="00E03A6C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Air temp, TC inlet (TE29), Charge Air temp, Engine Inlet (TE21X) 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 xml:space="preserve">등 </w:t>
      </w:r>
      <w:r w:rsidRPr="00E03A6C">
        <w:rPr>
          <w:rFonts w:asciiTheme="majorHAnsi" w:eastAsiaTheme="majorHAnsi" w:hAnsiTheme="majorHAnsi"/>
          <w:color w:val="000000" w:themeColor="text1"/>
          <w:sz w:val="20"/>
          <w:szCs w:val="20"/>
        </w:rPr>
        <w:t>12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>개의 온도 센서 데이터가 존재하고</w:t>
      </w:r>
      <w:r w:rsidRPr="00E03A6C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Charge Air press, Engine Inlet (PT21X), Gas press, Engine Inlet (PT87) 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 xml:space="preserve">등 </w:t>
      </w:r>
      <w:r w:rsidRPr="00E03A6C">
        <w:rPr>
          <w:rFonts w:asciiTheme="majorHAnsi" w:eastAsiaTheme="majorHAnsi" w:hAnsiTheme="majorHAnsi"/>
          <w:color w:val="000000" w:themeColor="text1"/>
          <w:sz w:val="20"/>
          <w:szCs w:val="20"/>
        </w:rPr>
        <w:t>6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>개의 압력 센서 데이터가 존재한다.</w:t>
      </w:r>
      <w:r w:rsidRPr="00E03A6C">
        <w:rPr>
          <w:rFonts w:asciiTheme="majorHAnsi" w:eastAsiaTheme="majorHAnsi" w:hAnsiTheme="majorHAnsi"/>
          <w:color w:val="000000" w:themeColor="text1"/>
          <w:sz w:val="20"/>
          <w:szCs w:val="20"/>
        </w:rPr>
        <w:t xml:space="preserve"> 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 xml:space="preserve">또한 데이터를 분석했을 때 온도 센서 중 </w:t>
      </w:r>
      <w:r w:rsidRPr="00E03A6C">
        <w:rPr>
          <w:rFonts w:asciiTheme="majorHAnsi" w:eastAsiaTheme="majorHAnsi" w:hAnsiTheme="majorHAnsi"/>
          <w:sz w:val="20"/>
          <w:szCs w:val="20"/>
          <w:shd w:val="clear" w:color="auto" w:fill="FFFFFF"/>
        </w:rPr>
        <w:t>Air temp, TC inlet (TE29)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 xml:space="preserve">의 평균이 약 </w:t>
      </w:r>
      <w:r w:rsidRPr="00E03A6C">
        <w:rPr>
          <w:rFonts w:asciiTheme="majorHAnsi" w:eastAsiaTheme="majorHAnsi" w:hAnsiTheme="majorHAnsi"/>
          <w:color w:val="000000" w:themeColor="text1"/>
          <w:sz w:val="20"/>
          <w:szCs w:val="20"/>
        </w:rPr>
        <w:t>40</w:t>
      </w:r>
      <w:r w:rsidRPr="00E03A6C">
        <w:rPr>
          <w:rFonts w:asciiTheme="majorHAnsi" w:eastAsiaTheme="majorHAnsi" w:hAnsiTheme="majorHAnsi" w:hint="eastAsia"/>
          <w:color w:val="000000" w:themeColor="text1"/>
          <w:sz w:val="20"/>
          <w:szCs w:val="20"/>
        </w:rPr>
        <w:t xml:space="preserve">도인 것으로 보아 온도센서의 단위가 </w:t>
      </w:r>
      <m:oMath>
        <m:r>
          <w:rPr>
            <w:rFonts w:ascii="Cambria Math" w:eastAsiaTheme="majorHAnsi" w:hAnsi="Cambria Math"/>
            <w:color w:val="000000" w:themeColor="text1"/>
            <w:sz w:val="20"/>
            <w:szCs w:val="20"/>
          </w:rPr>
          <m:t>℃</m:t>
        </m:r>
      </m:oMath>
      <w:r w:rsidRPr="00E03A6C"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 xml:space="preserve">이므로 모든 센서 데이터가 </w:t>
      </w:r>
      <w:r w:rsidRPr="00E03A6C">
        <w:rPr>
          <w:rFonts w:asciiTheme="majorHAnsi" w:eastAsiaTheme="majorEastAsia" w:hAnsiTheme="majorHAnsi"/>
          <w:color w:val="000000" w:themeColor="text1"/>
          <w:sz w:val="20"/>
          <w:szCs w:val="20"/>
        </w:rPr>
        <w:t>-273.15</w:t>
      </w:r>
      <w:r w:rsidRPr="00E03A6C"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>보다 커야 하고</w:t>
      </w:r>
      <w:r w:rsidRPr="00E03A6C">
        <w:rPr>
          <w:rFonts w:asciiTheme="majorHAnsi" w:eastAsiaTheme="majorEastAsia" w:hAnsiTheme="majorHAnsi"/>
          <w:color w:val="000000" w:themeColor="text1"/>
          <w:sz w:val="20"/>
          <w:szCs w:val="20"/>
        </w:rPr>
        <w:t xml:space="preserve">, </w:t>
      </w:r>
      <w:r w:rsidRPr="00E03A6C"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 xml:space="preserve">압력 센서 데이터는 </w:t>
      </w:r>
      <w:r w:rsidRPr="00E03A6C">
        <w:rPr>
          <w:rFonts w:asciiTheme="majorHAnsi" w:eastAsiaTheme="majorEastAsia" w:hAnsiTheme="majorHAnsi"/>
          <w:color w:val="000000" w:themeColor="text1"/>
          <w:sz w:val="20"/>
          <w:szCs w:val="20"/>
        </w:rPr>
        <w:t>0</w:t>
      </w:r>
      <w:r w:rsidRPr="00E03A6C"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>보다 크거나 같아야 한다.</w:t>
      </w:r>
      <w:r w:rsidRPr="00E03A6C">
        <w:rPr>
          <w:rFonts w:asciiTheme="majorHAnsi" w:eastAsiaTheme="majorEastAsia" w:hAnsiTheme="majorHAnsi"/>
          <w:color w:val="000000" w:themeColor="text1"/>
          <w:sz w:val="20"/>
          <w:szCs w:val="20"/>
        </w:rPr>
        <w:t xml:space="preserve"> </w:t>
      </w:r>
      <w:r w:rsidRPr="00E03A6C"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 xml:space="preserve">그러나 </w:t>
      </w:r>
      <w:r w:rsidRPr="00E03A6C">
        <w:rPr>
          <w:rFonts w:asciiTheme="majorHAnsi" w:eastAsiaTheme="majorEastAsia" w:hAnsiTheme="majorHAnsi"/>
          <w:color w:val="000000" w:themeColor="text1"/>
          <w:sz w:val="20"/>
          <w:szCs w:val="20"/>
        </w:rPr>
        <w:t>DVT control air press (PT43)</w:t>
      </w:r>
      <w:r>
        <w:rPr>
          <w:rFonts w:asciiTheme="majorHAnsi" w:eastAsiaTheme="majorEastAsia" w:hAnsiTheme="majorHAnsi"/>
          <w:color w:val="000000" w:themeColor="text1"/>
          <w:sz w:val="20"/>
          <w:szCs w:val="20"/>
        </w:rPr>
        <w:t xml:space="preserve"> </w:t>
      </w:r>
      <w:r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>센서 데이터</w:t>
      </w:r>
      <w:r w:rsidRPr="00E03A6C"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 xml:space="preserve">는 </w:t>
      </w:r>
      <w:r w:rsidRPr="00E03A6C">
        <w:rPr>
          <w:rFonts w:ascii="맑은 고딕" w:eastAsia="맑은 고딕" w:hAnsi="맑은 고딕" w:hint="eastAsia"/>
          <w:color w:val="222222"/>
          <w:sz w:val="20"/>
          <w:szCs w:val="20"/>
        </w:rPr>
        <w:t>주변 구동기기에 붙은 센서들로 gauge센서</w:t>
      </w:r>
      <w:r w:rsidRPr="00E03A6C"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 w:rsidRPr="00E03A6C"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이므로 </w:t>
      </w:r>
      <w:r w:rsidRPr="00E03A6C">
        <w:rPr>
          <w:rFonts w:ascii="맑은 고딕" w:eastAsia="맑은 고딕" w:hAnsi="맑은 고딕"/>
          <w:color w:val="222222"/>
          <w:sz w:val="20"/>
          <w:szCs w:val="20"/>
        </w:rPr>
        <w:t>0</w:t>
      </w:r>
      <w:r w:rsidRPr="00E03A6C">
        <w:rPr>
          <w:rFonts w:ascii="맑은 고딕" w:eastAsia="맑은 고딕" w:hAnsi="맑은 고딕" w:hint="eastAsia"/>
          <w:color w:val="222222"/>
          <w:sz w:val="20"/>
          <w:szCs w:val="20"/>
        </w:rPr>
        <w:t>보다 작아도 된다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고 판단하였다.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 w:rsidRPr="00E03A6C">
        <w:rPr>
          <w:rFonts w:ascii="맑은 고딕" w:eastAsia="맑은 고딕" w:hAnsi="맑은 고딕" w:hint="eastAsia"/>
          <w:color w:val="222222"/>
          <w:sz w:val="20"/>
          <w:szCs w:val="20"/>
        </w:rPr>
        <w:t>이를</w:t>
      </w:r>
      <w:r w:rsidRPr="00E03A6C"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기반으로 해서 분석한 결과 온도 센서 데이터에서는 이상치가 발견되지 않았다.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그러나 </w:t>
      </w:r>
      <w:r w:rsidRPr="00556454">
        <w:rPr>
          <w:rFonts w:ascii="맑은 고딕" w:eastAsia="맑은 고딕" w:hAnsi="맑은 고딕"/>
          <w:color w:val="222222"/>
          <w:sz w:val="20"/>
          <w:szCs w:val="20"/>
        </w:rPr>
        <w:t>Gas press, Engine Inlet (PT87)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 센서 데이터에서 </w:t>
      </w:r>
      <w:r>
        <w:rPr>
          <w:rFonts w:ascii="맑은 고딕" w:eastAsia="맑은 고딕" w:hAnsi="맑은 고딕"/>
          <w:color w:val="222222"/>
          <w:sz w:val="20"/>
          <w:szCs w:val="20"/>
        </w:rPr>
        <w:t>66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행이 </w:t>
      </w:r>
      <w:r>
        <w:rPr>
          <w:rFonts w:ascii="맑은 고딕" w:eastAsia="맑은 고딕" w:hAnsi="맑은 고딕"/>
          <w:color w:val="222222"/>
          <w:sz w:val="20"/>
          <w:szCs w:val="20"/>
        </w:rPr>
        <w:t>0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보다 작아 해당 행들을 모두 제거하였다.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 w:rsidRPr="00E03A6C">
        <w:rPr>
          <w:rFonts w:asciiTheme="majorHAnsi" w:eastAsiaTheme="majorEastAsia" w:hAnsiTheme="majorHAnsi"/>
          <w:color w:val="000000" w:themeColor="text1"/>
          <w:sz w:val="20"/>
          <w:szCs w:val="20"/>
        </w:rPr>
        <w:t>DVT control air press (PT43)</w:t>
      </w:r>
      <w:r>
        <w:rPr>
          <w:rFonts w:asciiTheme="majorHAnsi" w:eastAsiaTheme="majorEastAsia" w:hAnsiTheme="majorHAnsi"/>
          <w:color w:val="000000" w:themeColor="text1"/>
          <w:sz w:val="20"/>
          <w:szCs w:val="20"/>
        </w:rPr>
        <w:t xml:space="preserve"> </w:t>
      </w:r>
      <w:r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 xml:space="preserve">데이터는 많은 데이터가 </w:t>
      </w:r>
      <w:r>
        <w:rPr>
          <w:rFonts w:asciiTheme="majorHAnsi" w:eastAsiaTheme="majorEastAsia" w:hAnsiTheme="majorHAnsi"/>
          <w:color w:val="000000" w:themeColor="text1"/>
          <w:sz w:val="20"/>
          <w:szCs w:val="20"/>
        </w:rPr>
        <w:t>0</w:t>
      </w:r>
      <w:r>
        <w:rPr>
          <w:rFonts w:asciiTheme="majorHAnsi" w:eastAsiaTheme="majorEastAsia" w:hAnsiTheme="majorHAnsi" w:hint="eastAsia"/>
          <w:color w:val="000000" w:themeColor="text1"/>
          <w:sz w:val="20"/>
          <w:szCs w:val="20"/>
        </w:rPr>
        <w:t>보다 작아 이상치 처리를 하는 것이 오히려 문제가 발생할 수 있다고 판단하여 이상치 처리를 진행하지 않았다.</w:t>
      </w:r>
      <w:r>
        <w:rPr>
          <w:rFonts w:asciiTheme="majorHAnsi" w:eastAsiaTheme="majorEastAsia" w:hAnsiTheme="majorHAnsi"/>
          <w:color w:val="000000" w:themeColor="text1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이후 다른 데이터에 대하여 분석을 하였다.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 w:rsidRPr="00A27D43">
        <w:rPr>
          <w:rFonts w:ascii="맑은 고딕" w:eastAsia="맑은 고딕" w:hAnsi="맑은 고딕"/>
          <w:color w:val="222222"/>
          <w:sz w:val="20"/>
          <w:szCs w:val="20"/>
        </w:rPr>
        <w:t>Engine Load percent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, </w:t>
      </w:r>
      <w:r w:rsidRPr="00A27D43">
        <w:rPr>
          <w:rFonts w:ascii="맑은 고딕" w:eastAsia="맑은 고딕" w:hAnsi="맑은 고딕"/>
          <w:color w:val="222222"/>
          <w:sz w:val="20"/>
          <w:szCs w:val="20"/>
        </w:rPr>
        <w:t>Engine Speed 1 (SE11),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 w:rsidRPr="00A27D43">
        <w:rPr>
          <w:rFonts w:ascii="맑은 고딕" w:eastAsia="맑은 고딕" w:hAnsi="맑은 고딕"/>
          <w:color w:val="222222"/>
          <w:sz w:val="20"/>
          <w:szCs w:val="20"/>
        </w:rPr>
        <w:t>MEP average,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Pm</w:t>
      </w:r>
      <w:r w:rsidRPr="00A27D43">
        <w:rPr>
          <w:rFonts w:ascii="맑은 고딕" w:eastAsia="맑은 고딕" w:hAnsi="맑은 고딕"/>
          <w:color w:val="222222"/>
          <w:sz w:val="20"/>
          <w:szCs w:val="20"/>
        </w:rPr>
        <w:t>ax average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는 각각 엔진 부하,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엔진 속도,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222222"/>
          <w:sz w:val="20"/>
          <w:szCs w:val="20"/>
        </w:rPr>
        <w:t>압력비</w:t>
      </w:r>
      <w:proofErr w:type="spellEnd"/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 이므로 </w:t>
      </w:r>
      <w:r>
        <w:rPr>
          <w:rFonts w:ascii="맑은 고딕" w:eastAsia="맑은 고딕" w:hAnsi="맑은 고딕"/>
          <w:color w:val="222222"/>
          <w:sz w:val="20"/>
          <w:szCs w:val="20"/>
        </w:rPr>
        <w:t>0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보다 크거나 같아야 한다고 판단하였다.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그러나 실제 데이터에서는 </w:t>
      </w:r>
      <w:r w:rsidRPr="005E5BA4">
        <w:rPr>
          <w:rFonts w:ascii="맑은 고딕" w:eastAsia="맑은 고딕" w:hAnsi="맑은 고딕"/>
          <w:color w:val="222222"/>
          <w:sz w:val="20"/>
          <w:szCs w:val="20"/>
        </w:rPr>
        <w:t>Engine Load percent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데이터에서는 </w:t>
      </w:r>
      <w:r>
        <w:rPr>
          <w:rFonts w:ascii="맑은 고딕" w:eastAsia="맑은 고딕" w:hAnsi="맑은 고딕"/>
          <w:color w:val="222222"/>
          <w:sz w:val="20"/>
          <w:szCs w:val="20"/>
        </w:rPr>
        <w:t>4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개의 데이터가 </w:t>
      </w:r>
      <w:r>
        <w:rPr>
          <w:rFonts w:ascii="맑은 고딕" w:eastAsia="맑은 고딕" w:hAnsi="맑은 고딕"/>
          <w:color w:val="222222"/>
          <w:sz w:val="20"/>
          <w:szCs w:val="20"/>
        </w:rPr>
        <w:t>0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보다 작고,</w:t>
      </w:r>
      <w:r w:rsidRPr="00D75665">
        <w:t xml:space="preserve"> </w:t>
      </w:r>
      <w:r w:rsidRPr="00D75665">
        <w:rPr>
          <w:rFonts w:ascii="맑은 고딕" w:eastAsia="맑은 고딕" w:hAnsi="맑은 고딕"/>
          <w:color w:val="222222"/>
          <w:sz w:val="20"/>
          <w:szCs w:val="20"/>
        </w:rPr>
        <w:t>IMEP average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에서는 </w:t>
      </w:r>
      <w:r>
        <w:rPr>
          <w:rFonts w:ascii="맑은 고딕" w:eastAsia="맑은 고딕" w:hAnsi="맑은 고딕"/>
          <w:color w:val="222222"/>
          <w:sz w:val="20"/>
          <w:szCs w:val="20"/>
        </w:rPr>
        <w:t>277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개의 데이터가 </w:t>
      </w:r>
      <w:r>
        <w:rPr>
          <w:rFonts w:ascii="맑은 고딕" w:eastAsia="맑은 고딕" w:hAnsi="맑은 고딕"/>
          <w:color w:val="222222"/>
          <w:sz w:val="20"/>
          <w:szCs w:val="20"/>
        </w:rPr>
        <w:t>0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>보다 작아 해당 행들을 모두 제거하였다.</w:t>
      </w:r>
      <w:r>
        <w:rPr>
          <w:rFonts w:ascii="맑은 고딕" w:eastAsia="맑은 고딕" w:hAnsi="맑은 고딕"/>
          <w:color w:val="222222"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color w:val="222222"/>
          <w:sz w:val="20"/>
          <w:szCs w:val="20"/>
        </w:rPr>
        <w:t xml:space="preserve"> </w:t>
      </w:r>
    </w:p>
    <w:p w14:paraId="4771C6BA" w14:textId="77777777" w:rsidR="00325D99" w:rsidRPr="00975CFA" w:rsidRDefault="00325D99" w:rsidP="00325D99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</w:p>
    <w:p w14:paraId="72E1A36F" w14:textId="2AFB1C3F" w:rsidR="00325D99" w:rsidRPr="000A71C4" w:rsidRDefault="00325D99" w:rsidP="00325D99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 w:rsidRPr="000A71C4">
        <w:rPr>
          <w:rFonts w:asciiTheme="majorHAnsi" w:eastAsiaTheme="majorHAnsi" w:hAnsiTheme="majorHAnsi" w:hint="eastAsia"/>
          <w:sz w:val="20"/>
          <w:szCs w:val="20"/>
        </w:rPr>
        <w:t>마지막으로 데이터의 단위,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크기 차이로 인한 영향을 없애기 위해 전체 데이터를 </w:t>
      </w: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스케일링하였다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>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스케일링 방식은 R</w:t>
      </w:r>
      <w:r w:rsidRPr="000A71C4">
        <w:rPr>
          <w:rFonts w:asciiTheme="majorHAnsi" w:eastAsiaTheme="majorHAnsi" w:hAnsiTheme="majorHAnsi"/>
          <w:sz w:val="20"/>
          <w:szCs w:val="20"/>
        </w:rPr>
        <w:t>obust scaler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를 사용하여,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중앙값을 </w:t>
      </w:r>
      <w:r w:rsidRPr="000A71C4">
        <w:rPr>
          <w:rFonts w:asciiTheme="majorHAnsi" w:eastAsiaTheme="majorHAnsi" w:hAnsiTheme="majorHAnsi"/>
          <w:sz w:val="20"/>
          <w:szCs w:val="20"/>
        </w:rPr>
        <w:t>0, 1~3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분위의 간격을 </w:t>
      </w:r>
      <w:r w:rsidRPr="000A71C4">
        <w:rPr>
          <w:rFonts w:asciiTheme="majorHAnsi" w:eastAsiaTheme="majorHAnsi" w:hAnsiTheme="majorHAnsi"/>
          <w:sz w:val="20"/>
          <w:szCs w:val="20"/>
        </w:rPr>
        <w:t>1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로 적용하였다.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Robust Scaler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를 사용한 이유는 이상치의 영향을 최소화하는 기법이며,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데이터가 정규분포를 따르지 않아도 유연한 적용이 가능한 방식이기 때문이다.</w:t>
      </w:r>
    </w:p>
    <w:p w14:paraId="5F719241" w14:textId="26C04CC9" w:rsidR="00042E13" w:rsidRPr="00325D99" w:rsidRDefault="00042E13" w:rsidP="00042E13">
      <w:pPr>
        <w:rPr>
          <w:rFonts w:asciiTheme="majorHAnsi" w:eastAsiaTheme="majorHAnsi" w:hAnsiTheme="majorHAnsi"/>
        </w:rPr>
      </w:pPr>
    </w:p>
    <w:p w14:paraId="3A4E875F" w14:textId="77777777" w:rsidR="002048F6" w:rsidRPr="000A71C4" w:rsidRDefault="002048F6" w:rsidP="00042E13">
      <w:pPr>
        <w:rPr>
          <w:rFonts w:asciiTheme="majorHAnsi" w:eastAsiaTheme="majorHAnsi" w:hAnsiTheme="majorHAnsi"/>
        </w:rPr>
      </w:pPr>
    </w:p>
    <w:p w14:paraId="4A59F7F2" w14:textId="33B9F82B" w:rsidR="00A51E8D" w:rsidRPr="00A51E8D" w:rsidRDefault="00BF4C0C" w:rsidP="00A51E8D">
      <w:pPr>
        <w:pStyle w:val="2"/>
        <w:numPr>
          <w:ilvl w:val="1"/>
          <w:numId w:val="3"/>
        </w:numPr>
        <w:spacing w:line="240" w:lineRule="auto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E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DA(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탐색적 데이터 분석)</w:t>
      </w:r>
      <w:r w:rsidR="00A51E8D">
        <w:rPr>
          <w:rFonts w:hint="eastAsia"/>
        </w:rPr>
        <w:t xml:space="preserve"> </w:t>
      </w:r>
    </w:p>
    <w:p w14:paraId="6353D68C" w14:textId="5338C64F" w:rsidR="00A51E8D" w:rsidRDefault="00D21504" w:rsidP="00153233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전반적인 고장의 유형과 변수간 상호작용 방식은</w:t>
      </w:r>
      <w:r w:rsidR="00A51E8D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D</w:t>
      </w:r>
      <w:r>
        <w:rPr>
          <w:rFonts w:asciiTheme="majorHAnsi" w:eastAsiaTheme="majorHAnsi" w:hAnsiTheme="majorHAnsi"/>
          <w:sz w:val="20"/>
          <w:szCs w:val="20"/>
        </w:rPr>
        <w:t>.T.Hountalas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의 </w:t>
      </w:r>
      <w:r w:rsidR="00A51E8D">
        <w:rPr>
          <w:rFonts w:asciiTheme="majorHAnsi" w:eastAsiaTheme="majorHAnsi" w:hAnsiTheme="majorHAnsi" w:hint="eastAsia"/>
          <w:sz w:val="20"/>
          <w:szCs w:val="20"/>
        </w:rPr>
        <w:t>연구</w:t>
      </w:r>
      <w:r>
        <w:rPr>
          <w:rFonts w:asciiTheme="majorHAnsi" w:eastAsiaTheme="majorHAnsi" w:hAnsiTheme="majorHAnsi" w:hint="eastAsia"/>
          <w:sz w:val="20"/>
          <w:szCs w:val="20"/>
        </w:rPr>
        <w:t>에서</w:t>
      </w:r>
      <w:r w:rsidR="00A51E8D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A</w:t>
      </w:r>
      <w:r>
        <w:rPr>
          <w:rFonts w:asciiTheme="majorHAnsi" w:eastAsiaTheme="majorHAnsi" w:hAnsiTheme="majorHAnsi"/>
          <w:sz w:val="20"/>
          <w:szCs w:val="20"/>
        </w:rPr>
        <w:t>ir Cooler, Combustion, Turbo Charger</w:t>
      </w:r>
      <w:r>
        <w:rPr>
          <w:rFonts w:asciiTheme="majorHAnsi" w:eastAsiaTheme="majorHAnsi" w:hAnsiTheme="majorHAnsi" w:hint="eastAsia"/>
          <w:sz w:val="20"/>
          <w:szCs w:val="20"/>
        </w:rPr>
        <w:t>의 고장 유형과 상호작용 방식을 참고하여 결정하였다.</w:t>
      </w:r>
      <w:r w:rsidR="00C95BFB">
        <w:rPr>
          <w:rStyle w:val="af0"/>
          <w:rFonts w:asciiTheme="majorHAnsi" w:eastAsiaTheme="majorHAnsi" w:hAnsiTheme="majorHAnsi"/>
          <w:sz w:val="20"/>
          <w:szCs w:val="20"/>
        </w:rPr>
        <w:footnoteReference w:id="1"/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예를 들어 T</w:t>
      </w:r>
      <w:r>
        <w:rPr>
          <w:rFonts w:asciiTheme="majorHAnsi" w:eastAsiaTheme="majorHAnsi" w:hAnsiTheme="majorHAnsi"/>
          <w:sz w:val="20"/>
          <w:szCs w:val="20"/>
        </w:rPr>
        <w:t xml:space="preserve">/C </w:t>
      </w:r>
      <w:r w:rsidR="00C95BFB">
        <w:rPr>
          <w:rFonts w:asciiTheme="majorHAnsi" w:eastAsiaTheme="majorHAnsi" w:hAnsiTheme="majorHAnsi"/>
          <w:sz w:val="20"/>
          <w:szCs w:val="20"/>
        </w:rPr>
        <w:t>compressor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의 성능저하는 </w:t>
      </w:r>
      <w:r>
        <w:rPr>
          <w:rFonts w:asciiTheme="majorHAnsi" w:eastAsiaTheme="majorHAnsi" w:hAnsiTheme="majorHAnsi"/>
          <w:sz w:val="20"/>
          <w:szCs w:val="20"/>
        </w:rPr>
        <w:t>30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%만 이루어 지더라도 </w:t>
      </w:r>
      <w:r w:rsidR="00C95BFB">
        <w:rPr>
          <w:rFonts w:asciiTheme="majorHAnsi" w:eastAsiaTheme="majorHAnsi" w:hAnsiTheme="majorHAnsi"/>
          <w:sz w:val="20"/>
          <w:szCs w:val="20"/>
        </w:rPr>
        <w:t xml:space="preserve">T/C speed, </w:t>
      </w:r>
      <w:r>
        <w:rPr>
          <w:rFonts w:asciiTheme="majorHAnsi" w:eastAsiaTheme="majorHAnsi" w:hAnsiTheme="majorHAnsi"/>
          <w:sz w:val="20"/>
          <w:szCs w:val="20"/>
        </w:rPr>
        <w:t>maximum pressure, air temperature</w:t>
      </w:r>
      <w:r>
        <w:rPr>
          <w:rFonts w:asciiTheme="majorHAnsi" w:eastAsiaTheme="majorHAnsi" w:hAnsiTheme="majorHAnsi" w:hint="eastAsia"/>
          <w:sz w:val="20"/>
          <w:szCs w:val="20"/>
        </w:rPr>
        <w:t>에 모두 영향을 주지만,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A</w:t>
      </w:r>
      <w:r>
        <w:rPr>
          <w:rFonts w:asciiTheme="majorHAnsi" w:eastAsiaTheme="majorHAnsi" w:hAnsiTheme="majorHAnsi"/>
          <w:sz w:val="20"/>
          <w:szCs w:val="20"/>
        </w:rPr>
        <w:t>ir Cooler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의 </w:t>
      </w:r>
      <w:r>
        <w:rPr>
          <w:rFonts w:asciiTheme="majorHAnsi" w:eastAsiaTheme="majorHAnsi" w:hAnsiTheme="majorHAnsi"/>
          <w:sz w:val="20"/>
          <w:szCs w:val="20"/>
        </w:rPr>
        <w:t>Pressure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는 </w:t>
      </w:r>
      <w:r>
        <w:rPr>
          <w:rFonts w:asciiTheme="majorHAnsi" w:eastAsiaTheme="majorHAnsi" w:hAnsiTheme="majorHAnsi"/>
          <w:sz w:val="20"/>
          <w:szCs w:val="20"/>
        </w:rPr>
        <w:t>0~100%</w:t>
      </w:r>
      <w:r>
        <w:rPr>
          <w:rFonts w:asciiTheme="majorHAnsi" w:eastAsiaTheme="majorHAnsi" w:hAnsiTheme="majorHAnsi" w:hint="eastAsia"/>
          <w:sz w:val="20"/>
          <w:szCs w:val="20"/>
        </w:rPr>
        <w:t>까지 변하더라도(</w:t>
      </w:r>
      <w:r>
        <w:rPr>
          <w:rFonts w:asciiTheme="majorHAnsi" w:eastAsiaTheme="majorHAnsi" w:hAnsiTheme="majorHAnsi"/>
          <w:sz w:val="20"/>
          <w:szCs w:val="20"/>
        </w:rPr>
        <w:t>pressure drop)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air temperature, gas temperature, T/C speed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에 </w:t>
      </w:r>
      <w:r>
        <w:rPr>
          <w:rFonts w:asciiTheme="majorHAnsi" w:eastAsiaTheme="majorHAnsi" w:hAnsiTheme="majorHAnsi"/>
          <w:sz w:val="20"/>
          <w:szCs w:val="20"/>
        </w:rPr>
        <w:t>10%</w:t>
      </w:r>
      <w:r>
        <w:rPr>
          <w:rFonts w:asciiTheme="majorHAnsi" w:eastAsiaTheme="majorHAnsi" w:hAnsiTheme="majorHAnsi" w:hint="eastAsia"/>
          <w:sz w:val="20"/>
          <w:szCs w:val="20"/>
        </w:rPr>
        <w:t>의 영향도 주지 못하였다.</w:t>
      </w:r>
      <w:r>
        <w:rPr>
          <w:rFonts w:asciiTheme="majorHAnsi" w:eastAsiaTheme="majorHAnsi" w:hAnsiTheme="majorHAnsi"/>
          <w:sz w:val="20"/>
          <w:szCs w:val="20"/>
        </w:rPr>
        <w:t xml:space="preserve"> 이러한 </w:t>
      </w:r>
      <w:r w:rsidR="00C95BFB">
        <w:rPr>
          <w:rFonts w:asciiTheme="majorHAnsi" w:eastAsiaTheme="majorHAnsi" w:hAnsiTheme="majorHAnsi"/>
          <w:sz w:val="20"/>
          <w:szCs w:val="20"/>
        </w:rPr>
        <w:t>결과로부터 T/C</w:t>
      </w:r>
      <w:r w:rsidR="00C95BFB">
        <w:rPr>
          <w:rFonts w:asciiTheme="majorHAnsi" w:eastAsiaTheme="majorHAnsi" w:hAnsiTheme="majorHAnsi" w:hint="eastAsia"/>
          <w:sz w:val="20"/>
          <w:szCs w:val="20"/>
        </w:rPr>
        <w:t>의 고장여부</w:t>
      </w:r>
      <w:r w:rsidR="00C95BFB">
        <w:rPr>
          <w:rFonts w:asciiTheme="majorHAnsi" w:eastAsiaTheme="majorHAnsi" w:hAnsiTheme="majorHAnsi"/>
          <w:sz w:val="20"/>
          <w:szCs w:val="20"/>
        </w:rPr>
        <w:t>를 T/C speed, maximum pressure, air temperature</w:t>
      </w:r>
      <w:r w:rsidR="00C95BFB">
        <w:rPr>
          <w:rFonts w:asciiTheme="majorHAnsi" w:eastAsiaTheme="majorHAnsi" w:hAnsiTheme="majorHAnsi" w:hint="eastAsia"/>
          <w:sz w:val="20"/>
          <w:szCs w:val="20"/>
        </w:rPr>
        <w:t xml:space="preserve">의 변동을 통해 </w:t>
      </w:r>
      <w:proofErr w:type="spellStart"/>
      <w:r w:rsidR="00C95BFB">
        <w:rPr>
          <w:rFonts w:asciiTheme="majorHAnsi" w:eastAsiaTheme="majorHAnsi" w:hAnsiTheme="majorHAnsi" w:hint="eastAsia"/>
          <w:sz w:val="20"/>
          <w:szCs w:val="20"/>
        </w:rPr>
        <w:t>역추적</w:t>
      </w:r>
      <w:proofErr w:type="spellEnd"/>
      <w:r w:rsidR="00C95BFB">
        <w:rPr>
          <w:rFonts w:asciiTheme="majorHAnsi" w:eastAsiaTheme="majorHAnsi" w:hAnsiTheme="majorHAnsi" w:hint="eastAsia"/>
          <w:sz w:val="20"/>
          <w:szCs w:val="20"/>
        </w:rPr>
        <w:t xml:space="preserve"> 할 수</w:t>
      </w:r>
      <w:r w:rsidR="00C95BFB">
        <w:rPr>
          <w:rFonts w:asciiTheme="majorHAnsi" w:eastAsiaTheme="majorHAnsi" w:hAnsiTheme="majorHAnsi"/>
          <w:sz w:val="20"/>
          <w:szCs w:val="20"/>
        </w:rPr>
        <w:t xml:space="preserve"> </w:t>
      </w:r>
      <w:r w:rsidR="00C95BFB">
        <w:rPr>
          <w:rFonts w:asciiTheme="majorHAnsi" w:eastAsiaTheme="majorHAnsi" w:hAnsiTheme="majorHAnsi" w:hint="eastAsia"/>
          <w:sz w:val="20"/>
          <w:szCs w:val="20"/>
        </w:rPr>
        <w:t>있는 요소로 생각할 수 있고,</w:t>
      </w:r>
      <w:r w:rsidR="00C95BFB">
        <w:rPr>
          <w:rFonts w:asciiTheme="majorHAnsi" w:eastAsiaTheme="majorHAnsi" w:hAnsiTheme="majorHAnsi"/>
          <w:sz w:val="20"/>
          <w:szCs w:val="20"/>
        </w:rPr>
        <w:t xml:space="preserve"> air cooler</w:t>
      </w:r>
      <w:r w:rsidR="00C95BFB">
        <w:rPr>
          <w:rFonts w:asciiTheme="majorHAnsi" w:eastAsiaTheme="majorHAnsi" w:hAnsiTheme="majorHAnsi" w:hint="eastAsia"/>
          <w:sz w:val="20"/>
          <w:szCs w:val="20"/>
        </w:rPr>
        <w:t>의 p</w:t>
      </w:r>
      <w:r w:rsidR="00C95BFB">
        <w:rPr>
          <w:rFonts w:asciiTheme="majorHAnsi" w:eastAsiaTheme="majorHAnsi" w:hAnsiTheme="majorHAnsi"/>
          <w:sz w:val="20"/>
          <w:szCs w:val="20"/>
        </w:rPr>
        <w:t>ressure</w:t>
      </w:r>
      <w:r w:rsidR="00C95BFB">
        <w:rPr>
          <w:rFonts w:asciiTheme="majorHAnsi" w:eastAsiaTheme="majorHAnsi" w:hAnsiTheme="majorHAnsi" w:hint="eastAsia"/>
          <w:sz w:val="20"/>
          <w:szCs w:val="20"/>
        </w:rPr>
        <w:t>는 엔진의 다른 부분 및 고장 여부에 크게 영향을 주</w:t>
      </w:r>
      <w:r w:rsidR="00C95BFB">
        <w:rPr>
          <w:rFonts w:asciiTheme="majorHAnsi" w:eastAsiaTheme="majorHAnsi" w:hAnsiTheme="majorHAnsi" w:hint="eastAsia"/>
          <w:sz w:val="20"/>
          <w:szCs w:val="20"/>
        </w:rPr>
        <w:lastRenderedPageBreak/>
        <w:t>지 않는 독립적인 요인으로 간주할 수 있다.</w:t>
      </w:r>
    </w:p>
    <w:p w14:paraId="441CB624" w14:textId="77777777" w:rsidR="00153233" w:rsidRPr="00153233" w:rsidRDefault="00153233" w:rsidP="00153233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</w:p>
    <w:p w14:paraId="5DF5FC0C" w14:textId="0CD1AFD9" w:rsidR="002048F6" w:rsidRPr="000A71C4" w:rsidRDefault="002048F6" w:rsidP="00042E13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.2.1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데이터의 분류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및 새로운 변수의 생성</w:t>
      </w:r>
    </w:p>
    <w:p w14:paraId="137EFED2" w14:textId="20E1BD3B" w:rsidR="002048F6" w:rsidRPr="00ED73A5" w:rsidRDefault="00BF4C0C" w:rsidP="00ED73A5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내연기관의 특징에서부터 데이터의 특징을 추출하여 다음과 같이 세 가지로 데이터를 분류하였다.</w:t>
      </w:r>
    </w:p>
    <w:p w14:paraId="0CC839F2" w14:textId="14881BD2" w:rsidR="00153233" w:rsidRDefault="00153233" w:rsidP="00153233">
      <w:pPr>
        <w:pStyle w:val="ad"/>
        <w:keepNext/>
      </w:pP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변수</w:t>
      </w:r>
      <w:r>
        <w:rPr>
          <w:rFonts w:hint="eastAsia"/>
        </w:rPr>
        <w:t xml:space="preserve"> </w:t>
      </w:r>
      <w:r>
        <w:rPr>
          <w:rFonts w:hint="eastAsia"/>
        </w:rPr>
        <w:t>분류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72"/>
        <w:gridCol w:w="1272"/>
        <w:gridCol w:w="6448"/>
      </w:tblGrid>
      <w:tr w:rsidR="003D5743" w14:paraId="11234D50" w14:textId="77777777" w:rsidTr="003D5743">
        <w:trPr>
          <w:trHeight w:val="346"/>
        </w:trPr>
        <w:tc>
          <w:tcPr>
            <w:tcW w:w="1272" w:type="dxa"/>
          </w:tcPr>
          <w:p w14:paraId="583CD841" w14:textId="4975A5D4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0C38F1">
              <w:rPr>
                <w:rFonts w:asciiTheme="majorHAnsi" w:eastAsiaTheme="majorHAnsi" w:hAnsiTheme="majorHAnsi"/>
                <w:sz w:val="20"/>
                <w:szCs w:val="20"/>
              </w:rPr>
              <w:t>Mode2</w:t>
            </w:r>
          </w:p>
        </w:tc>
        <w:tc>
          <w:tcPr>
            <w:tcW w:w="1272" w:type="dxa"/>
          </w:tcPr>
          <w:p w14:paraId="31410B2F" w14:textId="37E94C53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0C38F1">
              <w:rPr>
                <w:rFonts w:asciiTheme="majorHAnsi" w:eastAsiaTheme="majorHAnsi" w:hAnsiTheme="majorHAnsi"/>
                <w:sz w:val="20"/>
                <w:szCs w:val="20"/>
              </w:rPr>
              <w:t>Mode3</w:t>
            </w:r>
          </w:p>
        </w:tc>
        <w:tc>
          <w:tcPr>
            <w:tcW w:w="6448" w:type="dxa"/>
          </w:tcPr>
          <w:p w14:paraId="4830BF2F" w14:textId="75A5C6FD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0C38F1">
              <w:rPr>
                <w:rFonts w:asciiTheme="majorHAnsi" w:eastAsiaTheme="majorHAnsi" w:hAnsiTheme="majorHAnsi" w:hint="eastAsia"/>
                <w:sz w:val="20"/>
                <w:szCs w:val="20"/>
              </w:rPr>
              <w:t>변수명</w:t>
            </w:r>
            <w:proofErr w:type="spellEnd"/>
          </w:p>
        </w:tc>
      </w:tr>
      <w:tr w:rsidR="003D5743" w14:paraId="4BA431E7" w14:textId="77777777" w:rsidTr="003D5743">
        <w:trPr>
          <w:trHeight w:val="346"/>
        </w:trPr>
        <w:tc>
          <w:tcPr>
            <w:tcW w:w="1272" w:type="dxa"/>
            <w:vMerge w:val="restart"/>
          </w:tcPr>
          <w:p w14:paraId="1259A45F" w14:textId="30FBF68C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0C38F1">
              <w:rPr>
                <w:rFonts w:asciiTheme="majorHAnsi" w:eastAsiaTheme="majorHAnsi" w:hAnsiTheme="majorHAnsi" w:hint="eastAsia"/>
                <w:sz w:val="20"/>
                <w:szCs w:val="20"/>
              </w:rPr>
              <w:t>ㄱ</w:t>
            </w:r>
            <w:proofErr w:type="spellEnd"/>
          </w:p>
        </w:tc>
        <w:tc>
          <w:tcPr>
            <w:tcW w:w="1272" w:type="dxa"/>
            <w:vMerge w:val="restart"/>
          </w:tcPr>
          <w:p w14:paraId="4940BD28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ㄴ</w:t>
            </w:r>
            <w:proofErr w:type="spellEnd"/>
          </w:p>
          <w:p w14:paraId="14038DBB" w14:textId="1A7B8131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0F8DBD4F" w14:textId="03D8362B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0C38F1">
              <w:rPr>
                <w:rFonts w:asciiTheme="majorHAnsi" w:eastAsiaTheme="majorHAnsi" w:hAnsiTheme="majorHAnsi" w:hint="eastAsia"/>
                <w:sz w:val="20"/>
                <w:szCs w:val="20"/>
              </w:rPr>
              <w:t>Base duration gas admission</w:t>
            </w:r>
          </w:p>
        </w:tc>
      </w:tr>
      <w:tr w:rsidR="003D5743" w14:paraId="4BD3934A" w14:textId="77777777" w:rsidTr="003D5743">
        <w:trPr>
          <w:trHeight w:val="377"/>
        </w:trPr>
        <w:tc>
          <w:tcPr>
            <w:tcW w:w="1272" w:type="dxa"/>
            <w:vMerge/>
          </w:tcPr>
          <w:p w14:paraId="1BA5933D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3A0E46F4" w14:textId="0F18E61E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2A66FBB8" w14:textId="7F0FF8F0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3E78BF">
              <w:rPr>
                <w:rFonts w:asciiTheme="majorHAnsi" w:eastAsiaTheme="majorHAnsi" w:hAnsiTheme="majorHAnsi"/>
                <w:sz w:val="20"/>
                <w:szCs w:val="20"/>
              </w:rPr>
              <w:t>Waste Gate Valve position command (CV26)</w:t>
            </w:r>
          </w:p>
        </w:tc>
      </w:tr>
      <w:tr w:rsidR="003D5743" w14:paraId="60BFF041" w14:textId="77777777" w:rsidTr="003D5743">
        <w:trPr>
          <w:trHeight w:val="346"/>
        </w:trPr>
        <w:tc>
          <w:tcPr>
            <w:tcW w:w="1272" w:type="dxa"/>
            <w:vMerge w:val="restart"/>
          </w:tcPr>
          <w:p w14:paraId="08648C9A" w14:textId="77777777" w:rsidR="003D5743" w:rsidRDefault="003D5743" w:rsidP="00C065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66D7ED6" w14:textId="77777777" w:rsidR="003D5743" w:rsidRDefault="003D5743" w:rsidP="00C065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58CD7B3E" w14:textId="77777777" w:rsidR="003D5743" w:rsidRDefault="003D5743" w:rsidP="00C065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751B3937" w14:textId="67057E5C" w:rsidR="003D5743" w:rsidRPr="000C38F1" w:rsidRDefault="003D5743" w:rsidP="00C065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0C38F1">
              <w:rPr>
                <w:rFonts w:asciiTheme="majorHAnsi" w:eastAsiaTheme="majorHAnsi" w:hAnsiTheme="majorHAnsi" w:hint="eastAsia"/>
                <w:sz w:val="20"/>
                <w:szCs w:val="20"/>
              </w:rPr>
              <w:t>ㄴ</w:t>
            </w:r>
            <w:proofErr w:type="spellEnd"/>
          </w:p>
        </w:tc>
        <w:tc>
          <w:tcPr>
            <w:tcW w:w="1272" w:type="dxa"/>
            <w:vMerge w:val="restart"/>
          </w:tcPr>
          <w:p w14:paraId="708D8D0B" w14:textId="77777777" w:rsidR="003D5743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6DC0F41" w14:textId="77777777" w:rsidR="003D5743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39A06D9" w14:textId="77777777" w:rsidR="003D5743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06EEC11" w14:textId="0049A05F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ㄴ</w:t>
            </w:r>
            <w:proofErr w:type="spellEnd"/>
          </w:p>
        </w:tc>
        <w:tc>
          <w:tcPr>
            <w:tcW w:w="6448" w:type="dxa"/>
          </w:tcPr>
          <w:p w14:paraId="356AE42A" w14:textId="6D2DB37D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0C38F1">
              <w:rPr>
                <w:rFonts w:asciiTheme="majorHAnsi" w:eastAsiaTheme="majorHAnsi" w:hAnsiTheme="majorHAnsi"/>
                <w:sz w:val="20"/>
                <w:szCs w:val="20"/>
              </w:rPr>
              <w:t>Main bearing temp average</w:t>
            </w:r>
          </w:p>
        </w:tc>
      </w:tr>
      <w:tr w:rsidR="003D5743" w14:paraId="5E971909" w14:textId="77777777" w:rsidTr="003D5743">
        <w:trPr>
          <w:trHeight w:val="361"/>
        </w:trPr>
        <w:tc>
          <w:tcPr>
            <w:tcW w:w="1272" w:type="dxa"/>
            <w:vMerge/>
          </w:tcPr>
          <w:p w14:paraId="1AEAD814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3E704531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544E6575" w14:textId="2647753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L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T CW press, Air Cooler Inlet</w:t>
            </w:r>
          </w:p>
        </w:tc>
      </w:tr>
      <w:tr w:rsidR="003D5743" w14:paraId="32DF1631" w14:textId="77777777" w:rsidTr="003D5743">
        <w:trPr>
          <w:trHeight w:val="361"/>
        </w:trPr>
        <w:tc>
          <w:tcPr>
            <w:tcW w:w="1272" w:type="dxa"/>
            <w:vMerge/>
          </w:tcPr>
          <w:p w14:paraId="3E70D504" w14:textId="6D1299FC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09A8C768" w14:textId="3DEFA439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53C47591" w14:textId="1438C8F2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0C38F1">
              <w:rPr>
                <w:rFonts w:asciiTheme="majorHAnsi" w:eastAsiaTheme="majorHAnsi" w:hAnsiTheme="majorHAnsi"/>
                <w:sz w:val="20"/>
                <w:szCs w:val="20"/>
              </w:rPr>
              <w:t>LT CW temp, Air Cooler Inlet (TE71)</w:t>
            </w:r>
          </w:p>
        </w:tc>
      </w:tr>
      <w:tr w:rsidR="003D5743" w14:paraId="79030A3C" w14:textId="77777777" w:rsidTr="003D5743">
        <w:trPr>
          <w:trHeight w:val="377"/>
        </w:trPr>
        <w:tc>
          <w:tcPr>
            <w:tcW w:w="1272" w:type="dxa"/>
            <w:vMerge/>
          </w:tcPr>
          <w:p w14:paraId="33631976" w14:textId="4201A05A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7BD49E87" w14:textId="71E87F66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78448DDB" w14:textId="7CD25D54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C0652F">
              <w:rPr>
                <w:rFonts w:asciiTheme="majorHAnsi" w:eastAsiaTheme="majorHAnsi" w:hAnsiTheme="majorHAnsi"/>
                <w:sz w:val="20"/>
                <w:szCs w:val="20"/>
              </w:rPr>
              <w:t>LT CW temp, Air Cooler Outlet (TE72)</w:t>
            </w:r>
          </w:p>
        </w:tc>
      </w:tr>
      <w:tr w:rsidR="003D5743" w14:paraId="7D1E9B76" w14:textId="77777777" w:rsidTr="003D5743">
        <w:trPr>
          <w:trHeight w:val="361"/>
        </w:trPr>
        <w:tc>
          <w:tcPr>
            <w:tcW w:w="1272" w:type="dxa"/>
            <w:vMerge/>
          </w:tcPr>
          <w:p w14:paraId="04AC8D6C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6ABA11D1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66E51334" w14:textId="7B79E8E6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E0425F">
              <w:rPr>
                <w:rFonts w:asciiTheme="majorHAnsi" w:eastAsiaTheme="majorHAnsi" w:hAnsiTheme="majorHAnsi"/>
                <w:sz w:val="20"/>
                <w:szCs w:val="20"/>
              </w:rPr>
              <w:t>HT CW temp, Engine Inlet (TE75)</w:t>
            </w:r>
          </w:p>
        </w:tc>
      </w:tr>
      <w:tr w:rsidR="003D5743" w14:paraId="79434737" w14:textId="77777777" w:rsidTr="003D5743">
        <w:trPr>
          <w:trHeight w:val="361"/>
        </w:trPr>
        <w:tc>
          <w:tcPr>
            <w:tcW w:w="1272" w:type="dxa"/>
            <w:vMerge/>
          </w:tcPr>
          <w:p w14:paraId="1A3EFB73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7D412EBC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5D4D4B01" w14:textId="02517008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E0425F">
              <w:rPr>
                <w:rFonts w:asciiTheme="majorHAnsi" w:eastAsiaTheme="majorHAnsi" w:hAnsiTheme="majorHAnsi"/>
                <w:sz w:val="20"/>
                <w:szCs w:val="20"/>
              </w:rPr>
              <w:t>HT CW temp, Engine Outlet (TE76)</w:t>
            </w:r>
          </w:p>
        </w:tc>
      </w:tr>
      <w:tr w:rsidR="003D5743" w14:paraId="15EB7888" w14:textId="77777777" w:rsidTr="003D5743">
        <w:trPr>
          <w:trHeight w:val="361"/>
        </w:trPr>
        <w:tc>
          <w:tcPr>
            <w:tcW w:w="1272" w:type="dxa"/>
            <w:vMerge/>
          </w:tcPr>
          <w:p w14:paraId="7D69C3ED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5D8E46D8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6A63E8EB" w14:textId="4F726F1D" w:rsidR="003D5743" w:rsidRPr="00E0425F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M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ain bearing temp average</w:t>
            </w:r>
          </w:p>
        </w:tc>
      </w:tr>
      <w:tr w:rsidR="003D5743" w14:paraId="7269EF56" w14:textId="77777777" w:rsidTr="003D5743">
        <w:trPr>
          <w:trHeight w:val="377"/>
        </w:trPr>
        <w:tc>
          <w:tcPr>
            <w:tcW w:w="1272" w:type="dxa"/>
            <w:vMerge/>
          </w:tcPr>
          <w:p w14:paraId="251011BA" w14:textId="10DE8E59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7484D313" w14:textId="4507A98C" w:rsidR="003D5743" w:rsidRPr="000C38F1" w:rsidRDefault="003D5743" w:rsidP="00B525D7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42A94286" w14:textId="566BB48D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334F93">
              <w:rPr>
                <w:rFonts w:asciiTheme="majorHAnsi" w:eastAsiaTheme="majorHAnsi" w:hAnsiTheme="majorHAnsi"/>
                <w:sz w:val="20"/>
                <w:szCs w:val="20"/>
              </w:rPr>
              <w:t>Charge Air press, Engine Inlet (PT21X)</w:t>
            </w:r>
          </w:p>
        </w:tc>
      </w:tr>
      <w:tr w:rsidR="003D5743" w14:paraId="635C052D" w14:textId="77777777" w:rsidTr="003D5743">
        <w:trPr>
          <w:trHeight w:val="51"/>
        </w:trPr>
        <w:tc>
          <w:tcPr>
            <w:tcW w:w="1272" w:type="dxa"/>
            <w:vMerge/>
          </w:tcPr>
          <w:p w14:paraId="36B2FD08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0BA1F1A1" w14:textId="77777777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6DCCC2DA" w14:textId="130A0DE0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334F93">
              <w:rPr>
                <w:rFonts w:asciiTheme="majorHAnsi" w:eastAsiaTheme="majorHAnsi" w:hAnsiTheme="majorHAnsi"/>
                <w:sz w:val="20"/>
                <w:szCs w:val="20"/>
              </w:rPr>
              <w:t>Charge Air temp, Engine Inlet (TE21X)</w:t>
            </w:r>
          </w:p>
        </w:tc>
      </w:tr>
      <w:tr w:rsidR="003D5743" w14:paraId="2D5AC05D" w14:textId="77777777" w:rsidTr="003D5743">
        <w:trPr>
          <w:trHeight w:val="346"/>
        </w:trPr>
        <w:tc>
          <w:tcPr>
            <w:tcW w:w="1272" w:type="dxa"/>
            <w:vMerge w:val="restart"/>
          </w:tcPr>
          <w:p w14:paraId="71FE6135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8E8A67F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7A5D12E6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3B2AC6C8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190AA963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B97DFB4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4CE59612" w14:textId="7C6DD122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ㄷ</w:t>
            </w:r>
            <w:proofErr w:type="spellEnd"/>
          </w:p>
        </w:tc>
        <w:tc>
          <w:tcPr>
            <w:tcW w:w="1272" w:type="dxa"/>
            <w:vMerge w:val="restart"/>
          </w:tcPr>
          <w:p w14:paraId="687B87AB" w14:textId="77777777" w:rsidR="003D5743" w:rsidRDefault="003D5743" w:rsidP="001F560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678789F" w14:textId="77777777" w:rsidR="003D5743" w:rsidRDefault="003D5743" w:rsidP="001F560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14E8C6EA" w14:textId="77777777" w:rsidR="003D5743" w:rsidRDefault="003D5743" w:rsidP="001F560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14856E10" w14:textId="77777777" w:rsidR="003D5743" w:rsidRDefault="003D5743" w:rsidP="001F560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5F688E5D" w14:textId="77777777" w:rsidR="003D5743" w:rsidRDefault="003D5743" w:rsidP="001F5609">
            <w:pPr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1EBAFBEB" w14:textId="6D795FBF" w:rsidR="003D5743" w:rsidRPr="000C38F1" w:rsidRDefault="003D5743" w:rsidP="001F5609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ㄷ</w:t>
            </w:r>
            <w:proofErr w:type="spellEnd"/>
          </w:p>
        </w:tc>
        <w:tc>
          <w:tcPr>
            <w:tcW w:w="6448" w:type="dxa"/>
          </w:tcPr>
          <w:p w14:paraId="0DA27B24" w14:textId="17C603AE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/>
                <w:sz w:val="20"/>
                <w:szCs w:val="20"/>
              </w:rPr>
              <w:t>TC speed A bank (SE14-A)</w:t>
            </w:r>
          </w:p>
        </w:tc>
      </w:tr>
      <w:tr w:rsidR="003D5743" w14:paraId="0F1DE473" w14:textId="77777777" w:rsidTr="003D5743">
        <w:trPr>
          <w:trHeight w:val="361"/>
        </w:trPr>
        <w:tc>
          <w:tcPr>
            <w:tcW w:w="1272" w:type="dxa"/>
            <w:vMerge/>
          </w:tcPr>
          <w:p w14:paraId="0D9270AD" w14:textId="3916072F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45F95BDD" w14:textId="7E3BE9D8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3A2A9834" w14:textId="34C3EDD0" w:rsidR="003D5743" w:rsidRPr="000C38F1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A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ir temp, TC inlet (TE29)</w:t>
            </w:r>
          </w:p>
        </w:tc>
      </w:tr>
      <w:tr w:rsidR="003D5743" w14:paraId="4D6AEC7A" w14:textId="77777777" w:rsidTr="003D5743">
        <w:trPr>
          <w:trHeight w:val="361"/>
        </w:trPr>
        <w:tc>
          <w:tcPr>
            <w:tcW w:w="1272" w:type="dxa"/>
            <w:vMerge/>
          </w:tcPr>
          <w:p w14:paraId="3102B3F6" w14:textId="3B712B3F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4FBEC4CD" w14:textId="715A739F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1FC46BDE" w14:textId="45222693" w:rsidR="003D5743" w:rsidRDefault="003D5743" w:rsidP="003F6DFC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CB5055">
              <w:rPr>
                <w:rFonts w:asciiTheme="majorHAnsi" w:eastAsiaTheme="majorHAnsi" w:hAnsiTheme="majorHAnsi"/>
                <w:sz w:val="20"/>
                <w:szCs w:val="20"/>
              </w:rPr>
              <w:t>Exh</w:t>
            </w:r>
            <w:proofErr w:type="spellEnd"/>
            <w:r w:rsidRPr="00CB5055">
              <w:rPr>
                <w:rFonts w:asciiTheme="majorHAnsi" w:eastAsiaTheme="majorHAnsi" w:hAnsiTheme="majorHAnsi"/>
                <w:sz w:val="20"/>
                <w:szCs w:val="20"/>
              </w:rPr>
              <w:t>. Gas temp, TC Outlet A Bank (TE27-A)</w:t>
            </w:r>
          </w:p>
        </w:tc>
      </w:tr>
      <w:tr w:rsidR="003D5743" w14:paraId="0F0E5703" w14:textId="77777777" w:rsidTr="003D5743">
        <w:trPr>
          <w:trHeight w:val="377"/>
        </w:trPr>
        <w:tc>
          <w:tcPr>
            <w:tcW w:w="1272" w:type="dxa"/>
            <w:vMerge/>
          </w:tcPr>
          <w:p w14:paraId="6D5C6D6F" w14:textId="3FEB8F32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0DDF202E" w14:textId="593E3A06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5B66BA85" w14:textId="51E5F3E2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E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ngine Load percent</w:t>
            </w:r>
          </w:p>
        </w:tc>
      </w:tr>
      <w:tr w:rsidR="003D5743" w14:paraId="6643D20A" w14:textId="77777777" w:rsidTr="003D5743">
        <w:trPr>
          <w:trHeight w:val="361"/>
        </w:trPr>
        <w:tc>
          <w:tcPr>
            <w:tcW w:w="1272" w:type="dxa"/>
            <w:vMerge/>
          </w:tcPr>
          <w:p w14:paraId="342CC7A3" w14:textId="397C34B0" w:rsidR="003D5743" w:rsidRPr="009E5B2F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34F37EE0" w14:textId="638D4B4D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33EEABDB" w14:textId="36D3CF76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E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ngine Speed 1 (SE11)</w:t>
            </w:r>
          </w:p>
        </w:tc>
      </w:tr>
      <w:tr w:rsidR="003D5743" w14:paraId="5C95974C" w14:textId="77777777" w:rsidTr="003D5743">
        <w:trPr>
          <w:trHeight w:val="361"/>
        </w:trPr>
        <w:tc>
          <w:tcPr>
            <w:tcW w:w="1272" w:type="dxa"/>
            <w:vMerge/>
          </w:tcPr>
          <w:p w14:paraId="36273BF6" w14:textId="7E55F491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1A3427EF" w14:textId="36130DD4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5BDA30F9" w14:textId="1A5232B5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486E96">
              <w:rPr>
                <w:rFonts w:asciiTheme="majorHAnsi" w:eastAsiaTheme="majorHAnsi" w:hAnsiTheme="majorHAnsi"/>
                <w:sz w:val="20"/>
                <w:szCs w:val="20"/>
              </w:rPr>
              <w:t>Exh</w:t>
            </w:r>
            <w:proofErr w:type="spellEnd"/>
            <w:r w:rsidRPr="00486E96">
              <w:rPr>
                <w:rFonts w:asciiTheme="majorHAnsi" w:eastAsiaTheme="majorHAnsi" w:hAnsiTheme="majorHAnsi"/>
                <w:sz w:val="20"/>
                <w:szCs w:val="20"/>
              </w:rPr>
              <w:t>. Gas temp average</w:t>
            </w:r>
          </w:p>
        </w:tc>
      </w:tr>
      <w:tr w:rsidR="003D5743" w14:paraId="3B1F92FF" w14:textId="77777777" w:rsidTr="003D5743">
        <w:trPr>
          <w:trHeight w:val="361"/>
        </w:trPr>
        <w:tc>
          <w:tcPr>
            <w:tcW w:w="1272" w:type="dxa"/>
            <w:vMerge/>
          </w:tcPr>
          <w:p w14:paraId="71DA2C74" w14:textId="7383D662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59E842EB" w14:textId="004AE828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6DED13DA" w14:textId="2386FBEB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I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MEP average</w:t>
            </w:r>
          </w:p>
        </w:tc>
      </w:tr>
      <w:tr w:rsidR="003D5743" w14:paraId="7A40540D" w14:textId="77777777" w:rsidTr="003D5743">
        <w:trPr>
          <w:trHeight w:val="377"/>
        </w:trPr>
        <w:tc>
          <w:tcPr>
            <w:tcW w:w="1272" w:type="dxa"/>
            <w:vMerge/>
          </w:tcPr>
          <w:p w14:paraId="455723C4" w14:textId="1B25D721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3B03FBF5" w14:textId="34B3EEEC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6114E920" w14:textId="1251D7BA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P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max average</w:t>
            </w:r>
          </w:p>
        </w:tc>
      </w:tr>
      <w:tr w:rsidR="003D5743" w14:paraId="4F2C5D9A" w14:textId="77777777" w:rsidTr="003D5743">
        <w:trPr>
          <w:trHeight w:val="361"/>
        </w:trPr>
        <w:tc>
          <w:tcPr>
            <w:tcW w:w="1272" w:type="dxa"/>
            <w:vMerge/>
          </w:tcPr>
          <w:p w14:paraId="10E5785A" w14:textId="0963591A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4E46D176" w14:textId="6B1EF032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2C1F7DDD" w14:textId="7DB86099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D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VT control air press (PT43)</w:t>
            </w:r>
          </w:p>
        </w:tc>
      </w:tr>
      <w:tr w:rsidR="003D5743" w14:paraId="764BEACF" w14:textId="77777777" w:rsidTr="003D5743">
        <w:trPr>
          <w:trHeight w:val="361"/>
        </w:trPr>
        <w:tc>
          <w:tcPr>
            <w:tcW w:w="1272" w:type="dxa"/>
            <w:vMerge/>
          </w:tcPr>
          <w:p w14:paraId="740FC05F" w14:textId="0E19AC84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1B53FE24" w14:textId="3D02883E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1B21AF39" w14:textId="439A3E0B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 w:rsidRPr="00E304F8">
              <w:rPr>
                <w:rFonts w:asciiTheme="majorHAnsi" w:eastAsiaTheme="majorHAnsi" w:hAnsiTheme="majorHAnsi"/>
                <w:sz w:val="20"/>
                <w:szCs w:val="20"/>
              </w:rPr>
              <w:t>Exh</w:t>
            </w:r>
            <w:proofErr w:type="spellEnd"/>
            <w:r w:rsidRPr="00E304F8">
              <w:rPr>
                <w:rFonts w:asciiTheme="majorHAnsi" w:eastAsiaTheme="majorHAnsi" w:hAnsiTheme="majorHAnsi"/>
                <w:sz w:val="20"/>
                <w:szCs w:val="20"/>
              </w:rPr>
              <w:t>. Gas temp, TC Inlet A Bank (TE26-A)</w:t>
            </w:r>
          </w:p>
        </w:tc>
      </w:tr>
      <w:tr w:rsidR="003D5743" w14:paraId="5D5C215E" w14:textId="77777777" w:rsidTr="003D5743">
        <w:trPr>
          <w:trHeight w:val="361"/>
        </w:trPr>
        <w:tc>
          <w:tcPr>
            <w:tcW w:w="1272" w:type="dxa"/>
            <w:vMerge/>
          </w:tcPr>
          <w:p w14:paraId="597BEBE7" w14:textId="1FA841B5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</w:tcPr>
          <w:p w14:paraId="0215DB8E" w14:textId="5D25CAFC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ㄴ</w:t>
            </w:r>
            <w:proofErr w:type="spellEnd"/>
          </w:p>
        </w:tc>
        <w:tc>
          <w:tcPr>
            <w:tcW w:w="6448" w:type="dxa"/>
          </w:tcPr>
          <w:p w14:paraId="2EDFDE33" w14:textId="12139D8F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20E3B">
              <w:rPr>
                <w:rFonts w:asciiTheme="majorHAnsi" w:eastAsiaTheme="majorHAnsi" w:hAnsiTheme="majorHAnsi"/>
                <w:sz w:val="20"/>
                <w:szCs w:val="20"/>
              </w:rPr>
              <w:t>FO Pressure Engine Inlet</w:t>
            </w:r>
          </w:p>
        </w:tc>
      </w:tr>
      <w:tr w:rsidR="003D5743" w14:paraId="3C4833C6" w14:textId="77777777" w:rsidTr="003D5743">
        <w:trPr>
          <w:trHeight w:val="377"/>
        </w:trPr>
        <w:tc>
          <w:tcPr>
            <w:tcW w:w="1272" w:type="dxa"/>
            <w:vMerge/>
          </w:tcPr>
          <w:p w14:paraId="327900FF" w14:textId="3FE0CF23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</w:tcPr>
          <w:p w14:paraId="6727F50D" w14:textId="0DE8FCEB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ㄴ</w:t>
            </w:r>
            <w:proofErr w:type="spellEnd"/>
          </w:p>
        </w:tc>
        <w:tc>
          <w:tcPr>
            <w:tcW w:w="6448" w:type="dxa"/>
          </w:tcPr>
          <w:p w14:paraId="6CCE2AAE" w14:textId="54212A37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20E3B">
              <w:rPr>
                <w:rFonts w:asciiTheme="majorHAnsi" w:eastAsiaTheme="majorHAnsi" w:hAnsiTheme="majorHAnsi"/>
                <w:sz w:val="20"/>
                <w:szCs w:val="20"/>
              </w:rPr>
              <w:t>FO Temperature Engine Inlet</w:t>
            </w:r>
          </w:p>
        </w:tc>
      </w:tr>
      <w:tr w:rsidR="003D5743" w14:paraId="18DE149D" w14:textId="77777777" w:rsidTr="003D5743">
        <w:trPr>
          <w:trHeight w:val="346"/>
        </w:trPr>
        <w:tc>
          <w:tcPr>
            <w:tcW w:w="1272" w:type="dxa"/>
            <w:vMerge w:val="restart"/>
          </w:tcPr>
          <w:p w14:paraId="414384AB" w14:textId="1516DE4A" w:rsidR="003D5743" w:rsidRPr="000C38F1" w:rsidRDefault="003D5743" w:rsidP="00532505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ㄴ</w:t>
            </w:r>
            <w:proofErr w:type="spellEnd"/>
          </w:p>
        </w:tc>
        <w:tc>
          <w:tcPr>
            <w:tcW w:w="1272" w:type="dxa"/>
            <w:vMerge w:val="restart"/>
          </w:tcPr>
          <w:p w14:paraId="05ADD079" w14:textId="77777777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ㄷ</w:t>
            </w:r>
            <w:proofErr w:type="spellEnd"/>
          </w:p>
          <w:p w14:paraId="56456352" w14:textId="3CC12348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0201C48D" w14:textId="7014F069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20E3B">
              <w:rPr>
                <w:rFonts w:asciiTheme="majorHAnsi" w:eastAsiaTheme="majorHAnsi" w:hAnsiTheme="majorHAnsi"/>
                <w:sz w:val="20"/>
                <w:szCs w:val="20"/>
              </w:rPr>
              <w:t>Gas press, Engine Inlet (PT87)</w:t>
            </w:r>
          </w:p>
        </w:tc>
      </w:tr>
      <w:tr w:rsidR="003D5743" w14:paraId="39FF3318" w14:textId="77777777" w:rsidTr="003D5743">
        <w:trPr>
          <w:trHeight w:val="361"/>
        </w:trPr>
        <w:tc>
          <w:tcPr>
            <w:tcW w:w="1272" w:type="dxa"/>
            <w:vMerge/>
          </w:tcPr>
          <w:p w14:paraId="1AC99824" w14:textId="57C445A6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42DE6409" w14:textId="25D55F18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57502DF0" w14:textId="68413E37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520E3B">
              <w:rPr>
                <w:rFonts w:asciiTheme="majorHAnsi" w:eastAsiaTheme="majorHAnsi" w:hAnsiTheme="majorHAnsi"/>
                <w:sz w:val="20"/>
                <w:szCs w:val="20"/>
              </w:rPr>
              <w:t>Gas temp (TE81)</w:t>
            </w:r>
          </w:p>
        </w:tc>
      </w:tr>
      <w:tr w:rsidR="003D5743" w14:paraId="7DCDF69D" w14:textId="77777777" w:rsidTr="003D5743">
        <w:trPr>
          <w:trHeight w:val="346"/>
        </w:trPr>
        <w:tc>
          <w:tcPr>
            <w:tcW w:w="1272" w:type="dxa"/>
            <w:vMerge w:val="restart"/>
          </w:tcPr>
          <w:p w14:paraId="3F3C2B22" w14:textId="77777777" w:rsidR="003D5743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2D5403AB" w14:textId="452889D3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ㄹ</w:t>
            </w:r>
            <w:proofErr w:type="spellEnd"/>
          </w:p>
        </w:tc>
        <w:tc>
          <w:tcPr>
            <w:tcW w:w="1272" w:type="dxa"/>
            <w:vMerge w:val="restart"/>
          </w:tcPr>
          <w:p w14:paraId="70F7E5CA" w14:textId="659FF936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  <w:p w14:paraId="7137595C" w14:textId="77777777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ㄹ</w:t>
            </w:r>
            <w:proofErr w:type="spellEnd"/>
          </w:p>
          <w:p w14:paraId="0B1D7B9C" w14:textId="0E90D74A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15371930" w14:textId="349A395E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B525D7">
              <w:rPr>
                <w:rFonts w:asciiTheme="majorHAnsi" w:eastAsiaTheme="majorHAnsi" w:hAnsiTheme="majorHAnsi" w:hint="eastAsia"/>
                <w:sz w:val="20"/>
                <w:szCs w:val="20"/>
              </w:rPr>
              <w:t>(</w:t>
            </w:r>
            <w:r w:rsidRPr="00B525D7">
              <w:rPr>
                <w:rFonts w:asciiTheme="majorHAnsi" w:eastAsiaTheme="majorHAnsi" w:hAnsiTheme="majorHAnsi"/>
                <w:sz w:val="20"/>
                <w:szCs w:val="20"/>
              </w:rPr>
              <w:t>Load-b)/(IMEP+1)</w:t>
            </w:r>
          </w:p>
        </w:tc>
      </w:tr>
      <w:tr w:rsidR="003D5743" w14:paraId="74A54B28" w14:textId="77777777" w:rsidTr="003D5743">
        <w:trPr>
          <w:trHeight w:val="377"/>
        </w:trPr>
        <w:tc>
          <w:tcPr>
            <w:tcW w:w="1272" w:type="dxa"/>
            <w:vMerge/>
          </w:tcPr>
          <w:p w14:paraId="617ADD5E" w14:textId="41A1FADB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418B5490" w14:textId="27AE9E34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10324C49" w14:textId="6CBD4A68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(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Load)/((IMEP+</w:t>
            </w:r>
            <w:proofErr w:type="gramStart"/>
            <w:r>
              <w:rPr>
                <w:rFonts w:asciiTheme="majorHAnsi" w:eastAsiaTheme="majorHAnsi" w:hAnsiTheme="majorHAnsi"/>
                <w:sz w:val="20"/>
                <w:szCs w:val="20"/>
              </w:rPr>
              <w:t>1)x</w:t>
            </w:r>
            <w:proofErr w:type="gramEnd"/>
            <w:r>
              <w:rPr>
                <w:rFonts w:asciiTheme="majorHAnsi" w:eastAsiaTheme="majorHAnsi" w:hAnsiTheme="majorHAnsi"/>
                <w:sz w:val="20"/>
                <w:szCs w:val="20"/>
              </w:rPr>
              <w:t>(Engine speed +1))</w:t>
            </w:r>
          </w:p>
        </w:tc>
      </w:tr>
      <w:tr w:rsidR="003D5743" w14:paraId="1A7AB958" w14:textId="77777777" w:rsidTr="003D5743">
        <w:trPr>
          <w:trHeight w:val="346"/>
        </w:trPr>
        <w:tc>
          <w:tcPr>
            <w:tcW w:w="1272" w:type="dxa"/>
            <w:vMerge/>
          </w:tcPr>
          <w:p w14:paraId="0441380B" w14:textId="587346FD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1272" w:type="dxa"/>
            <w:vMerge/>
          </w:tcPr>
          <w:p w14:paraId="550FB0DF" w14:textId="16A38F73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</w:p>
        </w:tc>
        <w:tc>
          <w:tcPr>
            <w:tcW w:w="6448" w:type="dxa"/>
          </w:tcPr>
          <w:p w14:paraId="0940EAC2" w14:textId="6F48A200" w:rsidR="003D5743" w:rsidRPr="000C38F1" w:rsidRDefault="003D5743" w:rsidP="009E5B2F">
            <w:pPr>
              <w:jc w:val="center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rFonts w:asciiTheme="majorHAnsi" w:eastAsiaTheme="majorHAnsi" w:hAnsiTheme="majorHAnsi" w:hint="eastAsia"/>
                <w:sz w:val="20"/>
                <w:szCs w:val="20"/>
              </w:rPr>
              <w:t>(P</w:t>
            </w:r>
            <w:r>
              <w:rPr>
                <w:rFonts w:asciiTheme="majorHAnsi" w:eastAsiaTheme="majorHAnsi" w:hAnsiTheme="majorHAnsi"/>
                <w:sz w:val="20"/>
                <w:szCs w:val="20"/>
              </w:rPr>
              <w:t>max average-b)/(IMEP+1)</w:t>
            </w:r>
          </w:p>
        </w:tc>
      </w:tr>
    </w:tbl>
    <w:p w14:paraId="5F857148" w14:textId="4BA3507A" w:rsidR="002048F6" w:rsidRPr="00A44E0D" w:rsidRDefault="002048F6" w:rsidP="009E52E9">
      <w:pPr>
        <w:ind w:firstLine="225"/>
        <w:rPr>
          <w:rFonts w:asciiTheme="majorHAnsi" w:eastAsiaTheme="majorHAnsi" w:hAnsiTheme="majorHAnsi"/>
        </w:rPr>
      </w:pPr>
    </w:p>
    <w:p w14:paraId="39286709" w14:textId="0368A365" w:rsidR="002048F6" w:rsidRPr="000A71C4" w:rsidRDefault="002048F6" w:rsidP="002048F6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ㄱ의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특징은 고정된 값을 갖는다는 점이다.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Mode 2(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디젤모드)의 경우 디젤을 주 원료로 사용하고 가스를 사용하지 않는다.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따라서 가스를 엔진으로 공급하는 신호에 해당하는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Base duration gas admission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센서의 값은 항상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이여야 한다. 마찬가지 이유로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Waste </w:t>
      </w:r>
      <w:r w:rsidR="003B59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Gate Valve position command(CV26)</w:t>
      </w:r>
      <w:r w:rsidR="003B59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또한 항상 </w:t>
      </w:r>
      <w:r w:rsidR="003B59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0</w:t>
      </w:r>
      <w:r w:rsidR="003B59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이다.</w:t>
      </w:r>
      <w:r w:rsidR="003B59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3B59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 경우 학습시키는 것이 아무런 의미가 없을 뿐 더러,</w:t>
      </w:r>
      <w:r w:rsidR="003B59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3B59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완전 이산적인 값이기 때문에 따로 분리하여 특정</w:t>
      </w:r>
      <w:r w:rsidR="006B3E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3B59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값이 나오지 않으면 고장으로 분류하였다.</w:t>
      </w:r>
    </w:p>
    <w:p w14:paraId="644DD367" w14:textId="1AD342E8" w:rsidR="0026771C" w:rsidRPr="000A71C4" w:rsidRDefault="003B5927" w:rsidP="008B6DFF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ㄴ의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특징은 특정 범위를 벗어나지 않으면 안전하다는 점이다.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베어링의 경우 마찰열에 의해서 상승하는 온도와 전도와 복사에 의해 소산되는 열이 양적을 같게 되는 평형온도가 존재하게 된다.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소산되는 열의 양이 적으면 열이 점차 축적되어 원활한 운전을 방해하거나 베어링을 태워 </w:t>
      </w:r>
      <w:proofErr w:type="spellStart"/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고착시킬</w:t>
      </w:r>
      <w:proofErr w:type="spellEnd"/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수 있다</w:t>
      </w:r>
      <w:r w:rsidR="007219D5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2"/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 데이터의 경우 주변 조건이 구해지지 않아 정확하게 평형온도를 추산할 수는 없지만 정상상태의 온도를 바탕으로 짐작해 볼 수는 있다.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그리고 정상상태의 범위를 벗어난다면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(</w:t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베어링의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경우는 </w:t>
      </w:r>
      <w:proofErr w:type="spellStart"/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단측으로</w:t>
      </w:r>
      <w:proofErr w:type="spellEnd"/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온도가 높은 경우만을 고려)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고장으로 진단할 수 있다.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 방식은 표준정규분포를 사용하였다.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변수를 </w:t>
      </w:r>
      <w:r w:rsidR="0088503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X</w:t>
      </w:r>
      <w:r w:rsidR="0026771C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, 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정상데이터에서 </w:t>
      </w:r>
      <w:r w:rsidR="0026771C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X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표준편차를 </w:t>
      </w:r>
      <m:oMath>
        <m:r>
          <m:rPr>
            <m:sty m:val="bi"/>
          </m:rPr>
          <w:rPr>
            <w:rFonts w:ascii="Cambria Math" w:eastAsiaTheme="majorHAnsi" w:hAnsi="Cambria Math"/>
            <w:sz w:val="20"/>
            <w:szCs w:val="20"/>
          </w:rPr>
          <m:t>σ</m:t>
        </m:r>
      </m:oMath>
      <w:r w:rsidR="0088503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라고 하였을 때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9E52E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변수는 </w:t>
      </w:r>
      <w:r w:rsidR="009E52E9">
        <w:rPr>
          <w:rFonts w:asciiTheme="majorHAnsi" w:eastAsiaTheme="majorHAnsi" w:hAnsiTheme="majorHAnsi"/>
          <w:b w:val="0"/>
          <w:bCs w:val="0"/>
          <w:sz w:val="20"/>
          <w:szCs w:val="20"/>
        </w:rPr>
        <w:t>X+1.96</w:t>
      </w:r>
      <m:oMath>
        <m:r>
          <m:rPr>
            <m:sty m:val="bi"/>
          </m:rPr>
          <w:rPr>
            <w:rFonts w:ascii="Cambria Math" w:eastAsiaTheme="majorHAnsi" w:hAnsi="Cambria Math"/>
            <w:sz w:val="20"/>
            <w:szCs w:val="20"/>
          </w:rPr>
          <m:t>σ</m:t>
        </m:r>
      </m:oMath>
      <w:r w:rsidR="009E52E9">
        <w:rPr>
          <w:rFonts w:asciiTheme="majorHAnsi" w:eastAsiaTheme="majorEastAsia" w:hAnsiTheme="majorHAnsi" w:hint="eastAsia"/>
          <w:sz w:val="20"/>
          <w:szCs w:val="20"/>
        </w:rPr>
        <w:t xml:space="preserve"> </w:t>
      </w:r>
      <w:r w:rsidR="009E52E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와 X</w:t>
      </w:r>
      <w:r w:rsidR="009E52E9">
        <w:rPr>
          <w:rFonts w:asciiTheme="majorHAnsi" w:eastAsiaTheme="majorHAnsi" w:hAnsiTheme="majorHAnsi"/>
          <w:b w:val="0"/>
          <w:bCs w:val="0"/>
          <w:sz w:val="20"/>
          <w:szCs w:val="20"/>
        </w:rPr>
        <w:t>-1.96</w:t>
      </w:r>
      <m:oMath>
        <m:r>
          <m:rPr>
            <m:sty m:val="bi"/>
          </m:rPr>
          <w:rPr>
            <w:rFonts w:ascii="Cambria Math" w:eastAsiaTheme="majorHAnsi" w:hAnsi="Cambria Math"/>
            <w:sz w:val="20"/>
            <w:szCs w:val="20"/>
          </w:rPr>
          <m:t>σ</m:t>
        </m:r>
      </m:oMath>
      <w:r w:rsidR="009E52E9">
        <w:rPr>
          <w:rFonts w:asciiTheme="majorHAnsi" w:eastAsiaTheme="majorEastAsia" w:hAnsiTheme="majorHAnsi" w:hint="eastAsia"/>
          <w:sz w:val="20"/>
          <w:szCs w:val="20"/>
        </w:rPr>
        <w:t xml:space="preserve"> </w:t>
      </w:r>
      <w:r w:rsidR="009E52E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사이에 </w:t>
      </w:r>
      <w:r w:rsidR="009E52E9">
        <w:rPr>
          <w:rFonts w:asciiTheme="majorHAnsi" w:eastAsiaTheme="majorHAnsi" w:hAnsiTheme="majorHAnsi"/>
          <w:b w:val="0"/>
          <w:bCs w:val="0"/>
          <w:sz w:val="20"/>
          <w:szCs w:val="20"/>
        </w:rPr>
        <w:t>95%</w:t>
      </w:r>
      <w:r w:rsidR="009E52E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</w:t>
      </w:r>
      <w:r w:rsidR="008B6DFF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데이터가 분포하는 정규분포의 형태를 띄게 된다. 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이를 바탕으로 전</w:t>
      </w:r>
      <w:r w:rsidR="00033EE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체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033EE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정상 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데이터의 </w:t>
      </w:r>
      <w:r w:rsidR="00033EE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범위 밖에 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해당하는 값은 고장으로 판단</w:t>
      </w:r>
      <w:r w:rsidR="00033EE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할 수 있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다.</w:t>
      </w:r>
    </w:p>
    <w:p w14:paraId="09141EFA" w14:textId="28C36DF0" w:rsidR="00591A21" w:rsidRDefault="00F60262" w:rsidP="00591A21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ㄷ은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대부분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TC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와 C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ombustion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관련된 센서로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부분적인 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연관성을 갖는 데이터가 포함되었다는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특징이 있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다.</w:t>
      </w:r>
      <w:r w:rsidR="0026771C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6771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예를 들어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3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가지의 배기가스 간에는 어느정도 </w:t>
      </w:r>
      <w:r w:rsidR="0008657F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경향이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일치하며 </w:t>
      </w:r>
      <w:r w:rsidR="00591A2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특정 구간에서는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비례하는 특징이 있다.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하지만 세 변수 사이에는 뚜렷한 선형적 관계나 상관관계는 나타나지 않는다. </w:t>
      </w:r>
      <w:r w:rsidR="00591A2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셋 모두 엔진 스피드와 연관이 있다고는 볼 수 있으나 </w:t>
      </w:r>
      <w:proofErr w:type="spellStart"/>
      <w:r w:rsidR="00591A2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엔진스피드와도</w:t>
      </w:r>
      <w:proofErr w:type="spellEnd"/>
      <w:r w:rsidR="00591A2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복잡한 상관관계를 가져 수학적 모델링이 쉽지 않다.</w:t>
      </w:r>
      <w:r w:rsidR="00591A21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이와 같이 서로 독립적이지 않으며,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관계를 간단한 수식으로 나타내기 어려운 변수의 경우 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신경망 알고리즘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통해 학습시키는 것이 해법이 될 수 있다.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일례로 </w:t>
      </w:r>
      <w:proofErr w:type="spellStart"/>
      <w:r w:rsidR="00ED04DD" w:rsidRPr="00ED04DD">
        <w:rPr>
          <w:rFonts w:asciiTheme="majorHAnsi" w:eastAsiaTheme="majorHAnsi" w:hAnsiTheme="majorHAnsi" w:hint="eastAsia"/>
          <w:b w:val="0"/>
          <w:bCs w:val="0"/>
          <w:sz w:val="18"/>
          <w:szCs w:val="18"/>
        </w:rPr>
        <w:t>Joseba</w:t>
      </w:r>
      <w:proofErr w:type="spellEnd"/>
      <w:r w:rsidR="00ED04DD" w:rsidRPr="00ED04DD">
        <w:rPr>
          <w:rFonts w:asciiTheme="majorHAnsi" w:eastAsiaTheme="majorHAnsi" w:hAnsiTheme="majorHAnsi" w:hint="eastAsia"/>
          <w:b w:val="0"/>
          <w:bCs w:val="0"/>
          <w:sz w:val="18"/>
          <w:szCs w:val="18"/>
        </w:rPr>
        <w:t xml:space="preserve"> </w:t>
      </w:r>
      <w:proofErr w:type="spellStart"/>
      <w:r w:rsidR="00ED04DD" w:rsidRPr="00ED04DD">
        <w:rPr>
          <w:rFonts w:asciiTheme="majorHAnsi" w:eastAsiaTheme="majorHAnsi" w:hAnsiTheme="majorHAnsi" w:hint="eastAsia"/>
          <w:b w:val="0"/>
          <w:bCs w:val="0"/>
          <w:sz w:val="18"/>
          <w:szCs w:val="18"/>
        </w:rPr>
        <w:t>Castresana</w:t>
      </w:r>
      <w:proofErr w:type="spellEnd"/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et al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은 B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>MEP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와 E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>ngine speed inlet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신경망으로 학습시켜 B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>SFC, exhaust temperature, C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O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발생량과 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>NOx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발생량을 높은 정확도로 예측하였다.</w:t>
      </w:r>
      <w:r w:rsidR="00ED04DD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3"/>
      </w:r>
    </w:p>
    <w:p w14:paraId="064296B2" w14:textId="7EBDC9D2" w:rsidR="00591A21" w:rsidRPr="00591A21" w:rsidRDefault="00591A21" w:rsidP="00591A21">
      <w:pPr>
        <w:ind w:firstLineChars="200" w:firstLine="400"/>
      </w:pPr>
      <w:proofErr w:type="spellStart"/>
      <w:r w:rsidRPr="000A71C4">
        <w:rPr>
          <w:rFonts w:asciiTheme="majorHAnsi" w:eastAsiaTheme="majorHAnsi" w:hAnsiTheme="majorHAnsi" w:hint="eastAsia"/>
          <w:sz w:val="20"/>
          <w:szCs w:val="20"/>
        </w:rPr>
        <w:t>ㄹ은</w:t>
      </w:r>
      <w:proofErr w:type="spellEnd"/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 내연기관의 특성을 사용하여 유도된 값으로 다음의 과정을 거쳐 유도되었다.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내연기관이 한 </w:t>
      </w:r>
      <w:r>
        <w:rPr>
          <w:rFonts w:asciiTheme="majorHAnsi" w:eastAsiaTheme="majorHAnsi" w:hAnsiTheme="majorHAnsi"/>
          <w:sz w:val="20"/>
          <w:szCs w:val="20"/>
        </w:rPr>
        <w:t>boundary work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은 </w:t>
      </w:r>
      <w:r>
        <w:rPr>
          <w:rFonts w:asciiTheme="majorHAnsi" w:eastAsiaTheme="majorHAnsi" w:hAnsiTheme="majorHAnsi"/>
          <w:sz w:val="20"/>
          <w:szCs w:val="20"/>
        </w:rPr>
        <w:t>PV diagram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에서 다음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그림에서와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같은 면적을 나타내며,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평균 유효 압력</w:t>
      </w:r>
      <w:r w:rsidRPr="000A71C4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7BF153" wp14:editId="1C103052">
            <wp:simplePos x="0" y="0"/>
            <wp:positionH relativeFrom="column">
              <wp:posOffset>683039</wp:posOffset>
            </wp:positionH>
            <wp:positionV relativeFrom="paragraph">
              <wp:posOffset>318052</wp:posOffset>
            </wp:positionV>
            <wp:extent cx="3762375" cy="1781175"/>
            <wp:effectExtent l="0" t="0" r="9525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  <w:sz w:val="20"/>
          <w:szCs w:val="20"/>
        </w:rPr>
        <w:t>을 통해 다음과 같이 나타낼 수 있다</w:t>
      </w:r>
      <w:r>
        <w:rPr>
          <w:rStyle w:val="af0"/>
          <w:rFonts w:asciiTheme="majorHAnsi" w:eastAsiaTheme="majorHAnsi" w:hAnsiTheme="majorHAnsi"/>
          <w:sz w:val="20"/>
          <w:szCs w:val="20"/>
        </w:rPr>
        <w:footnoteReference w:id="4"/>
      </w:r>
    </w:p>
    <w:p w14:paraId="0448827E" w14:textId="1B66BBF0" w:rsidR="00591A21" w:rsidRDefault="00591A21" w:rsidP="00591A21">
      <w:pPr>
        <w:pStyle w:val="ad"/>
        <w:jc w:val="center"/>
        <w:rPr>
          <w:rFonts w:asciiTheme="majorHAnsi" w:eastAsiaTheme="majorHAnsi" w:hAnsiTheme="majorHAnsi"/>
          <w:b w:val="0"/>
          <w:bCs w:val="0"/>
        </w:rPr>
      </w:pPr>
      <w:r>
        <w:t>그림</w:t>
      </w:r>
      <w:r>
        <w:t xml:space="preserve"> </w:t>
      </w:r>
      <w:r>
        <w:fldChar w:fldCharType="begin"/>
      </w:r>
      <w:r>
        <w:instrText xml:space="preserve"> SEQ </w:instrText>
      </w:r>
      <w:r>
        <w:instrText>그림</w:instrText>
      </w:r>
      <w:r>
        <w:instrText xml:space="preserve"> \* ARABIC </w:instrText>
      </w:r>
      <w:r>
        <w:fldChar w:fldCharType="separate"/>
      </w:r>
      <w:r w:rsidR="005855D6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P</w:t>
      </w:r>
      <w:r>
        <w:t>V diagram</w:t>
      </w:r>
      <w:r w:rsidR="00B101AD">
        <w:t>(</w:t>
      </w:r>
      <w:r w:rsidR="00B101AD">
        <w:rPr>
          <w:rFonts w:hint="eastAsia"/>
        </w:rPr>
        <w:t>참고문헌</w:t>
      </w:r>
      <w:r w:rsidR="00B101AD">
        <w:rPr>
          <w:rFonts w:hint="eastAsia"/>
        </w:rPr>
        <w:t xml:space="preserve"> </w:t>
      </w:r>
      <w:r w:rsidR="00B101AD">
        <w:t>4)</w:t>
      </w:r>
    </w:p>
    <w:p w14:paraId="4C877962" w14:textId="77777777" w:rsidR="00591A21" w:rsidRDefault="00591A21" w:rsidP="00CE232A">
      <w:pPr>
        <w:ind w:leftChars="600" w:left="1320"/>
        <w:jc w:val="center"/>
        <w:rPr>
          <w:rFonts w:asciiTheme="majorHAnsi" w:eastAsiaTheme="majorEastAsia" w:hAnsiTheme="majorHAnsi" w:cs="Times New Roman"/>
        </w:rPr>
      </w:pPr>
    </w:p>
    <w:p w14:paraId="109552B4" w14:textId="63F51730" w:rsidR="003B5927" w:rsidRPr="000A71C4" w:rsidRDefault="00A53587" w:rsidP="00CE232A">
      <w:pPr>
        <w:ind w:leftChars="600" w:left="1320"/>
        <w:jc w:val="center"/>
        <w:rPr>
          <w:rFonts w:asciiTheme="majorHAnsi" w:eastAsiaTheme="majorHAnsi" w:hAnsiTheme="majorHAnsi"/>
        </w:rPr>
      </w:pPr>
      <m:oMath>
        <m:r>
          <w:rPr>
            <w:rFonts w:ascii="Cambria Math" w:eastAsiaTheme="majorHAnsi" w:hAnsi="Cambria Math"/>
          </w:rPr>
          <m:t>W=mep</m:t>
        </m:r>
        <m:d>
          <m:dPr>
            <m:ctrlPr>
              <w:rPr>
                <w:rFonts w:ascii="Cambria Math" w:eastAsiaTheme="majorHAnsi" w:hAnsi="Cambria Math"/>
                <w:i/>
              </w:rPr>
            </m:ctrlPr>
          </m:dPr>
          <m:e>
            <m:r>
              <w:rPr>
                <w:rFonts w:ascii="Cambria Math" w:eastAsiaTheme="majorHAnsi" w:hAnsi="Cambria Math"/>
              </w:rPr>
              <m:t>V2-V1</m:t>
            </m:r>
          </m:e>
        </m:d>
      </m:oMath>
      <w:r w:rsidR="008D4FBD" w:rsidRPr="000A71C4">
        <w:rPr>
          <w:rFonts w:asciiTheme="majorHAnsi" w:eastAsiaTheme="majorHAnsi" w:hAnsiTheme="majorHAnsi"/>
        </w:rPr>
        <w:tab/>
      </w:r>
      <w:r w:rsidR="008D4FBD" w:rsidRPr="000A71C4">
        <w:rPr>
          <w:rFonts w:asciiTheme="majorHAnsi" w:eastAsiaTheme="majorHAnsi" w:hAnsiTheme="majorHAnsi"/>
        </w:rPr>
        <w:tab/>
      </w:r>
    </w:p>
    <w:p w14:paraId="2739E88F" w14:textId="739B8D9D" w:rsidR="00A53587" w:rsidRPr="000A71C4" w:rsidRDefault="00A53587" w:rsidP="003B5927">
      <w:pPr>
        <w:rPr>
          <w:rFonts w:asciiTheme="majorHAnsi" w:eastAsiaTheme="majorHAnsi" w:hAnsiTheme="majorHAnsi"/>
        </w:rPr>
      </w:pPr>
    </w:p>
    <w:p w14:paraId="1976F8E7" w14:textId="24C4D024" w:rsidR="00A53587" w:rsidRPr="000A71C4" w:rsidRDefault="008D4FBD" w:rsidP="008D4FBD">
      <w:pPr>
        <w:pStyle w:val="2"/>
        <w:spacing w:line="240" w:lineRule="auto"/>
        <w:ind w:leftChars="52" w:left="114"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V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2-V1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은 실린더 내부에서 피스톤이 왕복운동을 하는 부피로 이 값이 일정치 않으면 엔진에 결함이 있는 것으로 판단할 수 있다.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A5358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W는 엔진이 한 일로,</w:t>
      </w:r>
      <w:r w:rsidR="00A5358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A5358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 값에 에너지 효율을 곱하면 엔진이 송출하는 에너지가 된다.</w:t>
      </w:r>
      <w:r w:rsidR="00A5358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A5358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엔진 로드(</w:t>
      </w:r>
      <w:r w:rsidR="0070644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전력)를 시간에 대해 적분하면 엔진이 송출하는 에너지를 얻을 수 있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으므로</w:t>
      </w:r>
      <w:r w:rsidR="00C17A31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C17A3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 경우 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1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초 단위로 </w:t>
      </w:r>
      <w:r w:rsidR="00C17A31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Engine Load Percentage</w:t>
      </w:r>
      <w:r w:rsidR="00C17A3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를 시간에 대해 적분하였다.</w:t>
      </w:r>
      <w:r w:rsidR="0070644A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70644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이에 해당하는</w:t>
      </w:r>
      <w:r w:rsidR="0070644A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70644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변수들을 대입하여 정리하면 다음과 같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다</w:t>
      </w:r>
      <w:r w:rsidR="0070644A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.</w:t>
      </w:r>
      <w:r w:rsidR="00704E7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CE232A">
        <w:rPr>
          <w:rFonts w:asciiTheme="majorHAnsi" w:eastAsiaTheme="majorHAnsi" w:hAnsiTheme="majorHAnsi"/>
          <w:b w:val="0"/>
          <w:bCs w:val="0"/>
          <w:sz w:val="20"/>
          <w:szCs w:val="20"/>
        </w:rPr>
        <w:t>(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단 </w:t>
      </w:r>
      <w:r w:rsidR="00CE232A">
        <w:rPr>
          <w:rFonts w:asciiTheme="majorHAnsi" w:eastAsiaTheme="majorHAnsi" w:hAnsiTheme="majorHAnsi"/>
          <w:b w:val="0"/>
          <w:bCs w:val="0"/>
          <w:sz w:val="20"/>
          <w:szCs w:val="20"/>
        </w:rPr>
        <w:t>k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는 상수)</w:t>
      </w:r>
    </w:p>
    <w:p w14:paraId="3194ADCE" w14:textId="0CBB3913" w:rsidR="00A53587" w:rsidRPr="000A71C4" w:rsidRDefault="000E69F9" w:rsidP="00CE232A">
      <w:pPr>
        <w:rPr>
          <w:rFonts w:asciiTheme="majorHAnsi" w:eastAsiaTheme="majorHAnsi" w:hAnsiTheme="majorHAnsi"/>
        </w:rPr>
      </w:pPr>
      <m:oMathPara>
        <m:oMath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Engine Load percent</m:t>
              </m:r>
            </m:num>
            <m:den>
              <m:r>
                <w:rPr>
                  <w:rFonts w:ascii="Cambria Math" w:eastAsiaTheme="majorHAnsi" w:hAnsi="Cambria Math"/>
                </w:rPr>
                <m:t>IMEP</m:t>
              </m:r>
            </m:den>
          </m:f>
          <m:r>
            <w:rPr>
              <w:rFonts w:ascii="Cambria Math" w:eastAsiaTheme="majorHAnsi" w:hAnsi="Cambria Math"/>
            </w:rPr>
            <m:t>=k×(V2-V1)</m:t>
          </m:r>
        </m:oMath>
      </m:oMathPara>
    </w:p>
    <w:p w14:paraId="37DE384E" w14:textId="22D7AA7B" w:rsidR="003B5927" w:rsidRPr="000A71C4" w:rsidRDefault="003B5927" w:rsidP="003B5927">
      <w:pPr>
        <w:rPr>
          <w:rFonts w:asciiTheme="majorHAnsi" w:eastAsiaTheme="majorHAnsi" w:hAnsiTheme="majorHAnsi"/>
        </w:rPr>
      </w:pPr>
      <w:r w:rsidRPr="000A71C4">
        <w:rPr>
          <w:rFonts w:asciiTheme="majorHAnsi" w:eastAsiaTheme="majorHAnsi" w:hAnsiTheme="majorHAnsi"/>
        </w:rPr>
        <w:tab/>
      </w:r>
    </w:p>
    <w:p w14:paraId="444DB761" w14:textId="4849D15C" w:rsidR="008D4FBD" w:rsidRPr="000A71C4" w:rsidRDefault="008D4FBD" w:rsidP="00091900">
      <w:pPr>
        <w:pStyle w:val="2"/>
        <w:spacing w:line="240" w:lineRule="auto"/>
        <w:ind w:firstLine="393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그러나 두 변수의 비율을 그대로 적용하게 되면 분모(</w:t>
      </w:r>
      <w:r w:rsidR="00B17A9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IMEP)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가 </w:t>
      </w:r>
      <w:r w:rsidR="00B17A9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0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 되는 순간이 생겨 모델링하기에 </w:t>
      </w:r>
      <w:proofErr w:type="spellStart"/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곤란해진다</w:t>
      </w:r>
      <w:proofErr w:type="spellEnd"/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.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따라서 정상 데이터에 대해 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I</w:t>
      </w:r>
      <w:r w:rsidR="00CE232A">
        <w:rPr>
          <w:rFonts w:asciiTheme="majorHAnsi" w:eastAsiaTheme="majorHAnsi" w:hAnsiTheme="majorHAnsi"/>
          <w:b w:val="0"/>
          <w:bCs w:val="0"/>
          <w:sz w:val="20"/>
          <w:szCs w:val="20"/>
        </w:rPr>
        <w:t>MEP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대기압인 1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더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해 </w:t>
      </w:r>
      <w:r w:rsidR="00CE232A">
        <w:rPr>
          <w:rFonts w:asciiTheme="majorHAnsi" w:eastAsiaTheme="majorHAnsi" w:hAnsiTheme="majorHAnsi"/>
          <w:b w:val="0"/>
          <w:bCs w:val="0"/>
          <w:sz w:val="20"/>
          <w:szCs w:val="20"/>
        </w:rPr>
        <w:t>gauge pressure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변환한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후,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선형회귀분석을 진행</w:t>
      </w:r>
      <w:r w:rsidR="00B17A9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한 뒤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선형회귀식의 기울기를 새로운 변수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로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사용하기로 하였다.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또한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(1)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식을 시간에 대해 미분하면 다음과 같은 식을 얻을 수 있다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.</w:t>
      </w:r>
      <w:r w:rsidR="00CE232A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5"/>
      </w:r>
      <w:r w:rsidR="0098796B" w:rsidRPr="000A71C4">
        <w:rPr>
          <w:rFonts w:asciiTheme="majorHAnsi" w:eastAsiaTheme="majorHAnsi" w:hAnsiTheme="majorHAnsi"/>
          <w:noProof/>
        </w:rPr>
        <w:t xml:space="preserve"> </w:t>
      </w:r>
    </w:p>
    <w:p w14:paraId="22586031" w14:textId="707E3B2C" w:rsidR="008D4FBD" w:rsidRPr="000A71C4" w:rsidRDefault="001444BC" w:rsidP="001444BC">
      <w:pPr>
        <w:jc w:val="center"/>
        <w:rPr>
          <w:rFonts w:asciiTheme="majorHAnsi" w:eastAsiaTheme="majorHAnsi" w:hAnsiTheme="majorHAnsi"/>
          <w:i/>
        </w:rPr>
      </w:pPr>
      <m:oMathPara>
        <m:oMath>
          <m:r>
            <w:rPr>
              <w:rFonts w:ascii="Cambria Math" w:eastAsiaTheme="majorHAnsi" w:hAnsi="Cambria Math"/>
            </w:rPr>
            <m:t xml:space="preserve"> </m:t>
          </m:r>
          <m:acc>
            <m:accPr>
              <m:chr m:val="̇"/>
              <m:ctrlPr>
                <w:rPr>
                  <w:rFonts w:ascii="Cambria Math" w:eastAsiaTheme="majorHAnsi" w:hAnsi="Cambria Math"/>
                  <w:i/>
                </w:rPr>
              </m:ctrlPr>
            </m:accPr>
            <m:e>
              <m:r>
                <w:rPr>
                  <w:rFonts w:ascii="Cambria Math" w:eastAsiaTheme="majorHAnsi" w:hAnsi="Cambria Math"/>
                </w:rPr>
                <m:t>W</m:t>
              </m:r>
            </m:e>
          </m:acc>
          <m:r>
            <w:rPr>
              <w:rFonts w:ascii="Cambria Math" w:eastAsiaTheme="majorHAnsi" w:hAnsi="Cambria Math"/>
            </w:rPr>
            <m:t>=mep(n)(V2-V1)(</m:t>
          </m:r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N</m:t>
              </m:r>
            </m:num>
            <m:den>
              <m:r>
                <w:rPr>
                  <w:rFonts w:ascii="Cambria Math" w:eastAsiaTheme="majorHAnsi" w:hAnsi="Cambria Math"/>
                </w:rPr>
                <m:t>C</m:t>
              </m:r>
            </m:den>
          </m:f>
          <m:r>
            <w:rPr>
              <w:rFonts w:ascii="Cambria Math" w:eastAsiaTheme="majorHAnsi" w:hAnsi="Cambria Math"/>
            </w:rPr>
            <m:t>)</m:t>
          </m:r>
        </m:oMath>
      </m:oMathPara>
    </w:p>
    <w:p w14:paraId="35B0FCFF" w14:textId="77777777" w:rsidR="001444BC" w:rsidRPr="000A71C4" w:rsidRDefault="001444BC" w:rsidP="001444BC">
      <w:pPr>
        <w:jc w:val="center"/>
        <w:rPr>
          <w:rFonts w:asciiTheme="majorHAnsi" w:eastAsiaTheme="majorHAnsi" w:hAnsiTheme="majorHAnsi"/>
          <w:i/>
        </w:rPr>
      </w:pPr>
    </w:p>
    <w:p w14:paraId="7E9FAB7D" w14:textId="63B97EB0" w:rsidR="008D4FBD" w:rsidRPr="000A71C4" w:rsidRDefault="001444BC" w:rsidP="0098796B">
      <w:pPr>
        <w:pStyle w:val="2"/>
        <w:spacing w:line="240" w:lineRule="auto"/>
        <w:ind w:firstLineChars="100" w:firstLine="2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C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는 상수로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4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행정기관에선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이고,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N은 기관의 분당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회전수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(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RPM), n은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실린더의 수를 의미한다.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CE232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위의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수식을 정리하고 해당되는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센서값들을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대입하면 다음과 같은 관계식을 얻을 수 있다.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(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단 </w:t>
      </w:r>
      <w:r w:rsidR="00ED04DD">
        <w:rPr>
          <w:rFonts w:asciiTheme="majorHAnsi" w:eastAsiaTheme="majorHAnsi" w:hAnsiTheme="majorHAnsi"/>
          <w:b w:val="0"/>
          <w:bCs w:val="0"/>
          <w:sz w:val="20"/>
          <w:szCs w:val="20"/>
        </w:rPr>
        <w:t>k2</w:t>
      </w:r>
      <w:r w:rsidR="00ED04DD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는 상수)</w:t>
      </w:r>
    </w:p>
    <w:p w14:paraId="3D8BF6BF" w14:textId="3E7983DC" w:rsidR="001444BC" w:rsidRPr="000A71C4" w:rsidRDefault="000E69F9" w:rsidP="001444BC">
      <w:pPr>
        <w:jc w:val="center"/>
        <w:rPr>
          <w:rFonts w:asciiTheme="majorHAnsi" w:eastAsiaTheme="majorHAnsi" w:hAnsiTheme="majorHAnsi"/>
        </w:rPr>
      </w:pPr>
      <m:oMathPara>
        <m:oMath>
          <m:f>
            <m:fPr>
              <m:ctrlPr>
                <w:rPr>
                  <w:rFonts w:ascii="Cambria Math" w:eastAsiaTheme="majorHAnsi" w:hAnsi="Cambria Math"/>
                  <w:i/>
                </w:rPr>
              </m:ctrlPr>
            </m:fPr>
            <m:num>
              <m:r>
                <w:rPr>
                  <w:rFonts w:ascii="Cambria Math" w:eastAsiaTheme="majorHAnsi" w:hAnsi="Cambria Math"/>
                </w:rPr>
                <m:t>Engine Load percent</m:t>
              </m:r>
            </m:num>
            <m:den>
              <m:r>
                <w:rPr>
                  <w:rFonts w:ascii="Cambria Math" w:eastAsiaTheme="majorHAnsi" w:hAnsi="Cambria Math"/>
                </w:rPr>
                <m:t>IMEP×Engine Speed</m:t>
              </m:r>
            </m:den>
          </m:f>
          <m:r>
            <w:rPr>
              <w:rFonts w:ascii="Cambria Math" w:eastAsiaTheme="majorHAnsi" w:hAnsi="Cambria Math"/>
            </w:rPr>
            <m:t>=</m:t>
          </m:r>
          <m:sSub>
            <m:sSubPr>
              <m:ctrlPr>
                <w:rPr>
                  <w:rFonts w:ascii="Cambria Math" w:eastAsiaTheme="majorHAnsi" w:hAnsi="Cambria Math"/>
                  <w:i/>
                </w:rPr>
              </m:ctrlPr>
            </m:sSubPr>
            <m:e>
              <m:r>
                <w:rPr>
                  <w:rFonts w:ascii="Cambria Math" w:eastAsiaTheme="majorHAnsi" w:hAnsi="Cambria Math"/>
                </w:rPr>
                <m:t>k</m:t>
              </m:r>
            </m:e>
            <m:sub>
              <m:r>
                <w:rPr>
                  <w:rFonts w:ascii="Cambria Math" w:eastAsiaTheme="majorHAnsi" w:hAnsi="Cambria Math"/>
                </w:rPr>
                <m:t>2</m:t>
              </m:r>
            </m:sub>
          </m:sSub>
          <m:r>
            <w:rPr>
              <w:rFonts w:ascii="Cambria Math" w:eastAsiaTheme="majorHAnsi" w:hAnsi="Cambria Math"/>
            </w:rPr>
            <m:t>×(V2-V1)</m:t>
          </m:r>
        </m:oMath>
      </m:oMathPara>
    </w:p>
    <w:p w14:paraId="25AE68E5" w14:textId="77777777" w:rsidR="003B5927" w:rsidRPr="000A71C4" w:rsidRDefault="003B5927" w:rsidP="003B5927">
      <w:pPr>
        <w:rPr>
          <w:rFonts w:asciiTheme="majorHAnsi" w:eastAsiaTheme="majorHAnsi" w:hAnsiTheme="majorHAnsi"/>
        </w:rPr>
      </w:pPr>
    </w:p>
    <w:p w14:paraId="53532E69" w14:textId="77777777" w:rsidR="002048F6" w:rsidRPr="000A71C4" w:rsidRDefault="002048F6" w:rsidP="002048F6">
      <w:pPr>
        <w:ind w:firstLine="225"/>
        <w:rPr>
          <w:rFonts w:asciiTheme="majorHAnsi" w:eastAsiaTheme="majorHAnsi" w:hAnsiTheme="majorHAnsi"/>
        </w:rPr>
      </w:pPr>
    </w:p>
    <w:p w14:paraId="65B6654C" w14:textId="17B4F2A8" w:rsidR="0098796B" w:rsidRDefault="00A51E8D" w:rsidP="00704E7E">
      <w:pPr>
        <w:pStyle w:val="2"/>
        <w:spacing w:line="240" w:lineRule="auto"/>
        <w:ind w:firstLineChars="100" w:firstLine="2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분모가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0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 되는 경우를 방지하기 위해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Engine Speed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1rpm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더하였다.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(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엔진스피드는 모드3에서 약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720, 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모드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2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에서 약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25000rpm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으로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1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을 더한 오차는 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1%의 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영향도 주지 않을 것으로 예상하였다.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)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98796B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이와 같은 관계식으로부터,</w:t>
      </w:r>
      <w:r w:rsidR="0098796B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98796B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정상데이터에 대한 세 변수의 비율로 새로운 변수를 정의하였다.</w:t>
      </w:r>
    </w:p>
    <w:p w14:paraId="13CDD35A" w14:textId="57D90FD9" w:rsidR="0046507B" w:rsidRPr="0046507B" w:rsidRDefault="0046507B" w:rsidP="0046507B">
      <w:r>
        <w:rPr>
          <w:noProof/>
        </w:rPr>
        <w:drawing>
          <wp:inline distT="0" distB="0" distL="0" distR="0" wp14:anchorId="465D560B" wp14:editId="05BAB812">
            <wp:extent cx="2634151" cy="18884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479" cy="19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0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999590" wp14:editId="5F0B8423">
            <wp:extent cx="2991678" cy="183097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8689" cy="18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929A" w14:textId="16896BE5" w:rsidR="00091900" w:rsidRPr="008B6DFF" w:rsidRDefault="00091900" w:rsidP="00091900">
      <w:pPr>
        <w:pStyle w:val="ad"/>
        <w:ind w:firstLine="393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55D6">
        <w:rPr>
          <w:noProof/>
        </w:rPr>
        <w:t>4</w:t>
      </w:r>
      <w:r>
        <w:fldChar w:fldCharType="end"/>
      </w:r>
      <w:r>
        <w:t xml:space="preserve"> IMEP-Engine load percentage</w:t>
      </w:r>
      <w:r>
        <w:tab/>
        <w:t xml:space="preserve">      </w:t>
      </w:r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55D6">
        <w:rPr>
          <w:noProof/>
        </w:rPr>
        <w:t>5</w:t>
      </w:r>
      <w:r>
        <w:fldChar w:fldCharType="end"/>
      </w:r>
      <w:r>
        <w:t xml:space="preserve"> Pmax average-IMEP</w:t>
      </w:r>
    </w:p>
    <w:p w14:paraId="401AF2DE" w14:textId="4E372EFC" w:rsidR="009F7B27" w:rsidRPr="000A71C4" w:rsidRDefault="0098796B" w:rsidP="00091900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또한 </w:t>
      </w:r>
      <w:r w:rsidR="009F7B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최대 압력의 평균인 </w:t>
      </w:r>
      <w:r w:rsidR="009F7B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Pmax</w:t>
      </w:r>
      <w:r w:rsidR="009F7B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와 </w:t>
      </w:r>
      <w:r w:rsidR="009F7B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IMEP</w:t>
      </w:r>
      <w:r w:rsidR="009F7B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간에도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9F7B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유의미한 상관관계를 발견하여 두 변수의 비율도 새로운 변수로 정의하였다.</w:t>
      </w:r>
    </w:p>
    <w:p w14:paraId="2F656A17" w14:textId="02608B44" w:rsidR="00200CB9" w:rsidRDefault="00704E7E" w:rsidP="005E709C">
      <w:pPr>
        <w:pStyle w:val="2"/>
        <w:spacing w:line="240" w:lineRule="auto"/>
        <w:ind w:firstLineChars="100" w:firstLine="2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선행 </w:t>
      </w:r>
      <w:proofErr w:type="spellStart"/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연구들에서</w:t>
      </w:r>
      <w:proofErr w:type="spellEnd"/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가장 많이 사용한 방식은 </w:t>
      </w:r>
      <w:r w:rsidR="00591A21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Fourier Transform, 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Wavelet Transform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과 같은 주파수 계열 분석으로,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일정 시간간격동안 입력된 데이터를 주파수영역으로 변환하거나 r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aw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data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안에서 i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mpulse factor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,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shape factor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와 같은 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feature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를 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추출(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extract)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해 학습시키는 방식을 사용했다.</w:t>
      </w:r>
      <w:r w:rsidR="00640A17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6"/>
      </w:r>
      <w:r w:rsidR="00A51E8D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7"/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하지만 이 방식은 매우 높은 </w:t>
      </w:r>
      <w:r w:rsidR="002C2856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s</w:t>
      </w:r>
      <w:r w:rsidR="002C2856">
        <w:rPr>
          <w:rFonts w:asciiTheme="majorHAnsi" w:eastAsiaTheme="majorHAnsi" w:hAnsiTheme="majorHAnsi"/>
          <w:b w:val="0"/>
          <w:bCs w:val="0"/>
          <w:sz w:val="20"/>
          <w:szCs w:val="20"/>
        </w:rPr>
        <w:t>ampling rate</w:t>
      </w:r>
      <w:r w:rsidR="0047076F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 센서를 사용할 때 사용하는 방식으로,</w:t>
      </w:r>
      <w:r w:rsidR="0047076F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현재의 시스템에는 적용하기 어렵다고 판단하였다.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Nyquist Theorem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의하면 특정 신호를 관측하기 위해서는 적어도 그 신호의 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2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배 이상 되는 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sampling rate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측정하여야 하는데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, 1Hz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sampling rate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로는 수백~수천 </w:t>
      </w:r>
      <w:r w:rsidR="0024155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rpm</w:t>
      </w:r>
      <w:r w:rsidR="0024155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달하는 엔진의 주기적 신호를 정확하게 측정할 수 없다고 판단하였다.</w:t>
      </w:r>
    </w:p>
    <w:p w14:paraId="5047E382" w14:textId="32352325" w:rsidR="009F7B27" w:rsidRPr="00B101AD" w:rsidRDefault="00241558" w:rsidP="00B101AD">
      <w:pPr>
        <w:pStyle w:val="2"/>
        <w:spacing w:line="240" w:lineRule="auto"/>
        <w:ind w:firstLineChars="100" w:firstLine="2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또한 특정 시간동안 들어온 정보에 대해 추출하는 방식은 샘플의 정규성을 보장하기 위해 최소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 이상의 연속된 샘플에 대한</w:t>
      </w:r>
      <w:r w:rsidR="00704E7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,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최소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이상의 데이터 묶음(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 s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ample * 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 묶음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)</w:t>
      </w:r>
      <w:r w:rsidR="00704E7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필요하다.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하지만 지금과 같은 시스템의 경우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개 이상의 샘플을 확보하기 위해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초의 시간이 필요한데,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엔진 입장에서</w:t>
      </w:r>
      <w:r w:rsidR="00A052E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6B3E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한</w:t>
      </w:r>
      <w:r w:rsidR="00A052E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묶음이</w:t>
      </w:r>
      <w:r w:rsidR="006B3E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다</w:t>
      </w:r>
      <w:r w:rsidR="00A052E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들어오기까지 걸리는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30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초는 엔진의 속도나 모드만 변하더라도 크게 요동할 수 있는 긴 시간이기</w:t>
      </w:r>
      <w:r w:rsidR="005E709C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때문에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E411F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정규성을 가진 집합이</w:t>
      </w:r>
      <w:r w:rsidR="00A052E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라고 보기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어렵다. </w:t>
      </w:r>
      <w:r w:rsidR="00640A17">
        <w:rPr>
          <w:rFonts w:asciiTheme="majorHAnsi" w:eastAsiaTheme="majorHAnsi" w:hAnsiTheme="majorHAnsi"/>
          <w:b w:val="0"/>
          <w:bCs w:val="0"/>
          <w:sz w:val="20"/>
          <w:szCs w:val="20"/>
        </w:rPr>
        <w:t>Train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일부 </w:t>
      </w:r>
      <w:r w:rsidR="00640A17">
        <w:rPr>
          <w:rFonts w:asciiTheme="majorHAnsi" w:eastAsiaTheme="majorHAnsi" w:hAnsiTheme="majorHAnsi"/>
          <w:b w:val="0"/>
          <w:bCs w:val="0"/>
          <w:sz w:val="20"/>
          <w:szCs w:val="20"/>
        </w:rPr>
        <w:t>mode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와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te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s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t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데이터의 경우</w:t>
      </w:r>
      <w:r w:rsidR="00F307E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는 심지어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연속된 데이터가 많지 않아 충분한 </w:t>
      </w:r>
      <w:r w:rsidR="00F307E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묶음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확</w:t>
      </w:r>
      <w:r w:rsidR="00F307E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보조차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어려웠다.</w:t>
      </w:r>
      <w:r w:rsidR="00140E92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이러한 한계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인해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40E92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시간 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구간에 대</w:t>
      </w:r>
      <w:r w:rsidR="00A052E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해서는 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시계열 분석은</w:t>
      </w:r>
      <w:r w:rsidR="00F307E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포기하였고, 개별 시점에 대한 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lastRenderedPageBreak/>
        <w:t>측정값만을 학습하였다.</w:t>
      </w:r>
    </w:p>
    <w:p w14:paraId="35E25352" w14:textId="21532B67" w:rsidR="00FD4F65" w:rsidRPr="000A71C4" w:rsidRDefault="009F7B27" w:rsidP="009F7B27">
      <w:pPr>
        <w:pStyle w:val="2"/>
        <w:spacing w:line="240" w:lineRule="auto"/>
        <w:ind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2.3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알고리즘의 적용</w:t>
      </w:r>
    </w:p>
    <w:p w14:paraId="4F65146E" w14:textId="68ACA531" w:rsidR="00F312FB" w:rsidRDefault="00AE6868" w:rsidP="00F312FB">
      <w:pPr>
        <w:pStyle w:val="2"/>
        <w:spacing w:line="240" w:lineRule="auto"/>
        <w:ind w:firstLineChars="100" w:firstLine="2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전체 알고리즘을 다음과 같이 구성하였다.</w:t>
      </w:r>
    </w:p>
    <w:p w14:paraId="5BA91473" w14:textId="77777777" w:rsidR="00153233" w:rsidRDefault="004E6A3B" w:rsidP="00153233">
      <w:pPr>
        <w:keepNext/>
      </w:pPr>
      <w:r>
        <w:rPr>
          <w:noProof/>
        </w:rPr>
        <w:drawing>
          <wp:inline distT="0" distB="0" distL="0" distR="0" wp14:anchorId="77B6FAFD" wp14:editId="3CE9212A">
            <wp:extent cx="5731510" cy="308737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F091" w14:textId="6098F365" w:rsidR="005E709C" w:rsidRDefault="00153233" w:rsidP="00153233">
      <w:pPr>
        <w:pStyle w:val="ad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855D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개형도</w:t>
      </w:r>
    </w:p>
    <w:p w14:paraId="4228C982" w14:textId="77777777" w:rsidR="00153233" w:rsidRPr="00153233" w:rsidRDefault="00153233" w:rsidP="00153233"/>
    <w:p w14:paraId="0AFE7374" w14:textId="23524BF3" w:rsidR="00033EED" w:rsidRPr="000A71C4" w:rsidRDefault="00033EED" w:rsidP="00033EED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.3.1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단순 조건</w:t>
      </w:r>
    </w:p>
    <w:p w14:paraId="5E9FCDC7" w14:textId="57ABFCD7" w:rsidR="00033EED" w:rsidRPr="000A71C4" w:rsidRDefault="00033EED" w:rsidP="00033EED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.2.1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ㄱ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에</w:t>
      </w:r>
      <w:proofErr w:type="spellEnd"/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해당하는 데이터의 경우 특정 엔진모드에서는 특정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값만을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가져야한다.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따라서 단순 조건식을 통해 특정 값에 해당되면 정상(</w:t>
      </w:r>
      <w:r w:rsidR="00101BFB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1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)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그렇지 않으면 고장(</w:t>
      </w:r>
      <w:r w:rsidR="00101BFB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0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)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으로 분류하였다.</w:t>
      </w:r>
    </w:p>
    <w:p w14:paraId="6869D1F9" w14:textId="77777777" w:rsidR="00381FEE" w:rsidRPr="000A71C4" w:rsidRDefault="00381FEE" w:rsidP="009F7B27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41F56586" w14:textId="4451C335" w:rsidR="00033EED" w:rsidRPr="000A71C4" w:rsidRDefault="00033EED" w:rsidP="00033EED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.3.2 </w:t>
      </w:r>
      <w:r w:rsidR="00544E7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분포/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통계적 기법 사용</w:t>
      </w:r>
    </w:p>
    <w:p w14:paraId="0A463D9A" w14:textId="7DD90B2B" w:rsidR="00122427" w:rsidRDefault="00033EED" w:rsidP="00ED73A5">
      <w:pPr>
        <w:pStyle w:val="ad"/>
        <w:jc w:val="center"/>
        <w:rPr>
          <w:rFonts w:asciiTheme="majorHAnsi" w:eastAsiaTheme="majorHAnsi" w:hAnsiTheme="majorHAnsi"/>
          <w:b w:val="0"/>
          <w:bCs w:val="0"/>
        </w:rPr>
      </w:pPr>
      <w:r w:rsidRPr="000A71C4">
        <w:rPr>
          <w:rFonts w:asciiTheme="majorHAnsi" w:eastAsiaTheme="majorHAnsi" w:hAnsiTheme="majorHAnsi" w:hint="eastAsia"/>
          <w:b w:val="0"/>
          <w:bCs w:val="0"/>
        </w:rPr>
        <w:t>2</w:t>
      </w:r>
      <w:r w:rsidRPr="000A71C4">
        <w:rPr>
          <w:rFonts w:asciiTheme="majorHAnsi" w:eastAsiaTheme="majorHAnsi" w:hAnsiTheme="majorHAnsi"/>
          <w:b w:val="0"/>
          <w:bCs w:val="0"/>
        </w:rPr>
        <w:t>.2.1</w:t>
      </w:r>
      <w:r w:rsidRPr="000A71C4">
        <w:rPr>
          <w:rFonts w:asciiTheme="majorHAnsi" w:eastAsiaTheme="majorHAnsi" w:hAnsiTheme="majorHAnsi" w:hint="eastAsia"/>
          <w:b w:val="0"/>
          <w:bCs w:val="0"/>
        </w:rPr>
        <w:t xml:space="preserve">의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</w:rPr>
        <w:t>ㄴ</w:t>
      </w:r>
      <w:r w:rsidRPr="000A71C4">
        <w:rPr>
          <w:rFonts w:asciiTheme="majorHAnsi" w:eastAsiaTheme="majorHAnsi" w:hAnsiTheme="majorHAnsi"/>
          <w:b w:val="0"/>
          <w:bCs w:val="0"/>
        </w:rPr>
        <w:t>에</w:t>
      </w:r>
      <w:proofErr w:type="spellEnd"/>
      <w:r w:rsidRPr="000A71C4">
        <w:rPr>
          <w:rFonts w:asciiTheme="majorHAnsi" w:eastAsiaTheme="majorHAnsi" w:hAnsiTheme="majorHAnsi"/>
          <w:b w:val="0"/>
          <w:bCs w:val="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</w:rPr>
        <w:t xml:space="preserve">해당하는 데이터의 경우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먼저, 해당 변수의 데이터가 정규분포를 따르지 않을 수 있으므로 데이터를 </w:t>
      </w:r>
      <w:proofErr w:type="spellStart"/>
      <w:r w:rsidR="00122427" w:rsidRPr="00122427">
        <w:rPr>
          <w:rFonts w:asciiTheme="majorHAnsi" w:eastAsiaTheme="majorHAnsi" w:hAnsiTheme="majorHAnsi" w:hint="eastAsia"/>
          <w:b w:val="0"/>
          <w:bCs w:val="0"/>
        </w:rPr>
        <w:t>표준화하는</w:t>
      </w:r>
      <w:proofErr w:type="spellEnd"/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 작업을 거친다. 표준화에는 우리가 흔히 수능의 표준점수 산출에 사용되는 Z점수를 이용하며, Z점수 = (데이터 변량 - 데이터 평균</w:t>
      </w:r>
      <w:proofErr w:type="gramStart"/>
      <w:r w:rsidR="00122427" w:rsidRPr="00122427">
        <w:rPr>
          <w:rFonts w:asciiTheme="majorHAnsi" w:eastAsiaTheme="majorHAnsi" w:hAnsiTheme="majorHAnsi" w:hint="eastAsia"/>
          <w:b w:val="0"/>
          <w:bCs w:val="0"/>
        </w:rPr>
        <w:t>) /</w:t>
      </w:r>
      <w:proofErr w:type="gramEnd"/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 데이터 표준편차 이다.</w:t>
      </w:r>
      <w:r w:rsidR="00122427">
        <w:rPr>
          <w:rFonts w:asciiTheme="majorHAnsi" w:eastAsiaTheme="majorHAnsi" w:hAnsiTheme="majorHAnsi" w:hint="eastAsia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이렇게 하면 각 변수마다 데이터의 표준편차와 평균이 달라도 하나의 </w:t>
      </w:r>
      <w:proofErr w:type="spellStart"/>
      <w:r w:rsidR="00122427" w:rsidRPr="00122427">
        <w:rPr>
          <w:rFonts w:asciiTheme="majorHAnsi" w:eastAsiaTheme="majorHAnsi" w:hAnsiTheme="majorHAnsi" w:hint="eastAsia"/>
          <w:b w:val="0"/>
          <w:bCs w:val="0"/>
        </w:rPr>
        <w:t>수치화된</w:t>
      </w:r>
      <w:proofErr w:type="spellEnd"/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 점수로 표현이 가능하다.</w:t>
      </w:r>
      <w:r w:rsidR="00122427">
        <w:rPr>
          <w:rFonts w:asciiTheme="majorHAnsi" w:eastAsiaTheme="majorHAnsi" w:hAnsiTheme="majorHAnsi" w:hint="eastAsia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>그러면 데이터 변량이 평균과 같을 때 점수가 0이 된다. 이 때, 평균은 추산된 평형온도(압력)이라고 한다.</w:t>
      </w:r>
      <w:r w:rsidR="00122427">
        <w:rPr>
          <w:rFonts w:asciiTheme="majorHAnsi" w:eastAsiaTheme="majorHAnsi" w:hAnsiTheme="majorHAnsi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>따라서 우리는 평형온도(압력), 즉 가장 정상이라고 볼 수 있는 값을 1이라고 정하고, 고장(비정상)일 때의 값을 0이라고 한다.</w:t>
      </w:r>
      <w:r w:rsidR="00122427">
        <w:rPr>
          <w:rFonts w:asciiTheme="majorHAnsi" w:eastAsiaTheme="majorHAnsi" w:hAnsiTheme="majorHAnsi" w:hint="eastAsia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Z점수의 범위는 0~1이 아니기 때문에 우리는 점수를 </w:t>
      </w:r>
      <w:proofErr w:type="spellStart"/>
      <w:r w:rsidR="00122427" w:rsidRPr="00122427">
        <w:rPr>
          <w:rFonts w:asciiTheme="majorHAnsi" w:eastAsiaTheme="majorHAnsi" w:hAnsiTheme="majorHAnsi" w:hint="eastAsia"/>
          <w:b w:val="0"/>
          <w:bCs w:val="0"/>
        </w:rPr>
        <w:t>변환해야한다</w:t>
      </w:r>
      <w:proofErr w:type="spellEnd"/>
      <w:r w:rsidR="00122427" w:rsidRPr="00122427">
        <w:rPr>
          <w:rFonts w:asciiTheme="majorHAnsi" w:eastAsiaTheme="majorHAnsi" w:hAnsiTheme="majorHAnsi" w:hint="eastAsia"/>
          <w:b w:val="0"/>
          <w:bCs w:val="0"/>
        </w:rPr>
        <w:t>.</w:t>
      </w:r>
      <w:r w:rsidR="00122427">
        <w:rPr>
          <w:rFonts w:asciiTheme="majorHAnsi" w:eastAsiaTheme="majorHAnsi" w:hAnsiTheme="majorHAnsi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먼저, Z점수가 양수일 때, 해당 데이터의 최대값일 때의 Z점수를 분모로 하여 Z' = </w:t>
      </w:r>
      <w:proofErr w:type="gramStart"/>
      <w:r w:rsidR="00122427" w:rsidRPr="00122427">
        <w:rPr>
          <w:rFonts w:asciiTheme="majorHAnsi" w:eastAsiaTheme="majorHAnsi" w:hAnsiTheme="majorHAnsi" w:hint="eastAsia"/>
          <w:b w:val="0"/>
          <w:bCs w:val="0"/>
        </w:rPr>
        <w:t>Z /</w:t>
      </w:r>
      <w:proofErr w:type="gramEnd"/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lastRenderedPageBreak/>
        <w:t>max(Z) 라고 하여 최대값을 1로 만든 후,</w:t>
      </w:r>
      <w:r w:rsidR="00122427">
        <w:rPr>
          <w:rFonts w:asciiTheme="majorHAnsi" w:eastAsiaTheme="majorHAnsi" w:hAnsiTheme="majorHAnsi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>Z점수가 음수일 때, 해당 데이터의 최소값일 때의 Z점수를 분모로 하여 Z' = Z / min(Z)라고 하여 최대값을 1로 만든다.</w:t>
      </w:r>
      <w:r w:rsidR="00122427">
        <w:rPr>
          <w:rFonts w:asciiTheme="majorHAnsi" w:eastAsiaTheme="majorHAnsi" w:hAnsiTheme="majorHAnsi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>Z점수가 양수, 음수일 때 분포가 달라 최대값과 최소값의 절대값이 다를 수 있기에 양수일 때의 경우, 음수일 때의 경우로 나눠서 한다.</w:t>
      </w:r>
      <w:r w:rsidR="00122427">
        <w:rPr>
          <w:rFonts w:asciiTheme="majorHAnsi" w:eastAsiaTheme="majorHAnsi" w:hAnsiTheme="majorHAnsi" w:hint="eastAsia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 xml:space="preserve">이 때, 고장에 가까울수록 점수가 1이 되는데 우린 고장일 때 값을 0으로 설정했으므로 </w:t>
      </w:r>
      <w:r w:rsidR="006B3E3B">
        <w:rPr>
          <w:rFonts w:asciiTheme="majorHAnsi" w:eastAsiaTheme="majorHAnsi" w:hAnsiTheme="majorHAnsi" w:hint="eastAsia"/>
          <w:b w:val="0"/>
          <w:bCs w:val="0"/>
        </w:rPr>
        <w:t xml:space="preserve">한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>번 더 점수를 변환한다.</w:t>
      </w:r>
      <w:r w:rsidR="00122427">
        <w:rPr>
          <w:rFonts w:asciiTheme="majorHAnsi" w:eastAsiaTheme="majorHAnsi" w:hAnsiTheme="majorHAnsi" w:hint="eastAsia"/>
          <w:b w:val="0"/>
          <w:bCs w:val="0"/>
        </w:rPr>
        <w:t xml:space="preserve"> </w:t>
      </w:r>
      <w:r w:rsidR="00122427" w:rsidRPr="00122427">
        <w:rPr>
          <w:rFonts w:asciiTheme="majorHAnsi" w:eastAsiaTheme="majorHAnsi" w:hAnsiTheme="majorHAnsi" w:hint="eastAsia"/>
          <w:b w:val="0"/>
          <w:bCs w:val="0"/>
        </w:rPr>
        <w:t>변환된 점수 Z'에 대해 Z'' = 1 - Z'라고 하여 최종 점수를 설정한다.</w:t>
      </w:r>
      <w:r w:rsidR="002C2856">
        <w:rPr>
          <w:rStyle w:val="af0"/>
          <w:rFonts w:asciiTheme="majorHAnsi" w:eastAsiaTheme="majorHAnsi" w:hAnsiTheme="majorHAnsi"/>
          <w:b w:val="0"/>
          <w:bCs w:val="0"/>
        </w:rPr>
        <w:footnoteReference w:id="8"/>
      </w:r>
    </w:p>
    <w:p w14:paraId="2AC249F3" w14:textId="77777777" w:rsidR="0075734B" w:rsidRPr="0075734B" w:rsidRDefault="0075734B" w:rsidP="0075734B"/>
    <w:p w14:paraId="704A5652" w14:textId="63FE4394" w:rsidR="00033EED" w:rsidRPr="000A71C4" w:rsidRDefault="00033EED" w:rsidP="00033EED">
      <w:pPr>
        <w:widowControl/>
        <w:wordWrap/>
        <w:autoSpaceDE/>
        <w:autoSpaceDN/>
        <w:jc w:val="left"/>
        <w:rPr>
          <w:rFonts w:asciiTheme="majorHAnsi" w:eastAsiaTheme="majorHAnsi" w:hAnsiTheme="majorHAnsi" w:cs="Times New Roman"/>
          <w:snapToGrid/>
          <w:sz w:val="20"/>
          <w:szCs w:val="20"/>
        </w:rPr>
        <w:sectPr w:rsidR="00033EED" w:rsidRPr="000A71C4" w:rsidSect="00381FEE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28BDFCFC" w14:textId="31654A69" w:rsidR="009F7B27" w:rsidRPr="000A71C4" w:rsidRDefault="0075734B" w:rsidP="0075734B">
      <w:pPr>
        <w:pStyle w:val="2"/>
        <w:spacing w:line="240" w:lineRule="auto"/>
        <w:ind w:firstLineChars="100" w:firstLine="275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3550B7" wp14:editId="15E470B8">
                <wp:simplePos x="0" y="0"/>
                <wp:positionH relativeFrom="margin">
                  <wp:align>right</wp:align>
                </wp:positionH>
                <wp:positionV relativeFrom="paragraph">
                  <wp:posOffset>2851785</wp:posOffset>
                </wp:positionV>
                <wp:extent cx="3209925" cy="300990"/>
                <wp:effectExtent l="0" t="0" r="9525" b="381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3009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46E94" w14:textId="021C0BBB" w:rsidR="0075734B" w:rsidRPr="002B1B9B" w:rsidRDefault="0075734B" w:rsidP="006B3E3B">
                            <w:pPr>
                              <w:pStyle w:val="ad"/>
                              <w:jc w:val="center"/>
                              <w:rPr>
                                <w:rFonts w:eastAsiaTheme="majorHAnsi" w:cs="Times New Roman"/>
                              </w:rPr>
                            </w:pPr>
                            <w:r>
                              <w:t>그림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그림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문제상황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예상되는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데이터의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가지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분포</w:t>
                            </w:r>
                          </w:p>
                          <w:p w14:paraId="6B0966C6" w14:textId="558D7CF9" w:rsidR="0075734B" w:rsidRPr="006B3E3B" w:rsidRDefault="0075734B" w:rsidP="0008657F">
                            <w:pPr>
                              <w:pStyle w:val="ad"/>
                              <w:jc w:val="center"/>
                              <w:rPr>
                                <w:rFonts w:eastAsiaTheme="majorHAnsi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550B7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01.55pt;margin-top:224.55pt;width:252.75pt;height:23.7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" stroked="f">
                <v:textbox inset="0,0,0,0">
                  <w:txbxContent>
                    <w:p w14:paraId="6C246E94" w14:textId="021C0BBB" w:rsidR="0075734B" w:rsidRPr="002B1B9B" w:rsidRDefault="0075734B" w:rsidP="006B3E3B">
                      <w:pPr>
                        <w:pStyle w:val="ad"/>
                        <w:jc w:val="center"/>
                        <w:rPr>
                          <w:rFonts w:eastAsiaTheme="majorHAnsi" w:cs="Times New Roman"/>
                        </w:rPr>
                      </w:pPr>
                      <w:r>
                        <w:t>그림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그림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문제상황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예상되는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데이터의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가지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분포</w:t>
                      </w:r>
                    </w:p>
                    <w:p w14:paraId="6B0966C6" w14:textId="558D7CF9" w:rsidR="0075734B" w:rsidRPr="006B3E3B" w:rsidRDefault="0075734B" w:rsidP="0008657F">
                      <w:pPr>
                        <w:pStyle w:val="ad"/>
                        <w:jc w:val="center"/>
                        <w:rPr>
                          <w:rFonts w:eastAsiaTheme="majorHAnsi" w:cs="Times New Roma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b w:val="0"/>
          <w:bCs w:val="0"/>
          <w:noProof/>
        </w:rPr>
        <w:drawing>
          <wp:anchor distT="0" distB="0" distL="114300" distR="114300" simplePos="0" relativeHeight="251658239" behindDoc="0" locked="0" layoutInCell="1" allowOverlap="1" wp14:anchorId="2FE2B26F" wp14:editId="4AD1CC1A">
            <wp:simplePos x="0" y="0"/>
            <wp:positionH relativeFrom="margin">
              <wp:posOffset>2635885</wp:posOffset>
            </wp:positionH>
            <wp:positionV relativeFrom="paragraph">
              <wp:posOffset>313690</wp:posOffset>
            </wp:positionV>
            <wp:extent cx="2947035" cy="2616200"/>
            <wp:effectExtent l="0" t="0" r="571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HAnsi" w:hAnsiTheme="majorHAnsi"/>
          <w:b w:val="0"/>
          <w:bCs w:val="0"/>
          <w:noProof/>
        </w:rPr>
        <w:drawing>
          <wp:anchor distT="0" distB="0" distL="114300" distR="114300" simplePos="0" relativeHeight="251669504" behindDoc="0" locked="0" layoutInCell="1" allowOverlap="1" wp14:anchorId="1B836854" wp14:editId="25EF14B6">
            <wp:simplePos x="0" y="0"/>
            <wp:positionH relativeFrom="margin">
              <wp:posOffset>19050</wp:posOffset>
            </wp:positionH>
            <wp:positionV relativeFrom="paragraph">
              <wp:posOffset>327025</wp:posOffset>
            </wp:positionV>
            <wp:extent cx="2521585" cy="3005455"/>
            <wp:effectExtent l="0" t="0" r="0" b="444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B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="009F7B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.3.</w:t>
      </w:r>
      <w:r w:rsidR="00033EED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3</w:t>
      </w:r>
      <w:r w:rsidR="00544E77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544E7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일반변수/상호연관:</w:t>
      </w:r>
      <w:r w:rsidR="00B13FB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T</w:t>
      </w:r>
      <w:r w:rsidR="00B13FB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/C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와 </w:t>
      </w:r>
      <w:r w:rsidR="00B13FB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Combustion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B13FB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system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각각의 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고장진단:</w:t>
      </w:r>
      <w:r w:rsidR="009F7B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B13FB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A</w:t>
      </w:r>
      <w:r w:rsidR="009F7B27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NN </w:t>
      </w:r>
      <w:r w:rsidR="009F7B27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알고리즘의 사용</w:t>
      </w:r>
    </w:p>
    <w:p w14:paraId="2A809690" w14:textId="6670F47A" w:rsidR="00C53B22" w:rsidRPr="00544E77" w:rsidRDefault="00A66AF0" w:rsidP="00544E77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과제의 목적</w:t>
      </w:r>
      <w:r w:rsidR="004E6A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544E7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중 하나는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고장이 일어</w:t>
      </w:r>
      <w:r w:rsidR="00544E7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난</w:t>
      </w:r>
      <w:r w:rsidR="00544E77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544E7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원인이 되는 시스템을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찾는 것이기에 데이터는 다양한 고장의 경우를 포함하고 있을 것이라 예측할 수 있으나,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주어진 데이터는 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state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를 고장과 정상으로 나누고 있을 뿐,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고장의 원인과 고장이 일어난 시스템을 명시하고 있지 않다.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이러한 상황에서 전체 데이터로 </w:t>
      </w:r>
      <w:proofErr w:type="spell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머신러닝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혹은 딥러닝 모델을 적용하게 된다면 고장과 정상을 구분할 수는 있으나 고장의 원인</w:t>
      </w:r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 되는 시스템을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찾을 수 없다.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고장데이터라 하여도</w:t>
      </w:r>
      <w:r w:rsidR="00C1671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한 가지의 시스템만 고장이 </w:t>
      </w:r>
      <w:r w:rsidR="00C1671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나고 나머지는 정상인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것이 대부분이기 때문에</w:t>
      </w:r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,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전체 고장/정상으로 </w:t>
      </w:r>
      <w:proofErr w:type="spellStart"/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라벨링</w:t>
      </w:r>
      <w:proofErr w:type="spellEnd"/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된 데이터를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시스템별로 나누어 모델을 학습시키면 한 시스템 안에서 정상과 고장 데이터에 유의미한 차이가 없어 분류율이 떨어지</w:t>
      </w:r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거나 </w:t>
      </w:r>
      <w:proofErr w:type="spellStart"/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과적합</w:t>
      </w:r>
      <w:proofErr w:type="spell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문제가 발생할 가능성이 매우 커진다</w:t>
      </w:r>
      <w:r w:rsidR="00544E77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.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Clustering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통해 시스템 단위로 재분류를 하는 방식도 고안해 보았지만,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552C02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고장데이터가 다양하게 분포할 수 있어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clustering 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된 결과를 완전히 신뢰할 수 없다는 점</w:t>
      </w:r>
      <w:r w:rsidR="00776DF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,</w:t>
      </w:r>
      <w:r w:rsidR="00776DF1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776DF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고장이 시작되는 위치를 찾아 점수화하기 어렵다는 점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때문에 포기하게 되었다.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 보고서에서는 </w:t>
      </w:r>
      <w:proofErr w:type="gramStart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가장 </w:t>
      </w:r>
      <w:r w:rsidR="000565EA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보편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적인 알고리즘</w:t>
      </w:r>
      <w:r w:rsidR="004E6A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중 하나인</w:t>
      </w:r>
      <w:proofErr w:type="gramEnd"/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A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기법을 사용하여 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세</w:t>
      </w: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가지 문제를 해결하려 하였다</w:t>
      </w:r>
    </w:p>
    <w:p w14:paraId="0CCA7699" w14:textId="4F8C74A0" w:rsidR="00C1671D" w:rsidRPr="000A71C4" w:rsidRDefault="000565EA" w:rsidP="00113779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P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ython3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Tensorflow2.0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 A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NN 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알고리즘을 정상1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고장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0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으로 하는 회귀방식을 사용했다.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6B3E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학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습에 사용된 데이터의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input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은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EDA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에서 선택된 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‘</w:t>
      </w:r>
      <w:proofErr w:type="spellStart"/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ㄷ</w:t>
      </w:r>
      <w:proofErr w:type="spellEnd"/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>’, ’</w:t>
      </w:r>
      <w:proofErr w:type="spellStart"/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ㄹ</w:t>
      </w:r>
      <w:proofErr w:type="spellEnd"/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’ 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데이터의 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>feature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이며,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output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은 전체 시스템의 정상(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1)과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고장(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>0)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이었다.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80EBE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학습과 검증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,</w:t>
      </w:r>
      <w:r w:rsidR="00080EB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80EB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테스트</w:t>
      </w:r>
      <w:r w:rsidR="00080EBE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쓰이는 데이터는 </w:t>
      </w:r>
      <w:proofErr w:type="gramStart"/>
      <w:r w:rsidR="00080EBE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train :</w:t>
      </w:r>
      <w:proofErr w:type="gramEnd"/>
      <w:r w:rsidR="00080EBE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80EBE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v</w:t>
      </w:r>
      <w:r w:rsidR="00080EBE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alidation : test</w:t>
      </w:r>
      <w:r w:rsidR="00080EBE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를 </w:t>
      </w:r>
      <w:r w:rsidR="00080EBE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lastRenderedPageBreak/>
        <w:t xml:space="preserve">6:2:2 </w:t>
      </w:r>
      <w:r w:rsidR="00080EBE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분할하여 과적합을 방지하였다.</w:t>
      </w:r>
    </w:p>
    <w:p w14:paraId="596F3A01" w14:textId="4C6AC9D0" w:rsidR="002B1930" w:rsidRPr="002B1930" w:rsidRDefault="00ED73A5" w:rsidP="002B1930">
      <w:pPr>
        <w:pStyle w:val="2"/>
        <w:spacing w:line="240" w:lineRule="auto"/>
        <w:ind w:firstLineChars="200" w:firstLine="55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E149FF" wp14:editId="6C0F721F">
                <wp:simplePos x="0" y="0"/>
                <wp:positionH relativeFrom="margin">
                  <wp:align>left</wp:align>
                </wp:positionH>
                <wp:positionV relativeFrom="paragraph">
                  <wp:posOffset>4701134</wp:posOffset>
                </wp:positionV>
                <wp:extent cx="2226310" cy="635"/>
                <wp:effectExtent l="0" t="0" r="2540" b="635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187F7" w14:textId="73AEB0DF" w:rsidR="0075734B" w:rsidRPr="0057743F" w:rsidRDefault="0075734B" w:rsidP="0008657F">
                            <w:pPr>
                              <w:pStyle w:val="ad"/>
                              <w:rPr>
                                <w:rFonts w:eastAsiaTheme="majorHAnsi" w:cs="Times New Roman"/>
                                <w:noProof/>
                              </w:rPr>
                            </w:pPr>
                            <w:r>
                              <w:t>그림</w:t>
                            </w:r>
                            <w:r>
                              <w:t xml:space="preserve"> 9 ANN </w:t>
                            </w:r>
                            <w:r>
                              <w:rPr>
                                <w:rFonts w:hint="eastAsia"/>
                              </w:rPr>
                              <w:t>회귀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분포로부터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점수화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149FF" id="Text Box 19" o:spid="_x0000_s1027" type="#_x0000_t202" style="position:absolute;left:0;text-align:left;margin-left:0;margin-top:370.15pt;width:175.3pt;height:.0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" stroked="f">
                <v:textbox style="mso-fit-shape-to-text:t" inset="0,0,0,0">
                  <w:txbxContent>
                    <w:p w14:paraId="3C8187F7" w14:textId="73AEB0DF" w:rsidR="0075734B" w:rsidRPr="0057743F" w:rsidRDefault="0075734B" w:rsidP="0008657F">
                      <w:pPr>
                        <w:pStyle w:val="ad"/>
                        <w:rPr>
                          <w:rFonts w:eastAsiaTheme="majorHAnsi" w:cs="Times New Roman"/>
                          <w:noProof/>
                        </w:rPr>
                      </w:pPr>
                      <w:r>
                        <w:t>그림</w:t>
                      </w:r>
                      <w:r>
                        <w:t xml:space="preserve"> 9 ANN </w:t>
                      </w:r>
                      <w:r>
                        <w:rPr>
                          <w:rFonts w:hint="eastAsia"/>
                        </w:rPr>
                        <w:t>회귀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분포로부터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점수화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53217942" wp14:editId="6E24DC48">
            <wp:simplePos x="0" y="0"/>
            <wp:positionH relativeFrom="margin">
              <wp:align>left</wp:align>
            </wp:positionH>
            <wp:positionV relativeFrom="paragraph">
              <wp:posOffset>2914083</wp:posOffset>
            </wp:positionV>
            <wp:extent cx="2226310" cy="1719580"/>
            <wp:effectExtent l="0" t="0" r="254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336AD9" wp14:editId="057ECAC0">
                <wp:simplePos x="0" y="0"/>
                <wp:positionH relativeFrom="column">
                  <wp:posOffset>281940</wp:posOffset>
                </wp:positionH>
                <wp:positionV relativeFrom="paragraph">
                  <wp:posOffset>2499360</wp:posOffset>
                </wp:positionV>
                <wp:extent cx="3131820" cy="635"/>
                <wp:effectExtent l="0" t="0" r="0" b="635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1B8B2C" w14:textId="06AF0CA5" w:rsidR="0075734B" w:rsidRPr="00106E49" w:rsidRDefault="0075734B" w:rsidP="0008657F">
                            <w:pPr>
                              <w:pStyle w:val="ad"/>
                              <w:rPr>
                                <w:rFonts w:eastAsiaTheme="majorHAnsi" w:cs="Times New Roman"/>
                                <w:noProof/>
                              </w:rPr>
                            </w:pPr>
                            <w:r>
                              <w:t>그림</w:t>
                            </w:r>
                            <w:r>
                              <w:t xml:space="preserve"> 8 ANN </w:t>
                            </w:r>
                            <w:r>
                              <w:rPr>
                                <w:rFonts w:hint="eastAsia"/>
                              </w:rPr>
                              <w:t>회귀를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사용한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군집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분류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36AD9" id="Text Box 18" o:spid="_x0000_s1028" type="#_x0000_t202" style="position:absolute;left:0;text-align:left;margin-left:22.2pt;margin-top:196.8pt;width:246.6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" stroked="f">
                <v:textbox style="mso-fit-shape-to-text:t" inset="0,0,0,0">
                  <w:txbxContent>
                    <w:p w14:paraId="231B8B2C" w14:textId="06AF0CA5" w:rsidR="0075734B" w:rsidRPr="00106E49" w:rsidRDefault="0075734B" w:rsidP="0008657F">
                      <w:pPr>
                        <w:pStyle w:val="ad"/>
                        <w:rPr>
                          <w:rFonts w:eastAsiaTheme="majorHAnsi" w:cs="Times New Roman"/>
                          <w:noProof/>
                        </w:rPr>
                      </w:pPr>
                      <w:r>
                        <w:t>그림</w:t>
                      </w:r>
                      <w:r>
                        <w:t xml:space="preserve"> 8 ANN </w:t>
                      </w:r>
                      <w:r>
                        <w:rPr>
                          <w:rFonts w:hint="eastAsia"/>
                        </w:rPr>
                        <w:t>회귀를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사용한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군집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분류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7C3C4A5" wp14:editId="7BF7325D">
            <wp:simplePos x="0" y="0"/>
            <wp:positionH relativeFrom="margin">
              <wp:posOffset>2032635</wp:posOffset>
            </wp:positionH>
            <wp:positionV relativeFrom="paragraph">
              <wp:posOffset>48260</wp:posOffset>
            </wp:positionV>
            <wp:extent cx="1773555" cy="2412365"/>
            <wp:effectExtent l="0" t="0" r="0" b="698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930">
        <w:rPr>
          <w:noProof/>
        </w:rPr>
        <w:drawing>
          <wp:anchor distT="0" distB="0" distL="114300" distR="114300" simplePos="0" relativeHeight="251661312" behindDoc="0" locked="0" layoutInCell="1" allowOverlap="1" wp14:anchorId="5FF1E725" wp14:editId="5709081B">
            <wp:simplePos x="0" y="0"/>
            <wp:positionH relativeFrom="column">
              <wp:posOffset>107005</wp:posOffset>
            </wp:positionH>
            <wp:positionV relativeFrom="paragraph">
              <wp:posOffset>58001</wp:posOffset>
            </wp:positionV>
            <wp:extent cx="1804272" cy="2425703"/>
            <wp:effectExtent l="0" t="0" r="5715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247" cy="243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A</w:t>
      </w:r>
      <w:r w:rsidR="00C1671D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 w:rsidR="00C1671D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사용한 이유는 다음과 같다.</w:t>
      </w:r>
      <w:r w:rsidR="00C1671D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우선 </w:t>
      </w:r>
      <w:r w:rsidR="00640A17">
        <w:rPr>
          <w:rFonts w:asciiTheme="majorHAnsi" w:eastAsiaTheme="majorHAnsi" w:hAnsiTheme="majorHAnsi"/>
          <w:b w:val="0"/>
          <w:bCs w:val="0"/>
          <w:sz w:val="20"/>
          <w:szCs w:val="20"/>
        </w:rPr>
        <w:t>‘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전체 시스템은 고장이지만,</w:t>
      </w:r>
      <w:r w:rsidR="00640A17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특정 s</w:t>
      </w:r>
      <w:r w:rsidR="00640A17">
        <w:rPr>
          <w:rFonts w:asciiTheme="majorHAnsi" w:eastAsiaTheme="majorHAnsi" w:hAnsiTheme="majorHAnsi"/>
          <w:b w:val="0"/>
          <w:bCs w:val="0"/>
          <w:sz w:val="20"/>
          <w:szCs w:val="20"/>
        </w:rPr>
        <w:t>ystem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에선 정상인</w:t>
      </w:r>
      <w:r w:rsidR="00640A17">
        <w:rPr>
          <w:rFonts w:asciiTheme="majorHAnsi" w:eastAsiaTheme="majorHAnsi" w:hAnsiTheme="majorHAnsi"/>
          <w:b w:val="0"/>
          <w:bCs w:val="0"/>
          <w:sz w:val="20"/>
          <w:szCs w:val="20"/>
        </w:rPr>
        <w:t>’</w:t>
      </w:r>
      <w:r w:rsidR="00640A1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고장데이터의 영향을 최소화할 수 있다.</w:t>
      </w:r>
      <w:r w:rsidR="004C0F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SVM(Support Vector Machine), QDA(Quadratic Discriminant Analysis)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와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같이 두 클래스 사이에 경계선을 긋는 기법의 경우 </w:t>
      </w:r>
      <w:r w:rsidR="004C0F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‘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해당 시스템은 정상</w:t>
      </w:r>
      <w:r w:rsidR="004C0F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’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인 고장데이터와 정상데이터까지도 분류를 시도하게 된다.</w:t>
      </w:r>
      <w:r w:rsidR="004C0F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따라서 위와 같이 경계선을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그어 이산적으로 분류를 하는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방법은 해당 시스템의 고장을 진단하는 데에는 적절치 않다.</w:t>
      </w:r>
      <w:r w:rsidR="004C0F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그에 비해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A</w:t>
      </w:r>
      <w:r w:rsidR="004C0F13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 회귀방식을 사용한다면</w:t>
      </w:r>
      <w:r w:rsidR="004C0F13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0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>~1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사이의 값을 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>output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으로 반환하게 되고 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>1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가까울수록 정상,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0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가까울수록 고장으로 판단할 수 있다.</w:t>
      </w:r>
      <w:r w:rsidR="00200CB9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00CB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일반적인 분류와는 달리 특정 시스템 내에서는 정상과 차이가 없는 고장데이터도 많은 비율을 차지하기에 </w:t>
      </w:r>
      <w:r w:rsidR="00200CB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A</w:t>
      </w:r>
      <w:r w:rsidR="00200CB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 w:rsidR="00200CB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은 정상 값에 대해서는 대부</w:t>
      </w:r>
      <w:r w:rsidR="00200CB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분 1</w:t>
      </w:r>
      <w:r w:rsidR="00200CB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가까울 만큼 높은 수치가 아닌 </w:t>
      </w:r>
      <w:r w:rsidR="00200CB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0.6~</w:t>
      </w:r>
      <w:r w:rsidR="00200CB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200CB9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0.5</w:t>
      </w:r>
      <w:r w:rsidR="00200CB9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정도의 낮은 값을 내게 된다.</w:t>
      </w:r>
      <w:r w:rsidR="00113779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(</w:t>
      </w:r>
      <w:r w:rsidR="002B193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그림</w:t>
      </w:r>
      <w:r w:rsidR="00140524">
        <w:rPr>
          <w:rFonts w:asciiTheme="majorHAnsi" w:eastAsiaTheme="majorHAnsi" w:hAnsiTheme="majorHAnsi"/>
          <w:b w:val="0"/>
          <w:bCs w:val="0"/>
          <w:sz w:val="20"/>
          <w:szCs w:val="20"/>
        </w:rPr>
        <w:t>8</w:t>
      </w:r>
      <w:r w:rsidR="002B193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참고)</w:t>
      </w:r>
      <w:r w:rsidR="00200CB9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00CB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시스템 별로 최종 </w:t>
      </w:r>
      <w:r w:rsidR="00C400C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건강지수</w:t>
      </w:r>
      <w:r w:rsidR="00200CB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도출할 때에는 이 점을 보완하여 </w:t>
      </w:r>
      <w:r w:rsidR="00C400C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앙상블 과정에서 </w:t>
      </w:r>
      <w:r w:rsidR="00200CB9">
        <w:rPr>
          <w:rFonts w:asciiTheme="majorHAnsi" w:eastAsiaTheme="majorHAnsi" w:hAnsiTheme="majorHAnsi"/>
          <w:b w:val="0"/>
          <w:bCs w:val="0"/>
          <w:sz w:val="20"/>
          <w:szCs w:val="20"/>
        </w:rPr>
        <w:t>0~1</w:t>
      </w:r>
      <w:r w:rsidR="00200CB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로 나오도록 스케일을 </w:t>
      </w:r>
      <w:proofErr w:type="gramStart"/>
      <w:r w:rsidR="00200CB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조정하였다.</w:t>
      </w:r>
      <w:r w:rsidR="0008657F">
        <w:rPr>
          <w:rFonts w:asciiTheme="majorHAnsi" w:eastAsiaTheme="majorHAnsi" w:hAnsiTheme="majorHAnsi"/>
          <w:b w:val="0"/>
          <w:bCs w:val="0"/>
          <w:sz w:val="20"/>
          <w:szCs w:val="20"/>
        </w:rPr>
        <w:t>(</w:t>
      </w:r>
      <w:proofErr w:type="gramEnd"/>
      <w:r w:rsidR="0008657F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그림</w:t>
      </w:r>
      <w:r w:rsidR="00140524">
        <w:rPr>
          <w:rFonts w:asciiTheme="majorHAnsi" w:eastAsiaTheme="majorHAnsi" w:hAnsiTheme="majorHAnsi"/>
          <w:b w:val="0"/>
          <w:bCs w:val="0"/>
          <w:sz w:val="20"/>
          <w:szCs w:val="20"/>
        </w:rPr>
        <w:t>9</w:t>
      </w:r>
      <w:r w:rsidR="0008657F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참고)</w:t>
      </w:r>
      <w:r w:rsidR="00776DF1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</w:p>
    <w:p w14:paraId="427B72C7" w14:textId="61517583" w:rsidR="00A66AF0" w:rsidRDefault="00B410B8" w:rsidP="00091900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A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은 다음과 같이 구성되었다.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우선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T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/C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와 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Combustion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 두 시스템에 대해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각각 A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을적용하였다.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ED73A5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데이터는 정상과 고장을 1</w:t>
      </w:r>
      <w:r w:rsidR="00ED73A5">
        <w:rPr>
          <w:rFonts w:asciiTheme="majorHAnsi" w:eastAsiaTheme="majorHAnsi" w:hAnsiTheme="majorHAnsi"/>
          <w:b w:val="0"/>
          <w:bCs w:val="0"/>
          <w:sz w:val="20"/>
          <w:szCs w:val="20"/>
        </w:rPr>
        <w:t>:1</w:t>
      </w:r>
      <w:r w:rsidR="00ED73A5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로 </w:t>
      </w:r>
      <w:proofErr w:type="spellStart"/>
      <w:r w:rsidR="00ED73A5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샘플링하여</w:t>
      </w:r>
      <w:proofErr w:type="spellEnd"/>
      <w:r w:rsidR="00ED73A5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사용하였다.</w:t>
      </w:r>
      <w:r w:rsidR="00ED73A5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E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poch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수는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100</w:t>
      </w:r>
      <w:r w:rsidR="002B193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으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지정하였다.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Hidden layer</w:t>
      </w:r>
      <w:r w:rsidR="002B193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의 수가 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4</w:t>
      </w:r>
      <w:r w:rsidR="002B193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인 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sequential mo</w:t>
      </w:r>
      <w:r w:rsidR="00E411F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d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el</w:t>
      </w:r>
      <w:r w:rsidR="002B193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로 정하였고,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노드의 수는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Kolmogorov rule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에 의해 정하였다.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Ko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l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mogorov 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r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ule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따라 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n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 차원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입력데이터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 대해 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>2n+1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개 이상의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노드를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사용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해야 하</w:t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므로</w:t>
      </w:r>
      <w:r w:rsidR="00AE5153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9"/>
      </w:r>
      <w:r w:rsidR="00AE515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,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각 시스템별로 입력데이터 차원에 맞도록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노드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 수를 조정하였다.</w:t>
      </w:r>
      <w:r w:rsidR="0046507B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Mode 2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와 </w:t>
      </w:r>
      <w:r w:rsidR="0046507B">
        <w:rPr>
          <w:rFonts w:asciiTheme="majorHAnsi" w:eastAsiaTheme="majorHAnsi" w:hAnsiTheme="majorHAnsi"/>
          <w:b w:val="0"/>
          <w:bCs w:val="0"/>
          <w:sz w:val="20"/>
          <w:szCs w:val="20"/>
        </w:rPr>
        <w:t>mode 3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에서 </w:t>
      </w:r>
      <w:r w:rsidR="007F65D0">
        <w:rPr>
          <w:rFonts w:asciiTheme="majorHAnsi" w:eastAsiaTheme="majorHAnsi" w:hAnsiTheme="majorHAnsi"/>
          <w:b w:val="0"/>
          <w:bCs w:val="0"/>
          <w:sz w:val="20"/>
          <w:szCs w:val="20"/>
        </w:rPr>
        <w:t>4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개 차원의 </w:t>
      </w:r>
      <w:r w:rsidR="0046507B">
        <w:rPr>
          <w:rFonts w:asciiTheme="majorHAnsi" w:eastAsiaTheme="majorHAnsi" w:hAnsiTheme="majorHAnsi"/>
          <w:b w:val="0"/>
          <w:bCs w:val="0"/>
          <w:sz w:val="20"/>
          <w:szCs w:val="20"/>
        </w:rPr>
        <w:t>input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을 가진 </w:t>
      </w:r>
      <w:r w:rsidR="0046507B">
        <w:rPr>
          <w:rFonts w:asciiTheme="majorHAnsi" w:eastAsiaTheme="majorHAnsi" w:hAnsiTheme="majorHAnsi"/>
          <w:b w:val="0"/>
          <w:bCs w:val="0"/>
          <w:sz w:val="20"/>
          <w:szCs w:val="20"/>
        </w:rPr>
        <w:t>T/C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는 </w:t>
      </w:r>
      <w:r w:rsidR="007F65D0">
        <w:rPr>
          <w:rFonts w:asciiTheme="majorHAnsi" w:eastAsiaTheme="majorHAnsi" w:hAnsiTheme="majorHAnsi"/>
          <w:b w:val="0"/>
          <w:bCs w:val="0"/>
          <w:sz w:val="20"/>
          <w:szCs w:val="20"/>
        </w:rPr>
        <w:t>9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개,</w:t>
      </w:r>
      <w:r w:rsidR="0046507B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mode 2</w:t>
      </w:r>
      <w:r w:rsidR="0046507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에서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1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2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개,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mode3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에서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9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</w:t>
      </w:r>
      <w:r w:rsidR="00AE515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차원을 갖는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Combustion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은 각각 </w:t>
      </w:r>
      <w:r w:rsidR="002B1930">
        <w:rPr>
          <w:rFonts w:asciiTheme="majorHAnsi" w:eastAsiaTheme="majorHAnsi" w:hAnsiTheme="majorHAnsi"/>
          <w:b w:val="0"/>
          <w:bCs w:val="0"/>
          <w:sz w:val="20"/>
          <w:szCs w:val="20"/>
        </w:rPr>
        <w:t>25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개와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19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개 노드를 갖도록 조정했다.</w:t>
      </w:r>
      <w:r w:rsidR="00C8448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또한 이 알고리즘의 핵심은 과적합을 방지하며 (보편적인 경우라면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매우 낮은</w:t>
      </w:r>
      <w:r w:rsidR="006700F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)</w:t>
      </w:r>
      <w:r w:rsidR="006700F3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6700F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적절한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정확도에서 학습을 멈추도록 하여야 라벨이 고장이지만 특정 시스템에서는 정상으로 동작하는 데이터를 오</w:t>
      </w:r>
      <w:r w:rsidR="006700F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판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하지 않는다.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따라서</w:t>
      </w:r>
      <w:r w:rsidR="00C8448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val</w:t>
      </w:r>
      <w:r w:rsidR="004E6A3B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i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dation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과 </w:t>
      </w:r>
      <w:r w:rsidR="00091900">
        <w:rPr>
          <w:rFonts w:asciiTheme="majorHAnsi" w:eastAsiaTheme="majorHAnsi" w:hAnsiTheme="majorHAnsi"/>
          <w:b w:val="0"/>
          <w:bCs w:val="0"/>
          <w:sz w:val="20"/>
          <w:szCs w:val="20"/>
        </w:rPr>
        <w:t>10%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lastRenderedPageBreak/>
        <w:t xml:space="preserve">이상 차이가 날 시 </w:t>
      </w:r>
      <w:r w:rsidR="00C8448E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과적합방지</w:t>
      </w:r>
      <w:r w:rsidR="0009190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를 위해 조기에 학습을 종료하도록 지정하였다.</w:t>
      </w:r>
      <w:r w:rsidR="00C8448E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</w:p>
    <w:p w14:paraId="73EF4449" w14:textId="33F09DB6" w:rsidR="00B410B8" w:rsidRPr="00B410B8" w:rsidRDefault="00B410B8" w:rsidP="00B410B8">
      <w:r>
        <w:rPr>
          <w:rFonts w:hint="eastAsia"/>
        </w:rPr>
        <w:t xml:space="preserve"> </w:t>
      </w:r>
      <w:r>
        <w:t xml:space="preserve"> </w:t>
      </w:r>
    </w:p>
    <w:p w14:paraId="2F91ACAB" w14:textId="6D83DFC7" w:rsidR="00FE5924" w:rsidRPr="000A71C4" w:rsidRDefault="00FE5924" w:rsidP="00FE5924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.3.4 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앙상블을 통한 </w:t>
      </w:r>
      <w:r w:rsidR="00CE53D7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개별 시스템 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알고리즘의 성능 보완</w:t>
      </w:r>
    </w:p>
    <w:p w14:paraId="200586FB" w14:textId="2F2F210D" w:rsidR="0047076F" w:rsidRDefault="00CE53D7" w:rsidP="000A71C4">
      <w:pPr>
        <w:pStyle w:val="2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시스템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</w:t>
      </w:r>
      <w:r w:rsidR="00B13FB8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건강지수를 나타내기 위해 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앙상블 기법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사용하였다.</w:t>
      </w:r>
      <w:r w:rsidR="0015217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C400C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데이터는 전체 시스템에 대한 고장유무만이 </w:t>
      </w:r>
      <w:proofErr w:type="spellStart"/>
      <w:r w:rsidR="00C400C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라벨링</w:t>
      </w:r>
      <w:proofErr w:type="spellEnd"/>
      <w:r w:rsidR="00C400C1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되어있기에 특정 시스템에서의 고장여부를 확인</w:t>
      </w:r>
      <w:r w:rsidR="00C400C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할 수 없기 때문에 다수의 알고리즘을 앙상블 하는 것이 과적합을 예방할 수 있는 방법이라 판단하였다.</w:t>
      </w:r>
      <w:r w:rsidR="00200CB9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일반적인 방법으로 </w:t>
      </w:r>
      <w:r w:rsidR="00B13FB8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앙상블 기법의 후보로</w:t>
      </w:r>
      <w:r w:rsidR="00140E92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가장 간단한 형태의 다수결에 해당하는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40E92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hard voting과 0~1</w:t>
      </w:r>
      <w:r w:rsidR="00140E92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사이의 비율로 반환된 값을 평균내는 </w:t>
      </w:r>
      <w:r w:rsidR="00140E92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soft voting</w:t>
      </w:r>
      <w:r w:rsidR="00200CB9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10"/>
      </w:r>
      <w:r w:rsidR="00A052EC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이 있으며,</w:t>
      </w:r>
      <w:r w:rsidR="00A052EC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101BFB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경우에 따라 로지스틱 회귀</w:t>
      </w:r>
      <w:r w:rsidR="00C400C1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11"/>
      </w:r>
      <w:r w:rsidR="00101BFB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, </w:t>
      </w:r>
      <w:r w:rsidR="00101BFB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A</w:t>
      </w:r>
      <w:r w:rsidR="00101BFB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NN</w:t>
      </w:r>
      <w:r w:rsidR="00C400C1">
        <w:rPr>
          <w:rStyle w:val="af0"/>
          <w:rFonts w:asciiTheme="majorHAnsi" w:eastAsiaTheme="majorHAnsi" w:hAnsiTheme="majorHAnsi"/>
          <w:b w:val="0"/>
          <w:bCs w:val="0"/>
          <w:sz w:val="20"/>
          <w:szCs w:val="20"/>
        </w:rPr>
        <w:footnoteReference w:id="12"/>
      </w:r>
      <w:r w:rsidR="00101BFB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을 사용하는 경우도 있었다.</w:t>
      </w:r>
      <w:r w:rsidR="00101BFB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일반적으로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proofErr w:type="spellStart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머신러닝</w:t>
      </w:r>
      <w:proofErr w:type="spellEnd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기법들을 사용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한 기법들이 정확도가 높을 것으로 예상할 수 있으나,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지금처럼 특수한 경우에 </w:t>
      </w:r>
      <w:proofErr w:type="spellStart"/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머신러닝</w:t>
      </w:r>
      <w:proofErr w:type="spellEnd"/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방식을 사용하여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앙상블을 하게 된다면 </w:t>
      </w:r>
      <w:r w:rsidR="000A71C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‘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특정 시스템에서는 </w:t>
      </w:r>
      <w:proofErr w:type="spellStart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정상범주에</w:t>
      </w:r>
      <w:proofErr w:type="spellEnd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있는 고장데이터</w:t>
      </w:r>
      <w:r w:rsidR="000A71C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’</w:t>
      </w:r>
      <w:proofErr w:type="spellStart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를</w:t>
      </w:r>
      <w:proofErr w:type="spellEnd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특정시스템에서도 모두 고장으로 처리해버릴 가능성이 높아진다.</w:t>
      </w:r>
      <w:r w:rsidR="000A71C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이런 상황을 방지하기 위해 </w:t>
      </w:r>
      <w:r w:rsidR="008F62A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soft-voting </w:t>
      </w:r>
      <w:r w:rsidR="008F62A0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기법을 참고하여,</w:t>
      </w:r>
      <w:r w:rsidR="008F62A0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특정 시스템에 대해서만 학습한 다수의 </w:t>
      </w:r>
      <w:r w:rsidR="000A71C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ANN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의</w:t>
      </w:r>
      <w:r w:rsidR="000A71C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output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들을 평균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낸 후 다시</w:t>
      </w:r>
      <w:r w:rsidR="00C10266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0</w:t>
      </w:r>
      <w:r w:rsidR="00152178">
        <w:rPr>
          <w:rFonts w:asciiTheme="majorHAnsi" w:eastAsiaTheme="majorHAnsi" w:hAnsiTheme="majorHAnsi"/>
          <w:b w:val="0"/>
          <w:bCs w:val="0"/>
          <w:sz w:val="20"/>
          <w:szCs w:val="20"/>
        </w:rPr>
        <w:t>~1</w:t>
      </w:r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로 </w:t>
      </w:r>
      <w:proofErr w:type="spellStart"/>
      <w:r w:rsidR="00152178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스케일링하여</w:t>
      </w:r>
      <w:proofErr w:type="spellEnd"/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특정 시스템의 최종 </w:t>
      </w:r>
      <w:r w:rsidR="000A71C4"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output</w:t>
      </w:r>
      <w:r w:rsidR="000A71C4"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으로 결정하였다.</w:t>
      </w:r>
    </w:p>
    <w:p w14:paraId="4393DB70" w14:textId="77777777" w:rsidR="00B101AD" w:rsidRDefault="002B1930" w:rsidP="00B101AD">
      <w:pPr>
        <w:keepNext/>
      </w:pPr>
      <w:r>
        <w:rPr>
          <w:noProof/>
        </w:rPr>
        <w:drawing>
          <wp:inline distT="0" distB="0" distL="0" distR="0" wp14:anchorId="2E2738B5" wp14:editId="008198EA">
            <wp:extent cx="5731510" cy="13716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A7A6" w14:textId="3078F07B" w:rsidR="002B1930" w:rsidRDefault="00B101AD" w:rsidP="00B101AD">
      <w:pPr>
        <w:pStyle w:val="ad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75734B">
        <w:t>10</w:t>
      </w:r>
      <w:r>
        <w:t xml:space="preserve"> </w:t>
      </w:r>
      <w:r>
        <w:rPr>
          <w:rFonts w:hint="eastAsia"/>
        </w:rPr>
        <w:t>앙상블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>(</w:t>
      </w:r>
      <w:r>
        <w:t xml:space="preserve">TC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>)</w:t>
      </w:r>
    </w:p>
    <w:p w14:paraId="220609A6" w14:textId="77777777" w:rsidR="00B101AD" w:rsidRPr="00B101AD" w:rsidRDefault="00B101AD" w:rsidP="00B101AD"/>
    <w:p w14:paraId="40FD4141" w14:textId="1F014CAD" w:rsidR="000A71C4" w:rsidRPr="000A71C4" w:rsidRDefault="000A71C4" w:rsidP="0030682D">
      <w:pPr>
        <w:pStyle w:val="2"/>
        <w:spacing w:line="240" w:lineRule="auto"/>
        <w:ind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 w:rsidRPr="000A71C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2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>.3.</w:t>
      </w:r>
      <w:r w:rsidR="0030682D">
        <w:rPr>
          <w:rFonts w:asciiTheme="majorHAnsi" w:eastAsiaTheme="majorHAnsi" w:hAnsiTheme="majorHAnsi"/>
          <w:b w:val="0"/>
          <w:bCs w:val="0"/>
          <w:sz w:val="20"/>
          <w:szCs w:val="20"/>
        </w:rPr>
        <w:t>5</w:t>
      </w:r>
      <w:r w:rsidRPr="000A71C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776DF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최종모델:</w:t>
      </w:r>
      <w:r w:rsidR="00776DF1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</w:t>
      </w:r>
      <w:r w:rsidR="00776DF1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종합 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건강지수의 도출</w:t>
      </w:r>
    </w:p>
    <w:p w14:paraId="73CEA846" w14:textId="77777777" w:rsidR="00E411F4" w:rsidRDefault="00E411F4" w:rsidP="00E411F4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각 시스템에 별로 </w:t>
      </w:r>
      <w:r>
        <w:rPr>
          <w:rFonts w:asciiTheme="majorHAnsi" w:eastAsiaTheme="majorHAnsi" w:hAnsiTheme="majorHAnsi"/>
          <w:sz w:val="20"/>
          <w:szCs w:val="20"/>
        </w:rPr>
        <w:t>100*(</w:t>
      </w:r>
      <w:r>
        <w:rPr>
          <w:rFonts w:asciiTheme="majorHAnsi" w:eastAsiaTheme="majorHAnsi" w:hAnsiTheme="majorHAnsi" w:hint="eastAsia"/>
          <w:sz w:val="20"/>
          <w:szCs w:val="20"/>
        </w:rPr>
        <w:t>개별 요소들의 o</w:t>
      </w:r>
      <w:r>
        <w:rPr>
          <w:rFonts w:asciiTheme="majorHAnsi" w:eastAsiaTheme="majorHAnsi" w:hAnsiTheme="majorHAnsi"/>
          <w:sz w:val="20"/>
          <w:szCs w:val="20"/>
        </w:rPr>
        <w:t xml:space="preserve">utput </w:t>
      </w:r>
      <w:r>
        <w:rPr>
          <w:rFonts w:asciiTheme="majorHAnsi" w:eastAsiaTheme="majorHAnsi" w:hAnsiTheme="majorHAnsi" w:hint="eastAsia"/>
          <w:sz w:val="20"/>
          <w:szCs w:val="20"/>
        </w:rPr>
        <w:t>평균)을 시스템의 건강지수로 정의하였다.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>엔진의 최종</w:t>
      </w:r>
      <w:r w:rsidRPr="000A71C4">
        <w:rPr>
          <w:rFonts w:asciiTheme="majorHAnsi" w:eastAsiaTheme="majorHAnsi" w:hAnsiTheme="majorHAnsi"/>
          <w:sz w:val="20"/>
          <w:szCs w:val="20"/>
        </w:rPr>
        <w:t xml:space="preserve"> </w:t>
      </w:r>
      <w:r w:rsidRPr="000A71C4">
        <w:rPr>
          <w:rFonts w:asciiTheme="majorHAnsi" w:eastAsiaTheme="majorHAnsi" w:hAnsiTheme="majorHAnsi" w:hint="eastAsia"/>
          <w:sz w:val="20"/>
          <w:szCs w:val="20"/>
        </w:rPr>
        <w:t xml:space="preserve">건강지수를 나타내기 위해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전체 </w:t>
      </w:r>
      <w:r>
        <w:rPr>
          <w:rFonts w:asciiTheme="majorHAnsi" w:eastAsiaTheme="majorHAnsi" w:hAnsiTheme="majorHAnsi"/>
          <w:sz w:val="20"/>
          <w:szCs w:val="20"/>
        </w:rPr>
        <w:t>4</w:t>
      </w:r>
      <w:r>
        <w:rPr>
          <w:rFonts w:asciiTheme="majorHAnsi" w:eastAsiaTheme="majorHAnsi" w:hAnsiTheme="majorHAnsi" w:hint="eastAsia"/>
          <w:sz w:val="20"/>
          <w:szCs w:val="20"/>
        </w:rPr>
        <w:t>개 시스템의 건강지수에 각각 변수의 개수만큼 가중치를 두어 평균내는 방식을 취하였다.</w:t>
      </w:r>
    </w:p>
    <w:p w14:paraId="161B6DC0" w14:textId="0FE7423F" w:rsidR="00811710" w:rsidRPr="0030682D" w:rsidRDefault="00152178" w:rsidP="0030682D">
      <w:pPr>
        <w:ind w:firstLineChars="200" w:firstLine="400"/>
        <w:rPr>
          <w:rFonts w:asciiTheme="majorHAnsi" w:eastAsiaTheme="majorHAnsi" w:hAnsiTheme="majorHAnsi" w:hint="eastAsia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.</w:t>
      </w:r>
    </w:p>
    <w:p w14:paraId="05E7B439" w14:textId="27A1F702" w:rsidR="00360827" w:rsidRPr="000A71C4" w:rsidRDefault="00A95E29" w:rsidP="00360827">
      <w:pPr>
        <w:pStyle w:val="1"/>
        <w:spacing w:line="240" w:lineRule="auto"/>
        <w:rPr>
          <w:rFonts w:asciiTheme="majorHAnsi" w:eastAsiaTheme="majorHAnsi" w:hAnsiTheme="majorHAnsi"/>
          <w:b w:val="0"/>
          <w:bCs w:val="0"/>
        </w:rPr>
      </w:pPr>
      <w:r w:rsidRPr="000A71C4">
        <w:rPr>
          <w:rFonts w:asciiTheme="majorHAnsi" w:eastAsiaTheme="majorHAnsi" w:hAnsiTheme="majorHAnsi"/>
          <w:b w:val="0"/>
          <w:bCs w:val="0"/>
        </w:rPr>
        <w:lastRenderedPageBreak/>
        <w:t>3</w:t>
      </w:r>
      <w:r w:rsidR="009A1693" w:rsidRPr="000A71C4">
        <w:rPr>
          <w:rFonts w:asciiTheme="majorHAnsi" w:eastAsiaTheme="majorHAnsi" w:hAnsiTheme="majorHAnsi"/>
          <w:b w:val="0"/>
          <w:bCs w:val="0"/>
        </w:rPr>
        <w:t xml:space="preserve">. </w:t>
      </w:r>
      <w:r w:rsidR="00A613F7" w:rsidRPr="000A71C4">
        <w:rPr>
          <w:rFonts w:asciiTheme="majorHAnsi" w:eastAsiaTheme="majorHAnsi" w:hAnsiTheme="majorHAnsi" w:hint="eastAsia"/>
          <w:b w:val="0"/>
          <w:bCs w:val="0"/>
        </w:rPr>
        <w:t>R</w:t>
      </w:r>
      <w:r w:rsidR="00A613F7" w:rsidRPr="000A71C4">
        <w:rPr>
          <w:rFonts w:asciiTheme="majorHAnsi" w:eastAsiaTheme="majorHAnsi" w:hAnsiTheme="majorHAnsi"/>
          <w:b w:val="0"/>
          <w:bCs w:val="0"/>
        </w:rPr>
        <w:t>esult</w:t>
      </w:r>
    </w:p>
    <w:p w14:paraId="3483A701" w14:textId="77777777" w:rsidR="00776DF1" w:rsidRDefault="00776DF1" w:rsidP="00776DF1">
      <w:pPr>
        <w:pStyle w:val="1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3.1 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각 항목별 고장 진단</w:t>
      </w:r>
    </w:p>
    <w:p w14:paraId="6DEE538F" w14:textId="1A804243" w:rsidR="001A7369" w:rsidRDefault="00776DF1" w:rsidP="00153233">
      <w:pPr>
        <w:pStyle w:val="1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/>
          <w:b w:val="0"/>
          <w:bCs w:val="0"/>
          <w:sz w:val="20"/>
          <w:szCs w:val="20"/>
        </w:rPr>
        <w:t>3.1.1 ‘</w:t>
      </w:r>
      <w:proofErr w:type="spellStart"/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ㄱ</w:t>
      </w:r>
      <w:proofErr w:type="spellEnd"/>
      <w:r w:rsidR="00153233">
        <w:rPr>
          <w:rFonts w:asciiTheme="majorHAnsi" w:eastAsiaTheme="majorHAnsi" w:hAnsiTheme="majorHAnsi"/>
          <w:b w:val="0"/>
          <w:bCs w:val="0"/>
          <w:sz w:val="20"/>
          <w:szCs w:val="20"/>
        </w:rPr>
        <w:t>’</w:t>
      </w:r>
      <w:r w:rsidR="00153233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과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 ‘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ㄴ</w:t>
      </w: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’ 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데이터</w:t>
      </w:r>
    </w:p>
    <w:p w14:paraId="457AB857" w14:textId="59115332" w:rsidR="00153233" w:rsidRPr="00153233" w:rsidRDefault="00153233" w:rsidP="00153233">
      <w:pPr>
        <w:pStyle w:val="ad"/>
        <w:keepNext/>
      </w:pP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t</w:t>
      </w:r>
      <w:r>
        <w:t xml:space="preserve">rain mode2 </w:t>
      </w:r>
    </w:p>
    <w:tbl>
      <w:tblPr>
        <w:tblStyle w:val="af1"/>
        <w:tblpPr w:leftFromText="142" w:rightFromText="142" w:vertAnchor="text" w:horzAnchor="margin" w:tblpY="25"/>
        <w:tblW w:w="8926" w:type="dxa"/>
        <w:tblLook w:val="04A0" w:firstRow="1" w:lastRow="0" w:firstColumn="1" w:lastColumn="0" w:noHBand="0" w:noVBand="1"/>
      </w:tblPr>
      <w:tblGrid>
        <w:gridCol w:w="1207"/>
        <w:gridCol w:w="3725"/>
        <w:gridCol w:w="3994"/>
      </w:tblGrid>
      <w:tr w:rsidR="00805F25" w:rsidRPr="0051139D" w14:paraId="56AAE696" w14:textId="77777777" w:rsidTr="00153233">
        <w:trPr>
          <w:trHeight w:val="280"/>
        </w:trPr>
        <w:tc>
          <w:tcPr>
            <w:tcW w:w="1036" w:type="dxa"/>
          </w:tcPr>
          <w:p w14:paraId="7D223305" w14:textId="77777777" w:rsidR="00805F25" w:rsidRPr="0051139D" w:rsidRDefault="00805F25" w:rsidP="00153233">
            <w:pPr>
              <w:jc w:val="center"/>
              <w:rPr>
                <w:b/>
                <w:bCs/>
              </w:rPr>
            </w:pPr>
          </w:p>
        </w:tc>
        <w:tc>
          <w:tcPr>
            <w:tcW w:w="3807" w:type="dxa"/>
          </w:tcPr>
          <w:p w14:paraId="240C3B68" w14:textId="77777777" w:rsidR="00805F25" w:rsidRDefault="00805F25" w:rsidP="00153233">
            <w:pPr>
              <w:jc w:val="center"/>
              <w:rPr>
                <w:b/>
                <w:bCs/>
              </w:rPr>
            </w:pPr>
            <w:r w:rsidRPr="0051139D">
              <w:rPr>
                <w:rFonts w:hint="eastAsia"/>
                <w:b/>
                <w:bCs/>
              </w:rPr>
              <w:t>밀도그래프</w:t>
            </w:r>
          </w:p>
          <w:p w14:paraId="044FD08A" w14:textId="77777777" w:rsidR="00805F25" w:rsidRPr="0051139D" w:rsidRDefault="00805F25" w:rsidP="0015323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정상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proofErr w:type="gramStart"/>
            <w:r>
              <w:rPr>
                <w:rFonts w:hint="eastAsia"/>
                <w:b/>
                <w:bCs/>
              </w:rPr>
              <w:t>파랑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/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비정상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빨강</w:t>
            </w:r>
            <w:r>
              <w:rPr>
                <w:rFonts w:hint="eastAsia"/>
                <w:b/>
                <w:bCs/>
              </w:rPr>
              <w:t>)</w:t>
            </w:r>
          </w:p>
        </w:tc>
        <w:tc>
          <w:tcPr>
            <w:tcW w:w="4083" w:type="dxa"/>
          </w:tcPr>
          <w:p w14:paraId="04FFE3C0" w14:textId="77777777" w:rsidR="00805F25" w:rsidRPr="0051139D" w:rsidRDefault="00805F25" w:rsidP="00153233">
            <w:pPr>
              <w:jc w:val="center"/>
              <w:rPr>
                <w:b/>
                <w:bCs/>
              </w:rPr>
            </w:pPr>
            <w:r w:rsidRPr="0051139D">
              <w:rPr>
                <w:rFonts w:hint="eastAsia"/>
                <w:b/>
                <w:bCs/>
              </w:rPr>
              <w:t>표준정규그래프</w:t>
            </w:r>
          </w:p>
          <w:p w14:paraId="67D0F744" w14:textId="77777777" w:rsidR="00805F25" w:rsidRPr="0051139D" w:rsidRDefault="00805F25" w:rsidP="00153233">
            <w:pPr>
              <w:jc w:val="center"/>
              <w:rPr>
                <w:b/>
                <w:bCs/>
              </w:rPr>
            </w:pPr>
            <w:r w:rsidRPr="0051139D">
              <w:rPr>
                <w:rFonts w:hint="eastAsia"/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- </w:t>
            </w:r>
            <w:r w:rsidRPr="0051139D">
              <w:rPr>
                <w:rFonts w:hint="eastAsia"/>
                <w:b/>
                <w:bCs/>
              </w:rPr>
              <w:t>치환</w:t>
            </w:r>
            <w:r w:rsidRPr="0051139D">
              <w:rPr>
                <w:rFonts w:hint="eastAsia"/>
                <w:b/>
                <w:bCs/>
              </w:rPr>
              <w:t xml:space="preserve"> </w:t>
            </w:r>
            <w:proofErr w:type="gramStart"/>
            <w:r w:rsidRPr="0051139D">
              <w:rPr>
                <w:rFonts w:hint="eastAsia"/>
                <w:b/>
                <w:bCs/>
              </w:rPr>
              <w:t>전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/</w:t>
            </w:r>
            <w:proofErr w:type="gram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- </w:t>
            </w:r>
            <w:r>
              <w:rPr>
                <w:rFonts w:hint="eastAsia"/>
                <w:b/>
                <w:bCs/>
              </w:rPr>
              <w:t>치환</w:t>
            </w:r>
            <w:r>
              <w:rPr>
                <w:rFonts w:hint="eastAsia"/>
                <w:b/>
                <w:bCs/>
              </w:rPr>
              <w:t xml:space="preserve"> </w:t>
            </w:r>
            <w:r w:rsidRPr="0051139D">
              <w:rPr>
                <w:rFonts w:hint="eastAsia"/>
                <w:b/>
                <w:bCs/>
              </w:rPr>
              <w:t>후</w:t>
            </w:r>
            <w:r w:rsidRPr="0051139D">
              <w:rPr>
                <w:rFonts w:hint="eastAsia"/>
                <w:b/>
                <w:bCs/>
              </w:rPr>
              <w:t>)</w:t>
            </w:r>
          </w:p>
        </w:tc>
      </w:tr>
      <w:tr w:rsidR="00805F25" w14:paraId="26B7005D" w14:textId="77777777" w:rsidTr="00153233">
        <w:trPr>
          <w:trHeight w:val="2010"/>
        </w:trPr>
        <w:tc>
          <w:tcPr>
            <w:tcW w:w="1036" w:type="dxa"/>
          </w:tcPr>
          <w:p w14:paraId="755CDE22" w14:textId="77777777" w:rsidR="00805F25" w:rsidRDefault="00805F25" w:rsidP="00153233">
            <w:proofErr w:type="spellStart"/>
            <w:r>
              <w:rPr>
                <w:rFonts w:hint="eastAsia"/>
              </w:rPr>
              <w:t>ㄱ</w:t>
            </w:r>
            <w:proofErr w:type="spellEnd"/>
          </w:p>
          <w:p w14:paraId="06C2AFCC" w14:textId="77777777" w:rsidR="00805F25" w:rsidRPr="007B69A8" w:rsidRDefault="00805F25" w:rsidP="00153233">
            <w:r w:rsidRPr="007B69A8">
              <w:t>LT CW press, Air Cooler Inlet (PT71)</w:t>
            </w:r>
          </w:p>
        </w:tc>
        <w:tc>
          <w:tcPr>
            <w:tcW w:w="3807" w:type="dxa"/>
          </w:tcPr>
          <w:p w14:paraId="75DED8E2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18656" behindDoc="1" locked="0" layoutInCell="1" allowOverlap="1" wp14:anchorId="65D4A44A" wp14:editId="29AFA28C">
                  <wp:simplePos x="0" y="0"/>
                  <wp:positionH relativeFrom="column">
                    <wp:posOffset>-1438</wp:posOffset>
                  </wp:positionH>
                  <wp:positionV relativeFrom="paragraph">
                    <wp:posOffset>42857</wp:posOffset>
                  </wp:positionV>
                  <wp:extent cx="2199736" cy="1207135"/>
                  <wp:effectExtent l="0" t="0" r="0" b="0"/>
                  <wp:wrapNone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398" cy="1210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083" w:type="dxa"/>
          </w:tcPr>
          <w:p w14:paraId="013343A7" w14:textId="77777777" w:rsidR="00805F25" w:rsidRDefault="00805F25" w:rsidP="00153233">
            <w:pPr>
              <w:rPr>
                <w:noProof/>
              </w:rPr>
            </w:pPr>
            <w:r>
              <w:rPr>
                <w:rFonts w:hint="eastAsia"/>
                <w:noProof/>
              </w:rPr>
              <w:t>없음</w:t>
            </w:r>
          </w:p>
        </w:tc>
      </w:tr>
      <w:tr w:rsidR="00805F25" w14:paraId="497EC149" w14:textId="77777777" w:rsidTr="00153233">
        <w:trPr>
          <w:trHeight w:val="2010"/>
        </w:trPr>
        <w:tc>
          <w:tcPr>
            <w:tcW w:w="1036" w:type="dxa"/>
          </w:tcPr>
          <w:p w14:paraId="5595A715" w14:textId="77777777" w:rsidR="00805F25" w:rsidRDefault="00805F25" w:rsidP="00153233">
            <w:proofErr w:type="spellStart"/>
            <w:r>
              <w:rPr>
                <w:rFonts w:hint="eastAsia"/>
              </w:rPr>
              <w:t>ㄱ</w:t>
            </w:r>
            <w:proofErr w:type="spellEnd"/>
          </w:p>
          <w:p w14:paraId="6937B7EA" w14:textId="77777777" w:rsidR="00805F25" w:rsidRPr="007B69A8" w:rsidRDefault="00805F25" w:rsidP="00153233">
            <w:r w:rsidRPr="007B69A8">
              <w:t>Base duration gas admission</w:t>
            </w:r>
          </w:p>
        </w:tc>
        <w:tc>
          <w:tcPr>
            <w:tcW w:w="3807" w:type="dxa"/>
          </w:tcPr>
          <w:p w14:paraId="19978817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51FB8B68" wp14:editId="3A1FF79D">
                  <wp:simplePos x="0" y="0"/>
                  <wp:positionH relativeFrom="column">
                    <wp:posOffset>-18691</wp:posOffset>
                  </wp:positionH>
                  <wp:positionV relativeFrom="paragraph">
                    <wp:posOffset>31594</wp:posOffset>
                  </wp:positionV>
                  <wp:extent cx="2268748" cy="1189795"/>
                  <wp:effectExtent l="0" t="0" r="0" b="0"/>
                  <wp:wrapNone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685" cy="119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654CAC66" w14:textId="77777777" w:rsidR="00805F25" w:rsidRDefault="00805F25" w:rsidP="00153233">
            <w:r>
              <w:rPr>
                <w:rFonts w:hint="eastAsia"/>
              </w:rPr>
              <w:t>없음</w:t>
            </w:r>
          </w:p>
        </w:tc>
      </w:tr>
      <w:tr w:rsidR="00805F25" w14:paraId="58453110" w14:textId="77777777" w:rsidTr="00153233">
        <w:trPr>
          <w:trHeight w:val="2010"/>
        </w:trPr>
        <w:tc>
          <w:tcPr>
            <w:tcW w:w="1036" w:type="dxa"/>
          </w:tcPr>
          <w:p w14:paraId="1EC9ED81" w14:textId="77777777" w:rsidR="00805F25" w:rsidRDefault="00805F25" w:rsidP="00153233">
            <w:proofErr w:type="spellStart"/>
            <w:r>
              <w:rPr>
                <w:rFonts w:hint="eastAsia"/>
              </w:rPr>
              <w:t>ㄱ</w:t>
            </w:r>
            <w:proofErr w:type="spellEnd"/>
          </w:p>
          <w:p w14:paraId="43A93B7D" w14:textId="77777777" w:rsidR="00805F25" w:rsidRPr="007B69A8" w:rsidRDefault="00805F25" w:rsidP="00153233">
            <w:r w:rsidRPr="007B69A8">
              <w:t>Waste Gate Valve position command (CV26)</w:t>
            </w:r>
          </w:p>
        </w:tc>
        <w:tc>
          <w:tcPr>
            <w:tcW w:w="3807" w:type="dxa"/>
          </w:tcPr>
          <w:p w14:paraId="4E5C0B24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8112" behindDoc="1" locked="0" layoutInCell="1" allowOverlap="1" wp14:anchorId="776B0BE9" wp14:editId="60B4ED97">
                  <wp:simplePos x="0" y="0"/>
                  <wp:positionH relativeFrom="column">
                    <wp:posOffset>-1438</wp:posOffset>
                  </wp:positionH>
                  <wp:positionV relativeFrom="paragraph">
                    <wp:posOffset>42857</wp:posOffset>
                  </wp:positionV>
                  <wp:extent cx="2207488" cy="1207698"/>
                  <wp:effectExtent l="0" t="0" r="2540" b="0"/>
                  <wp:wrapNone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3518" cy="1221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3C245106" w14:textId="77777777" w:rsidR="00805F25" w:rsidRDefault="00805F25" w:rsidP="00153233">
            <w:r>
              <w:rPr>
                <w:rFonts w:hint="eastAsia"/>
              </w:rPr>
              <w:t>없음</w:t>
            </w:r>
          </w:p>
        </w:tc>
      </w:tr>
      <w:tr w:rsidR="00805F25" w14:paraId="74B4D578" w14:textId="77777777" w:rsidTr="00153233">
        <w:trPr>
          <w:trHeight w:val="2096"/>
        </w:trPr>
        <w:tc>
          <w:tcPr>
            <w:tcW w:w="1036" w:type="dxa"/>
          </w:tcPr>
          <w:p w14:paraId="71782381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28F6ECE6" w14:textId="77777777" w:rsidR="00805F25" w:rsidRDefault="00805F25" w:rsidP="00153233">
            <w:r w:rsidRPr="007B69A8">
              <w:t>Main bearing temp average</w:t>
            </w:r>
          </w:p>
        </w:tc>
        <w:tc>
          <w:tcPr>
            <w:tcW w:w="3807" w:type="dxa"/>
          </w:tcPr>
          <w:p w14:paraId="23EAEFB9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180BB51E" wp14:editId="142FEBA9">
                  <wp:simplePos x="0" y="0"/>
                  <wp:positionH relativeFrom="column">
                    <wp:posOffset>-33080</wp:posOffset>
                  </wp:positionH>
                  <wp:positionV relativeFrom="paragraph">
                    <wp:posOffset>53975</wp:posOffset>
                  </wp:positionV>
                  <wp:extent cx="2329132" cy="1198245"/>
                  <wp:effectExtent l="0" t="0" r="0" b="1905"/>
                  <wp:wrapNone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132" cy="119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06FB6095" w14:textId="77777777" w:rsidR="00805F25" w:rsidRDefault="00805F25" w:rsidP="00153233"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1" locked="0" layoutInCell="1" allowOverlap="1" wp14:anchorId="0D7068DF" wp14:editId="2C73E883">
                  <wp:simplePos x="0" y="0"/>
                  <wp:positionH relativeFrom="column">
                    <wp:posOffset>-38567</wp:posOffset>
                  </wp:positionH>
                  <wp:positionV relativeFrom="paragraph">
                    <wp:posOffset>79854</wp:posOffset>
                  </wp:positionV>
                  <wp:extent cx="2527539" cy="1198880"/>
                  <wp:effectExtent l="0" t="0" r="6350" b="1270"/>
                  <wp:wrapNone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539" cy="119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05F25" w14:paraId="189AF438" w14:textId="77777777" w:rsidTr="00153233">
        <w:trPr>
          <w:trHeight w:val="2010"/>
        </w:trPr>
        <w:tc>
          <w:tcPr>
            <w:tcW w:w="1036" w:type="dxa"/>
          </w:tcPr>
          <w:p w14:paraId="586E5647" w14:textId="77777777" w:rsidR="00805F25" w:rsidRDefault="00805F25" w:rsidP="00153233">
            <w:proofErr w:type="spellStart"/>
            <w:r>
              <w:rPr>
                <w:rFonts w:hint="eastAsia"/>
              </w:rPr>
              <w:lastRenderedPageBreak/>
              <w:t>ㄴ</w:t>
            </w:r>
            <w:proofErr w:type="spellEnd"/>
          </w:p>
          <w:p w14:paraId="1BF0BB09" w14:textId="77777777" w:rsidR="00805F25" w:rsidRDefault="00805F25" w:rsidP="00153233">
            <w:r w:rsidRPr="007B69A8">
              <w:t>LT CW temp, Air Cooler Inlet (TE71)</w:t>
            </w:r>
          </w:p>
        </w:tc>
        <w:tc>
          <w:tcPr>
            <w:tcW w:w="3807" w:type="dxa"/>
          </w:tcPr>
          <w:p w14:paraId="7D44088E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4016" behindDoc="1" locked="0" layoutInCell="1" allowOverlap="1" wp14:anchorId="75ABB796" wp14:editId="57AEF911">
                  <wp:simplePos x="0" y="0"/>
                  <wp:positionH relativeFrom="column">
                    <wp:posOffset>-90709</wp:posOffset>
                  </wp:positionH>
                  <wp:positionV relativeFrom="paragraph">
                    <wp:posOffset>77578</wp:posOffset>
                  </wp:positionV>
                  <wp:extent cx="2398144" cy="1198880"/>
                  <wp:effectExtent l="0" t="0" r="2540" b="1270"/>
                  <wp:wrapNone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144" cy="1198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083" w:type="dxa"/>
          </w:tcPr>
          <w:p w14:paraId="360929F2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5040" behindDoc="1" locked="0" layoutInCell="1" allowOverlap="1" wp14:anchorId="6E95D984" wp14:editId="05C67CB7">
                  <wp:simplePos x="0" y="0"/>
                  <wp:positionH relativeFrom="column">
                    <wp:posOffset>-16307</wp:posOffset>
                  </wp:positionH>
                  <wp:positionV relativeFrom="paragraph">
                    <wp:posOffset>94939</wp:posOffset>
                  </wp:positionV>
                  <wp:extent cx="2518914" cy="1136015"/>
                  <wp:effectExtent l="0" t="0" r="0" b="6985"/>
                  <wp:wrapNone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8914" cy="1136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805F25" w14:paraId="7D9289D4" w14:textId="77777777" w:rsidTr="00153233">
        <w:trPr>
          <w:trHeight w:val="2010"/>
        </w:trPr>
        <w:tc>
          <w:tcPr>
            <w:tcW w:w="1036" w:type="dxa"/>
          </w:tcPr>
          <w:p w14:paraId="0B97D0E1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5A34F49E" w14:textId="77777777" w:rsidR="00805F25" w:rsidRDefault="00805F25" w:rsidP="00153233">
            <w:r w:rsidRPr="007B69A8">
              <w:t>HT CW temp, Engine Inlet (TE75)</w:t>
            </w:r>
          </w:p>
        </w:tc>
        <w:tc>
          <w:tcPr>
            <w:tcW w:w="3807" w:type="dxa"/>
          </w:tcPr>
          <w:p w14:paraId="3C994A09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1968" behindDoc="1" locked="0" layoutInCell="1" allowOverlap="1" wp14:anchorId="2AAB315A" wp14:editId="04911E5E">
                  <wp:simplePos x="0" y="0"/>
                  <wp:positionH relativeFrom="column">
                    <wp:posOffset>-50752</wp:posOffset>
                  </wp:positionH>
                  <wp:positionV relativeFrom="paragraph">
                    <wp:posOffset>43180</wp:posOffset>
                  </wp:positionV>
                  <wp:extent cx="2268747" cy="1163848"/>
                  <wp:effectExtent l="0" t="0" r="0" b="0"/>
                  <wp:wrapNone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8747" cy="1163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5FB9FFAD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4E46B95D" wp14:editId="0A420DFD">
                  <wp:simplePos x="0" y="0"/>
                  <wp:positionH relativeFrom="column">
                    <wp:posOffset>-42497</wp:posOffset>
                  </wp:positionH>
                  <wp:positionV relativeFrom="paragraph">
                    <wp:posOffset>52070</wp:posOffset>
                  </wp:positionV>
                  <wp:extent cx="2467155" cy="1216025"/>
                  <wp:effectExtent l="0" t="0" r="9525" b="3175"/>
                  <wp:wrapNone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15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05F25" w14:paraId="6E15E5E5" w14:textId="77777777" w:rsidTr="00153233">
        <w:trPr>
          <w:trHeight w:val="2010"/>
        </w:trPr>
        <w:tc>
          <w:tcPr>
            <w:tcW w:w="1036" w:type="dxa"/>
          </w:tcPr>
          <w:p w14:paraId="79BE7F20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1C1FEB3C" w14:textId="77777777" w:rsidR="00805F25" w:rsidRPr="007B69A8" w:rsidRDefault="00805F25" w:rsidP="00153233">
            <w:r w:rsidRPr="007B69A8">
              <w:t>Charge Air press, Engine Inlet (PT21X)</w:t>
            </w:r>
          </w:p>
        </w:tc>
        <w:tc>
          <w:tcPr>
            <w:tcW w:w="3807" w:type="dxa"/>
          </w:tcPr>
          <w:p w14:paraId="0F9012F9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30944" behindDoc="1" locked="0" layoutInCell="1" allowOverlap="1" wp14:anchorId="231F574A" wp14:editId="04646417">
                  <wp:simplePos x="0" y="0"/>
                  <wp:positionH relativeFrom="column">
                    <wp:posOffset>-1438</wp:posOffset>
                  </wp:positionH>
                  <wp:positionV relativeFrom="paragraph">
                    <wp:posOffset>3079</wp:posOffset>
                  </wp:positionV>
                  <wp:extent cx="2225615" cy="1259151"/>
                  <wp:effectExtent l="0" t="0" r="3810" b="0"/>
                  <wp:wrapNone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96" cy="1266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25349A73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9920" behindDoc="1" locked="0" layoutInCell="1" allowOverlap="1" wp14:anchorId="1A606E4B" wp14:editId="007405F9">
                  <wp:simplePos x="0" y="0"/>
                  <wp:positionH relativeFrom="column">
                    <wp:posOffset>9897</wp:posOffset>
                  </wp:positionH>
                  <wp:positionV relativeFrom="paragraph">
                    <wp:posOffset>37046</wp:posOffset>
                  </wp:positionV>
                  <wp:extent cx="2389516" cy="1191895"/>
                  <wp:effectExtent l="0" t="0" r="0" b="8255"/>
                  <wp:wrapNone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516" cy="1191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805F25" w14:paraId="7D012E1E" w14:textId="77777777" w:rsidTr="00153233">
        <w:trPr>
          <w:trHeight w:val="2010"/>
        </w:trPr>
        <w:tc>
          <w:tcPr>
            <w:tcW w:w="1036" w:type="dxa"/>
          </w:tcPr>
          <w:p w14:paraId="59218444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75DC0B21" w14:textId="77777777" w:rsidR="00805F25" w:rsidRPr="007B69A8" w:rsidRDefault="00805F25" w:rsidP="00153233">
            <w:r w:rsidRPr="007B69A8">
              <w:t>Charge Air temp, Engine Inlet (TE21X)</w:t>
            </w:r>
          </w:p>
        </w:tc>
        <w:tc>
          <w:tcPr>
            <w:tcW w:w="3807" w:type="dxa"/>
          </w:tcPr>
          <w:p w14:paraId="15A3D672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7E15C2F2" wp14:editId="23E4C58A">
                  <wp:simplePos x="0" y="0"/>
                  <wp:positionH relativeFrom="column">
                    <wp:posOffset>58946</wp:posOffset>
                  </wp:positionH>
                  <wp:positionV relativeFrom="paragraph">
                    <wp:posOffset>57473</wp:posOffset>
                  </wp:positionV>
                  <wp:extent cx="2130725" cy="1163320"/>
                  <wp:effectExtent l="0" t="0" r="3175" b="0"/>
                  <wp:wrapNone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636" cy="1167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083" w:type="dxa"/>
          </w:tcPr>
          <w:p w14:paraId="496684CB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7872" behindDoc="1" locked="0" layoutInCell="1" allowOverlap="1" wp14:anchorId="1A7AF54F" wp14:editId="7A2197AF">
                  <wp:simplePos x="0" y="0"/>
                  <wp:positionH relativeFrom="column">
                    <wp:posOffset>36086</wp:posOffset>
                  </wp:positionH>
                  <wp:positionV relativeFrom="paragraph">
                    <wp:posOffset>40221</wp:posOffset>
                  </wp:positionV>
                  <wp:extent cx="2389337" cy="1164590"/>
                  <wp:effectExtent l="0" t="0" r="0" b="0"/>
                  <wp:wrapNone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419" cy="1168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805F25" w14:paraId="75EAC063" w14:textId="77777777" w:rsidTr="00153233">
        <w:trPr>
          <w:trHeight w:val="2010"/>
        </w:trPr>
        <w:tc>
          <w:tcPr>
            <w:tcW w:w="1036" w:type="dxa"/>
          </w:tcPr>
          <w:p w14:paraId="315334F4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60233873" w14:textId="77777777" w:rsidR="00805F25" w:rsidRPr="007B69A8" w:rsidRDefault="00805F25" w:rsidP="00153233">
            <w:r w:rsidRPr="007B69A8">
              <w:t>Gas press, Engine Inlet (PT87)</w:t>
            </w:r>
          </w:p>
        </w:tc>
        <w:tc>
          <w:tcPr>
            <w:tcW w:w="3807" w:type="dxa"/>
          </w:tcPr>
          <w:p w14:paraId="42397C61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5824" behindDoc="1" locked="0" layoutInCell="1" allowOverlap="1" wp14:anchorId="75C5196B" wp14:editId="256D2006">
                  <wp:simplePos x="0" y="0"/>
                  <wp:positionH relativeFrom="column">
                    <wp:posOffset>-1438</wp:posOffset>
                  </wp:positionH>
                  <wp:positionV relativeFrom="paragraph">
                    <wp:posOffset>2360</wp:posOffset>
                  </wp:positionV>
                  <wp:extent cx="2242868" cy="1242036"/>
                  <wp:effectExtent l="0" t="0" r="5080" b="0"/>
                  <wp:wrapNone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2023" cy="1252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32655E98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6848" behindDoc="1" locked="0" layoutInCell="1" allowOverlap="1" wp14:anchorId="66724D49" wp14:editId="4A0BD1D2">
                  <wp:simplePos x="0" y="0"/>
                  <wp:positionH relativeFrom="column">
                    <wp:posOffset>-37682</wp:posOffset>
                  </wp:positionH>
                  <wp:positionV relativeFrom="paragraph">
                    <wp:posOffset>62745</wp:posOffset>
                  </wp:positionV>
                  <wp:extent cx="2432637" cy="1117378"/>
                  <wp:effectExtent l="0" t="0" r="6350" b="6985"/>
                  <wp:wrapNone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020" cy="1118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805F25" w14:paraId="64D64F6B" w14:textId="77777777" w:rsidTr="00153233">
        <w:trPr>
          <w:trHeight w:val="2010"/>
        </w:trPr>
        <w:tc>
          <w:tcPr>
            <w:tcW w:w="1036" w:type="dxa"/>
          </w:tcPr>
          <w:p w14:paraId="49E387A1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38D71A75" w14:textId="77777777" w:rsidR="00805F25" w:rsidRPr="007B69A8" w:rsidRDefault="00805F25" w:rsidP="00153233">
            <w:r w:rsidRPr="007B69A8">
              <w:t>Gas temp (TE81)</w:t>
            </w:r>
          </w:p>
        </w:tc>
        <w:tc>
          <w:tcPr>
            <w:tcW w:w="3807" w:type="dxa"/>
          </w:tcPr>
          <w:p w14:paraId="2F1ED4B8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3776" behindDoc="1" locked="0" layoutInCell="1" allowOverlap="1" wp14:anchorId="427D3922" wp14:editId="5905B101">
                  <wp:simplePos x="0" y="0"/>
                  <wp:positionH relativeFrom="column">
                    <wp:posOffset>-1438</wp:posOffset>
                  </wp:positionH>
                  <wp:positionV relativeFrom="paragraph">
                    <wp:posOffset>-3630</wp:posOffset>
                  </wp:positionV>
                  <wp:extent cx="2225040" cy="1276311"/>
                  <wp:effectExtent l="0" t="0" r="3810" b="635"/>
                  <wp:wrapNone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663" cy="1284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4CD364FE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4800" behindDoc="1" locked="0" layoutInCell="1" allowOverlap="1" wp14:anchorId="4A646388" wp14:editId="084B2F0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39502</wp:posOffset>
                  </wp:positionV>
                  <wp:extent cx="2423376" cy="1160098"/>
                  <wp:effectExtent l="0" t="0" r="0" b="2540"/>
                  <wp:wrapNone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5915" cy="1170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805F25" w14:paraId="764D213D" w14:textId="77777777" w:rsidTr="00153233">
        <w:trPr>
          <w:trHeight w:val="2010"/>
        </w:trPr>
        <w:tc>
          <w:tcPr>
            <w:tcW w:w="1036" w:type="dxa"/>
          </w:tcPr>
          <w:p w14:paraId="0CB1B256" w14:textId="77777777" w:rsidR="00805F25" w:rsidRDefault="00805F25" w:rsidP="00153233">
            <w:proofErr w:type="spellStart"/>
            <w:r>
              <w:rPr>
                <w:rFonts w:hint="eastAsia"/>
              </w:rPr>
              <w:lastRenderedPageBreak/>
              <w:t>ㄴ</w:t>
            </w:r>
            <w:proofErr w:type="spellEnd"/>
          </w:p>
          <w:p w14:paraId="18134764" w14:textId="77777777" w:rsidR="00805F25" w:rsidRPr="007B69A8" w:rsidRDefault="00805F25" w:rsidP="00153233">
            <w:r w:rsidRPr="007B69A8">
              <w:t>HT CW temp, Engine Outlet (TE76)</w:t>
            </w:r>
          </w:p>
        </w:tc>
        <w:tc>
          <w:tcPr>
            <w:tcW w:w="3807" w:type="dxa"/>
          </w:tcPr>
          <w:p w14:paraId="36A67902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1728" behindDoc="1" locked="0" layoutInCell="1" allowOverlap="1" wp14:anchorId="4757D21F" wp14:editId="0F24BA0B">
                  <wp:simplePos x="0" y="0"/>
                  <wp:positionH relativeFrom="column">
                    <wp:posOffset>-10064</wp:posOffset>
                  </wp:positionH>
                  <wp:positionV relativeFrom="paragraph">
                    <wp:posOffset>443</wp:posOffset>
                  </wp:positionV>
                  <wp:extent cx="2241776" cy="1250830"/>
                  <wp:effectExtent l="0" t="0" r="6350" b="6985"/>
                  <wp:wrapNone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841" cy="125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2B7D059D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2752" behindDoc="1" locked="0" layoutInCell="1" allowOverlap="1" wp14:anchorId="0F01F61D" wp14:editId="594B8043">
                  <wp:simplePos x="0" y="0"/>
                  <wp:positionH relativeFrom="column">
                    <wp:posOffset>-11801</wp:posOffset>
                  </wp:positionH>
                  <wp:positionV relativeFrom="paragraph">
                    <wp:posOffset>17696</wp:posOffset>
                  </wp:positionV>
                  <wp:extent cx="2449901" cy="1230630"/>
                  <wp:effectExtent l="0" t="0" r="7620" b="7620"/>
                  <wp:wrapNone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545" cy="1232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805F25" w14:paraId="11059C27" w14:textId="77777777" w:rsidTr="00153233">
        <w:trPr>
          <w:trHeight w:val="2010"/>
        </w:trPr>
        <w:tc>
          <w:tcPr>
            <w:tcW w:w="1036" w:type="dxa"/>
          </w:tcPr>
          <w:p w14:paraId="08010CC3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2B534206" w14:textId="77777777" w:rsidR="00805F25" w:rsidRPr="007B69A8" w:rsidRDefault="00805F25" w:rsidP="00153233">
            <w:r w:rsidRPr="007B69A8">
              <w:t>LT CW temp, Air Cooler Outlet (TE72)</w:t>
            </w:r>
          </w:p>
        </w:tc>
        <w:tc>
          <w:tcPr>
            <w:tcW w:w="3807" w:type="dxa"/>
          </w:tcPr>
          <w:p w14:paraId="3418A7F6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19680" behindDoc="1" locked="0" layoutInCell="1" allowOverlap="1" wp14:anchorId="4084805A" wp14:editId="363CD9C2">
                  <wp:simplePos x="0" y="0"/>
                  <wp:positionH relativeFrom="column">
                    <wp:posOffset>-1438</wp:posOffset>
                  </wp:positionH>
                  <wp:positionV relativeFrom="paragraph">
                    <wp:posOffset>20332</wp:posOffset>
                  </wp:positionV>
                  <wp:extent cx="2232924" cy="1233144"/>
                  <wp:effectExtent l="0" t="0" r="0" b="5715"/>
                  <wp:wrapNone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6360" cy="124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30F062A8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20704" behindDoc="1" locked="0" layoutInCell="1" allowOverlap="1" wp14:anchorId="577AB1E1" wp14:editId="1906ECBE">
                  <wp:simplePos x="0" y="0"/>
                  <wp:positionH relativeFrom="column">
                    <wp:posOffset>-20428</wp:posOffset>
                  </wp:positionH>
                  <wp:positionV relativeFrom="paragraph">
                    <wp:posOffset>46211</wp:posOffset>
                  </wp:positionV>
                  <wp:extent cx="2397760" cy="1155940"/>
                  <wp:effectExtent l="0" t="0" r="2540" b="6350"/>
                  <wp:wrapNone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9594" cy="1156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05F25" w14:paraId="671D3059" w14:textId="77777777" w:rsidTr="00153233">
        <w:trPr>
          <w:trHeight w:val="2010"/>
        </w:trPr>
        <w:tc>
          <w:tcPr>
            <w:tcW w:w="1036" w:type="dxa"/>
          </w:tcPr>
          <w:p w14:paraId="1F4444D5" w14:textId="77777777" w:rsidR="00805F25" w:rsidRDefault="00805F25" w:rsidP="00153233">
            <w:proofErr w:type="spellStart"/>
            <w:r>
              <w:rPr>
                <w:rFonts w:hint="eastAsia"/>
              </w:rPr>
              <w:t>ㄴ</w:t>
            </w:r>
            <w:proofErr w:type="spellEnd"/>
          </w:p>
          <w:p w14:paraId="19116FDB" w14:textId="77777777" w:rsidR="00805F25" w:rsidRPr="007B69A8" w:rsidRDefault="00805F25" w:rsidP="00153233">
            <w:r w:rsidRPr="007B69A8">
              <w:t>DVT control air press (PT43)</w:t>
            </w:r>
          </w:p>
        </w:tc>
        <w:tc>
          <w:tcPr>
            <w:tcW w:w="3807" w:type="dxa"/>
          </w:tcPr>
          <w:p w14:paraId="4CFCDB2E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39B4ECFF" wp14:editId="6CF4C069">
                  <wp:simplePos x="0" y="0"/>
                  <wp:positionH relativeFrom="column">
                    <wp:posOffset>-27317</wp:posOffset>
                  </wp:positionH>
                  <wp:positionV relativeFrom="paragraph">
                    <wp:posOffset>54119</wp:posOffset>
                  </wp:positionV>
                  <wp:extent cx="2258695" cy="1164566"/>
                  <wp:effectExtent l="0" t="0" r="8255" b="0"/>
                  <wp:wrapNone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613" cy="117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83" w:type="dxa"/>
          </w:tcPr>
          <w:p w14:paraId="1B715D83" w14:textId="77777777" w:rsidR="00805F25" w:rsidRDefault="00805F25" w:rsidP="00153233">
            <w:r>
              <w:rPr>
                <w:noProof/>
              </w:rPr>
              <w:drawing>
                <wp:anchor distT="0" distB="0" distL="114300" distR="114300" simplePos="0" relativeHeight="251717632" behindDoc="1" locked="0" layoutInCell="1" allowOverlap="1" wp14:anchorId="04866AD1" wp14:editId="33BC9258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54119</wp:posOffset>
                  </wp:positionV>
                  <wp:extent cx="2379980" cy="1130060"/>
                  <wp:effectExtent l="0" t="0" r="1270" b="0"/>
                  <wp:wrapNone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9484" cy="113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AADE263" w14:textId="77777777" w:rsidR="00153233" w:rsidRPr="00153233" w:rsidRDefault="00153233" w:rsidP="00153233"/>
    <w:p w14:paraId="412403F3" w14:textId="77777777" w:rsidR="001A7369" w:rsidRDefault="001A7369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603BACAF" w14:textId="20266037" w:rsidR="00776DF1" w:rsidRDefault="00776DF1" w:rsidP="00AA35FC">
      <w:pPr>
        <w:pStyle w:val="ad"/>
        <w:rPr>
          <w:rFonts w:asciiTheme="majorHAnsi" w:eastAsiaTheme="majorHAnsi" w:hAnsiTheme="majorHAnsi"/>
          <w:b w:val="0"/>
          <w:bCs w:val="0"/>
        </w:rPr>
      </w:pPr>
      <w:r>
        <w:rPr>
          <w:rFonts w:asciiTheme="majorHAnsi" w:eastAsiaTheme="majorHAnsi" w:hAnsiTheme="majorHAnsi"/>
          <w:b w:val="0"/>
          <w:bCs w:val="0"/>
        </w:rPr>
        <w:lastRenderedPageBreak/>
        <w:t>3.1.</w:t>
      </w:r>
      <w:r w:rsidR="002C6D38">
        <w:rPr>
          <w:rFonts w:asciiTheme="majorHAnsi" w:eastAsiaTheme="majorHAnsi" w:hAnsiTheme="majorHAnsi"/>
          <w:b w:val="0"/>
          <w:bCs w:val="0"/>
        </w:rPr>
        <w:t>2</w:t>
      </w:r>
      <w:r>
        <w:rPr>
          <w:rFonts w:asciiTheme="majorHAnsi" w:eastAsiaTheme="majorHAnsi" w:hAnsiTheme="majorHAnsi"/>
          <w:b w:val="0"/>
          <w:bCs w:val="0"/>
        </w:rPr>
        <w:t xml:space="preserve"> ‘</w:t>
      </w:r>
      <w:proofErr w:type="spellStart"/>
      <w:r>
        <w:rPr>
          <w:rFonts w:asciiTheme="majorHAnsi" w:eastAsiaTheme="majorHAnsi" w:hAnsiTheme="majorHAnsi" w:hint="eastAsia"/>
          <w:b w:val="0"/>
          <w:bCs w:val="0"/>
        </w:rPr>
        <w:t>ㄷ</w:t>
      </w:r>
      <w:proofErr w:type="spellEnd"/>
      <w:r>
        <w:rPr>
          <w:rFonts w:asciiTheme="majorHAnsi" w:eastAsiaTheme="majorHAnsi" w:hAnsiTheme="majorHAnsi"/>
          <w:b w:val="0"/>
          <w:bCs w:val="0"/>
        </w:rPr>
        <w:t>’, ’</w:t>
      </w:r>
      <w:proofErr w:type="spellStart"/>
      <w:r>
        <w:rPr>
          <w:rFonts w:asciiTheme="majorHAnsi" w:eastAsiaTheme="majorHAnsi" w:hAnsiTheme="majorHAnsi" w:hint="eastAsia"/>
          <w:b w:val="0"/>
          <w:bCs w:val="0"/>
        </w:rPr>
        <w:t>ㄹ</w:t>
      </w:r>
      <w:proofErr w:type="spellEnd"/>
      <w:r>
        <w:rPr>
          <w:rFonts w:asciiTheme="majorHAnsi" w:eastAsiaTheme="majorHAnsi" w:hAnsiTheme="majorHAnsi"/>
          <w:b w:val="0"/>
          <w:bCs w:val="0"/>
        </w:rPr>
        <w:t>’</w:t>
      </w:r>
      <w:r>
        <w:rPr>
          <w:rFonts w:asciiTheme="majorHAnsi" w:eastAsiaTheme="majorHAnsi" w:hAnsiTheme="majorHAnsi" w:hint="eastAsia"/>
          <w:b w:val="0"/>
          <w:bCs w:val="0"/>
        </w:rPr>
        <w:t xml:space="preserve"> 데이터</w:t>
      </w:r>
    </w:p>
    <w:tbl>
      <w:tblPr>
        <w:tblStyle w:val="af1"/>
        <w:tblpPr w:leftFromText="142" w:rightFromText="142" w:vertAnchor="text" w:horzAnchor="margin" w:tblpY="1085"/>
        <w:tblW w:w="9016" w:type="dxa"/>
        <w:tblLook w:val="04A0" w:firstRow="1" w:lastRow="0" w:firstColumn="1" w:lastColumn="0" w:noHBand="0" w:noVBand="1"/>
      </w:tblPr>
      <w:tblGrid>
        <w:gridCol w:w="421"/>
        <w:gridCol w:w="2932"/>
        <w:gridCol w:w="2793"/>
        <w:gridCol w:w="2870"/>
      </w:tblGrid>
      <w:tr w:rsidR="001A7369" w14:paraId="2C73444D" w14:textId="77777777" w:rsidTr="00C13033">
        <w:trPr>
          <w:trHeight w:val="280"/>
        </w:trPr>
        <w:tc>
          <w:tcPr>
            <w:tcW w:w="421" w:type="dxa"/>
          </w:tcPr>
          <w:p w14:paraId="6F01810B" w14:textId="77777777" w:rsidR="001A7369" w:rsidRDefault="001A7369" w:rsidP="000B7FBD">
            <w:pPr>
              <w:jc w:val="center"/>
            </w:pPr>
          </w:p>
        </w:tc>
        <w:tc>
          <w:tcPr>
            <w:tcW w:w="2932" w:type="dxa"/>
          </w:tcPr>
          <w:p w14:paraId="27C0763D" w14:textId="450B12C6" w:rsidR="001A7369" w:rsidRDefault="007001F9" w:rsidP="000B7FBD">
            <w:pPr>
              <w:jc w:val="center"/>
            </w:pPr>
            <w:r>
              <w:t>Mode2-TC-</w:t>
            </w:r>
            <w:r w:rsidR="001A7369">
              <w:rPr>
                <w:rFonts w:hint="eastAsia"/>
              </w:rPr>
              <w:t>A</w:t>
            </w:r>
            <w:r w:rsidR="001A7369">
              <w:t>NN1</w:t>
            </w:r>
          </w:p>
        </w:tc>
        <w:tc>
          <w:tcPr>
            <w:tcW w:w="2793" w:type="dxa"/>
          </w:tcPr>
          <w:p w14:paraId="1D84C3BA" w14:textId="19F10342" w:rsidR="001A7369" w:rsidRDefault="007001F9" w:rsidP="000B7FBD">
            <w:pPr>
              <w:jc w:val="center"/>
            </w:pPr>
            <w:r>
              <w:t>Mode2-TC-</w:t>
            </w:r>
            <w:r w:rsidR="001A7369">
              <w:rPr>
                <w:rFonts w:hint="eastAsia"/>
              </w:rPr>
              <w:t>A</w:t>
            </w:r>
            <w:r w:rsidR="001A7369">
              <w:t>NN2</w:t>
            </w:r>
          </w:p>
        </w:tc>
        <w:tc>
          <w:tcPr>
            <w:tcW w:w="2870" w:type="dxa"/>
          </w:tcPr>
          <w:p w14:paraId="09556794" w14:textId="4E16B5A5" w:rsidR="001A7369" w:rsidRDefault="007001F9" w:rsidP="000B7FBD">
            <w:pPr>
              <w:jc w:val="center"/>
            </w:pPr>
            <w:r>
              <w:t>Mode2-TC-</w:t>
            </w:r>
            <w:r w:rsidR="001A7369">
              <w:rPr>
                <w:rFonts w:hint="eastAsia"/>
              </w:rPr>
              <w:t>A</w:t>
            </w:r>
            <w:r w:rsidR="001A7369">
              <w:t>NN3</w:t>
            </w:r>
          </w:p>
        </w:tc>
      </w:tr>
      <w:tr w:rsidR="001A7369" w14:paraId="3EA649EE" w14:textId="77777777" w:rsidTr="00C13033">
        <w:trPr>
          <w:trHeight w:val="1720"/>
        </w:trPr>
        <w:tc>
          <w:tcPr>
            <w:tcW w:w="421" w:type="dxa"/>
          </w:tcPr>
          <w:p w14:paraId="5D1005E7" w14:textId="77777777" w:rsidR="001A7369" w:rsidRDefault="001A7369" w:rsidP="00C13033">
            <w:proofErr w:type="spellStart"/>
            <w:r>
              <w:rPr>
                <w:rFonts w:hint="eastAsia"/>
              </w:rPr>
              <w:t>히스토</w:t>
            </w:r>
            <w:proofErr w:type="spellEnd"/>
          </w:p>
          <w:p w14:paraId="4ABF5725" w14:textId="77777777" w:rsidR="001A7369" w:rsidRDefault="001A7369" w:rsidP="00C13033">
            <w:r>
              <w:rPr>
                <w:rFonts w:hint="eastAsia"/>
              </w:rPr>
              <w:t>그램</w:t>
            </w:r>
          </w:p>
        </w:tc>
        <w:tc>
          <w:tcPr>
            <w:tcW w:w="2932" w:type="dxa"/>
          </w:tcPr>
          <w:p w14:paraId="297EF352" w14:textId="77777777" w:rsidR="001A7369" w:rsidRDefault="001A7369" w:rsidP="00C13033">
            <w:r>
              <w:rPr>
                <w:noProof/>
              </w:rPr>
              <w:drawing>
                <wp:inline distT="0" distB="0" distL="0" distR="0" wp14:anchorId="140B9A4F" wp14:editId="1C2B81DF">
                  <wp:extent cx="1852877" cy="1212574"/>
                  <wp:effectExtent l="0" t="0" r="0" b="698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71" cy="123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14:paraId="06495235" w14:textId="77777777" w:rsidR="001A7369" w:rsidRDefault="001A7369" w:rsidP="00C13033">
            <w:r>
              <w:rPr>
                <w:noProof/>
              </w:rPr>
              <w:drawing>
                <wp:inline distT="0" distB="0" distL="0" distR="0" wp14:anchorId="4C221231" wp14:editId="5220B4E5">
                  <wp:extent cx="1719470" cy="1143821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290" cy="1188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0" w:type="dxa"/>
          </w:tcPr>
          <w:p w14:paraId="45E35E52" w14:textId="77777777" w:rsidR="001A7369" w:rsidRDefault="001A7369" w:rsidP="00C13033">
            <w:r>
              <w:rPr>
                <w:noProof/>
              </w:rPr>
              <w:drawing>
                <wp:inline distT="0" distB="0" distL="0" distR="0" wp14:anchorId="4BC89FE4" wp14:editId="6AAABA7A">
                  <wp:extent cx="1801467" cy="1147770"/>
                  <wp:effectExtent l="0" t="0" r="889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709" cy="122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369" w14:paraId="5EDB0996" w14:textId="77777777" w:rsidTr="00C13033">
        <w:trPr>
          <w:trHeight w:val="2010"/>
        </w:trPr>
        <w:tc>
          <w:tcPr>
            <w:tcW w:w="421" w:type="dxa"/>
          </w:tcPr>
          <w:p w14:paraId="0C6EF6A5" w14:textId="77777777" w:rsidR="001A7369" w:rsidRDefault="001A7369" w:rsidP="00C13033">
            <w:proofErr w:type="spellStart"/>
            <w:r>
              <w:rPr>
                <w:rFonts w:hint="eastAsia"/>
              </w:rPr>
              <w:t>산점도</w:t>
            </w:r>
            <w:proofErr w:type="spellEnd"/>
          </w:p>
          <w:p w14:paraId="17F8E0D9" w14:textId="77777777" w:rsidR="001A7369" w:rsidRDefault="001A7369" w:rsidP="00C13033"/>
        </w:tc>
        <w:tc>
          <w:tcPr>
            <w:tcW w:w="2932" w:type="dxa"/>
          </w:tcPr>
          <w:p w14:paraId="41D6B48E" w14:textId="77777777" w:rsidR="001A7369" w:rsidRDefault="001A7369" w:rsidP="00C13033">
            <w:r>
              <w:rPr>
                <w:noProof/>
              </w:rPr>
              <w:drawing>
                <wp:inline distT="0" distB="0" distL="0" distR="0" wp14:anchorId="32C0D38E" wp14:editId="2A80C461">
                  <wp:extent cx="1818861" cy="1202428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184" cy="123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</w:tcPr>
          <w:p w14:paraId="64D98F9D" w14:textId="77777777" w:rsidR="001A7369" w:rsidRDefault="001A7369" w:rsidP="00C13033">
            <w:r>
              <w:rPr>
                <w:noProof/>
              </w:rPr>
              <w:drawing>
                <wp:inline distT="0" distB="0" distL="0" distR="0" wp14:anchorId="28FA9641" wp14:editId="30630D5C">
                  <wp:extent cx="1757262" cy="1192695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752" cy="123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0" w:type="dxa"/>
          </w:tcPr>
          <w:p w14:paraId="096766AF" w14:textId="77777777" w:rsidR="001A7369" w:rsidRDefault="001A7369" w:rsidP="00C13033">
            <w:r>
              <w:rPr>
                <w:noProof/>
              </w:rPr>
              <w:drawing>
                <wp:inline distT="0" distB="0" distL="0" distR="0" wp14:anchorId="630462C7" wp14:editId="3A4E5CC3">
                  <wp:extent cx="1789043" cy="1216854"/>
                  <wp:effectExtent l="0" t="0" r="1905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1" cy="126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298FED" w14:textId="48A7AF58" w:rsidR="000565EA" w:rsidRDefault="000565EA" w:rsidP="000565EA"/>
    <w:p w14:paraId="63FE9623" w14:textId="38D2AE62" w:rsidR="00C13033" w:rsidRDefault="00C13033" w:rsidP="000565EA"/>
    <w:p w14:paraId="07798D18" w14:textId="76CE5F53" w:rsidR="00153233" w:rsidRPr="00153233" w:rsidRDefault="00153233" w:rsidP="00153233">
      <w:pPr>
        <w:pStyle w:val="ad"/>
        <w:keepNext/>
      </w:pPr>
      <w:r>
        <w:rPr>
          <w:rFonts w:hint="eastAsia"/>
        </w:rPr>
        <w:t>표</w:t>
      </w:r>
      <w:r>
        <w:rPr>
          <w:rFonts w:hint="eastAsia"/>
        </w:rPr>
        <w:t xml:space="preserve"> </w:t>
      </w:r>
      <w:r w:rsidR="0075734B">
        <w:t>3</w:t>
      </w:r>
      <w:r>
        <w:t xml:space="preserve"> </w:t>
      </w:r>
      <w:r>
        <w:rPr>
          <w:rFonts w:hint="eastAsia"/>
        </w:rPr>
        <w:t>t</w:t>
      </w:r>
      <w:r>
        <w:t xml:space="preserve">rain mode2 </w:t>
      </w:r>
      <w:r w:rsidR="0075734B">
        <w:t xml:space="preserve">- </w:t>
      </w:r>
      <w:r w:rsidR="0075734B">
        <w:rPr>
          <w:rFonts w:hint="eastAsia"/>
        </w:rPr>
        <w:t>T</w:t>
      </w:r>
      <w:r w:rsidR="0075734B">
        <w:t>C</w:t>
      </w:r>
    </w:p>
    <w:p w14:paraId="5220DBC4" w14:textId="37964225" w:rsidR="000565EA" w:rsidRDefault="000565EA" w:rsidP="000565EA"/>
    <w:p w14:paraId="45EE235E" w14:textId="23889EAF" w:rsidR="000565EA" w:rsidRDefault="000565EA" w:rsidP="000565EA"/>
    <w:p w14:paraId="2EA487C8" w14:textId="02E68B87" w:rsidR="000565EA" w:rsidRDefault="00AA35FC" w:rsidP="00AA35FC">
      <w:pPr>
        <w:jc w:val="center"/>
      </w:pPr>
      <w:r>
        <w:t xml:space="preserve">Table </w:t>
      </w:r>
      <w:r>
        <w:rPr>
          <w:rFonts w:hint="eastAsia"/>
        </w:rPr>
        <w:t>t</w:t>
      </w:r>
      <w:r>
        <w:t>rain-mode2-TC</w:t>
      </w:r>
    </w:p>
    <w:p w14:paraId="369BCC48" w14:textId="11F8C698" w:rsidR="00C13033" w:rsidRDefault="00C13033" w:rsidP="00AA35FC">
      <w:pPr>
        <w:jc w:val="center"/>
      </w:pPr>
    </w:p>
    <w:p w14:paraId="0FE75FEE" w14:textId="1052AF5B" w:rsidR="00C13033" w:rsidRDefault="00C13033" w:rsidP="00AA35FC">
      <w:pPr>
        <w:jc w:val="center"/>
      </w:pPr>
    </w:p>
    <w:p w14:paraId="4F1DF7D8" w14:textId="4BBA05BD" w:rsidR="00C13033" w:rsidRDefault="00C13033" w:rsidP="00AA35FC">
      <w:pPr>
        <w:jc w:val="center"/>
      </w:pPr>
    </w:p>
    <w:p w14:paraId="3A7B0F8F" w14:textId="1E10AA02" w:rsidR="00C13033" w:rsidRDefault="00C13033" w:rsidP="00AA35FC">
      <w:pPr>
        <w:jc w:val="center"/>
      </w:pPr>
    </w:p>
    <w:p w14:paraId="0056C607" w14:textId="1BF7AFF8" w:rsidR="00C13033" w:rsidRDefault="00C13033" w:rsidP="00AA35FC">
      <w:pPr>
        <w:jc w:val="center"/>
      </w:pPr>
    </w:p>
    <w:p w14:paraId="5150EDE7" w14:textId="63E0383E" w:rsidR="0075734B" w:rsidRPr="00153233" w:rsidRDefault="0075734B" w:rsidP="0075734B">
      <w:pPr>
        <w:pStyle w:val="ad"/>
        <w:keepNext/>
      </w:pP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t</w:t>
      </w:r>
      <w:r>
        <w:t>rain mode2 - Combustion</w:t>
      </w:r>
    </w:p>
    <w:p w14:paraId="08268422" w14:textId="77777777" w:rsidR="00C13033" w:rsidRDefault="00C13033" w:rsidP="0075734B">
      <w:pPr>
        <w:jc w:val="left"/>
      </w:pPr>
    </w:p>
    <w:tbl>
      <w:tblPr>
        <w:tblStyle w:val="af1"/>
        <w:tblpPr w:leftFromText="142" w:rightFromText="142" w:vertAnchor="text" w:horzAnchor="margin" w:tblpY="128"/>
        <w:tblW w:w="9105" w:type="dxa"/>
        <w:tblLook w:val="04A0" w:firstRow="1" w:lastRow="0" w:firstColumn="1" w:lastColumn="0" w:noHBand="0" w:noVBand="1"/>
      </w:tblPr>
      <w:tblGrid>
        <w:gridCol w:w="436"/>
        <w:gridCol w:w="2946"/>
        <w:gridCol w:w="2835"/>
        <w:gridCol w:w="2888"/>
      </w:tblGrid>
      <w:tr w:rsidR="00C13033" w14:paraId="754E948A" w14:textId="77777777" w:rsidTr="00C13033">
        <w:trPr>
          <w:trHeight w:val="255"/>
        </w:trPr>
        <w:tc>
          <w:tcPr>
            <w:tcW w:w="436" w:type="dxa"/>
          </w:tcPr>
          <w:p w14:paraId="049501C6" w14:textId="77777777" w:rsidR="00C13033" w:rsidRDefault="00C13033" w:rsidP="00C13033"/>
        </w:tc>
        <w:tc>
          <w:tcPr>
            <w:tcW w:w="2946" w:type="dxa"/>
          </w:tcPr>
          <w:p w14:paraId="6371B49C" w14:textId="20AA8981" w:rsidR="00C13033" w:rsidRDefault="007001F9" w:rsidP="00C13033">
            <w:r>
              <w:t>Mode2-Comb</w:t>
            </w:r>
            <w:r w:rsidR="000B7FBD">
              <w:t>ustion</w:t>
            </w:r>
            <w:r>
              <w:t>-</w:t>
            </w:r>
            <w:r w:rsidR="00C13033">
              <w:rPr>
                <w:rFonts w:hint="eastAsia"/>
              </w:rPr>
              <w:t>A</w:t>
            </w:r>
            <w:r w:rsidR="00C13033">
              <w:t>NN1</w:t>
            </w:r>
          </w:p>
        </w:tc>
        <w:tc>
          <w:tcPr>
            <w:tcW w:w="2835" w:type="dxa"/>
          </w:tcPr>
          <w:p w14:paraId="1C2AC0E8" w14:textId="5FC99E43" w:rsidR="00C13033" w:rsidRDefault="000B7FBD" w:rsidP="00C13033">
            <w:r>
              <w:t>Mode2-Combustion-</w:t>
            </w:r>
            <w:r w:rsidR="00C13033">
              <w:rPr>
                <w:rFonts w:hint="eastAsia"/>
              </w:rPr>
              <w:t>A</w:t>
            </w:r>
            <w:r w:rsidR="00C13033">
              <w:t>NN2</w:t>
            </w:r>
          </w:p>
        </w:tc>
        <w:tc>
          <w:tcPr>
            <w:tcW w:w="2888" w:type="dxa"/>
          </w:tcPr>
          <w:p w14:paraId="2F373DE7" w14:textId="54C94F93" w:rsidR="00C13033" w:rsidRDefault="000B7FBD" w:rsidP="00C13033">
            <w:r>
              <w:t>Mode2-Combustion-</w:t>
            </w:r>
            <w:r w:rsidR="00C13033">
              <w:rPr>
                <w:rFonts w:hint="eastAsia"/>
              </w:rPr>
              <w:t>A</w:t>
            </w:r>
            <w:r w:rsidR="00C13033">
              <w:t>NN3</w:t>
            </w:r>
          </w:p>
        </w:tc>
      </w:tr>
      <w:tr w:rsidR="00C13033" w14:paraId="4A0C157E" w14:textId="77777777" w:rsidTr="00C13033">
        <w:trPr>
          <w:trHeight w:val="1566"/>
        </w:trPr>
        <w:tc>
          <w:tcPr>
            <w:tcW w:w="436" w:type="dxa"/>
          </w:tcPr>
          <w:p w14:paraId="62A5793A" w14:textId="77777777" w:rsidR="00C13033" w:rsidRDefault="00C13033" w:rsidP="00C13033">
            <w:proofErr w:type="spellStart"/>
            <w:r>
              <w:rPr>
                <w:rFonts w:hint="eastAsia"/>
              </w:rPr>
              <w:t>히스토</w:t>
            </w:r>
            <w:proofErr w:type="spellEnd"/>
          </w:p>
          <w:p w14:paraId="01289318" w14:textId="77777777" w:rsidR="00C13033" w:rsidRDefault="00C13033" w:rsidP="00C13033">
            <w:r>
              <w:rPr>
                <w:rFonts w:hint="eastAsia"/>
              </w:rPr>
              <w:t>그램</w:t>
            </w:r>
          </w:p>
        </w:tc>
        <w:tc>
          <w:tcPr>
            <w:tcW w:w="2946" w:type="dxa"/>
          </w:tcPr>
          <w:p w14:paraId="0C9FBE36" w14:textId="77777777" w:rsidR="00C13033" w:rsidRDefault="00C13033" w:rsidP="00C13033">
            <w:r>
              <w:rPr>
                <w:noProof/>
              </w:rPr>
              <w:drawing>
                <wp:inline distT="0" distB="0" distL="0" distR="0" wp14:anchorId="5A212388" wp14:editId="445D09B3">
                  <wp:extent cx="1639956" cy="107091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3852" cy="110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750E3D3" w14:textId="77777777" w:rsidR="00C13033" w:rsidRDefault="00C13033" w:rsidP="00C13033">
            <w:r>
              <w:rPr>
                <w:noProof/>
              </w:rPr>
              <w:drawing>
                <wp:inline distT="0" distB="0" distL="0" distR="0" wp14:anchorId="4049EF8B" wp14:editId="6F778754">
                  <wp:extent cx="1629410" cy="1079310"/>
                  <wp:effectExtent l="0" t="0" r="0" b="698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65" cy="11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8" w:type="dxa"/>
          </w:tcPr>
          <w:p w14:paraId="25410290" w14:textId="77777777" w:rsidR="00C13033" w:rsidRDefault="00C13033" w:rsidP="00C13033">
            <w:r>
              <w:rPr>
                <w:noProof/>
              </w:rPr>
              <w:drawing>
                <wp:inline distT="0" distB="0" distL="0" distR="0" wp14:anchorId="578F8791" wp14:editId="3850AECD">
                  <wp:extent cx="1647242" cy="1123121"/>
                  <wp:effectExtent l="0" t="0" r="0" b="127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559" cy="117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033" w14:paraId="00BC7D57" w14:textId="77777777" w:rsidTr="00C13033">
        <w:trPr>
          <w:trHeight w:val="1830"/>
        </w:trPr>
        <w:tc>
          <w:tcPr>
            <w:tcW w:w="436" w:type="dxa"/>
          </w:tcPr>
          <w:p w14:paraId="4CA1720B" w14:textId="77777777" w:rsidR="00C13033" w:rsidRDefault="00C13033" w:rsidP="00C13033">
            <w:proofErr w:type="spellStart"/>
            <w:r>
              <w:rPr>
                <w:rFonts w:hint="eastAsia"/>
              </w:rPr>
              <w:t>산점도</w:t>
            </w:r>
            <w:proofErr w:type="spellEnd"/>
          </w:p>
          <w:p w14:paraId="68A0DFB8" w14:textId="77777777" w:rsidR="00C13033" w:rsidRDefault="00C13033" w:rsidP="00C13033"/>
        </w:tc>
        <w:tc>
          <w:tcPr>
            <w:tcW w:w="2946" w:type="dxa"/>
          </w:tcPr>
          <w:p w14:paraId="7EB379DF" w14:textId="77777777" w:rsidR="00C13033" w:rsidRDefault="00C13033" w:rsidP="00C13033">
            <w:r>
              <w:rPr>
                <w:noProof/>
              </w:rPr>
              <w:drawing>
                <wp:inline distT="0" distB="0" distL="0" distR="0" wp14:anchorId="0A4EC23F" wp14:editId="0A7EA137">
                  <wp:extent cx="1620078" cy="1129883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486" cy="1187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6574CA8" w14:textId="77777777" w:rsidR="00C13033" w:rsidRDefault="00C13033" w:rsidP="00C13033">
            <w:r>
              <w:rPr>
                <w:noProof/>
              </w:rPr>
              <w:drawing>
                <wp:inline distT="0" distB="0" distL="0" distR="0" wp14:anchorId="36FB628B" wp14:editId="650044BD">
                  <wp:extent cx="1630017" cy="1092458"/>
                  <wp:effectExtent l="0" t="0" r="889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73" cy="1127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8" w:type="dxa"/>
          </w:tcPr>
          <w:p w14:paraId="1E24B18F" w14:textId="77777777" w:rsidR="00C13033" w:rsidRDefault="00C13033" w:rsidP="00C13033">
            <w:r>
              <w:rPr>
                <w:noProof/>
              </w:rPr>
              <w:drawing>
                <wp:inline distT="0" distB="0" distL="0" distR="0" wp14:anchorId="5659E31F" wp14:editId="516AFBA5">
                  <wp:extent cx="1667510" cy="1131007"/>
                  <wp:effectExtent l="0" t="0" r="889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860" cy="123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C4582" w14:textId="77777777" w:rsidR="00C13033" w:rsidRDefault="00C13033" w:rsidP="00AA35FC">
      <w:pPr>
        <w:jc w:val="center"/>
      </w:pPr>
    </w:p>
    <w:p w14:paraId="43915A41" w14:textId="097ABF97" w:rsidR="00C13033" w:rsidRDefault="00C13033" w:rsidP="00C13033">
      <w:pPr>
        <w:jc w:val="center"/>
      </w:pPr>
      <w:r>
        <w:t xml:space="preserve">Table </w:t>
      </w:r>
      <w:r>
        <w:rPr>
          <w:rFonts w:hint="eastAsia"/>
        </w:rPr>
        <w:t>t</w:t>
      </w:r>
      <w:r>
        <w:t>rain-mode2-C</w:t>
      </w:r>
      <w:r w:rsidR="007001F9">
        <w:t>ombustion</w:t>
      </w:r>
    </w:p>
    <w:p w14:paraId="7058383B" w14:textId="3A403A9E" w:rsidR="001A7369" w:rsidRDefault="001A7369" w:rsidP="00C13033">
      <w:pPr>
        <w:widowControl/>
        <w:wordWrap/>
        <w:autoSpaceDE/>
        <w:autoSpaceDN/>
        <w:jc w:val="left"/>
      </w:pPr>
    </w:p>
    <w:p w14:paraId="1E730FC8" w14:textId="3F311B9C" w:rsidR="00C13033" w:rsidRDefault="00C13033" w:rsidP="00C13033">
      <w:pPr>
        <w:widowControl/>
        <w:wordWrap/>
        <w:autoSpaceDE/>
        <w:autoSpaceDN/>
        <w:jc w:val="left"/>
      </w:pPr>
    </w:p>
    <w:p w14:paraId="3A419533" w14:textId="64F166DC" w:rsidR="00C13033" w:rsidRPr="00C10266" w:rsidRDefault="008F62A0" w:rsidP="00140524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/>
          <w:sz w:val="20"/>
          <w:szCs w:val="20"/>
        </w:rPr>
      </w:pPr>
      <w:r w:rsidRPr="00C10266">
        <w:rPr>
          <w:rFonts w:asciiTheme="majorHAnsi" w:eastAsiaTheme="majorHAnsi" w:hAnsiTheme="majorHAnsi" w:hint="eastAsia"/>
          <w:sz w:val="20"/>
          <w:szCs w:val="20"/>
        </w:rPr>
        <w:t xml:space="preserve">개별 그래프의 분포는 다소 차이가 있으나 </w:t>
      </w:r>
      <w:r w:rsidRPr="00C10266">
        <w:rPr>
          <w:rFonts w:asciiTheme="majorHAnsi" w:eastAsiaTheme="majorHAnsi" w:hAnsiTheme="majorHAnsi"/>
          <w:sz w:val="20"/>
          <w:szCs w:val="20"/>
        </w:rPr>
        <w:t>3</w:t>
      </w:r>
      <w:r w:rsidRPr="00C10266">
        <w:rPr>
          <w:rFonts w:asciiTheme="majorHAnsi" w:eastAsiaTheme="majorHAnsi" w:hAnsiTheme="majorHAnsi" w:hint="eastAsia"/>
          <w:sz w:val="20"/>
          <w:szCs w:val="20"/>
        </w:rPr>
        <w:t>가지 데이터의 정규분포가 모두 공통적으로 나타나는 양상을 보인다.</w:t>
      </w:r>
    </w:p>
    <w:p w14:paraId="1C03FAAA" w14:textId="77777777" w:rsidR="00140524" w:rsidRPr="00140524" w:rsidRDefault="00140524" w:rsidP="00140524">
      <w:pPr>
        <w:widowControl/>
        <w:wordWrap/>
        <w:autoSpaceDE/>
        <w:autoSpaceDN/>
        <w:ind w:firstLineChars="100" w:firstLine="220"/>
        <w:rPr>
          <w:rFonts w:asciiTheme="majorHAnsi" w:eastAsiaTheme="majorHAnsi" w:hAnsiTheme="majorHAnsi"/>
        </w:rPr>
      </w:pPr>
    </w:p>
    <w:p w14:paraId="74697B60" w14:textId="174DB2BB" w:rsidR="00140524" w:rsidRPr="00153233" w:rsidRDefault="00140524" w:rsidP="00140524">
      <w:pPr>
        <w:pStyle w:val="ad"/>
        <w:keepNext/>
      </w:pP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t</w:t>
      </w:r>
      <w:r>
        <w:t xml:space="preserve">rain data </w:t>
      </w:r>
      <w:r>
        <w:rPr>
          <w:rFonts w:hint="eastAsia"/>
        </w:rPr>
        <w:t>전체</w:t>
      </w:r>
    </w:p>
    <w:p w14:paraId="7CF8B00E" w14:textId="77777777" w:rsidR="00C13033" w:rsidRDefault="00C13033" w:rsidP="00C13033">
      <w:pPr>
        <w:widowControl/>
        <w:wordWrap/>
        <w:autoSpaceDE/>
        <w:autoSpaceDN/>
        <w:jc w:val="left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89"/>
        <w:gridCol w:w="4063"/>
        <w:gridCol w:w="4064"/>
      </w:tblGrid>
      <w:tr w:rsidR="006700F3" w14:paraId="3FA95B88" w14:textId="77777777" w:rsidTr="001A7369">
        <w:tc>
          <w:tcPr>
            <w:tcW w:w="889" w:type="dxa"/>
          </w:tcPr>
          <w:p w14:paraId="391228D9" w14:textId="70A55B40" w:rsidR="001A7369" w:rsidRDefault="001A7369" w:rsidP="000565EA">
            <w:r>
              <w:t>Mode2</w:t>
            </w:r>
          </w:p>
        </w:tc>
        <w:tc>
          <w:tcPr>
            <w:tcW w:w="4063" w:type="dxa"/>
          </w:tcPr>
          <w:p w14:paraId="08B5CCE6" w14:textId="65711132" w:rsidR="001A7369" w:rsidRDefault="001A7369" w:rsidP="000565EA">
            <w:r>
              <w:rPr>
                <w:rFonts w:hint="eastAsia"/>
              </w:rPr>
              <w:t>T</w:t>
            </w:r>
            <w:r>
              <w:t>C</w:t>
            </w:r>
          </w:p>
        </w:tc>
        <w:tc>
          <w:tcPr>
            <w:tcW w:w="4064" w:type="dxa"/>
          </w:tcPr>
          <w:p w14:paraId="418252A5" w14:textId="6E2EA85C" w:rsidR="001A7369" w:rsidRDefault="001A7369" w:rsidP="000565EA">
            <w:r>
              <w:rPr>
                <w:rFonts w:hint="eastAsia"/>
              </w:rPr>
              <w:t>C</w:t>
            </w:r>
            <w:r>
              <w:t>ombustion</w:t>
            </w:r>
          </w:p>
        </w:tc>
      </w:tr>
      <w:tr w:rsidR="006700F3" w14:paraId="547C19E9" w14:textId="77777777" w:rsidTr="001A7369">
        <w:tc>
          <w:tcPr>
            <w:tcW w:w="889" w:type="dxa"/>
          </w:tcPr>
          <w:p w14:paraId="5F295735" w14:textId="5AB597A7" w:rsidR="001A7369" w:rsidRDefault="001A7369" w:rsidP="000565EA">
            <w:r>
              <w:rPr>
                <w:rFonts w:hint="eastAsia"/>
              </w:rPr>
              <w:t>히스토그램</w:t>
            </w:r>
          </w:p>
        </w:tc>
        <w:tc>
          <w:tcPr>
            <w:tcW w:w="4063" w:type="dxa"/>
          </w:tcPr>
          <w:p w14:paraId="50036E2F" w14:textId="0798306D" w:rsidR="001A7369" w:rsidRDefault="001A7369" w:rsidP="000565EA">
            <w:r>
              <w:rPr>
                <w:noProof/>
              </w:rPr>
              <w:drawing>
                <wp:inline distT="0" distB="0" distL="0" distR="0" wp14:anchorId="74867314" wp14:editId="13D608CD">
                  <wp:extent cx="2315818" cy="1535701"/>
                  <wp:effectExtent l="0" t="0" r="8890" b="762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144" cy="155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</w:tcPr>
          <w:p w14:paraId="2EA6EA6D" w14:textId="4D235CDF" w:rsidR="001A7369" w:rsidRDefault="00C13033" w:rsidP="000565EA">
            <w:r>
              <w:rPr>
                <w:noProof/>
              </w:rPr>
              <w:drawing>
                <wp:inline distT="0" distB="0" distL="0" distR="0" wp14:anchorId="60AEA576" wp14:editId="5B7A7E5B">
                  <wp:extent cx="2271091" cy="145097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263" cy="146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0F3" w14:paraId="56549145" w14:textId="77777777" w:rsidTr="001A7369">
        <w:tc>
          <w:tcPr>
            <w:tcW w:w="889" w:type="dxa"/>
          </w:tcPr>
          <w:p w14:paraId="37FACFF8" w14:textId="302B2306" w:rsidR="001A7369" w:rsidRDefault="001A7369" w:rsidP="000565EA">
            <w:proofErr w:type="spellStart"/>
            <w:r>
              <w:rPr>
                <w:rFonts w:hint="eastAsia"/>
              </w:rPr>
              <w:t>산점도</w:t>
            </w:r>
            <w:proofErr w:type="spellEnd"/>
          </w:p>
        </w:tc>
        <w:tc>
          <w:tcPr>
            <w:tcW w:w="4063" w:type="dxa"/>
          </w:tcPr>
          <w:p w14:paraId="2C092C25" w14:textId="72B9B2FD" w:rsidR="001A7369" w:rsidRDefault="001A7369" w:rsidP="000565EA">
            <w:r>
              <w:rPr>
                <w:noProof/>
              </w:rPr>
              <w:drawing>
                <wp:inline distT="0" distB="0" distL="0" distR="0" wp14:anchorId="59148700" wp14:editId="35A47C0D">
                  <wp:extent cx="2335696" cy="1610139"/>
                  <wp:effectExtent l="0" t="0" r="762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453" cy="1648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64" w:type="dxa"/>
          </w:tcPr>
          <w:p w14:paraId="76EF531E" w14:textId="6C834D45" w:rsidR="001A7369" w:rsidRDefault="001A7369" w:rsidP="000565EA">
            <w:r>
              <w:rPr>
                <w:noProof/>
              </w:rPr>
              <w:drawing>
                <wp:inline distT="0" distB="0" distL="0" distR="0" wp14:anchorId="04384DA6" wp14:editId="26C3E1D9">
                  <wp:extent cx="2249970" cy="1528642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305" cy="155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D8289" w14:textId="244FA874" w:rsidR="000565EA" w:rsidRDefault="000565EA" w:rsidP="000565EA"/>
    <w:p w14:paraId="4A71A8C6" w14:textId="727A3585" w:rsidR="008F62A0" w:rsidRPr="00C10266" w:rsidRDefault="008F62A0" w:rsidP="008F62A0">
      <w:pPr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 w:rsidRPr="00C10266">
        <w:rPr>
          <w:rFonts w:asciiTheme="majorHAnsi" w:eastAsiaTheme="majorHAnsi" w:hAnsiTheme="majorHAnsi" w:hint="eastAsia"/>
          <w:sz w:val="20"/>
          <w:szCs w:val="20"/>
        </w:rPr>
        <w:t>전체의 경우도 개별</w:t>
      </w:r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proofErr w:type="spellStart"/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>그래프</w:t>
      </w:r>
      <w:r w:rsidRPr="00C10266">
        <w:rPr>
          <w:rFonts w:asciiTheme="majorHAnsi" w:eastAsiaTheme="majorHAnsi" w:hAnsiTheme="majorHAnsi" w:hint="eastAsia"/>
          <w:sz w:val="20"/>
          <w:szCs w:val="20"/>
        </w:rPr>
        <w:t>에서</w:t>
      </w:r>
      <w:r w:rsidR="002B137C" w:rsidRPr="00C10266">
        <w:rPr>
          <w:rFonts w:asciiTheme="majorHAnsi" w:eastAsiaTheme="majorHAnsi" w:hAnsiTheme="majorHAnsi" w:hint="eastAsia"/>
          <w:sz w:val="20"/>
          <w:szCs w:val="20"/>
        </w:rPr>
        <w:t>와</w:t>
      </w:r>
      <w:proofErr w:type="spellEnd"/>
      <w:r w:rsidRPr="00C10266">
        <w:rPr>
          <w:rFonts w:asciiTheme="majorHAnsi" w:eastAsiaTheme="majorHAnsi" w:hAnsiTheme="majorHAnsi" w:hint="eastAsia"/>
          <w:sz w:val="20"/>
          <w:szCs w:val="20"/>
        </w:rPr>
        <w:t xml:space="preserve"> 같이 세 가지의 정규분포가 나타나는 양상을 보인다.</w:t>
      </w:r>
      <w:r w:rsidR="00F80483" w:rsidRPr="00C10266">
        <w:rPr>
          <w:rFonts w:asciiTheme="majorHAnsi" w:eastAsiaTheme="majorHAnsi" w:hAnsiTheme="majorHAnsi"/>
          <w:sz w:val="20"/>
          <w:szCs w:val="20"/>
        </w:rPr>
        <w:t xml:space="preserve"> </w:t>
      </w:r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 xml:space="preserve">이때 히스토그램 중앙부 가장 높은 도수를 가진 히스토그램의 </w:t>
      </w:r>
      <w:proofErr w:type="spellStart"/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>계급</w:t>
      </w:r>
      <w:r w:rsidR="002C6D38" w:rsidRPr="00C10266">
        <w:rPr>
          <w:rFonts w:asciiTheme="majorHAnsi" w:eastAsiaTheme="majorHAnsi" w:hAnsiTheme="majorHAnsi" w:hint="eastAsia"/>
          <w:sz w:val="20"/>
          <w:szCs w:val="20"/>
        </w:rPr>
        <w:t>값</w:t>
      </w:r>
      <w:proofErr w:type="spellEnd"/>
      <w:r w:rsidR="002C6D38" w:rsidRPr="00C10266">
        <w:rPr>
          <w:rFonts w:asciiTheme="majorHAnsi" w:eastAsiaTheme="majorHAnsi" w:hAnsiTheme="majorHAnsi" w:hint="eastAsia"/>
          <w:sz w:val="20"/>
          <w:szCs w:val="20"/>
        </w:rPr>
        <w:t>(</w:t>
      </w:r>
      <w:r w:rsidR="002C6D38" w:rsidRPr="00C10266">
        <w:rPr>
          <w:rFonts w:asciiTheme="majorHAnsi" w:eastAsiaTheme="majorHAnsi" w:hAnsiTheme="majorHAnsi"/>
          <w:sz w:val="20"/>
          <w:szCs w:val="20"/>
        </w:rPr>
        <w:t>0.5)</w:t>
      </w:r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>을</w:t>
      </w:r>
      <w:r w:rsidR="002A6B5D" w:rsidRPr="00C10266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>만점(</w:t>
      </w:r>
      <w:r w:rsidR="00F80483" w:rsidRPr="00C10266">
        <w:rPr>
          <w:rFonts w:asciiTheme="majorHAnsi" w:eastAsiaTheme="majorHAnsi" w:hAnsiTheme="majorHAnsi"/>
          <w:sz w:val="20"/>
          <w:szCs w:val="20"/>
        </w:rPr>
        <w:t>1</w:t>
      </w:r>
      <w:r w:rsidR="002A6B5D" w:rsidRPr="00C10266">
        <w:rPr>
          <w:rFonts w:asciiTheme="majorHAnsi" w:eastAsiaTheme="majorHAnsi" w:hAnsiTheme="majorHAnsi"/>
          <w:sz w:val="20"/>
          <w:szCs w:val="20"/>
        </w:rPr>
        <w:t xml:space="preserve">, </w:t>
      </w:r>
      <w:r w:rsidR="002A6B5D" w:rsidRPr="00C10266">
        <w:rPr>
          <w:rFonts w:asciiTheme="majorHAnsi" w:eastAsiaTheme="majorHAnsi" w:hAnsiTheme="majorHAnsi" w:hint="eastAsia"/>
          <w:sz w:val="20"/>
          <w:szCs w:val="20"/>
        </w:rPr>
        <w:t>정상</w:t>
      </w:r>
      <w:r w:rsidR="00F80483" w:rsidRPr="00C10266">
        <w:rPr>
          <w:rFonts w:asciiTheme="majorHAnsi" w:eastAsiaTheme="majorHAnsi" w:hAnsiTheme="majorHAnsi"/>
          <w:sz w:val="20"/>
          <w:szCs w:val="20"/>
        </w:rPr>
        <w:t xml:space="preserve">), </w:t>
      </w:r>
      <w:r w:rsidR="00F80483" w:rsidRPr="00C10266">
        <w:rPr>
          <w:rFonts w:asciiTheme="majorHAnsi" w:eastAsiaTheme="majorHAnsi" w:hAnsiTheme="majorHAnsi" w:hint="eastAsia"/>
          <w:sz w:val="20"/>
          <w:szCs w:val="20"/>
        </w:rPr>
        <w:t>히스토그램의 좌측 군집에서</w:t>
      </w:r>
      <w:r w:rsidR="003D4D5A" w:rsidRPr="00C10266">
        <w:rPr>
          <w:rFonts w:asciiTheme="majorHAnsi" w:eastAsiaTheme="majorHAnsi" w:hAnsiTheme="majorHAnsi" w:hint="eastAsia"/>
          <w:sz w:val="20"/>
          <w:szCs w:val="20"/>
        </w:rPr>
        <w:t xml:space="preserve"> 가장 높은 도수를 가진 히스토그램의 </w:t>
      </w:r>
      <w:proofErr w:type="spellStart"/>
      <w:r w:rsidR="003D4D5A" w:rsidRPr="00C10266">
        <w:rPr>
          <w:rFonts w:asciiTheme="majorHAnsi" w:eastAsiaTheme="majorHAnsi" w:hAnsiTheme="majorHAnsi" w:hint="eastAsia"/>
          <w:sz w:val="20"/>
          <w:szCs w:val="20"/>
        </w:rPr>
        <w:t>계급</w:t>
      </w:r>
      <w:r w:rsidR="002C6D38" w:rsidRPr="00C10266">
        <w:rPr>
          <w:rFonts w:asciiTheme="majorHAnsi" w:eastAsiaTheme="majorHAnsi" w:hAnsiTheme="majorHAnsi" w:hint="eastAsia"/>
          <w:sz w:val="20"/>
          <w:szCs w:val="20"/>
        </w:rPr>
        <w:t>값</w:t>
      </w:r>
      <w:proofErr w:type="spellEnd"/>
      <w:r w:rsidR="002C6D38" w:rsidRPr="00C10266">
        <w:rPr>
          <w:rFonts w:asciiTheme="majorHAnsi" w:eastAsiaTheme="majorHAnsi" w:hAnsiTheme="majorHAnsi" w:hint="eastAsia"/>
          <w:sz w:val="20"/>
          <w:szCs w:val="20"/>
        </w:rPr>
        <w:t>(</w:t>
      </w:r>
      <w:r w:rsidR="002C6D38" w:rsidRPr="00C10266">
        <w:rPr>
          <w:rFonts w:asciiTheme="majorHAnsi" w:eastAsiaTheme="majorHAnsi" w:hAnsiTheme="majorHAnsi"/>
          <w:sz w:val="20"/>
          <w:szCs w:val="20"/>
        </w:rPr>
        <w:t>0.1)</w:t>
      </w:r>
      <w:r w:rsidR="003D4D5A" w:rsidRPr="00C10266">
        <w:rPr>
          <w:rFonts w:asciiTheme="majorHAnsi" w:eastAsiaTheme="majorHAnsi" w:hAnsiTheme="majorHAnsi" w:hint="eastAsia"/>
          <w:sz w:val="20"/>
          <w:szCs w:val="20"/>
        </w:rPr>
        <w:t xml:space="preserve">을 </w:t>
      </w:r>
      <w:r w:rsidR="003D4D5A" w:rsidRPr="00C10266">
        <w:rPr>
          <w:rFonts w:asciiTheme="majorHAnsi" w:eastAsiaTheme="majorHAnsi" w:hAnsiTheme="majorHAnsi"/>
          <w:sz w:val="20"/>
          <w:szCs w:val="20"/>
        </w:rPr>
        <w:t>0</w:t>
      </w:r>
      <w:r w:rsidR="003D4D5A" w:rsidRPr="00C10266">
        <w:rPr>
          <w:rFonts w:asciiTheme="majorHAnsi" w:eastAsiaTheme="majorHAnsi" w:hAnsiTheme="majorHAnsi" w:hint="eastAsia"/>
          <w:sz w:val="20"/>
          <w:szCs w:val="20"/>
        </w:rPr>
        <w:t>점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>(</w:t>
      </w:r>
      <w:r w:rsidR="00A356D5" w:rsidRPr="00C10266">
        <w:rPr>
          <w:rFonts w:asciiTheme="majorHAnsi" w:eastAsiaTheme="majorHAnsi" w:hAnsiTheme="majorHAnsi"/>
          <w:sz w:val="20"/>
          <w:szCs w:val="20"/>
        </w:rPr>
        <w:t xml:space="preserve">0, 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>고장)</w:t>
      </w:r>
      <w:r w:rsidR="003D4D5A" w:rsidRPr="00C10266">
        <w:rPr>
          <w:rFonts w:asciiTheme="majorHAnsi" w:eastAsiaTheme="majorHAnsi" w:hAnsiTheme="majorHAnsi" w:hint="eastAsia"/>
          <w:sz w:val="20"/>
          <w:szCs w:val="20"/>
        </w:rPr>
        <w:t xml:space="preserve">으로 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 xml:space="preserve">설정한 뒤 그 범위에 속하지 않은 값들은 좌측이면 </w:t>
      </w:r>
      <w:r w:rsidR="00A356D5" w:rsidRPr="00C10266">
        <w:rPr>
          <w:rFonts w:asciiTheme="majorHAnsi" w:eastAsiaTheme="majorHAnsi" w:hAnsiTheme="majorHAnsi"/>
          <w:sz w:val="20"/>
          <w:szCs w:val="20"/>
        </w:rPr>
        <w:t xml:space="preserve">0, 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 xml:space="preserve">우측이면 </w:t>
      </w:r>
      <w:r w:rsidR="00A356D5" w:rsidRPr="00C10266">
        <w:rPr>
          <w:rFonts w:asciiTheme="majorHAnsi" w:eastAsiaTheme="majorHAnsi" w:hAnsiTheme="majorHAnsi"/>
          <w:sz w:val="20"/>
          <w:szCs w:val="20"/>
        </w:rPr>
        <w:t>1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>로 설정하였다.</w:t>
      </w:r>
      <w:r w:rsidR="00A356D5" w:rsidRPr="00C10266">
        <w:rPr>
          <w:rFonts w:asciiTheme="majorHAnsi" w:eastAsiaTheme="majorHAnsi" w:hAnsiTheme="majorHAnsi"/>
          <w:sz w:val="20"/>
          <w:szCs w:val="20"/>
        </w:rPr>
        <w:t xml:space="preserve"> 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 xml:space="preserve">그리고 </w:t>
      </w:r>
      <w:r w:rsidR="00A356D5" w:rsidRPr="00C10266">
        <w:rPr>
          <w:rFonts w:asciiTheme="majorHAnsi" w:eastAsiaTheme="majorHAnsi" w:hAnsiTheme="majorHAnsi"/>
          <w:sz w:val="20"/>
          <w:szCs w:val="20"/>
        </w:rPr>
        <w:t>0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 w:rsidR="00A356D5" w:rsidRPr="00C10266">
        <w:rPr>
          <w:rFonts w:asciiTheme="majorHAnsi" w:eastAsiaTheme="majorHAnsi" w:hAnsiTheme="majorHAnsi"/>
          <w:sz w:val="20"/>
          <w:szCs w:val="20"/>
        </w:rPr>
        <w:t>1</w:t>
      </w:r>
      <w:r w:rsidR="00A356D5" w:rsidRPr="00C10266">
        <w:rPr>
          <w:rFonts w:asciiTheme="majorHAnsi" w:eastAsiaTheme="majorHAnsi" w:hAnsiTheme="majorHAnsi" w:hint="eastAsia"/>
          <w:sz w:val="20"/>
          <w:szCs w:val="20"/>
        </w:rPr>
        <w:t xml:space="preserve">사이를 </w:t>
      </w:r>
      <w:r w:rsidR="002E2C3E" w:rsidRPr="00C10266">
        <w:rPr>
          <w:rFonts w:asciiTheme="majorHAnsi" w:eastAsiaTheme="majorHAnsi" w:hAnsiTheme="majorHAnsi"/>
          <w:sz w:val="20"/>
          <w:szCs w:val="20"/>
        </w:rPr>
        <w:t xml:space="preserve">linear scaling </w:t>
      </w:r>
      <w:r w:rsidR="002E2C3E" w:rsidRPr="00C10266">
        <w:rPr>
          <w:rFonts w:asciiTheme="majorHAnsi" w:eastAsiaTheme="majorHAnsi" w:hAnsiTheme="majorHAnsi" w:hint="eastAsia"/>
          <w:sz w:val="20"/>
          <w:szCs w:val="20"/>
        </w:rPr>
        <w:t xml:space="preserve">하여 </w:t>
      </w:r>
      <w:r w:rsidR="002E2C3E" w:rsidRPr="00C10266">
        <w:rPr>
          <w:rFonts w:asciiTheme="majorHAnsi" w:eastAsiaTheme="majorHAnsi" w:hAnsiTheme="majorHAnsi"/>
          <w:sz w:val="20"/>
          <w:szCs w:val="20"/>
        </w:rPr>
        <w:t>0</w:t>
      </w:r>
      <w:r w:rsidR="002E2C3E" w:rsidRPr="00C10266"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 w:rsidR="002E2C3E" w:rsidRPr="00C10266">
        <w:rPr>
          <w:rFonts w:asciiTheme="majorHAnsi" w:eastAsiaTheme="majorHAnsi" w:hAnsiTheme="majorHAnsi"/>
          <w:sz w:val="20"/>
          <w:szCs w:val="20"/>
        </w:rPr>
        <w:t>1</w:t>
      </w:r>
      <w:r w:rsidR="002E2C3E" w:rsidRPr="00C10266">
        <w:rPr>
          <w:rFonts w:asciiTheme="majorHAnsi" w:eastAsiaTheme="majorHAnsi" w:hAnsiTheme="majorHAnsi" w:hint="eastAsia"/>
          <w:sz w:val="20"/>
          <w:szCs w:val="20"/>
        </w:rPr>
        <w:t xml:space="preserve">사이 값을 갖도록 하고 </w:t>
      </w:r>
      <w:r w:rsidR="002E2C3E" w:rsidRPr="00C10266">
        <w:rPr>
          <w:rFonts w:asciiTheme="majorHAnsi" w:eastAsiaTheme="majorHAnsi" w:hAnsiTheme="majorHAnsi"/>
          <w:sz w:val="20"/>
          <w:szCs w:val="20"/>
        </w:rPr>
        <w:t>100</w:t>
      </w:r>
      <w:r w:rsidR="002E2C3E" w:rsidRPr="00C10266">
        <w:rPr>
          <w:rFonts w:asciiTheme="majorHAnsi" w:eastAsiaTheme="majorHAnsi" w:hAnsiTheme="majorHAnsi" w:hint="eastAsia"/>
          <w:sz w:val="20"/>
          <w:szCs w:val="20"/>
        </w:rPr>
        <w:t>을 곱해 최종 건강지수를 산출하였다.</w:t>
      </w:r>
    </w:p>
    <w:p w14:paraId="799955C6" w14:textId="77777777" w:rsidR="008F62A0" w:rsidRDefault="008F62A0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30F52653" w14:textId="77777777" w:rsidR="000565EA" w:rsidRPr="008F62A0" w:rsidRDefault="000565EA" w:rsidP="008F62A0">
      <w:pPr>
        <w:ind w:firstLineChars="200" w:firstLine="440"/>
        <w:rPr>
          <w:rFonts w:asciiTheme="majorHAnsi" w:eastAsiaTheme="majorHAnsi" w:hAnsiTheme="majorHAnsi"/>
        </w:rPr>
      </w:pPr>
    </w:p>
    <w:p w14:paraId="5C761BAC" w14:textId="77777777" w:rsidR="00776DF1" w:rsidRDefault="00776DF1" w:rsidP="00776DF1">
      <w:pPr>
        <w:pStyle w:val="1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3.2 </w:t>
      </w: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전체 엔진에 대한 고장 진단</w:t>
      </w:r>
    </w:p>
    <w:p w14:paraId="5B9B4204" w14:textId="63F9409E" w:rsidR="00360827" w:rsidRPr="000A71C4" w:rsidRDefault="00776DF1" w:rsidP="00776DF1">
      <w:pPr>
        <w:pStyle w:val="1"/>
        <w:spacing w:line="240" w:lineRule="auto"/>
        <w:ind w:firstLineChars="200" w:firstLine="400"/>
        <w:rPr>
          <w:rFonts w:asciiTheme="majorHAnsi" w:eastAsiaTheme="majorHAnsi" w:hAnsiTheme="majorHAnsi"/>
          <w:b w:val="0"/>
          <w:bCs w:val="0"/>
          <w:sz w:val="20"/>
          <w:szCs w:val="20"/>
        </w:rPr>
      </w:pPr>
      <w:r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 xml:space="preserve"> </w:t>
      </w:r>
      <w:r w:rsidR="00E411F4">
        <w:rPr>
          <w:rFonts w:asciiTheme="majorHAnsi" w:eastAsiaTheme="majorHAnsi" w:hAnsiTheme="majorHAnsi"/>
          <w:b w:val="0"/>
          <w:bCs w:val="0"/>
          <w:sz w:val="20"/>
          <w:szCs w:val="20"/>
        </w:rPr>
        <w:t>[</w:t>
      </w:r>
      <w:r w:rsidR="00E411F4">
        <w:rPr>
          <w:rFonts w:asciiTheme="majorHAnsi" w:eastAsiaTheme="majorHAnsi" w:hAnsiTheme="majorHAnsi" w:hint="eastAsia"/>
          <w:b w:val="0"/>
          <w:bCs w:val="0"/>
          <w:sz w:val="20"/>
          <w:szCs w:val="20"/>
        </w:rPr>
        <w:t>t</w:t>
      </w:r>
      <w:r w:rsidR="00E411F4">
        <w:rPr>
          <w:rFonts w:asciiTheme="majorHAnsi" w:eastAsiaTheme="majorHAnsi" w:hAnsiTheme="majorHAnsi"/>
          <w:b w:val="0"/>
          <w:bCs w:val="0"/>
          <w:sz w:val="20"/>
          <w:szCs w:val="20"/>
        </w:rPr>
        <w:t xml:space="preserve">ruth table] </w:t>
      </w:r>
    </w:p>
    <w:p w14:paraId="34944AA1" w14:textId="0ADB0379" w:rsidR="00C24179" w:rsidRDefault="00AE43C3" w:rsidP="00C24179">
      <w:pPr>
        <w:pStyle w:val="1"/>
        <w:rPr>
          <w:rFonts w:asciiTheme="majorHAnsi" w:eastAsiaTheme="majorHAnsi" w:hAnsiTheme="majorHAnsi"/>
          <w:b w:val="0"/>
          <w:bCs w:val="0"/>
        </w:rPr>
      </w:pPr>
      <w:r w:rsidRPr="000A71C4">
        <w:rPr>
          <w:rFonts w:asciiTheme="majorHAnsi" w:eastAsiaTheme="majorHAnsi" w:hAnsiTheme="majorHAnsi"/>
          <w:b w:val="0"/>
          <w:bCs w:val="0"/>
        </w:rPr>
        <w:t xml:space="preserve">4. </w:t>
      </w:r>
      <w:r w:rsidR="00A613F7" w:rsidRPr="000A71C4">
        <w:rPr>
          <w:rFonts w:asciiTheme="majorHAnsi" w:eastAsiaTheme="majorHAnsi" w:hAnsiTheme="majorHAnsi"/>
          <w:b w:val="0"/>
          <w:bCs w:val="0"/>
        </w:rPr>
        <w:t>Discussio</w:t>
      </w:r>
      <w:r w:rsidR="00C24179">
        <w:rPr>
          <w:rFonts w:asciiTheme="majorHAnsi" w:eastAsiaTheme="majorHAnsi" w:hAnsiTheme="majorHAnsi"/>
          <w:b w:val="0"/>
          <w:bCs w:val="0"/>
        </w:rPr>
        <w:t>n</w:t>
      </w:r>
    </w:p>
    <w:p w14:paraId="03105C32" w14:textId="77777777" w:rsidR="00776DF1" w:rsidRDefault="00776DF1" w:rsidP="00610E93">
      <w:pPr>
        <w:widowControl/>
        <w:wordWrap/>
        <w:autoSpaceDE/>
        <w:autoSpaceDN/>
        <w:ind w:firstLineChars="200" w:firstLine="400"/>
        <w:jc w:val="left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4</w:t>
      </w:r>
      <w:r>
        <w:rPr>
          <w:rFonts w:asciiTheme="majorHAnsi" w:eastAsiaTheme="majorHAnsi" w:hAnsiTheme="majorHAnsi"/>
          <w:sz w:val="20"/>
          <w:szCs w:val="20"/>
        </w:rPr>
        <w:t xml:space="preserve">.1 </w:t>
      </w:r>
      <w:r>
        <w:rPr>
          <w:rFonts w:asciiTheme="majorHAnsi" w:eastAsiaTheme="majorHAnsi" w:hAnsiTheme="majorHAnsi" w:hint="eastAsia"/>
          <w:sz w:val="20"/>
          <w:szCs w:val="20"/>
        </w:rPr>
        <w:t>의의</w:t>
      </w:r>
    </w:p>
    <w:p w14:paraId="112946E2" w14:textId="6F00D0ED" w:rsidR="00776DF1" w:rsidRDefault="00776DF1" w:rsidP="00776DF1">
      <w:pPr>
        <w:widowControl/>
        <w:wordWrap/>
        <w:autoSpaceDE/>
        <w:autoSpaceDN/>
        <w:ind w:firstLineChars="200" w:firstLine="400"/>
        <w:jc w:val="left"/>
        <w:rPr>
          <w:rFonts w:asciiTheme="majorHAnsi" w:eastAsiaTheme="majorHAnsi" w:hAnsiTheme="majorHAnsi"/>
          <w:sz w:val="20"/>
          <w:szCs w:val="20"/>
        </w:rPr>
      </w:pPr>
    </w:p>
    <w:p w14:paraId="35C1429C" w14:textId="3825D6A0" w:rsidR="00F80483" w:rsidRDefault="00610E93" w:rsidP="00BB3281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우선 </w:t>
      </w:r>
      <w:r w:rsidR="00BB3281">
        <w:rPr>
          <w:rFonts w:asciiTheme="majorHAnsi" w:eastAsiaTheme="majorHAnsi" w:hAnsiTheme="majorHAnsi" w:hint="eastAsia"/>
          <w:sz w:val="20"/>
          <w:szCs w:val="20"/>
        </w:rPr>
        <w:t xml:space="preserve">수많은 센서 데이터와 내연기관의 운동에 대한 지식을 바탕으로 다양한 고장지표를 </w:t>
      </w:r>
      <w:r w:rsidR="00F80483">
        <w:rPr>
          <w:rFonts w:asciiTheme="majorHAnsi" w:eastAsiaTheme="majorHAnsi" w:hAnsiTheme="majorHAnsi" w:hint="eastAsia"/>
          <w:sz w:val="20"/>
          <w:szCs w:val="20"/>
        </w:rPr>
        <w:t>제안하였다</w:t>
      </w:r>
      <w:r w:rsidR="00BB3281">
        <w:rPr>
          <w:rFonts w:asciiTheme="majorHAnsi" w:eastAsiaTheme="majorHAnsi" w:hAnsiTheme="majorHAnsi" w:hint="eastAsia"/>
          <w:sz w:val="20"/>
          <w:szCs w:val="20"/>
        </w:rPr>
        <w:t>.</w:t>
      </w:r>
      <w:r w:rsidR="00E676B7">
        <w:rPr>
          <w:rFonts w:asciiTheme="majorHAnsi" w:eastAsiaTheme="majorHAnsi" w:hAnsiTheme="majorHAnsi"/>
          <w:sz w:val="20"/>
          <w:szCs w:val="20"/>
        </w:rPr>
        <w:t xml:space="preserve"> </w:t>
      </w:r>
      <w:r w:rsidR="00E676B7">
        <w:rPr>
          <w:rFonts w:asciiTheme="majorHAnsi" w:eastAsiaTheme="majorHAnsi" w:hAnsiTheme="majorHAnsi" w:hint="eastAsia"/>
          <w:sz w:val="20"/>
          <w:szCs w:val="20"/>
        </w:rPr>
        <w:t>이전까지의 많은 고장진단 알고리즘이 무겁고 복잡한 알고리즘을 사용하여 고장여부를 판단하였다.</w:t>
      </w:r>
      <w:r w:rsidR="00E676B7">
        <w:rPr>
          <w:rFonts w:asciiTheme="majorHAnsi" w:eastAsiaTheme="majorHAnsi" w:hAnsiTheme="majorHAnsi"/>
          <w:sz w:val="20"/>
          <w:szCs w:val="20"/>
        </w:rPr>
        <w:t xml:space="preserve"> </w:t>
      </w:r>
      <w:r w:rsidR="00E676B7">
        <w:rPr>
          <w:rFonts w:asciiTheme="majorHAnsi" w:eastAsiaTheme="majorHAnsi" w:hAnsiTheme="majorHAnsi" w:hint="eastAsia"/>
          <w:sz w:val="20"/>
          <w:szCs w:val="20"/>
        </w:rPr>
        <w:t>하지만 본 알고리즘의 경우 탐색적 데이터 분석을 통해</w:t>
      </w:r>
      <w:r w:rsidR="00BB3281">
        <w:rPr>
          <w:rFonts w:asciiTheme="majorHAnsi" w:eastAsiaTheme="majorHAnsi" w:hAnsiTheme="majorHAnsi"/>
          <w:sz w:val="20"/>
          <w:szCs w:val="20"/>
        </w:rPr>
        <w:t xml:space="preserve"> </w:t>
      </w:r>
      <w:r w:rsidR="00BB3281">
        <w:rPr>
          <w:rFonts w:asciiTheme="majorHAnsi" w:eastAsiaTheme="majorHAnsi" w:hAnsiTheme="majorHAnsi" w:hint="eastAsia"/>
          <w:sz w:val="20"/>
          <w:szCs w:val="20"/>
        </w:rPr>
        <w:t>특정 온도,</w:t>
      </w:r>
      <w:r w:rsidR="00BB3281">
        <w:rPr>
          <w:rFonts w:asciiTheme="majorHAnsi" w:eastAsiaTheme="majorHAnsi" w:hAnsiTheme="majorHAnsi"/>
          <w:sz w:val="20"/>
          <w:szCs w:val="20"/>
        </w:rPr>
        <w:t xml:space="preserve"> </w:t>
      </w:r>
      <w:r w:rsidR="00BB3281">
        <w:rPr>
          <w:rFonts w:asciiTheme="majorHAnsi" w:eastAsiaTheme="majorHAnsi" w:hAnsiTheme="majorHAnsi" w:hint="eastAsia"/>
          <w:sz w:val="20"/>
          <w:szCs w:val="20"/>
        </w:rPr>
        <w:t>압력조건만 유지된다면 고장의 원인이 되지 않는 간단한 지표로부터,</w:t>
      </w:r>
      <w:r w:rsidR="00BB3281">
        <w:rPr>
          <w:rFonts w:asciiTheme="majorHAnsi" w:eastAsiaTheme="majorHAnsi" w:hAnsiTheme="majorHAnsi"/>
          <w:sz w:val="20"/>
          <w:szCs w:val="20"/>
        </w:rPr>
        <w:t xml:space="preserve"> </w:t>
      </w:r>
      <w:r w:rsidR="00BB3281">
        <w:rPr>
          <w:rFonts w:asciiTheme="majorHAnsi" w:eastAsiaTheme="majorHAnsi" w:hAnsiTheme="majorHAnsi" w:hint="eastAsia"/>
          <w:sz w:val="20"/>
          <w:szCs w:val="20"/>
        </w:rPr>
        <w:t>m</w:t>
      </w:r>
      <w:r w:rsidR="00BB3281">
        <w:rPr>
          <w:rFonts w:asciiTheme="majorHAnsi" w:eastAsiaTheme="majorHAnsi" w:hAnsiTheme="majorHAnsi"/>
          <w:sz w:val="20"/>
          <w:szCs w:val="20"/>
        </w:rPr>
        <w:t>ode</w:t>
      </w:r>
      <w:r w:rsidR="00BB3281">
        <w:rPr>
          <w:rFonts w:asciiTheme="majorHAnsi" w:eastAsiaTheme="majorHAnsi" w:hAnsiTheme="majorHAnsi" w:hint="eastAsia"/>
          <w:sz w:val="20"/>
          <w:szCs w:val="20"/>
        </w:rPr>
        <w:t>에 따라 이산적인 값들을 갖는 데이터,</w:t>
      </w:r>
      <w:r w:rsidR="00BB3281">
        <w:rPr>
          <w:rFonts w:asciiTheme="majorHAnsi" w:eastAsiaTheme="majorHAnsi" w:hAnsiTheme="majorHAnsi"/>
          <w:sz w:val="20"/>
          <w:szCs w:val="20"/>
        </w:rPr>
        <w:t xml:space="preserve"> </w:t>
      </w:r>
      <w:r w:rsidR="00BB3281">
        <w:rPr>
          <w:rFonts w:asciiTheme="majorHAnsi" w:eastAsiaTheme="majorHAnsi" w:hAnsiTheme="majorHAnsi" w:hint="eastAsia"/>
          <w:sz w:val="20"/>
          <w:szCs w:val="20"/>
        </w:rPr>
        <w:t xml:space="preserve">상호연관성 때문에 직접적인 분석이 어려웠던 데이터까지 </w:t>
      </w:r>
      <w:r w:rsidR="00F80483">
        <w:rPr>
          <w:rFonts w:asciiTheme="majorHAnsi" w:eastAsiaTheme="majorHAnsi" w:hAnsiTheme="majorHAnsi" w:hint="eastAsia"/>
          <w:sz w:val="20"/>
          <w:szCs w:val="20"/>
        </w:rPr>
        <w:t>신경망 분석을 통해 결과를 냄으로써 복잡한 내연기관 시스템을 다소 단순화할 수 있었다.</w:t>
      </w:r>
      <w:r w:rsidR="00F80483">
        <w:rPr>
          <w:rFonts w:asciiTheme="majorHAnsi" w:eastAsiaTheme="majorHAnsi" w:hAnsiTheme="majorHAnsi"/>
          <w:sz w:val="20"/>
          <w:szCs w:val="20"/>
        </w:rPr>
        <w:t xml:space="preserve"> </w:t>
      </w:r>
      <w:r w:rsidR="00E676B7">
        <w:rPr>
          <w:rFonts w:asciiTheme="majorHAnsi" w:eastAsiaTheme="majorHAnsi" w:hAnsiTheme="majorHAnsi" w:hint="eastAsia"/>
          <w:sz w:val="20"/>
          <w:szCs w:val="20"/>
        </w:rPr>
        <w:t>또한 열역학적 지식을 기반으로 하여 의미 있는 변수들을 유도하였다.</w:t>
      </w:r>
    </w:p>
    <w:p w14:paraId="5589F579" w14:textId="77777777" w:rsidR="003E17D2" w:rsidRDefault="00F80483" w:rsidP="00BB3281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두 번째로,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2E2C3E">
        <w:rPr>
          <w:rFonts w:asciiTheme="majorHAnsi" w:eastAsiaTheme="majorHAnsi" w:hAnsiTheme="majorHAnsi" w:hint="eastAsia"/>
          <w:sz w:val="20"/>
          <w:szCs w:val="20"/>
        </w:rPr>
        <w:t>통계적인 지표를 활용해 점수를 부여하였다.</w:t>
      </w:r>
      <w:r w:rsidR="002E2C3E">
        <w:rPr>
          <w:rFonts w:asciiTheme="majorHAnsi" w:eastAsiaTheme="majorHAnsi" w:hAnsiTheme="majorHAnsi"/>
          <w:sz w:val="20"/>
          <w:szCs w:val="20"/>
        </w:rPr>
        <w:t xml:space="preserve"> </w:t>
      </w:r>
      <w:r w:rsidR="002E2C3E">
        <w:rPr>
          <w:rFonts w:asciiTheme="majorHAnsi" w:eastAsiaTheme="majorHAnsi" w:hAnsiTheme="majorHAnsi" w:hint="eastAsia"/>
          <w:sz w:val="20"/>
          <w:szCs w:val="20"/>
        </w:rPr>
        <w:t>베어링의 온도,</w:t>
      </w:r>
      <w:r w:rsidR="002E2C3E">
        <w:rPr>
          <w:rFonts w:asciiTheme="majorHAnsi" w:eastAsiaTheme="majorHAnsi" w:hAnsiTheme="majorHAnsi"/>
          <w:sz w:val="20"/>
          <w:szCs w:val="20"/>
        </w:rPr>
        <w:t xml:space="preserve"> </w:t>
      </w:r>
      <w:r w:rsidR="002E2C3E">
        <w:rPr>
          <w:rFonts w:asciiTheme="majorHAnsi" w:eastAsiaTheme="majorHAnsi" w:hAnsiTheme="majorHAnsi" w:hint="eastAsia"/>
          <w:sz w:val="20"/>
          <w:szCs w:val="20"/>
        </w:rPr>
        <w:t>냉각수</w:t>
      </w:r>
      <w:r w:rsidR="003E17D2">
        <w:rPr>
          <w:rFonts w:asciiTheme="majorHAnsi" w:eastAsiaTheme="majorHAnsi" w:hAnsiTheme="majorHAnsi" w:hint="eastAsia"/>
          <w:sz w:val="20"/>
          <w:szCs w:val="20"/>
        </w:rPr>
        <w:t>의 온도와 같이 특점 범위 내에 분포하면 정상으로 간주되는 지표는 수능점수를 내는 원리인 정규화를 통해 계산하였다.</w:t>
      </w:r>
      <w:r w:rsidR="003E17D2">
        <w:rPr>
          <w:rFonts w:asciiTheme="majorHAnsi" w:eastAsiaTheme="majorHAnsi" w:hAnsiTheme="majorHAnsi"/>
          <w:sz w:val="20"/>
          <w:szCs w:val="20"/>
        </w:rPr>
        <w:t xml:space="preserve"> </w:t>
      </w:r>
      <w:r w:rsidR="003E17D2">
        <w:rPr>
          <w:rFonts w:asciiTheme="majorHAnsi" w:eastAsiaTheme="majorHAnsi" w:hAnsiTheme="majorHAnsi" w:hint="eastAsia"/>
          <w:sz w:val="20"/>
          <w:szCs w:val="20"/>
        </w:rPr>
        <w:t>이를 통해 보다 수학적으로 유의미한 점수 지표를 제안하려 노력했다.</w:t>
      </w:r>
    </w:p>
    <w:p w14:paraId="0D5BFCED" w14:textId="152180FC" w:rsidR="00610E93" w:rsidRDefault="003E17D2" w:rsidP="00BB3281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세 번째로,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비지도적 학습법이 혼재된 문제를 신경망의 회귀</w:t>
      </w:r>
      <w:r w:rsidR="003D332F">
        <w:rPr>
          <w:rFonts w:asciiTheme="majorHAnsi" w:eastAsiaTheme="majorHAnsi" w:hAnsiTheme="majorHAnsi" w:hint="eastAsia"/>
          <w:sz w:val="20"/>
          <w:szCs w:val="20"/>
        </w:rPr>
        <w:t>방식을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사용해 </w:t>
      </w:r>
      <w:r w:rsidR="00C84D1D">
        <w:rPr>
          <w:rFonts w:asciiTheme="majorHAnsi" w:eastAsiaTheme="majorHAnsi" w:hAnsiTheme="majorHAnsi" w:hint="eastAsia"/>
          <w:sz w:val="20"/>
          <w:szCs w:val="20"/>
        </w:rPr>
        <w:t>단순화하고,</w:t>
      </w:r>
      <w:r w:rsidR="00C84D1D">
        <w:rPr>
          <w:rFonts w:asciiTheme="majorHAnsi" w:eastAsiaTheme="majorHAnsi" w:hAnsiTheme="majorHAnsi"/>
          <w:sz w:val="20"/>
          <w:szCs w:val="20"/>
        </w:rPr>
        <w:t xml:space="preserve"> </w:t>
      </w:r>
      <w:r w:rsidR="00C84D1D">
        <w:rPr>
          <w:rFonts w:asciiTheme="majorHAnsi" w:eastAsiaTheme="majorHAnsi" w:hAnsiTheme="majorHAnsi" w:hint="eastAsia"/>
          <w:sz w:val="20"/>
          <w:szCs w:val="20"/>
        </w:rPr>
        <w:t>분포를 분석했다는 점이다.</w:t>
      </w:r>
      <w:r w:rsidR="00E676B7">
        <w:rPr>
          <w:rFonts w:asciiTheme="majorHAnsi" w:eastAsiaTheme="majorHAnsi" w:hAnsiTheme="majorHAnsi"/>
          <w:sz w:val="20"/>
          <w:szCs w:val="20"/>
        </w:rPr>
        <w:t xml:space="preserve"> </w:t>
      </w:r>
      <w:r w:rsidR="00E676B7">
        <w:rPr>
          <w:rFonts w:asciiTheme="majorHAnsi" w:eastAsiaTheme="majorHAnsi" w:hAnsiTheme="majorHAnsi" w:hint="eastAsia"/>
          <w:sz w:val="20"/>
          <w:szCs w:val="20"/>
        </w:rPr>
        <w:t xml:space="preserve">이는 신경망 모델이 비슷한 값은 비슷한 결과를 </w:t>
      </w:r>
      <w:r w:rsidR="001318C4">
        <w:rPr>
          <w:rFonts w:asciiTheme="majorHAnsi" w:eastAsiaTheme="majorHAnsi" w:hAnsiTheme="majorHAnsi" w:hint="eastAsia"/>
          <w:sz w:val="20"/>
          <w:szCs w:val="20"/>
        </w:rPr>
        <w:t>내고,</w:t>
      </w:r>
      <w:r w:rsidR="001318C4">
        <w:rPr>
          <w:rFonts w:asciiTheme="majorHAnsi" w:eastAsiaTheme="majorHAnsi" w:hAnsiTheme="majorHAnsi"/>
          <w:sz w:val="20"/>
          <w:szCs w:val="20"/>
        </w:rPr>
        <w:t xml:space="preserve"> </w:t>
      </w:r>
      <w:r w:rsidR="00A66E10">
        <w:rPr>
          <w:rFonts w:asciiTheme="majorHAnsi" w:eastAsiaTheme="majorHAnsi" w:hAnsiTheme="majorHAnsi" w:hint="eastAsia"/>
          <w:sz w:val="20"/>
          <w:szCs w:val="20"/>
        </w:rPr>
        <w:t>정규분포를 따른</w:t>
      </w:r>
      <w:r w:rsidR="00E676B7">
        <w:rPr>
          <w:rFonts w:asciiTheme="majorHAnsi" w:eastAsiaTheme="majorHAnsi" w:hAnsiTheme="majorHAnsi" w:hint="eastAsia"/>
          <w:sz w:val="20"/>
          <w:szCs w:val="20"/>
        </w:rPr>
        <w:t>다는 가정하에</w:t>
      </w:r>
      <w:r w:rsidR="00E676B7">
        <w:rPr>
          <w:rFonts w:asciiTheme="majorHAnsi" w:eastAsiaTheme="majorHAnsi" w:hAnsiTheme="majorHAnsi"/>
          <w:sz w:val="20"/>
          <w:szCs w:val="20"/>
        </w:rPr>
        <w:t xml:space="preserve">, </w:t>
      </w:r>
      <w:r w:rsidR="00E676B7">
        <w:rPr>
          <w:rFonts w:asciiTheme="majorHAnsi" w:eastAsiaTheme="majorHAnsi" w:hAnsiTheme="majorHAnsi" w:hint="eastAsia"/>
          <w:sz w:val="20"/>
          <w:szCs w:val="20"/>
        </w:rPr>
        <w:t xml:space="preserve">부분 시스템의 고장여부가 </w:t>
      </w:r>
      <w:proofErr w:type="spellStart"/>
      <w:r w:rsidR="00E676B7">
        <w:rPr>
          <w:rFonts w:asciiTheme="majorHAnsi" w:eastAsiaTheme="majorHAnsi" w:hAnsiTheme="majorHAnsi" w:hint="eastAsia"/>
          <w:sz w:val="20"/>
          <w:szCs w:val="20"/>
        </w:rPr>
        <w:t>라벨링되지</w:t>
      </w:r>
      <w:proofErr w:type="spellEnd"/>
      <w:r w:rsidR="00E676B7">
        <w:rPr>
          <w:rFonts w:asciiTheme="majorHAnsi" w:eastAsiaTheme="majorHAnsi" w:hAnsiTheme="majorHAnsi" w:hint="eastAsia"/>
          <w:sz w:val="20"/>
          <w:szCs w:val="20"/>
        </w:rPr>
        <w:t xml:space="preserve"> 않은 데이터의 고장여부를 진단하기 위한 방식이었다.</w:t>
      </w:r>
      <w:r w:rsidR="00E676B7">
        <w:rPr>
          <w:rFonts w:asciiTheme="majorHAnsi" w:eastAsiaTheme="majorHAnsi" w:hAnsiTheme="majorHAnsi"/>
          <w:sz w:val="20"/>
          <w:szCs w:val="20"/>
        </w:rPr>
        <w:t xml:space="preserve"> </w:t>
      </w:r>
      <w:r w:rsidR="00E676B7">
        <w:rPr>
          <w:rFonts w:asciiTheme="majorHAnsi" w:eastAsiaTheme="majorHAnsi" w:hAnsiTheme="majorHAnsi" w:hint="eastAsia"/>
          <w:sz w:val="20"/>
          <w:szCs w:val="20"/>
        </w:rPr>
        <w:t>이 방식이 유효한지</w:t>
      </w:r>
      <w:r w:rsidR="00A66E10">
        <w:rPr>
          <w:rFonts w:asciiTheme="majorHAnsi" w:eastAsiaTheme="majorHAnsi" w:hAnsiTheme="majorHAnsi" w:hint="eastAsia"/>
          <w:sz w:val="20"/>
          <w:szCs w:val="20"/>
        </w:rPr>
        <w:t xml:space="preserve"> 증명하기까지</w:t>
      </w:r>
      <w:r w:rsidR="00E676B7">
        <w:rPr>
          <w:rFonts w:asciiTheme="majorHAnsi" w:eastAsiaTheme="majorHAnsi" w:hAnsiTheme="majorHAnsi" w:hint="eastAsia"/>
          <w:sz w:val="20"/>
          <w:szCs w:val="20"/>
        </w:rPr>
        <w:t>는 현재 우리의 수학적,</w:t>
      </w:r>
      <w:r w:rsidR="00E676B7">
        <w:rPr>
          <w:rFonts w:asciiTheme="majorHAnsi" w:eastAsiaTheme="majorHAnsi" w:hAnsiTheme="majorHAnsi"/>
          <w:sz w:val="20"/>
          <w:szCs w:val="20"/>
        </w:rPr>
        <w:t xml:space="preserve"> </w:t>
      </w:r>
      <w:r w:rsidR="00E676B7">
        <w:rPr>
          <w:rFonts w:asciiTheme="majorHAnsi" w:eastAsiaTheme="majorHAnsi" w:hAnsiTheme="majorHAnsi" w:hint="eastAsia"/>
          <w:sz w:val="20"/>
          <w:szCs w:val="20"/>
        </w:rPr>
        <w:t xml:space="preserve">공학적 </w:t>
      </w:r>
      <w:r w:rsidR="004261CD">
        <w:rPr>
          <w:rFonts w:asciiTheme="majorHAnsi" w:eastAsiaTheme="majorHAnsi" w:hAnsiTheme="majorHAnsi" w:hint="eastAsia"/>
          <w:sz w:val="20"/>
          <w:szCs w:val="20"/>
        </w:rPr>
        <w:t>지</w:t>
      </w:r>
      <w:r w:rsidR="00E676B7">
        <w:rPr>
          <w:rFonts w:asciiTheme="majorHAnsi" w:eastAsiaTheme="majorHAnsi" w:hAnsiTheme="majorHAnsi" w:hint="eastAsia"/>
          <w:sz w:val="20"/>
          <w:szCs w:val="20"/>
        </w:rPr>
        <w:t>식으로</w:t>
      </w:r>
      <w:r w:rsidR="001318C4">
        <w:rPr>
          <w:rFonts w:asciiTheme="majorHAnsi" w:eastAsiaTheme="majorHAnsi" w:hAnsiTheme="majorHAnsi" w:hint="eastAsia"/>
          <w:sz w:val="20"/>
          <w:szCs w:val="20"/>
        </w:rPr>
        <w:t>는 무리가 있</w:t>
      </w:r>
      <w:r w:rsidR="00A66E10">
        <w:rPr>
          <w:rFonts w:asciiTheme="majorHAnsi" w:eastAsiaTheme="majorHAnsi" w:hAnsiTheme="majorHAnsi" w:hint="eastAsia"/>
          <w:sz w:val="20"/>
          <w:szCs w:val="20"/>
        </w:rPr>
        <w:t>겠지만,</w:t>
      </w:r>
      <w:r w:rsidR="00A66E10">
        <w:rPr>
          <w:rFonts w:asciiTheme="majorHAnsi" w:eastAsiaTheme="majorHAnsi" w:hAnsiTheme="majorHAnsi"/>
          <w:sz w:val="20"/>
          <w:szCs w:val="20"/>
        </w:rPr>
        <w:t xml:space="preserve"> </w:t>
      </w:r>
      <w:r w:rsidR="00A66E10">
        <w:rPr>
          <w:rFonts w:asciiTheme="majorHAnsi" w:eastAsiaTheme="majorHAnsi" w:hAnsiTheme="majorHAnsi" w:hint="eastAsia"/>
          <w:sz w:val="20"/>
          <w:szCs w:val="20"/>
        </w:rPr>
        <w:t>적절한 가정이 뒷받침된다면 주효한 분류 및 회귀 방식이 될 것이라 생각한다.</w:t>
      </w:r>
      <w:r w:rsidR="001318C4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0EC22851" w14:textId="77777777" w:rsidR="00610E93" w:rsidRPr="00A66E10" w:rsidRDefault="00610E93" w:rsidP="00776DF1">
      <w:pPr>
        <w:widowControl/>
        <w:wordWrap/>
        <w:autoSpaceDE/>
        <w:autoSpaceDN/>
        <w:ind w:firstLineChars="200" w:firstLine="400"/>
        <w:jc w:val="left"/>
        <w:rPr>
          <w:rFonts w:asciiTheme="majorHAnsi" w:eastAsiaTheme="majorHAnsi" w:hAnsiTheme="majorHAnsi"/>
          <w:sz w:val="20"/>
          <w:szCs w:val="20"/>
        </w:rPr>
      </w:pPr>
    </w:p>
    <w:p w14:paraId="0F77F6B2" w14:textId="54A7D97C" w:rsidR="00776DF1" w:rsidRDefault="00776DF1" w:rsidP="00B27B87">
      <w:pPr>
        <w:widowControl/>
        <w:wordWrap/>
        <w:autoSpaceDE/>
        <w:autoSpaceDN/>
        <w:ind w:firstLineChars="200" w:firstLine="400"/>
        <w:jc w:val="left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4</w:t>
      </w:r>
      <w:r>
        <w:rPr>
          <w:rFonts w:asciiTheme="majorHAnsi" w:eastAsiaTheme="majorHAnsi" w:hAnsiTheme="majorHAnsi"/>
          <w:sz w:val="20"/>
          <w:szCs w:val="20"/>
        </w:rPr>
        <w:t xml:space="preserve">.2 </w:t>
      </w:r>
      <w:r>
        <w:rPr>
          <w:rFonts w:asciiTheme="majorHAnsi" w:eastAsiaTheme="majorHAnsi" w:hAnsiTheme="majorHAnsi" w:hint="eastAsia"/>
          <w:sz w:val="20"/>
          <w:szCs w:val="20"/>
        </w:rPr>
        <w:t>한계점</w:t>
      </w:r>
    </w:p>
    <w:p w14:paraId="69B385AD" w14:textId="41A8EC90" w:rsidR="00B27B87" w:rsidRDefault="00B27B87" w:rsidP="002A2F37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</w:p>
    <w:p w14:paraId="00576971" w14:textId="102B342F" w:rsidR="002C6D38" w:rsidRDefault="002C6D38" w:rsidP="00E411F4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경험부족으로 인해 예상시간을 정확하게 파악하지 못했다.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Train data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의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Mode2는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다른 데이터와는 다르게 양이 매우 적었다.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따라서 다양한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parameter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를 사용해 볼 수 있었고,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시간 또한 많이 소모하지 않았다.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하지만 모드3과 테스트 데이터는 t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rain mode2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의 수백배에 달하는 양이 있었고,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이를 전처리하고 신경망에 학습시키는 데에는 매우 많은 시간을 소모하였다.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심지어는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100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번의 </w:t>
      </w:r>
      <w:proofErr w:type="spellStart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에포크를</w:t>
      </w:r>
      <w:proofErr w:type="spellEnd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반복하기 위해 t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rain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d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ata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의 m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ode3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을 학습시켰으나 v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alidation accuracy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 근접하지 못했고,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1000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번의 </w:t>
      </w:r>
      <w:proofErr w:type="spellStart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에포크를</w:t>
      </w:r>
      <w:proofErr w:type="spellEnd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실행하여도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validation accuracy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 근접하지 못하고 1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0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시간 가까운 시간을 소모하였다.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0657B9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주어진 시간 내에 끝내야 함을 감안했다면 과정의 엄밀함을 포기하더라도 보다 가볍고 빠른 알고리즘을 사용하는 것이 타당했을 것이다.</w:t>
      </w:r>
    </w:p>
    <w:p w14:paraId="0EF421B0" w14:textId="7E57A56F" w:rsidR="0008704B" w:rsidRDefault="00B27B87" w:rsidP="00E411F4">
      <w:pPr>
        <w:widowControl/>
        <w:wordWrap/>
        <w:autoSpaceDE/>
        <w:autoSpaceDN/>
        <w:ind w:firstLineChars="100" w:firstLine="200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lastRenderedPageBreak/>
        <w:t>주어진 데이터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의 낮은 s</w:t>
      </w:r>
      <w:r w:rsidR="00E411F4">
        <w:rPr>
          <w:rFonts w:asciiTheme="majorHAnsi" w:eastAsiaTheme="majorHAnsi" w:hAnsiTheme="majorHAnsi" w:cs="Times New Roman"/>
          <w:snapToGrid/>
          <w:sz w:val="20"/>
          <w:szCs w:val="20"/>
        </w:rPr>
        <w:t>ampling rate(</w:t>
      </w:r>
      <w:r w:rsidRPr="000A71C4">
        <w:rPr>
          <w:rFonts w:asciiTheme="majorHAnsi" w:eastAsiaTheme="majorHAnsi" w:hAnsiTheme="majorHAnsi" w:cs="Times New Roman"/>
          <w:snapToGrid/>
          <w:sz w:val="20"/>
          <w:szCs w:val="20"/>
        </w:rPr>
        <w:t>1Hz</w:t>
      </w:r>
      <w:r w:rsidR="00E411F4">
        <w:rPr>
          <w:rFonts w:asciiTheme="majorHAnsi" w:eastAsiaTheme="majorHAnsi" w:hAnsiTheme="majorHAnsi" w:cs="Times New Roman"/>
          <w:snapToGrid/>
          <w:sz w:val="20"/>
          <w:szCs w:val="20"/>
        </w:rPr>
        <w:t>)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로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인해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이상연소에 대한 정확한 판단이 힘들다.</w:t>
      </w:r>
      <w:r w:rsidR="00DC18AB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이상연소는 폭발단계보다 먼저 폭발이 일어나거나 배기단계에서 폭발이 늦게 일어나는 현상인데 이를 알기 위해서는 데이터가 </w:t>
      </w:r>
      <w:r w:rsidR="00DC18AB">
        <w:rPr>
          <w:rFonts w:asciiTheme="majorHAnsi" w:eastAsiaTheme="majorHAnsi" w:hAnsiTheme="majorHAnsi" w:cs="Times New Roman"/>
          <w:snapToGrid/>
          <w:sz w:val="20"/>
          <w:szCs w:val="20"/>
        </w:rPr>
        <w:t>4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단계 과정 전부 보여주어야 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되고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최소한 4단계 과정에 대한 데이터가 필요하다.</w:t>
      </w:r>
      <w:r w:rsidR="00DC18AB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 </w:t>
      </w:r>
      <w:proofErr w:type="spellStart"/>
      <w:r w:rsidRPr="00B27B87">
        <w:rPr>
          <w:rFonts w:asciiTheme="majorHAnsi" w:eastAsiaTheme="majorHAnsi" w:hAnsiTheme="majorHAnsi" w:cs="Times New Roman"/>
          <w:snapToGrid/>
          <w:sz w:val="20"/>
          <w:szCs w:val="20"/>
        </w:rPr>
        <w:t>HiMSEN</w:t>
      </w:r>
      <w:proofErr w:type="spellEnd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엔진은 </w:t>
      </w:r>
      <w:r w:rsidR="002C6D38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엔진속도가 수백r</w:t>
      </w:r>
      <w:r w:rsidR="002C6D38">
        <w:rPr>
          <w:rFonts w:asciiTheme="majorHAnsi" w:eastAsiaTheme="majorHAnsi" w:hAnsiTheme="majorHAnsi" w:cs="Times New Roman"/>
          <w:snapToGrid/>
          <w:sz w:val="20"/>
          <w:szCs w:val="20"/>
        </w:rPr>
        <w:t>p</w:t>
      </w:r>
      <w:r w:rsidR="00A31844">
        <w:rPr>
          <w:rFonts w:asciiTheme="majorHAnsi" w:eastAsiaTheme="majorHAnsi" w:hAnsiTheme="majorHAnsi" w:cs="Times New Roman"/>
          <w:snapToGrid/>
          <w:sz w:val="20"/>
          <w:szCs w:val="20"/>
        </w:rPr>
        <w:t>m</w:t>
      </w:r>
      <w:r w:rsidR="002C6D38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 달</w:t>
      </w:r>
      <w:r w:rsidR="00CD2D00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해 </w:t>
      </w:r>
      <w:r w:rsidR="00981A89">
        <w:rPr>
          <w:rFonts w:asciiTheme="majorHAnsi" w:eastAsiaTheme="majorHAnsi" w:hAnsiTheme="majorHAnsi" w:cs="Times New Roman"/>
          <w:snapToGrid/>
          <w:sz w:val="20"/>
          <w:szCs w:val="20"/>
        </w:rPr>
        <w:t>1</w:t>
      </w:r>
      <w:r w:rsidR="00981A89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분에 약 </w:t>
      </w:r>
      <w:r w:rsidR="00981A89">
        <w:rPr>
          <w:rFonts w:asciiTheme="majorHAnsi" w:eastAsiaTheme="majorHAnsi" w:hAnsiTheme="majorHAnsi" w:cs="Times New Roman"/>
          <w:snapToGrid/>
          <w:sz w:val="20"/>
          <w:szCs w:val="20"/>
        </w:rPr>
        <w:t>500</w:t>
      </w:r>
      <w:r w:rsidR="00981A89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번 이상 반복된다는 것이다.</w:t>
      </w:r>
      <w:r w:rsidR="00981A89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E411F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앞서 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탐색적 데이터 분석에서 언급하였듯,</w:t>
      </w:r>
      <w:r w:rsidR="00E411F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981A89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주어진 데이터가 </w:t>
      </w:r>
      <w:r w:rsidR="00981A89">
        <w:rPr>
          <w:rFonts w:asciiTheme="majorHAnsi" w:eastAsiaTheme="majorHAnsi" w:hAnsiTheme="majorHAnsi" w:cs="Times New Roman"/>
          <w:snapToGrid/>
          <w:sz w:val="20"/>
          <w:szCs w:val="20"/>
        </w:rPr>
        <w:t>1Hz</w:t>
      </w:r>
      <w:r w:rsidR="00981A89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이므로 </w:t>
      </w:r>
      <w:r w:rsidR="00DC18AB">
        <w:rPr>
          <w:rFonts w:asciiTheme="majorHAnsi" w:eastAsiaTheme="majorHAnsi" w:hAnsiTheme="majorHAnsi" w:cs="Times New Roman"/>
          <w:snapToGrid/>
          <w:sz w:val="20"/>
          <w:szCs w:val="20"/>
        </w:rPr>
        <w:t>1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분에 6</w:t>
      </w:r>
      <w:r w:rsidR="00DC18AB">
        <w:rPr>
          <w:rFonts w:asciiTheme="majorHAnsi" w:eastAsiaTheme="majorHAnsi" w:hAnsiTheme="majorHAnsi" w:cs="Times New Roman"/>
          <w:snapToGrid/>
          <w:sz w:val="20"/>
          <w:szCs w:val="20"/>
        </w:rPr>
        <w:t>0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개의 데이터가 존재하므로 </w:t>
      </w:r>
      <w:r w:rsidR="00E411F4">
        <w:rPr>
          <w:rFonts w:asciiTheme="majorHAnsi" w:eastAsiaTheme="majorHAnsi" w:hAnsiTheme="majorHAnsi" w:cs="Times New Roman"/>
          <w:snapToGrid/>
          <w:sz w:val="20"/>
          <w:szCs w:val="20"/>
        </w:rPr>
        <w:t>Nyquist Theorem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에 의해 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이것은 데이터가 </w:t>
      </w:r>
      <w:r w:rsidR="00DC18AB">
        <w:rPr>
          <w:rFonts w:asciiTheme="majorHAnsi" w:eastAsiaTheme="majorHAnsi" w:hAnsiTheme="majorHAnsi" w:cs="Times New Roman"/>
          <w:snapToGrid/>
          <w:sz w:val="20"/>
          <w:szCs w:val="20"/>
        </w:rPr>
        <w:t>4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단계 과정을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정확히 반영한다고 보기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어렵</w:t>
      </w:r>
      <w:r w:rsidR="00DC18A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다.</w:t>
      </w:r>
    </w:p>
    <w:p w14:paraId="00D8D229" w14:textId="36333C9E" w:rsidR="00B27B87" w:rsidRDefault="0008704B" w:rsidP="00610E93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해당 데이터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는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state,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즉 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전체 시스템이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고장인지 </w:t>
      </w:r>
      <w:r w:rsidR="00746DD8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정상인지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만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알 수 있도록 구성</w:t>
      </w:r>
      <w:r w:rsidR="00C66F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되어있다.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E411F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과정에서 나름의 논리적 </w:t>
      </w:r>
      <w:r w:rsidR="0041395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접근을 통해 시스템의 고장 여부를 판단하고 점수화</w:t>
      </w:r>
      <w:r w:rsidR="00C07B7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를 </w:t>
      </w:r>
      <w:r w:rsidR="0041395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하려하였지만,</w:t>
      </w:r>
      <w:r w:rsidR="0041395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1395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각 시스템의 정상/고장여부는 알려지지 않아 답을 확신할 수는 없다.</w:t>
      </w:r>
      <w:r w:rsidR="0041395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1395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즉, 주어진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데이터로 학습을 시키면 정확히</w:t>
      </w:r>
      <w:r w:rsidR="00746DD8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5E31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전체</w:t>
      </w:r>
      <w:r w:rsidR="00746DD8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시스템이 고장인지 정상인지에 관해서만 판단할 수 있을 뿐,</w:t>
      </w:r>
      <w:r w:rsidR="00746DD8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746DD8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어느 시스템이 문제가 발생하였는지는 </w:t>
      </w:r>
      <w:r w:rsidR="0041395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확실하게 </w:t>
      </w:r>
      <w:r w:rsidR="00746DD8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판단할 수 없을 것이다.</w:t>
      </w:r>
      <w:r w:rsidR="00746DD8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E31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설령 이 데이터 중 </w:t>
      </w:r>
      <w:r w:rsidR="005E3191">
        <w:rPr>
          <w:rFonts w:asciiTheme="majorHAnsi" w:eastAsiaTheme="majorHAnsi" w:hAnsiTheme="majorHAnsi" w:cs="Times New Roman"/>
          <w:snapToGrid/>
          <w:sz w:val="20"/>
          <w:szCs w:val="20"/>
        </w:rPr>
        <w:t>abnormal</w:t>
      </w:r>
      <w:r w:rsidR="005E31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한 데이터가 모든 시스템에 문제가 있었던 데이터라고 하였더라도 문제는 있을 것이다.</w:t>
      </w:r>
      <w:r w:rsidR="005E319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E31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왜냐하면 만약에 C</w:t>
      </w:r>
      <w:r w:rsidR="005E3191">
        <w:rPr>
          <w:rFonts w:asciiTheme="majorHAnsi" w:eastAsiaTheme="majorHAnsi" w:hAnsiTheme="majorHAnsi" w:cs="Times New Roman"/>
          <w:snapToGrid/>
          <w:sz w:val="20"/>
          <w:szCs w:val="20"/>
        </w:rPr>
        <w:t>ombustion</w:t>
      </w:r>
      <w:r w:rsidR="005E31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 문제가 있으면 이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문제에 의해서 다른 시스템도 연달아서 생길 가능성이 있기 때문이다.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또한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시스템이 완전 독립적이지 않다는 부분도 분석을 매우 어렵게 만들었다.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일부 센서 데이터 여러 시스템에 걸쳐</w:t>
      </w:r>
      <w:r w:rsidR="00C66F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있는 데이터가 존재하는데 이 센서에서 이상이 발견되면 어떻게 처리하는지 알 수 없다.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예를 들어 </w:t>
      </w:r>
      <w:proofErr w:type="spellStart"/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E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>xh</w:t>
      </w:r>
      <w:proofErr w:type="spellEnd"/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>. Gas temp, TC Inlet A Bank (TE26-A)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라는 센서 데이터는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T/C,</w:t>
      </w:r>
      <w:r w:rsidR="00C66F9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proofErr w:type="spellStart"/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>Combusiton</w:t>
      </w:r>
      <w:proofErr w:type="spellEnd"/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, </w:t>
      </w:r>
      <w:proofErr w:type="spellStart"/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>CoolingWa</w:t>
      </w:r>
      <w:r w:rsidR="0012771C">
        <w:rPr>
          <w:rFonts w:asciiTheme="majorHAnsi" w:eastAsiaTheme="majorHAnsi" w:hAnsiTheme="majorHAnsi" w:cs="Times New Roman"/>
          <w:snapToGrid/>
          <w:sz w:val="20"/>
          <w:szCs w:val="20"/>
        </w:rPr>
        <w:t>ter</w:t>
      </w:r>
      <w:proofErr w:type="spellEnd"/>
      <w:r w:rsidR="0012771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걸쳐</w:t>
      </w:r>
      <w:r w:rsidR="00C66F9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있는 데이터이다.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만약 이 센서 데이터가 문제가 발생한다면 세 시스템 중 어느 것이 문제가 있었는지,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2A2F37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 데이터가 무슨 시스템에 영향을 많이 받는지 알 수 없어 정확하게 판단할 수 없다.</w:t>
      </w:r>
      <w:r w:rsidR="002A2F37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데이터 분석시에 이러한 데이터는 센서데이터가 속한 모든 시스템에 포함하였으나,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완벽하게 이를 반영하였다고는 보기 어렵다.</w:t>
      </w:r>
    </w:p>
    <w:p w14:paraId="13B21B5E" w14:textId="32D0A909" w:rsidR="00097BE1" w:rsidRDefault="00097BE1" w:rsidP="002A2F37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0C8735DF" w14:textId="06E55DD5" w:rsidR="00CC6A5D" w:rsidRDefault="00097BE1" w:rsidP="0085405C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/>
          <w:snapToGrid/>
          <w:sz w:val="20"/>
          <w:szCs w:val="20"/>
        </w:rPr>
        <w:t>Feature Selec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tion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m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>ethod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를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사용하지 못하는 것이 아쉬웠다.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Feature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s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>election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은 주어진 구간에서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데이터의 통계적인 특징들을 뽑아서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t-test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으로 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특징들을 선별한 후 특징들로 </w:t>
      </w:r>
      <w:proofErr w:type="spellStart"/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머신러닝</w:t>
      </w:r>
      <w:proofErr w:type="spellEnd"/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모델을 학습시키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는 방법이다.</w:t>
      </w:r>
      <w:r w:rsidR="00BE66E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데이터를 효과적으로 압축하여 사용하고,</w:t>
      </w:r>
      <w:r w:rsidR="00BE66E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특징들로 하는 방법이기에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학습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시간이 짧다는 것이 장점이어서 사용하고 싶었지만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앞서 </w:t>
      </w:r>
      <w:r w:rsidR="0085405C">
        <w:rPr>
          <w:rFonts w:asciiTheme="majorHAnsi" w:eastAsiaTheme="majorHAnsi" w:hAnsiTheme="majorHAnsi" w:cs="Times New Roman"/>
          <w:snapToGrid/>
          <w:sz w:val="20"/>
          <w:szCs w:val="20"/>
        </w:rPr>
        <w:t>method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의 초반부에서 언급한 복합적 상황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 의하여 사용할 수</w:t>
      </w:r>
      <w:r w:rsidR="00BE66E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E66E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없었다.</w:t>
      </w:r>
      <w:r w:rsidR="00BE66E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EE548D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 방법은 </w:t>
      </w:r>
      <w:r w:rsidR="003E363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데이터가 각 시스템이 정상인지 고장인지 정확히 알아야 사용할 수 있는 방법인데 앞에 언급한 것처럼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전체 시스템이</w:t>
      </w:r>
      <w:r w:rsidR="003E363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고장인지 정상인지만 알 수 있어서 </w:t>
      </w:r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개별 시스템에는 </w:t>
      </w:r>
      <w:r w:rsidR="003E363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사용할 수 없다.</w:t>
      </w:r>
      <w:r w:rsidR="009906A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9906A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또한 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실제 </w:t>
      </w:r>
      <w:r w:rsidR="00CC6A5D">
        <w:rPr>
          <w:rFonts w:asciiTheme="majorHAnsi" w:eastAsiaTheme="majorHAnsi" w:hAnsiTheme="majorHAnsi" w:cs="Times New Roman"/>
          <w:snapToGrid/>
          <w:sz w:val="20"/>
          <w:szCs w:val="20"/>
        </w:rPr>
        <w:t>t-test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를 한 결과 </w:t>
      </w:r>
      <w:r w:rsidR="00CC6A5D">
        <w:rPr>
          <w:rFonts w:asciiTheme="majorHAnsi" w:eastAsiaTheme="majorHAnsi" w:hAnsiTheme="majorHAnsi" w:cs="Times New Roman"/>
          <w:snapToGrid/>
          <w:sz w:val="20"/>
          <w:szCs w:val="20"/>
        </w:rPr>
        <w:t>p-value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가 </w:t>
      </w:r>
      <w:r w:rsidR="00CC6A5D">
        <w:rPr>
          <w:rFonts w:asciiTheme="majorHAnsi" w:eastAsiaTheme="majorHAnsi" w:hAnsiTheme="majorHAnsi" w:cs="Times New Roman"/>
          <w:snapToGrid/>
          <w:sz w:val="20"/>
          <w:szCs w:val="20"/>
        </w:rPr>
        <w:t>0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인경우가 많았다.</w:t>
      </w:r>
      <w:r w:rsidR="00CC6A5D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이는 </w:t>
      </w:r>
      <w:proofErr w:type="spellStart"/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과적합</w:t>
      </w:r>
      <w:proofErr w:type="spellEnd"/>
      <w:r w:rsidR="0085405C">
        <w:rPr>
          <w:rFonts w:asciiTheme="majorHAnsi" w:eastAsiaTheme="majorHAnsi" w:hAnsiTheme="majorHAnsi" w:cs="Times New Roman" w:hint="eastAsia"/>
          <w:snapToGrid/>
          <w:sz w:val="20"/>
          <w:szCs w:val="20"/>
        </w:rPr>
        <w:t>(전체 상태는 고장이지만 특정시스템에서는 정상인 데이터를 모두 고장으로 처리해버리는 상황)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이라는 문제를 야기할 수 있어 이 방법으로 하는 것이 부적절하다고 판단하였다</w:t>
      </w:r>
      <w:r w:rsidR="00CC6A5D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. </w:t>
      </w:r>
    </w:p>
    <w:p w14:paraId="284D57F9" w14:textId="3A34C0A4" w:rsidR="003002A4" w:rsidRDefault="003002A4" w:rsidP="0085405C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14CF3254" w14:textId="713381E4" w:rsidR="003002A4" w:rsidRDefault="003002A4" w:rsidP="0085405C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4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.3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보다 나은 데이터 수집을 위한 제안</w:t>
      </w:r>
    </w:p>
    <w:p w14:paraId="0578DD47" w14:textId="7E57C217" w:rsidR="00CC6A5D" w:rsidRDefault="00CC6A5D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07BDE06C" w14:textId="224BB5AA" w:rsidR="003002A4" w:rsidRDefault="003002A4" w:rsidP="003002A4">
      <w:pPr>
        <w:widowControl/>
        <w:wordWrap/>
        <w:autoSpaceDE/>
        <w:autoSpaceDN/>
        <w:ind w:firstLine="405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4.3.1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가스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센서</w:t>
      </w:r>
    </w:p>
    <w:p w14:paraId="66E2B522" w14:textId="5DBC9F53" w:rsidR="003002A4" w:rsidRDefault="00280CE6" w:rsidP="003002A4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많은 질소 산화물과 </w:t>
      </w:r>
      <w:r w:rsidR="003002A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일산화탄소는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불완전 연소에 의해 생겨나게 된다.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불완전 연소는 연료가 정상적으로 낼 수 있는 에너지 보다 적은 에너지를 발산하도록 하여, 엔진 내부 압력과 피스톤의 상하운동에 영향을 주고,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엔진의 성능을 저하시키는 요인이 된다.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002A4">
        <w:rPr>
          <w:rFonts w:asciiTheme="majorHAnsi" w:eastAsiaTheme="majorHAnsi" w:hAnsiTheme="majorHAnsi" w:cs="Times New Roman" w:hint="eastAsia"/>
          <w:snapToGrid/>
          <w:sz w:val="20"/>
          <w:szCs w:val="20"/>
        </w:rPr>
        <w:t>m</w:t>
      </w:r>
      <w:r w:rsidR="003002A4">
        <w:rPr>
          <w:rFonts w:asciiTheme="majorHAnsi" w:eastAsiaTheme="majorHAnsi" w:hAnsiTheme="majorHAnsi" w:cs="Times New Roman"/>
          <w:snapToGrid/>
          <w:sz w:val="20"/>
          <w:szCs w:val="20"/>
        </w:rPr>
        <w:t>ethod</w:t>
      </w:r>
      <w:r w:rsidR="003002A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에서 언급했듯 </w:t>
      </w:r>
      <w:r w:rsidR="003002A4">
        <w:rPr>
          <w:rFonts w:asciiTheme="majorHAnsi" w:eastAsiaTheme="majorHAnsi" w:hAnsiTheme="majorHAnsi" w:cs="Times New Roman"/>
          <w:snapToGrid/>
          <w:sz w:val="20"/>
          <w:szCs w:val="20"/>
        </w:rPr>
        <w:t>ANN</w:t>
      </w:r>
      <w:r w:rsidR="003002A4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3002A4">
        <w:rPr>
          <w:rFonts w:asciiTheme="majorHAnsi" w:eastAsiaTheme="majorHAnsi" w:hAnsiTheme="majorHAnsi" w:cs="Times New Roman" w:hint="eastAsia"/>
          <w:snapToGrid/>
          <w:sz w:val="20"/>
          <w:szCs w:val="20"/>
        </w:rPr>
        <w:lastRenderedPageBreak/>
        <w:t>알고리즘을 이용,</w:t>
      </w:r>
      <w:r w:rsidR="003002A4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proofErr w:type="spellStart"/>
      <w:r w:rsidR="003002A4" w:rsidRPr="003002A4">
        <w:rPr>
          <w:rFonts w:asciiTheme="majorHAnsi" w:eastAsiaTheme="majorHAnsi" w:hAnsiTheme="majorHAnsi" w:hint="eastAsia"/>
          <w:sz w:val="18"/>
          <w:szCs w:val="18"/>
        </w:rPr>
        <w:t>Joseba</w:t>
      </w:r>
      <w:proofErr w:type="spellEnd"/>
      <w:r w:rsidR="003002A4" w:rsidRPr="003002A4"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proofErr w:type="spellStart"/>
      <w:r w:rsidR="003002A4" w:rsidRPr="003002A4">
        <w:rPr>
          <w:rFonts w:asciiTheme="majorHAnsi" w:eastAsiaTheme="majorHAnsi" w:hAnsiTheme="majorHAnsi" w:hint="eastAsia"/>
          <w:sz w:val="18"/>
          <w:szCs w:val="18"/>
        </w:rPr>
        <w:t>Castresana</w:t>
      </w:r>
      <w:proofErr w:type="spellEnd"/>
      <w:r w:rsidR="003002A4" w:rsidRPr="003002A4">
        <w:rPr>
          <w:rFonts w:asciiTheme="majorHAnsi" w:eastAsiaTheme="majorHAnsi" w:hAnsiTheme="majorHAnsi"/>
          <w:sz w:val="20"/>
          <w:szCs w:val="20"/>
        </w:rPr>
        <w:t xml:space="preserve"> et al</w:t>
      </w:r>
      <w:r w:rsidR="003002A4" w:rsidRPr="003002A4">
        <w:rPr>
          <w:rFonts w:asciiTheme="majorHAnsi" w:eastAsiaTheme="majorHAnsi" w:hAnsiTheme="majorHAnsi" w:hint="eastAsia"/>
          <w:sz w:val="20"/>
          <w:szCs w:val="20"/>
        </w:rPr>
        <w:t>은 B</w:t>
      </w:r>
      <w:r w:rsidR="003002A4" w:rsidRPr="003002A4">
        <w:rPr>
          <w:rFonts w:asciiTheme="majorHAnsi" w:eastAsiaTheme="majorHAnsi" w:hAnsiTheme="majorHAnsi"/>
          <w:sz w:val="20"/>
          <w:szCs w:val="20"/>
        </w:rPr>
        <w:t>MEP</w:t>
      </w:r>
      <w:r w:rsidR="003002A4" w:rsidRPr="003002A4">
        <w:rPr>
          <w:rFonts w:asciiTheme="majorHAnsi" w:eastAsiaTheme="majorHAnsi" w:hAnsiTheme="majorHAnsi" w:hint="eastAsia"/>
          <w:sz w:val="20"/>
          <w:szCs w:val="20"/>
        </w:rPr>
        <w:t>와 E</w:t>
      </w:r>
      <w:r w:rsidR="003002A4" w:rsidRPr="003002A4">
        <w:rPr>
          <w:rFonts w:asciiTheme="majorHAnsi" w:eastAsiaTheme="majorHAnsi" w:hAnsiTheme="majorHAnsi"/>
          <w:sz w:val="20"/>
          <w:szCs w:val="20"/>
        </w:rPr>
        <w:t>ngine speed inlet</w:t>
      </w:r>
      <w:r w:rsidR="003002A4" w:rsidRPr="003002A4">
        <w:rPr>
          <w:rFonts w:asciiTheme="majorHAnsi" w:eastAsiaTheme="majorHAnsi" w:hAnsiTheme="majorHAnsi" w:hint="eastAsia"/>
          <w:sz w:val="20"/>
          <w:szCs w:val="20"/>
        </w:rPr>
        <w:t>을 신경망으로 학습시켜 B</w:t>
      </w:r>
      <w:r w:rsidR="003002A4" w:rsidRPr="003002A4">
        <w:rPr>
          <w:rFonts w:asciiTheme="majorHAnsi" w:eastAsiaTheme="majorHAnsi" w:hAnsiTheme="majorHAnsi"/>
          <w:sz w:val="20"/>
          <w:szCs w:val="20"/>
        </w:rPr>
        <w:t>SFC, exhaust temperature, C</w:t>
      </w:r>
      <w:r w:rsidR="003002A4" w:rsidRPr="003002A4">
        <w:rPr>
          <w:rFonts w:asciiTheme="majorHAnsi" w:eastAsiaTheme="majorHAnsi" w:hAnsiTheme="majorHAnsi" w:hint="eastAsia"/>
          <w:sz w:val="20"/>
          <w:szCs w:val="20"/>
        </w:rPr>
        <w:t>O</w:t>
      </w:r>
      <w:r w:rsidR="003002A4" w:rsidRPr="003002A4">
        <w:rPr>
          <w:rFonts w:asciiTheme="majorHAnsi" w:eastAsiaTheme="majorHAnsi" w:hAnsiTheme="majorHAnsi"/>
          <w:sz w:val="20"/>
          <w:szCs w:val="20"/>
        </w:rPr>
        <w:t xml:space="preserve"> </w:t>
      </w:r>
      <w:r w:rsidR="003002A4" w:rsidRPr="003002A4">
        <w:rPr>
          <w:rFonts w:asciiTheme="majorHAnsi" w:eastAsiaTheme="majorHAnsi" w:hAnsiTheme="majorHAnsi" w:hint="eastAsia"/>
          <w:sz w:val="20"/>
          <w:szCs w:val="20"/>
        </w:rPr>
        <w:t xml:space="preserve">발생량과 </w:t>
      </w:r>
      <w:r w:rsidR="003002A4" w:rsidRPr="003002A4">
        <w:rPr>
          <w:rFonts w:asciiTheme="majorHAnsi" w:eastAsiaTheme="majorHAnsi" w:hAnsiTheme="majorHAnsi"/>
          <w:sz w:val="20"/>
          <w:szCs w:val="20"/>
        </w:rPr>
        <w:t>NOx</w:t>
      </w:r>
      <w:r w:rsidR="003002A4" w:rsidRPr="003002A4">
        <w:rPr>
          <w:rFonts w:asciiTheme="majorHAnsi" w:eastAsiaTheme="majorHAnsi" w:hAnsiTheme="majorHAnsi" w:hint="eastAsia"/>
          <w:sz w:val="20"/>
          <w:szCs w:val="20"/>
        </w:rPr>
        <w:t>발생량을 높은 정확도로 예측하였다.</w:t>
      </w:r>
      <w:r w:rsidR="003002A4" w:rsidRPr="003002A4">
        <w:rPr>
          <w:rStyle w:val="af0"/>
          <w:rFonts w:asciiTheme="majorHAnsi" w:eastAsiaTheme="majorHAnsi" w:hAnsiTheme="majorHAnsi"/>
          <w:sz w:val="20"/>
          <w:szCs w:val="20"/>
        </w:rPr>
        <w:footnoteReference w:id="13"/>
      </w:r>
      <w:r w:rsidR="003002A4">
        <w:rPr>
          <w:rFonts w:asciiTheme="majorHAnsi" w:eastAsiaTheme="majorHAnsi" w:hAnsiTheme="majorHAnsi"/>
          <w:sz w:val="20"/>
          <w:szCs w:val="20"/>
        </w:rPr>
        <w:t xml:space="preserve"> </w:t>
      </w:r>
      <w:r w:rsidR="00AF5CB6">
        <w:rPr>
          <w:rFonts w:asciiTheme="majorHAnsi" w:eastAsiaTheme="majorHAnsi" w:hAnsiTheme="majorHAnsi" w:hint="eastAsia"/>
          <w:sz w:val="20"/>
          <w:szCs w:val="20"/>
        </w:rPr>
        <w:t xml:space="preserve">이러한 점을 활용하여 </w:t>
      </w:r>
      <w:r w:rsidR="00AF5CB6">
        <w:rPr>
          <w:rFonts w:asciiTheme="majorHAnsi" w:eastAsiaTheme="majorHAnsi" w:hAnsiTheme="majorHAnsi"/>
          <w:sz w:val="20"/>
          <w:szCs w:val="20"/>
        </w:rPr>
        <w:t>engine speed inlet</w:t>
      </w:r>
      <w:r w:rsidR="00AF5CB6"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 w:rsidR="00AF5CB6">
        <w:rPr>
          <w:rFonts w:asciiTheme="majorHAnsi" w:eastAsiaTheme="majorHAnsi" w:hAnsiTheme="majorHAnsi"/>
          <w:sz w:val="20"/>
          <w:szCs w:val="20"/>
        </w:rPr>
        <w:t>BMEP</w:t>
      </w:r>
      <w:r w:rsidR="00AF5CB6">
        <w:rPr>
          <w:rFonts w:asciiTheme="majorHAnsi" w:eastAsiaTheme="majorHAnsi" w:hAnsiTheme="majorHAnsi" w:hint="eastAsia"/>
          <w:sz w:val="20"/>
          <w:szCs w:val="20"/>
        </w:rPr>
        <w:t xml:space="preserve">로부터 추정한 </w:t>
      </w:r>
      <w:r w:rsidR="00AF5CB6">
        <w:rPr>
          <w:rFonts w:asciiTheme="majorHAnsi" w:eastAsiaTheme="majorHAnsi" w:hAnsiTheme="majorHAnsi"/>
          <w:sz w:val="20"/>
          <w:szCs w:val="20"/>
        </w:rPr>
        <w:t>CO, NOx</w:t>
      </w:r>
      <w:r w:rsidR="00AF5CB6">
        <w:rPr>
          <w:rFonts w:asciiTheme="majorHAnsi" w:eastAsiaTheme="majorHAnsi" w:hAnsiTheme="majorHAnsi" w:hint="eastAsia"/>
          <w:sz w:val="20"/>
          <w:szCs w:val="20"/>
        </w:rPr>
        <w:t>의 양과 측정되는 양이 다르다면 엔진의 고장을 예측해볼 수 있다.</w:t>
      </w:r>
    </w:p>
    <w:p w14:paraId="28390CFE" w14:textId="77777777" w:rsidR="00A64E8B" w:rsidRDefault="00A64E8B" w:rsidP="003002A4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</w:p>
    <w:p w14:paraId="2E555ED9" w14:textId="4D343286" w:rsidR="00AF5CB6" w:rsidRDefault="00AF5CB6" w:rsidP="003002A4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4</w:t>
      </w:r>
      <w:r>
        <w:rPr>
          <w:rFonts w:asciiTheme="majorHAnsi" w:eastAsiaTheme="majorHAnsi" w:hAnsiTheme="majorHAnsi"/>
          <w:sz w:val="20"/>
          <w:szCs w:val="20"/>
        </w:rPr>
        <w:t xml:space="preserve">.3.2 </w:t>
      </w:r>
      <w:r>
        <w:rPr>
          <w:rFonts w:asciiTheme="majorHAnsi" w:eastAsiaTheme="majorHAnsi" w:hAnsiTheme="majorHAnsi" w:hint="eastAsia"/>
          <w:sz w:val="20"/>
          <w:szCs w:val="20"/>
        </w:rPr>
        <w:t>진동</w:t>
      </w:r>
      <w:r w:rsidR="000657B9">
        <w:rPr>
          <w:rFonts w:asciiTheme="majorHAnsi" w:eastAsiaTheme="majorHAnsi" w:hAnsiTheme="majorHAnsi" w:hint="eastAsia"/>
          <w:sz w:val="20"/>
          <w:szCs w:val="20"/>
        </w:rPr>
        <w:t>,</w:t>
      </w:r>
      <w:r w:rsidR="000657B9">
        <w:rPr>
          <w:rFonts w:asciiTheme="majorHAnsi" w:eastAsiaTheme="majorHAnsi" w:hAnsiTheme="majorHAnsi"/>
          <w:sz w:val="20"/>
          <w:szCs w:val="20"/>
        </w:rPr>
        <w:t xml:space="preserve"> </w:t>
      </w:r>
      <w:r w:rsidR="000657B9">
        <w:rPr>
          <w:rFonts w:asciiTheme="majorHAnsi" w:eastAsiaTheme="majorHAnsi" w:hAnsiTheme="majorHAnsi" w:hint="eastAsia"/>
          <w:sz w:val="20"/>
          <w:szCs w:val="20"/>
        </w:rPr>
        <w:t>관성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센서</w:t>
      </w:r>
    </w:p>
    <w:p w14:paraId="20985A18" w14:textId="600DDAF0" w:rsidR="002A2F37" w:rsidRDefault="00AF5CB6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 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앞서 많은 부분에서 언급했듯</w:t>
      </w:r>
      <w:r w:rsidR="00CC6A5D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0016F0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대부분의 센서가 온도와 압력을 측정하는 센서</w:t>
      </w:r>
      <w:r w:rsidR="004E6A3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</w:t>
      </w:r>
      <w:r w:rsidR="000016F0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기 때문에 낮은 </w:t>
      </w:r>
      <w:r w:rsidR="000016F0">
        <w:rPr>
          <w:rFonts w:asciiTheme="majorHAnsi" w:eastAsiaTheme="majorHAnsi" w:hAnsiTheme="majorHAnsi" w:cs="Times New Roman"/>
          <w:snapToGrid/>
          <w:sz w:val="20"/>
          <w:szCs w:val="20"/>
        </w:rPr>
        <w:t>sampling rate</w:t>
      </w:r>
      <w:r w:rsidR="000016F0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을 갖게 되는데,</w:t>
      </w:r>
      <w:r w:rsidR="000016F0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0016F0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이로 인해 </w:t>
      </w:r>
      <w:r w:rsidR="00A64E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선행연구에서 쓰이는 F</w:t>
      </w:r>
      <w:r w:rsidR="00A64E8B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ourier Transform </w:t>
      </w:r>
      <w:r w:rsidR="00A64E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및 </w:t>
      </w:r>
      <w:r w:rsidR="00A64E8B">
        <w:rPr>
          <w:rFonts w:asciiTheme="majorHAnsi" w:eastAsiaTheme="majorHAnsi" w:hAnsiTheme="majorHAnsi" w:cs="Times New Roman"/>
          <w:snapToGrid/>
          <w:sz w:val="20"/>
          <w:szCs w:val="20"/>
        </w:rPr>
        <w:t>Wavelet Transform</w:t>
      </w:r>
      <w:r w:rsidR="00A64E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과 같은 주파수 영역 분석을 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전혀 시도할 수 없었다.</w:t>
      </w:r>
      <w:r w:rsidR="004469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많은 선행연구에서 엔진의 고장을 진단하기 위해 사용한 대표적인 방법인 만큼,</w:t>
      </w:r>
      <w:r w:rsidR="004469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진동센서를 사용한다면 보다 다양한 고장원인을 분석할 수 있을 것으로 생각된다.</w:t>
      </w:r>
      <w:r w:rsidR="004469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특히나 낮은 </w:t>
      </w:r>
      <w:r w:rsidR="004469D6">
        <w:rPr>
          <w:rFonts w:asciiTheme="majorHAnsi" w:eastAsiaTheme="majorHAnsi" w:hAnsiTheme="majorHAnsi" w:cs="Times New Roman"/>
          <w:snapToGrid/>
          <w:sz w:val="20"/>
          <w:szCs w:val="20"/>
        </w:rPr>
        <w:t>sampling rate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로 높은 </w:t>
      </w:r>
      <w:r w:rsidR="004469D6">
        <w:rPr>
          <w:rFonts w:asciiTheme="majorHAnsi" w:eastAsiaTheme="majorHAnsi" w:hAnsiTheme="majorHAnsi" w:cs="Times New Roman"/>
          <w:snapToGrid/>
          <w:sz w:val="20"/>
          <w:szCs w:val="20"/>
        </w:rPr>
        <w:t>RPM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의 엔진속도에서 나오는 신호들을 측정하기 어려운 한계가 있었는데,</w:t>
      </w:r>
      <w:r w:rsidR="004469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4469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이러한 점을 극복하여 엔진의 이상연소를 감지할 수 있는 매력적인 방안으로 생각된다.</w:t>
      </w:r>
    </w:p>
    <w:p w14:paraId="0E950846" w14:textId="2BE63A4F" w:rsidR="000657B9" w:rsidRDefault="000657B9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 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또한 크랭크 축의 시간,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엔진속도에 따른 기울기변화도 보편적으로 엔진성능을 좌우하는 요소로 알려져 있다.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적절한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sampling rate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의 관성센서가 존재하는지는 알기 어렵지만,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적절히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crank angle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을 추적한다면 보다 정밀한 </w:t>
      </w:r>
      <w:proofErr w:type="spellStart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이상연소추정이</w:t>
      </w:r>
      <w:proofErr w:type="spellEnd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될 것이라 생각한다.</w:t>
      </w:r>
    </w:p>
    <w:p w14:paraId="588A0CB7" w14:textId="77777777" w:rsidR="000657B9" w:rsidRDefault="000657B9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4969DD7C" w14:textId="7D62BC61" w:rsidR="004469D6" w:rsidRDefault="004469D6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4FE1C960" w14:textId="40ABBB64" w:rsidR="004469D6" w:rsidRDefault="004469D6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 4.3.3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고장 원인의 </w:t>
      </w:r>
      <w:proofErr w:type="spellStart"/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라벨링</w:t>
      </w:r>
      <w:proofErr w:type="spellEnd"/>
    </w:p>
    <w:p w14:paraId="1740B0F1" w14:textId="35A0DA0A" w:rsidR="004469D6" w:rsidRPr="00B369C1" w:rsidRDefault="004469D6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 역시도 많은 부분에서 언급했듯,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현재 이 보고서의 알고리즘으로는 통계적 추정만이 가능할 뿐,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실제 고장 여부는 알 수 없다.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F970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8538B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이진웅 외 </w:t>
      </w:r>
      <w:r w:rsidR="008538B1">
        <w:rPr>
          <w:rFonts w:asciiTheme="majorHAnsi" w:eastAsiaTheme="majorHAnsi" w:hAnsiTheme="majorHAnsi" w:cs="Times New Roman"/>
          <w:snapToGrid/>
          <w:sz w:val="20"/>
          <w:szCs w:val="20"/>
        </w:rPr>
        <w:t>4</w:t>
      </w:r>
      <w:r w:rsidR="008538B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인은 </w:t>
      </w:r>
      <w:r w:rsidR="00F970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논문</w:t>
      </w:r>
      <w:r w:rsidR="008538B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에서</w:t>
      </w:r>
      <w:r w:rsidR="00F970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F9708B">
        <w:rPr>
          <w:rFonts w:asciiTheme="majorHAnsi" w:eastAsiaTheme="majorHAnsi" w:hAnsiTheme="majorHAnsi" w:cs="Times New Roman"/>
          <w:snapToGrid/>
          <w:sz w:val="20"/>
          <w:szCs w:val="20"/>
        </w:rPr>
        <w:t>spot-welding</w:t>
      </w:r>
      <w:r w:rsidR="00F9708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이라는 아주 단순한 반복작업을 하는 산업 기계의</w:t>
      </w:r>
      <w:r w:rsidR="008538B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8538B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고장</w:t>
      </w:r>
      <w:r w:rsidR="004866B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을 진단하는 데에도 그 기계의 여러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고장 </w:t>
      </w:r>
      <w:r w:rsidR="004866BB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변수 중 하나인 용접 각도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>misalignment</w:t>
      </w:r>
      <w:r w:rsidR="004866B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를 알아내는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인공지능 알고리즘에 모든 지면을 할애했다.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또한 논문에서 고장의 형태인 m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isalignment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각도도 정상을 포함한 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>4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가지를 포함하여 심각한 수준의 고장에서부터 경미한 고장을 모두 포함하였다.</w:t>
      </w:r>
      <w:r w:rsidR="00B369C1" w:rsidRPr="00B369C1">
        <w:rPr>
          <w:rStyle w:val="af0"/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369C1">
        <w:rPr>
          <w:rStyle w:val="af0"/>
          <w:rFonts w:asciiTheme="majorHAnsi" w:eastAsiaTheme="majorHAnsi" w:hAnsiTheme="majorHAnsi" w:cs="Times New Roman"/>
          <w:snapToGrid/>
          <w:sz w:val="20"/>
          <w:szCs w:val="20"/>
        </w:rPr>
        <w:footnoteReference w:id="14"/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아무리 단순한 기계의</w:t>
      </w:r>
      <w:r w:rsidR="00B9710B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, </w:t>
      </w:r>
      <w:r w:rsidR="00B9710B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한 가지의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고장이라도 원인을 분석하기 위해서 그만한 어려움이 있음을 시사한다.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현재 대회에서</w:t>
      </w:r>
      <w:r w:rsidR="00433B20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는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대형 선박엔진이라는 거대하고 복잡한 시스템을 다룬다.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이런 상황에서 개별 시스템의 고장 여부에 대한 </w:t>
      </w:r>
      <w:proofErr w:type="spellStart"/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라벨링</w:t>
      </w:r>
      <w:proofErr w:type="spellEnd"/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없이 개별 시스템을 분석하는 것은 매우 어려운 일로 보이며,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369C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실제로 정답을 알 수 없다는 측면에서 매우 리스크가 큰 방식이라고 생각한다.</w:t>
      </w:r>
      <w:r w:rsidR="00B369C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003D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물론 여러 변수가 상호작용한다는 점에서 </w:t>
      </w:r>
      <w:r w:rsidR="00B003D3">
        <w:rPr>
          <w:rFonts w:asciiTheme="majorHAnsi" w:eastAsiaTheme="majorHAnsi" w:hAnsiTheme="majorHAnsi" w:cs="Times New Roman"/>
          <w:snapToGrid/>
          <w:sz w:val="20"/>
          <w:szCs w:val="20"/>
        </w:rPr>
        <w:t>spot-welding</w:t>
      </w:r>
      <w:r w:rsidR="00610E9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과 차이</w:t>
      </w:r>
      <w:r w:rsidR="00B003D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점이 있지만,</w:t>
      </w:r>
      <w:r w:rsidR="00B003D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003D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적어도 몇 가지</w:t>
      </w:r>
      <w:r w:rsidR="00B003D3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B003D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뚜렷한 고장</w:t>
      </w:r>
      <w:r w:rsidR="00610E9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모드를 나누어 함께 </w:t>
      </w:r>
      <w:proofErr w:type="spellStart"/>
      <w:r w:rsidR="00610E93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라벨링한다면</w:t>
      </w:r>
      <w:proofErr w:type="spellEnd"/>
      <w:r w:rsidR="00610E93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보다 효과적인 방식의 분석이 가능할 것으로 생각한다.</w:t>
      </w:r>
    </w:p>
    <w:p w14:paraId="55FE2713" w14:textId="77777777" w:rsidR="00AF5CB6" w:rsidRPr="004469D6" w:rsidRDefault="00AF5CB6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74908258" w14:textId="2743C0DE" w:rsidR="00CC6A5D" w:rsidRDefault="000657B9" w:rsidP="00CC6A5D">
      <w:pPr>
        <w:widowControl/>
        <w:wordWrap/>
        <w:autoSpaceDE/>
        <w:autoSpaceDN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  4.3.4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데이터의 균형과 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system 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분류</w:t>
      </w:r>
    </w:p>
    <w:p w14:paraId="323C94A9" w14:textId="705D63E9" w:rsidR="003624E1" w:rsidRPr="003624E1" w:rsidRDefault="00A671E4" w:rsidP="003624E1">
      <w:pPr>
        <w:widowControl/>
        <w:wordWrap/>
        <w:autoSpaceDE/>
        <w:autoSpaceDN/>
        <w:ind w:firstLine="405"/>
        <w:rPr>
          <w:rFonts w:asciiTheme="majorHAnsi" w:eastAsiaTheme="majorHAnsi" w:hAnsiTheme="majorHAnsi" w:cs="Times New Roman"/>
          <w:snapToGrid/>
          <w:sz w:val="20"/>
          <w:szCs w:val="20"/>
        </w:rPr>
      </w:pPr>
      <w:r>
        <w:rPr>
          <w:rFonts w:asciiTheme="majorHAnsi" w:eastAsiaTheme="majorHAnsi" w:hAnsiTheme="majorHAnsi" w:cs="Times New Roman"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698176" behindDoc="0" locked="0" layoutInCell="1" allowOverlap="1" wp14:anchorId="60397F02" wp14:editId="512D4F83">
            <wp:simplePos x="0" y="0"/>
            <wp:positionH relativeFrom="column">
              <wp:posOffset>2956560</wp:posOffset>
            </wp:positionH>
            <wp:positionV relativeFrom="paragraph">
              <wp:posOffset>2303145</wp:posOffset>
            </wp:positionV>
            <wp:extent cx="2839085" cy="1701800"/>
            <wp:effectExtent l="0" t="0" r="0" b="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08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cs="Times New Roman" w:hint="eastAsia"/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 wp14:anchorId="03CC17D9" wp14:editId="53FC7D4D">
            <wp:simplePos x="0" y="0"/>
            <wp:positionH relativeFrom="margin">
              <wp:align>left</wp:align>
            </wp:positionH>
            <wp:positionV relativeFrom="paragraph">
              <wp:posOffset>2310765</wp:posOffset>
            </wp:positionV>
            <wp:extent cx="2930525" cy="1770380"/>
            <wp:effectExtent l="0" t="0" r="3175" b="127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7B9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일반적으로 베어링의 온도는 베어링이 지지하고 있는 축의 회전속도에 비례한다.</w:t>
      </w:r>
      <w:r w:rsidR="000657B9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따라서 약간의 차이가 있을 지라도 베어링의 온도는 엔진속도나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>TC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속도 혹은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 엔진 로드에 비례하는 결과가 나오는 것이 일반적일 것이다.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하지만 현재의 상황은 전혀 상관관계가 없는 것처럼 분포한다.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여러가지 상황들을 추측해 볼 수 있으나,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애초에 엔진 스피드가 특정 구간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>(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평형온도 인근)에 절대 다수가 분포해 엔진속도에 따라 상승하는 베어링의 온도를 적절히 반영하지 못하는 것으로 보인다.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또한 적절한 관계가 나오더라도 구간이 너무 좁아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(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>TC speed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가 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1%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정도,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 xml:space="preserve">온도가 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>1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도 정도 변한다)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이를 상관관계라고 보기 어렵다.</w:t>
      </w:r>
      <w:r w:rsidR="003624E1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이런 상황에서 특정 상황에만 맞추어 상관관계를 정의하면 베어링온도나 속도가 다를 때 이를 설명하지 못하는 현상이 발생</w:t>
      </w:r>
      <w:r>
        <w:rPr>
          <w:rFonts w:asciiTheme="majorHAnsi" w:eastAsiaTheme="majorHAnsi" w:hAnsiTheme="majorHAnsi" w:cs="Times New Roman" w:hint="eastAsia"/>
          <w:snapToGrid/>
          <w:sz w:val="20"/>
          <w:szCs w:val="20"/>
        </w:rPr>
        <w:t>한</w:t>
      </w:r>
      <w:r w:rsidR="003624E1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다.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선박의 엔진이 대부분 일정한 속도로 운행하게 되겠지만</w:t>
      </w:r>
      <w:r>
        <w:rPr>
          <w:rFonts w:asciiTheme="majorHAnsi" w:eastAsiaTheme="majorHAnsi" w:hAnsiTheme="majorHAnsi" w:cs="Times New Roman"/>
          <w:snapToGrid/>
          <w:sz w:val="20"/>
          <w:szCs w:val="20"/>
        </w:rPr>
        <w:t>,</w:t>
      </w:r>
      <w:r w:rsidR="005855D6">
        <w:rPr>
          <w:rFonts w:asciiTheme="majorHAnsi" w:eastAsiaTheme="majorHAnsi" w:hAnsiTheme="majorHAnsi" w:cs="Times New Roman"/>
          <w:snapToGrid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낮은 속도에서의 적절한 상관관계가 유도되지 않는다면 엔진속도가 변하는 상황에서 고장을 감지하지 못할</w:t>
      </w:r>
      <w:r w:rsidR="005855D6" w:rsidRPr="005855D6">
        <w:rPr>
          <w:rFonts w:asciiTheme="majorHAnsi" w:eastAsiaTheme="majorHAnsi" w:hAnsiTheme="majorHAnsi" w:cs="Times New Roman" w:hint="eastAsia"/>
          <w:sz w:val="20"/>
          <w:szCs w:val="20"/>
        </w:rPr>
        <w:t xml:space="preserve"> </w:t>
      </w:r>
      <w:r w:rsidR="005855D6">
        <w:rPr>
          <w:rFonts w:asciiTheme="majorHAnsi" w:eastAsiaTheme="majorHAnsi" w:hAnsiTheme="majorHAnsi" w:cs="Times New Roman" w:hint="eastAsia"/>
          <w:snapToGrid/>
          <w:sz w:val="20"/>
          <w:szCs w:val="20"/>
        </w:rPr>
        <w:t>가능성이 생긴다.</w:t>
      </w:r>
      <w:r w:rsidR="005855D6" w:rsidRPr="005855D6">
        <w:rPr>
          <w:rFonts w:asciiTheme="majorHAnsi" w:eastAsiaTheme="majorHAnsi" w:hAnsiTheme="majorHAnsi" w:cs="Times New Roman" w:hint="eastAsia"/>
          <w:noProof/>
          <w:sz w:val="20"/>
          <w:szCs w:val="20"/>
        </w:rPr>
        <w:t xml:space="preserve"> </w:t>
      </w:r>
    </w:p>
    <w:p w14:paraId="5BC8A372" w14:textId="1E403D1E" w:rsidR="005855D6" w:rsidRDefault="003624E1" w:rsidP="005855D6">
      <w:pPr>
        <w:pStyle w:val="ad"/>
        <w:rPr>
          <w:rFonts w:asciiTheme="majorHAnsi" w:eastAsiaTheme="majorHAnsi" w:hAnsiTheme="majorHAnsi" w:cs="Times New Roman"/>
          <w:snapToGrid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140524">
        <w:t>11</w:t>
      </w:r>
      <w:r>
        <w:t xml:space="preserve"> </w:t>
      </w:r>
      <w:r>
        <w:rPr>
          <w:rFonts w:hint="eastAsia"/>
        </w:rPr>
        <w:t>엔진스피드와</w:t>
      </w:r>
      <w:r>
        <w:rPr>
          <w:rFonts w:hint="eastAsia"/>
        </w:rPr>
        <w:t xml:space="preserve"> </w:t>
      </w:r>
      <w:r>
        <w:rPr>
          <w:rFonts w:hint="eastAsia"/>
        </w:rPr>
        <w:t>베어링</w:t>
      </w:r>
      <w:r>
        <w:rPr>
          <w:rFonts w:hint="eastAsia"/>
        </w:rPr>
        <w:t xml:space="preserve"> </w:t>
      </w:r>
      <w:r>
        <w:rPr>
          <w:rFonts w:hint="eastAsia"/>
        </w:rPr>
        <w:t>온도</w:t>
      </w:r>
      <w:r>
        <w:rPr>
          <w:rFonts w:asciiTheme="majorHAnsi" w:eastAsiaTheme="majorHAnsi" w:hAnsiTheme="majorHAnsi" w:cs="Times New Roman"/>
          <w:snapToGrid/>
        </w:rPr>
        <w:tab/>
      </w:r>
      <w:r>
        <w:rPr>
          <w:rFonts w:asciiTheme="majorHAnsi" w:eastAsiaTheme="majorHAnsi" w:hAnsiTheme="majorHAnsi" w:cs="Times New Roman"/>
          <w:snapToGrid/>
        </w:rPr>
        <w:tab/>
      </w:r>
      <w:r>
        <w:rPr>
          <w:rFonts w:asciiTheme="majorHAnsi" w:eastAsiaTheme="majorHAnsi" w:hAnsiTheme="majorHAnsi" w:cs="Times New Roman"/>
          <w:snapToGrid/>
        </w:rPr>
        <w:tab/>
      </w:r>
      <w:r w:rsidR="005855D6">
        <w:rPr>
          <w:rFonts w:hint="eastAsia"/>
        </w:rPr>
        <w:t>그림</w:t>
      </w:r>
      <w:r w:rsidR="005855D6">
        <w:rPr>
          <w:rFonts w:hint="eastAsia"/>
        </w:rPr>
        <w:t xml:space="preserve"> </w:t>
      </w:r>
      <w:r w:rsidR="00140524">
        <w:t>12</w:t>
      </w:r>
      <w:r w:rsidR="005855D6">
        <w:t xml:space="preserve"> </w:t>
      </w:r>
      <w:r>
        <w:rPr>
          <w:rFonts w:hint="eastAsia"/>
        </w:rPr>
        <w:t>T</w:t>
      </w:r>
      <w:r>
        <w:t>C</w:t>
      </w:r>
      <w:r w:rsidR="005855D6">
        <w:rPr>
          <w:rFonts w:hint="eastAsia"/>
        </w:rPr>
        <w:t>스피드와</w:t>
      </w:r>
      <w:r w:rsidR="005855D6">
        <w:rPr>
          <w:rFonts w:hint="eastAsia"/>
        </w:rPr>
        <w:t xml:space="preserve"> </w:t>
      </w:r>
      <w:r w:rsidR="005855D6">
        <w:rPr>
          <w:rFonts w:hint="eastAsia"/>
        </w:rPr>
        <w:t>베어링</w:t>
      </w:r>
      <w:r w:rsidR="005855D6">
        <w:rPr>
          <w:rFonts w:hint="eastAsia"/>
        </w:rPr>
        <w:t xml:space="preserve"> </w:t>
      </w:r>
      <w:r w:rsidR="005855D6">
        <w:rPr>
          <w:rFonts w:hint="eastAsia"/>
        </w:rPr>
        <w:t>온도</w:t>
      </w:r>
    </w:p>
    <w:p w14:paraId="500B3501" w14:textId="77777777" w:rsidR="000657B9" w:rsidRDefault="000657B9" w:rsidP="000657B9">
      <w:pPr>
        <w:widowControl/>
        <w:wordWrap/>
        <w:autoSpaceDE/>
        <w:autoSpaceDN/>
        <w:ind w:firstLine="405"/>
        <w:rPr>
          <w:rFonts w:asciiTheme="majorHAnsi" w:eastAsiaTheme="majorHAnsi" w:hAnsiTheme="majorHAnsi" w:cs="Times New Roman"/>
          <w:snapToGrid/>
          <w:sz w:val="20"/>
          <w:szCs w:val="20"/>
        </w:rPr>
      </w:pPr>
    </w:p>
    <w:p w14:paraId="194190AF" w14:textId="749D4273" w:rsidR="00776DF1" w:rsidRDefault="00776DF1" w:rsidP="000657B9">
      <w:pPr>
        <w:widowControl/>
        <w:wordWrap/>
        <w:autoSpaceDE/>
        <w:autoSpaceDN/>
        <w:ind w:firstLine="405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4.</w:t>
      </w:r>
      <w:r w:rsidR="003002A4">
        <w:rPr>
          <w:rFonts w:asciiTheme="majorHAnsi" w:eastAsiaTheme="majorHAnsi" w:hAnsiTheme="majorHAnsi"/>
          <w:sz w:val="20"/>
          <w:szCs w:val="20"/>
        </w:rPr>
        <w:t>4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8866F4">
        <w:rPr>
          <w:rFonts w:asciiTheme="majorHAnsi" w:eastAsiaTheme="majorHAnsi" w:hAnsiTheme="majorHAnsi" w:hint="eastAsia"/>
          <w:sz w:val="20"/>
          <w:szCs w:val="20"/>
        </w:rPr>
        <w:t>그 밖에 다른 방법들</w:t>
      </w:r>
    </w:p>
    <w:p w14:paraId="18653836" w14:textId="7E2A2A95" w:rsidR="00776DF1" w:rsidRDefault="00776DF1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0"/>
          <w:szCs w:val="20"/>
        </w:rPr>
      </w:pPr>
    </w:p>
    <w:p w14:paraId="06C30BFF" w14:textId="544787A3" w:rsidR="00B5050A" w:rsidRDefault="0085405C" w:rsidP="00E53675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현재 분석한 기법보다 다양한 방법들이 후보로 존재하였으나,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E53675">
        <w:rPr>
          <w:rFonts w:asciiTheme="majorHAnsi" w:eastAsiaTheme="majorHAnsi" w:hAnsiTheme="majorHAnsi" w:hint="eastAsia"/>
          <w:sz w:val="20"/>
          <w:szCs w:val="20"/>
        </w:rPr>
        <w:t xml:space="preserve">한달이라는 제한된 시간동안 모든 방법을 시도하지는 못하여 다소 아쉬움이 남는다. </w:t>
      </w:r>
      <w:r>
        <w:rPr>
          <w:rFonts w:asciiTheme="majorHAnsi" w:eastAsiaTheme="majorHAnsi" w:hAnsiTheme="majorHAnsi" w:hint="eastAsia"/>
          <w:sz w:val="20"/>
          <w:szCs w:val="20"/>
        </w:rPr>
        <w:t>다음은 후보로 제시되었던 여러</w:t>
      </w:r>
      <w:r w:rsidR="00B5050A">
        <w:rPr>
          <w:rFonts w:asciiTheme="majorHAnsi" w:eastAsiaTheme="majorHAnsi" w:hAnsiTheme="majorHAnsi" w:hint="eastAsia"/>
          <w:sz w:val="20"/>
          <w:szCs w:val="20"/>
        </w:rPr>
        <w:t xml:space="preserve"> 방식들이다.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</w:p>
    <w:p w14:paraId="572B6336" w14:textId="77777777" w:rsidR="00A53EDD" w:rsidRDefault="00A53EDD" w:rsidP="00E53675">
      <w:pPr>
        <w:widowControl/>
        <w:wordWrap/>
        <w:autoSpaceDE/>
        <w:autoSpaceDN/>
        <w:ind w:firstLineChars="200" w:firstLine="400"/>
        <w:rPr>
          <w:rFonts w:asciiTheme="majorHAnsi" w:eastAsiaTheme="majorHAnsi" w:hAnsiTheme="majorHAnsi"/>
          <w:sz w:val="20"/>
          <w:szCs w:val="20"/>
        </w:rPr>
      </w:pPr>
    </w:p>
    <w:p w14:paraId="1881D9DF" w14:textId="508DA89C" w:rsidR="00B5050A" w:rsidRDefault="00B5050A" w:rsidP="00B5050A">
      <w:pPr>
        <w:pStyle w:val="ab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G</w:t>
      </w:r>
      <w:r>
        <w:rPr>
          <w:rFonts w:asciiTheme="majorHAnsi" w:eastAsiaTheme="majorHAnsi" w:hAnsiTheme="majorHAnsi"/>
          <w:sz w:val="20"/>
          <w:szCs w:val="20"/>
        </w:rPr>
        <w:t xml:space="preserve">MM </w:t>
      </w:r>
      <w:r>
        <w:rPr>
          <w:rFonts w:asciiTheme="majorHAnsi" w:eastAsiaTheme="majorHAnsi" w:hAnsiTheme="majorHAnsi" w:hint="eastAsia"/>
          <w:sz w:val="20"/>
          <w:szCs w:val="20"/>
        </w:rPr>
        <w:t>클러스터링</w:t>
      </w:r>
      <w:r>
        <w:rPr>
          <w:rFonts w:asciiTheme="majorHAnsi" w:eastAsiaTheme="majorHAnsi" w:hAnsiTheme="majorHAnsi"/>
          <w:sz w:val="20"/>
          <w:szCs w:val="20"/>
        </w:rPr>
        <w:t>: ANN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을 통해 얻은 </w:t>
      </w:r>
      <w:r>
        <w:rPr>
          <w:rFonts w:asciiTheme="majorHAnsi" w:eastAsiaTheme="majorHAnsi" w:hAnsiTheme="majorHAnsi"/>
          <w:sz w:val="20"/>
          <w:szCs w:val="20"/>
        </w:rPr>
        <w:t>output</w:t>
      </w:r>
      <w:r>
        <w:rPr>
          <w:rFonts w:asciiTheme="majorHAnsi" w:eastAsiaTheme="majorHAnsi" w:hAnsiTheme="majorHAnsi" w:hint="eastAsia"/>
          <w:sz w:val="20"/>
          <w:szCs w:val="20"/>
        </w:rPr>
        <w:t>이 정규분포를 따르는 것으로 보이는 세 개의 집합으로 이루어져 있으므로,</w:t>
      </w:r>
      <w:r>
        <w:rPr>
          <w:rFonts w:asciiTheme="majorHAnsi" w:eastAsiaTheme="majorHAnsi" w:hAnsiTheme="majorHAnsi"/>
          <w:sz w:val="20"/>
          <w:szCs w:val="20"/>
        </w:rPr>
        <w:t xml:space="preserve"> GMM</w:t>
      </w:r>
      <w:r>
        <w:rPr>
          <w:rFonts w:asciiTheme="majorHAnsi" w:eastAsiaTheme="majorHAnsi" w:hAnsiTheme="majorHAnsi" w:hint="eastAsia"/>
          <w:sz w:val="20"/>
          <w:szCs w:val="20"/>
        </w:rPr>
        <w:t>을 통해 세 개의 그룹으로 나눈다면 세 가지 데이터를 효과적으로 분류할 수 있을 것이다.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하지만 이 경우 </w:t>
      </w:r>
      <w:r>
        <w:rPr>
          <w:rFonts w:asciiTheme="majorHAnsi" w:eastAsiaTheme="majorHAnsi" w:hAnsiTheme="majorHAnsi"/>
          <w:sz w:val="20"/>
          <w:szCs w:val="20"/>
        </w:rPr>
        <w:t>ANN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의 </w:t>
      </w:r>
      <w:r>
        <w:rPr>
          <w:rFonts w:asciiTheme="majorHAnsi" w:eastAsiaTheme="majorHAnsi" w:hAnsiTheme="majorHAnsi"/>
          <w:sz w:val="20"/>
          <w:szCs w:val="20"/>
        </w:rPr>
        <w:t>output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이 정규분포를 따르는 </w:t>
      </w:r>
      <w:r>
        <w:rPr>
          <w:rFonts w:asciiTheme="majorHAnsi" w:eastAsiaTheme="majorHAnsi" w:hAnsiTheme="majorHAnsi"/>
          <w:sz w:val="20"/>
          <w:szCs w:val="20"/>
        </w:rPr>
        <w:t>3</w:t>
      </w:r>
      <w:r>
        <w:rPr>
          <w:rFonts w:asciiTheme="majorHAnsi" w:eastAsiaTheme="majorHAnsi" w:hAnsiTheme="majorHAnsi" w:hint="eastAsia"/>
          <w:sz w:val="20"/>
          <w:szCs w:val="20"/>
        </w:rPr>
        <w:t>개의 군집으로 이루어진 것을 알아내기까지의 시간이 매우 오래 걸</w:t>
      </w:r>
      <w:r w:rsidR="00B369C1">
        <w:rPr>
          <w:rFonts w:asciiTheme="majorHAnsi" w:eastAsiaTheme="majorHAnsi" w:hAnsiTheme="majorHAnsi" w:hint="eastAsia"/>
          <w:sz w:val="20"/>
          <w:szCs w:val="20"/>
        </w:rPr>
        <w:t>려 현실적으로 이를 구현할 만한 시간적 여유가 없었</w:t>
      </w:r>
      <w:r>
        <w:rPr>
          <w:rFonts w:asciiTheme="majorHAnsi" w:eastAsiaTheme="majorHAnsi" w:hAnsiTheme="majorHAnsi" w:hint="eastAsia"/>
          <w:sz w:val="20"/>
          <w:szCs w:val="20"/>
        </w:rPr>
        <w:t>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(직접 분석하기 전까지는 안정상태를 제외한 </w:t>
      </w:r>
      <w:r>
        <w:rPr>
          <w:rFonts w:asciiTheme="majorHAnsi" w:eastAsiaTheme="majorHAnsi" w:hAnsiTheme="majorHAnsi"/>
          <w:sz w:val="20"/>
          <w:szCs w:val="20"/>
        </w:rPr>
        <w:t>2</w:t>
      </w:r>
      <w:r>
        <w:rPr>
          <w:rFonts w:asciiTheme="majorHAnsi" w:eastAsiaTheme="majorHAnsi" w:hAnsiTheme="majorHAnsi" w:hint="eastAsia"/>
          <w:sz w:val="20"/>
          <w:szCs w:val="20"/>
        </w:rPr>
        <w:t>개 군집만을 예상했다.)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만약 가능하다면 첫번째 군집의 평균값과 두 번째 군집의 평균값을 각각 </w:t>
      </w:r>
      <w:r>
        <w:rPr>
          <w:rFonts w:asciiTheme="majorHAnsi" w:eastAsiaTheme="majorHAnsi" w:hAnsiTheme="majorHAnsi"/>
          <w:sz w:val="20"/>
          <w:szCs w:val="20"/>
        </w:rPr>
        <w:t>0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과 </w:t>
      </w:r>
      <w:r>
        <w:rPr>
          <w:rFonts w:asciiTheme="majorHAnsi" w:eastAsiaTheme="majorHAnsi" w:hAnsiTheme="majorHAnsi"/>
          <w:sz w:val="20"/>
          <w:szCs w:val="20"/>
        </w:rPr>
        <w:t>1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로 놓고 </w:t>
      </w:r>
      <w:proofErr w:type="spellStart"/>
      <w:r>
        <w:rPr>
          <w:rFonts w:asciiTheme="majorHAnsi" w:eastAsiaTheme="majorHAnsi" w:hAnsiTheme="majorHAnsi" w:hint="eastAsia"/>
          <w:sz w:val="20"/>
          <w:szCs w:val="20"/>
        </w:rPr>
        <w:t>점수화하는</w:t>
      </w:r>
      <w:proofErr w:type="spellEnd"/>
      <w:r>
        <w:rPr>
          <w:rFonts w:asciiTheme="majorHAnsi" w:eastAsiaTheme="majorHAnsi" w:hAnsiTheme="majorHAnsi" w:hint="eastAsia"/>
          <w:sz w:val="20"/>
          <w:szCs w:val="20"/>
        </w:rPr>
        <w:t xml:space="preserve"> 방법을 시도할 수 있었을 것이다.</w:t>
      </w:r>
    </w:p>
    <w:p w14:paraId="0F07BF17" w14:textId="3F5695A1" w:rsidR="00776DF1" w:rsidRPr="00A53EDD" w:rsidRDefault="00B5050A" w:rsidP="00A53EDD">
      <w:pPr>
        <w:pStyle w:val="ab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0"/>
          <w:szCs w:val="20"/>
        </w:rPr>
      </w:pPr>
      <w:r w:rsidRPr="00A53EDD">
        <w:rPr>
          <w:rFonts w:asciiTheme="majorHAnsi" w:eastAsiaTheme="majorHAnsi" w:hAnsiTheme="majorHAnsi" w:hint="eastAsia"/>
          <w:sz w:val="20"/>
          <w:szCs w:val="20"/>
        </w:rPr>
        <w:t>S</w:t>
      </w:r>
      <w:r w:rsidRPr="00A53EDD">
        <w:rPr>
          <w:rFonts w:asciiTheme="majorHAnsi" w:eastAsiaTheme="majorHAnsi" w:hAnsiTheme="majorHAnsi"/>
          <w:sz w:val="20"/>
          <w:szCs w:val="20"/>
        </w:rPr>
        <w:t>ettling time</w:t>
      </w:r>
      <w:r w:rsidRPr="00A53EDD">
        <w:rPr>
          <w:rFonts w:asciiTheme="majorHAnsi" w:eastAsiaTheme="majorHAnsi" w:hAnsiTheme="majorHAnsi" w:hint="eastAsia"/>
          <w:sz w:val="20"/>
          <w:szCs w:val="20"/>
        </w:rPr>
        <w:t>과 감쇠계수:</w:t>
      </w:r>
      <w:r w:rsidRPr="00A53EDD">
        <w:rPr>
          <w:rFonts w:asciiTheme="majorHAnsi" w:eastAsiaTheme="majorHAnsi" w:hAnsiTheme="majorHAnsi"/>
          <w:sz w:val="20"/>
          <w:szCs w:val="20"/>
        </w:rPr>
        <w:t xml:space="preserve"> test</w:t>
      </w:r>
      <w:r w:rsidRPr="00A53EDD">
        <w:rPr>
          <w:rFonts w:asciiTheme="majorHAnsi" w:eastAsiaTheme="majorHAnsi" w:hAnsiTheme="majorHAnsi" w:hint="eastAsia"/>
          <w:sz w:val="20"/>
          <w:szCs w:val="20"/>
        </w:rPr>
        <w:t>데이터를 분석하던 중</w:t>
      </w:r>
      <w:r w:rsidRPr="00A53EDD">
        <w:rPr>
          <w:rFonts w:asciiTheme="majorHAnsi" w:eastAsiaTheme="majorHAnsi" w:hAnsiTheme="majorHAnsi"/>
          <w:sz w:val="20"/>
          <w:szCs w:val="20"/>
        </w:rPr>
        <w:t xml:space="preserve">, </w:t>
      </w:r>
      <w:r w:rsidRPr="00A53EDD">
        <w:rPr>
          <w:rFonts w:asciiTheme="majorHAnsi" w:eastAsiaTheme="majorHAnsi" w:hAnsiTheme="majorHAnsi" w:hint="eastAsia"/>
          <w:sz w:val="20"/>
          <w:szCs w:val="20"/>
        </w:rPr>
        <w:t>연속된 데이트타임에서 연료모드,</w:t>
      </w:r>
      <w:r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Pr="00A53EDD">
        <w:rPr>
          <w:rFonts w:asciiTheme="majorHAnsi" w:eastAsiaTheme="majorHAnsi" w:hAnsiTheme="majorHAnsi" w:hint="eastAsia"/>
          <w:sz w:val="20"/>
          <w:szCs w:val="20"/>
        </w:rPr>
        <w:t>혹은 엔진속도가 변할 때</w:t>
      </w:r>
      <w:r w:rsidR="007E484F" w:rsidRPr="00A53EDD">
        <w:rPr>
          <w:rFonts w:asciiTheme="majorHAnsi" w:eastAsiaTheme="majorHAnsi" w:hAnsiTheme="majorHAnsi" w:hint="eastAsia"/>
          <w:sz w:val="20"/>
          <w:szCs w:val="20"/>
        </w:rPr>
        <w:t xml:space="preserve"> 마치 진동 시스템의 </w:t>
      </w:r>
      <w:r w:rsidR="007E484F" w:rsidRPr="00A53EDD">
        <w:rPr>
          <w:rFonts w:asciiTheme="majorHAnsi" w:eastAsiaTheme="majorHAnsi" w:hAnsiTheme="majorHAnsi"/>
          <w:sz w:val="20"/>
          <w:szCs w:val="20"/>
        </w:rPr>
        <w:t>overdamping</w:t>
      </w:r>
      <w:r w:rsidR="007E484F" w:rsidRPr="00A53EDD">
        <w:rPr>
          <w:rFonts w:asciiTheme="majorHAnsi" w:eastAsiaTheme="majorHAnsi" w:hAnsiTheme="majorHAnsi" w:hint="eastAsia"/>
          <w:sz w:val="20"/>
          <w:szCs w:val="20"/>
        </w:rPr>
        <w:t>과 같은 현상으로 주변의 변수들이 변하는 것을 발견하였다</w:t>
      </w:r>
      <w:r w:rsidR="007E484F" w:rsidRPr="00A53EDD">
        <w:rPr>
          <w:rFonts w:asciiTheme="majorHAnsi" w:eastAsiaTheme="majorHAnsi" w:hAnsiTheme="majorHAnsi"/>
          <w:sz w:val="20"/>
          <w:szCs w:val="20"/>
        </w:rPr>
        <w:t xml:space="preserve">. </w:t>
      </w:r>
      <w:r w:rsidR="008818D8" w:rsidRPr="00A53EDD">
        <w:rPr>
          <w:rFonts w:asciiTheme="majorHAnsi" w:eastAsiaTheme="majorHAnsi" w:hAnsiTheme="majorHAnsi" w:hint="eastAsia"/>
          <w:sz w:val="20"/>
          <w:szCs w:val="20"/>
        </w:rPr>
        <w:t>연료모드</w:t>
      </w:r>
      <w:r w:rsidR="008F3612" w:rsidRPr="00A53EDD">
        <w:rPr>
          <w:rFonts w:asciiTheme="majorHAnsi" w:eastAsiaTheme="majorHAnsi" w:hAnsiTheme="majorHAnsi" w:hint="eastAsia"/>
          <w:sz w:val="20"/>
          <w:szCs w:val="20"/>
        </w:rPr>
        <w:t>,</w:t>
      </w:r>
      <w:r w:rsidR="008F3612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8F3612" w:rsidRPr="00A53EDD">
        <w:rPr>
          <w:rFonts w:asciiTheme="majorHAnsi" w:eastAsiaTheme="majorHAnsi" w:hAnsiTheme="majorHAnsi" w:hint="eastAsia"/>
          <w:sz w:val="20"/>
          <w:szCs w:val="20"/>
        </w:rPr>
        <w:t>혹은 엔진속도</w:t>
      </w:r>
      <w:r w:rsidR="008818D8" w:rsidRPr="00A53EDD">
        <w:rPr>
          <w:rFonts w:asciiTheme="majorHAnsi" w:eastAsiaTheme="majorHAnsi" w:hAnsiTheme="majorHAnsi" w:hint="eastAsia"/>
          <w:sz w:val="20"/>
          <w:szCs w:val="20"/>
        </w:rPr>
        <w:t>가 s</w:t>
      </w:r>
      <w:r w:rsidR="008818D8" w:rsidRPr="00A53EDD">
        <w:rPr>
          <w:rFonts w:asciiTheme="majorHAnsi" w:eastAsiaTheme="majorHAnsi" w:hAnsiTheme="majorHAnsi"/>
          <w:sz w:val="20"/>
          <w:szCs w:val="20"/>
        </w:rPr>
        <w:t>tep function</w:t>
      </w:r>
      <w:r w:rsidR="008818D8" w:rsidRPr="00A53EDD">
        <w:rPr>
          <w:rFonts w:asciiTheme="majorHAnsi" w:eastAsiaTheme="majorHAnsi" w:hAnsiTheme="majorHAnsi" w:hint="eastAsia"/>
          <w:sz w:val="20"/>
          <w:szCs w:val="20"/>
        </w:rPr>
        <w:t>과 같이 동작</w:t>
      </w:r>
      <w:r w:rsidR="008F3612" w:rsidRPr="00A53EDD">
        <w:rPr>
          <w:rFonts w:asciiTheme="majorHAnsi" w:eastAsiaTheme="majorHAnsi" w:hAnsiTheme="majorHAnsi" w:hint="eastAsia"/>
          <w:sz w:val="20"/>
          <w:szCs w:val="20"/>
        </w:rPr>
        <w:t xml:space="preserve">한다면 그와 연관된 변수들은 변화된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연료모드,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엔진속도에 영향을 받아 그 상태에 적합한 상태로 변해간다.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이 경우,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연료모드와 엔진속도는 급격히 변하고 다른 변수들은 상대적으로 완만히 변하기 때문에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기존 알고리즘에선 이를 고장으로 인식할 수 있는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lastRenderedPageBreak/>
        <w:t>여지도 생긴다.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이를 보완하기 위해 진동의 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>settling time(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임팩트나 변화 이후 안정되기까지의 시간)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과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감쇠계수(안정되는 경향)개념을 도입하면 그러한 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fuel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m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ode(engine speed)-transient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상태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를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보다 효과적으로 분류할 수 있을 것이다.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예를 들어 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>fuel mode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가 변했을 때 </w:t>
      </w:r>
      <w:proofErr w:type="spellStart"/>
      <w:r w:rsidR="00091633" w:rsidRPr="00A53EDD">
        <w:rPr>
          <w:rFonts w:asciiTheme="majorHAnsi" w:eastAsiaTheme="majorHAnsi" w:hAnsiTheme="majorHAnsi"/>
          <w:sz w:val="20"/>
          <w:szCs w:val="20"/>
        </w:rPr>
        <w:t>exh</w:t>
      </w:r>
      <w:proofErr w:type="spellEnd"/>
      <w:r w:rsidR="00091633" w:rsidRPr="00A53EDD">
        <w:rPr>
          <w:rFonts w:asciiTheme="majorHAnsi" w:eastAsiaTheme="majorHAnsi" w:hAnsiTheme="majorHAnsi"/>
          <w:sz w:val="20"/>
          <w:szCs w:val="20"/>
        </w:rPr>
        <w:t>-gas temp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가 정상상태의 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>settling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time이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지나서도 안정화되거나 </w:t>
      </w:r>
      <w:proofErr w:type="spellStart"/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목표값으로</w:t>
      </w:r>
      <w:proofErr w:type="spellEnd"/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 오지 않는다면 이를 고장으로 진단할 수 있고,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proofErr w:type="spellStart"/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>목표값으로</w:t>
      </w:r>
      <w:proofErr w:type="spellEnd"/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 이동하는 기울기를 감쇠계수를 통해 구해 적절한 기울기가 나오지 않는다면 이를 고장으로 진단할 수도 있을 것이다.</w:t>
      </w:r>
      <w:r w:rsidR="00091633" w:rsidRPr="00A53EDD">
        <w:rPr>
          <w:rFonts w:asciiTheme="majorHAnsi" w:eastAsiaTheme="majorHAnsi" w:hAnsiTheme="majorHAnsi"/>
          <w:sz w:val="20"/>
          <w:szCs w:val="20"/>
        </w:rPr>
        <w:t xml:space="preserve"> </w:t>
      </w:r>
      <w:r w:rsidR="00091633" w:rsidRPr="00A53EDD">
        <w:rPr>
          <w:rFonts w:asciiTheme="majorHAnsi" w:eastAsiaTheme="majorHAnsi" w:hAnsiTheme="majorHAnsi" w:hint="eastAsia"/>
          <w:sz w:val="20"/>
          <w:szCs w:val="20"/>
        </w:rPr>
        <w:t xml:space="preserve">이 방식은 </w:t>
      </w:r>
      <w:r w:rsidR="0088020E" w:rsidRPr="00A53EDD">
        <w:rPr>
          <w:rFonts w:asciiTheme="majorHAnsi" w:eastAsiaTheme="majorHAnsi" w:hAnsiTheme="majorHAnsi"/>
          <w:sz w:val="20"/>
          <w:szCs w:val="20"/>
        </w:rPr>
        <w:t>transient phase</w:t>
      </w:r>
      <w:r w:rsidR="0088020E" w:rsidRPr="00A53EDD">
        <w:rPr>
          <w:rFonts w:asciiTheme="majorHAnsi" w:eastAsiaTheme="majorHAnsi" w:hAnsiTheme="majorHAnsi" w:hint="eastAsia"/>
          <w:sz w:val="20"/>
          <w:szCs w:val="20"/>
        </w:rPr>
        <w:t>데이터를 얻고 처리하는 과정이 지나치게 오래 걸릴 것으로 예상되어 실행에 옮기지 못했다.</w:t>
      </w:r>
    </w:p>
    <w:p w14:paraId="57E9BD84" w14:textId="193AF66C" w:rsidR="0088020E" w:rsidRPr="007E484F" w:rsidRDefault="0088020E" w:rsidP="007E484F">
      <w:pPr>
        <w:pStyle w:val="ab"/>
        <w:widowControl/>
        <w:numPr>
          <w:ilvl w:val="0"/>
          <w:numId w:val="5"/>
        </w:numPr>
        <w:wordWrap/>
        <w:autoSpaceDE/>
        <w:autoSpaceDN/>
        <w:ind w:leftChars="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M</w:t>
      </w:r>
      <w:r>
        <w:rPr>
          <w:rFonts w:asciiTheme="majorHAnsi" w:eastAsiaTheme="majorHAnsi" w:hAnsiTheme="majorHAnsi"/>
          <w:sz w:val="20"/>
          <w:szCs w:val="20"/>
        </w:rPr>
        <w:t xml:space="preserve">assive-fusion: </w:t>
      </w:r>
      <w:r w:rsidR="00AE4025">
        <w:rPr>
          <w:rFonts w:asciiTheme="majorHAnsi" w:eastAsiaTheme="majorHAnsi" w:hAnsiTheme="majorHAnsi" w:hint="eastAsia"/>
          <w:sz w:val="20"/>
          <w:szCs w:val="20"/>
        </w:rPr>
        <w:t xml:space="preserve">각 시스템에 대해 매우 많은 </w:t>
      </w:r>
      <w:r w:rsidR="00BD13FF">
        <w:rPr>
          <w:rFonts w:asciiTheme="majorHAnsi" w:eastAsiaTheme="majorHAnsi" w:hAnsiTheme="majorHAnsi" w:hint="eastAsia"/>
          <w:sz w:val="20"/>
          <w:szCs w:val="20"/>
        </w:rPr>
        <w:t>이진</w:t>
      </w:r>
      <w:r w:rsidR="00AE4025">
        <w:rPr>
          <w:rFonts w:asciiTheme="majorHAnsi" w:eastAsiaTheme="majorHAnsi" w:hAnsiTheme="majorHAnsi" w:hint="eastAsia"/>
          <w:sz w:val="20"/>
          <w:szCs w:val="20"/>
        </w:rPr>
        <w:t>분류모델들(</w:t>
      </w:r>
      <w:r w:rsidR="00BD13FF">
        <w:rPr>
          <w:rFonts w:asciiTheme="majorHAnsi" w:eastAsiaTheme="majorHAnsi" w:hAnsiTheme="majorHAnsi" w:hint="eastAsia"/>
          <w:sz w:val="20"/>
          <w:szCs w:val="20"/>
        </w:rPr>
        <w:t>L</w:t>
      </w:r>
      <w:r w:rsidR="00BD13FF">
        <w:rPr>
          <w:rFonts w:asciiTheme="majorHAnsi" w:eastAsiaTheme="majorHAnsi" w:hAnsiTheme="majorHAnsi"/>
          <w:sz w:val="20"/>
          <w:szCs w:val="20"/>
        </w:rPr>
        <w:t>o</w:t>
      </w:r>
      <w:r w:rsidR="00AE4025">
        <w:rPr>
          <w:rFonts w:asciiTheme="majorHAnsi" w:eastAsiaTheme="majorHAnsi" w:hAnsiTheme="majorHAnsi"/>
          <w:sz w:val="20"/>
          <w:szCs w:val="20"/>
        </w:rPr>
        <w:t>gistic</w:t>
      </w:r>
      <w:r w:rsidR="00BD13FF">
        <w:rPr>
          <w:rFonts w:asciiTheme="majorHAnsi" w:eastAsiaTheme="majorHAnsi" w:hAnsiTheme="majorHAnsi"/>
          <w:sz w:val="20"/>
          <w:szCs w:val="20"/>
        </w:rPr>
        <w:t xml:space="preserve"> Regression, k-NN, Decision Tree, Random Forest, Support Vector Machine, Quadratic Discriminant Analysis </w:t>
      </w:r>
      <w:r w:rsidR="00BD13FF">
        <w:rPr>
          <w:rFonts w:asciiTheme="majorHAnsi" w:eastAsiaTheme="majorHAnsi" w:hAnsiTheme="majorHAnsi" w:hint="eastAsia"/>
          <w:sz w:val="20"/>
          <w:szCs w:val="20"/>
        </w:rPr>
        <w:t xml:space="preserve">등)을 </w:t>
      </w:r>
      <w:r w:rsidR="008866F4">
        <w:rPr>
          <w:rFonts w:asciiTheme="majorHAnsi" w:eastAsiaTheme="majorHAnsi" w:hAnsiTheme="majorHAnsi" w:hint="eastAsia"/>
          <w:sz w:val="20"/>
          <w:szCs w:val="20"/>
        </w:rPr>
        <w:t xml:space="preserve">다양한 </w:t>
      </w:r>
      <w:r w:rsidR="008866F4">
        <w:rPr>
          <w:rFonts w:asciiTheme="majorHAnsi" w:eastAsiaTheme="majorHAnsi" w:hAnsiTheme="majorHAnsi"/>
          <w:sz w:val="20"/>
          <w:szCs w:val="20"/>
        </w:rPr>
        <w:t>parameter</w:t>
      </w:r>
      <w:r w:rsidR="008866F4">
        <w:rPr>
          <w:rFonts w:asciiTheme="majorHAnsi" w:eastAsiaTheme="majorHAnsi" w:hAnsiTheme="majorHAnsi" w:hint="eastAsia"/>
          <w:sz w:val="20"/>
          <w:szCs w:val="20"/>
        </w:rPr>
        <w:t xml:space="preserve">로 </w:t>
      </w:r>
      <w:r w:rsidR="00BD13FF">
        <w:rPr>
          <w:rFonts w:asciiTheme="majorHAnsi" w:eastAsiaTheme="majorHAnsi" w:hAnsiTheme="majorHAnsi" w:hint="eastAsia"/>
          <w:sz w:val="20"/>
          <w:szCs w:val="20"/>
        </w:rPr>
        <w:t>학습시켜 그 평균값을 건강지수로 평가하는 방법이다.</w:t>
      </w:r>
      <w:r w:rsidR="00BD13FF">
        <w:rPr>
          <w:rFonts w:asciiTheme="majorHAnsi" w:eastAsiaTheme="majorHAnsi" w:hAnsiTheme="majorHAnsi"/>
          <w:sz w:val="20"/>
          <w:szCs w:val="20"/>
        </w:rPr>
        <w:t xml:space="preserve"> </w:t>
      </w:r>
      <w:r w:rsidR="00BD13FF">
        <w:rPr>
          <w:rFonts w:asciiTheme="majorHAnsi" w:eastAsiaTheme="majorHAnsi" w:hAnsiTheme="majorHAnsi" w:hint="eastAsia"/>
          <w:sz w:val="20"/>
          <w:szCs w:val="20"/>
        </w:rPr>
        <w:t>라벨링은 전체 시스템의 고장여부만을 확인하기 때문에,</w:t>
      </w:r>
      <w:r w:rsidR="00BD13FF">
        <w:rPr>
          <w:rFonts w:asciiTheme="majorHAnsi" w:eastAsiaTheme="majorHAnsi" w:hAnsiTheme="majorHAnsi"/>
          <w:sz w:val="20"/>
          <w:szCs w:val="20"/>
        </w:rPr>
        <w:t xml:space="preserve"> </w:t>
      </w:r>
      <w:r w:rsidR="00BD13FF">
        <w:rPr>
          <w:rFonts w:asciiTheme="majorHAnsi" w:eastAsiaTheme="majorHAnsi" w:hAnsiTheme="majorHAnsi" w:hint="eastAsia"/>
          <w:sz w:val="20"/>
          <w:szCs w:val="20"/>
        </w:rPr>
        <w:t>특정 시스템에서 고장여부를 확인하</w:t>
      </w:r>
      <w:r w:rsidR="00D611D8">
        <w:rPr>
          <w:rFonts w:asciiTheme="majorHAnsi" w:eastAsiaTheme="majorHAnsi" w:hAnsiTheme="majorHAnsi" w:hint="eastAsia"/>
          <w:sz w:val="20"/>
          <w:szCs w:val="20"/>
        </w:rPr>
        <w:t>고 점수화하기</w:t>
      </w:r>
      <w:r w:rsidR="00BD13FF">
        <w:rPr>
          <w:rFonts w:asciiTheme="majorHAnsi" w:eastAsiaTheme="majorHAnsi" w:hAnsiTheme="majorHAnsi" w:hint="eastAsia"/>
          <w:sz w:val="20"/>
          <w:szCs w:val="20"/>
        </w:rPr>
        <w:t>는 어렵다.</w:t>
      </w:r>
      <w:r w:rsidR="00BD13FF">
        <w:rPr>
          <w:rFonts w:asciiTheme="majorHAnsi" w:eastAsiaTheme="majorHAnsi" w:hAnsiTheme="majorHAnsi"/>
          <w:sz w:val="20"/>
          <w:szCs w:val="20"/>
        </w:rPr>
        <w:t xml:space="preserve"> </w:t>
      </w:r>
      <w:r w:rsidR="008866F4">
        <w:rPr>
          <w:rFonts w:asciiTheme="majorHAnsi" w:eastAsiaTheme="majorHAnsi" w:hAnsiTheme="majorHAnsi"/>
          <w:sz w:val="20"/>
          <w:szCs w:val="20"/>
        </w:rPr>
        <w:t>‘</w:t>
      </w:r>
      <w:r w:rsidR="008866F4">
        <w:rPr>
          <w:rFonts w:asciiTheme="majorHAnsi" w:eastAsiaTheme="majorHAnsi" w:hAnsiTheme="majorHAnsi" w:hint="eastAsia"/>
          <w:sz w:val="20"/>
          <w:szCs w:val="20"/>
        </w:rPr>
        <w:t>전체 시스템은 고장이나 특정 시스템은 정상인</w:t>
      </w:r>
      <w:r w:rsidR="008866F4">
        <w:rPr>
          <w:rFonts w:asciiTheme="majorHAnsi" w:eastAsiaTheme="majorHAnsi" w:hAnsiTheme="majorHAnsi"/>
          <w:sz w:val="20"/>
          <w:szCs w:val="20"/>
        </w:rPr>
        <w:t xml:space="preserve">’ </w:t>
      </w:r>
      <w:r w:rsidR="008866F4">
        <w:rPr>
          <w:rFonts w:asciiTheme="majorHAnsi" w:eastAsiaTheme="majorHAnsi" w:hAnsiTheme="majorHAnsi" w:hint="eastAsia"/>
          <w:sz w:val="20"/>
          <w:szCs w:val="20"/>
        </w:rPr>
        <w:t>데이터</w:t>
      </w:r>
      <w:r w:rsidR="008866F4">
        <w:rPr>
          <w:rFonts w:asciiTheme="majorHAnsi" w:eastAsiaTheme="majorHAnsi" w:hAnsiTheme="majorHAnsi"/>
          <w:sz w:val="20"/>
          <w:szCs w:val="20"/>
        </w:rPr>
        <w:t xml:space="preserve">는 </w:t>
      </w:r>
      <w:proofErr w:type="spellStart"/>
      <w:r w:rsidR="008866F4">
        <w:rPr>
          <w:rFonts w:asciiTheme="majorHAnsi" w:eastAsiaTheme="majorHAnsi" w:hAnsiTheme="majorHAnsi" w:hint="eastAsia"/>
          <w:sz w:val="20"/>
          <w:szCs w:val="20"/>
        </w:rPr>
        <w:t>머신러닝</w:t>
      </w:r>
      <w:proofErr w:type="spellEnd"/>
      <w:r w:rsidR="008866F4">
        <w:rPr>
          <w:rFonts w:asciiTheme="majorHAnsi" w:eastAsiaTheme="majorHAnsi" w:hAnsiTheme="majorHAnsi" w:hint="eastAsia"/>
          <w:sz w:val="20"/>
          <w:szCs w:val="20"/>
        </w:rPr>
        <w:t xml:space="preserve"> 알고리즘에서 정상으로 판별할 수 있는 가능성도 높다는 점에서 착안한 것으로,</w:t>
      </w:r>
      <w:r w:rsidR="008866F4">
        <w:rPr>
          <w:rFonts w:asciiTheme="majorHAnsi" w:eastAsiaTheme="majorHAnsi" w:hAnsiTheme="majorHAnsi"/>
          <w:sz w:val="20"/>
          <w:szCs w:val="20"/>
        </w:rPr>
        <w:t xml:space="preserve"> </w:t>
      </w:r>
      <w:r w:rsidR="008866F4">
        <w:rPr>
          <w:rFonts w:asciiTheme="majorHAnsi" w:eastAsiaTheme="majorHAnsi" w:hAnsiTheme="majorHAnsi" w:hint="eastAsia"/>
          <w:sz w:val="20"/>
          <w:szCs w:val="20"/>
        </w:rPr>
        <w:t>많은 알고리즘이 정상으로 판별한다면 건강지수를 높게 주는 방식이다.</w:t>
      </w:r>
      <w:r w:rsidR="00AE4025"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 xml:space="preserve">원래 </w:t>
      </w:r>
      <w:r w:rsidR="0010699E">
        <w:rPr>
          <w:rFonts w:asciiTheme="majorHAnsi" w:eastAsiaTheme="majorHAnsi" w:hAnsiTheme="majorHAnsi" w:hint="eastAsia"/>
          <w:sz w:val="20"/>
          <w:szCs w:val="20"/>
        </w:rPr>
        <w:t xml:space="preserve">처음으로 떠올려 </w:t>
      </w:r>
      <w:r>
        <w:rPr>
          <w:rFonts w:asciiTheme="majorHAnsi" w:eastAsiaTheme="majorHAnsi" w:hAnsiTheme="majorHAnsi" w:hint="eastAsia"/>
          <w:sz w:val="20"/>
          <w:szCs w:val="20"/>
        </w:rPr>
        <w:t>시도하려 했던 방법이나,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BD13FF">
        <w:rPr>
          <w:rFonts w:asciiTheme="majorHAnsi" w:eastAsiaTheme="majorHAnsi" w:hAnsiTheme="majorHAnsi" w:hint="eastAsia"/>
          <w:sz w:val="20"/>
          <w:szCs w:val="20"/>
        </w:rPr>
        <w:t>이</w:t>
      </w:r>
      <w:r w:rsidR="00D611D8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BD13FF">
        <w:rPr>
          <w:rFonts w:asciiTheme="majorHAnsi" w:eastAsiaTheme="majorHAnsi" w:hAnsiTheme="majorHAnsi" w:hint="eastAsia"/>
          <w:sz w:val="20"/>
          <w:szCs w:val="20"/>
        </w:rPr>
        <w:t xml:space="preserve">경우 데이터 해석에 있어서 매우 난해하고 모델이 </w:t>
      </w:r>
      <w:proofErr w:type="spellStart"/>
      <w:r w:rsidR="00BD13FF">
        <w:rPr>
          <w:rFonts w:asciiTheme="majorHAnsi" w:eastAsiaTheme="majorHAnsi" w:hAnsiTheme="majorHAnsi" w:hint="eastAsia"/>
          <w:sz w:val="20"/>
          <w:szCs w:val="20"/>
        </w:rPr>
        <w:t>거대해지며</w:t>
      </w:r>
      <w:proofErr w:type="spellEnd"/>
      <w:r w:rsidR="00D611D8">
        <w:rPr>
          <w:rFonts w:asciiTheme="majorHAnsi" w:eastAsiaTheme="majorHAnsi" w:hAnsiTheme="majorHAnsi"/>
          <w:sz w:val="20"/>
          <w:szCs w:val="20"/>
        </w:rPr>
        <w:t xml:space="preserve">, </w:t>
      </w:r>
      <w:r w:rsidR="00D611D8">
        <w:rPr>
          <w:rFonts w:asciiTheme="majorHAnsi" w:eastAsiaTheme="majorHAnsi" w:hAnsiTheme="majorHAnsi" w:hint="eastAsia"/>
          <w:sz w:val="20"/>
          <w:szCs w:val="20"/>
        </w:rPr>
        <w:t>모델 설명에 있어서 수학,</w:t>
      </w:r>
      <w:r w:rsidR="00D611D8">
        <w:rPr>
          <w:rFonts w:asciiTheme="majorHAnsi" w:eastAsiaTheme="majorHAnsi" w:hAnsiTheme="majorHAnsi"/>
          <w:sz w:val="20"/>
          <w:szCs w:val="20"/>
        </w:rPr>
        <w:t xml:space="preserve"> </w:t>
      </w:r>
      <w:r w:rsidR="00D611D8">
        <w:rPr>
          <w:rFonts w:asciiTheme="majorHAnsi" w:eastAsiaTheme="majorHAnsi" w:hAnsiTheme="majorHAnsi" w:hint="eastAsia"/>
          <w:sz w:val="20"/>
          <w:szCs w:val="20"/>
        </w:rPr>
        <w:t>과학적 엄밀성이 떨어지는 문제가 생길 수 있어 배제하였다.</w:t>
      </w:r>
    </w:p>
    <w:p w14:paraId="78608615" w14:textId="77777777" w:rsidR="0088020E" w:rsidRDefault="0088020E" w:rsidP="00E53675">
      <w:pPr>
        <w:widowControl/>
        <w:wordWrap/>
        <w:autoSpaceDE/>
        <w:autoSpaceDN/>
        <w:rPr>
          <w:rFonts w:asciiTheme="majorHAnsi" w:eastAsiaTheme="majorHAnsi" w:hAnsiTheme="majorHAnsi"/>
          <w:sz w:val="20"/>
          <w:szCs w:val="20"/>
        </w:rPr>
      </w:pPr>
    </w:p>
    <w:p w14:paraId="32B09476" w14:textId="77777777" w:rsidR="00776DF1" w:rsidRPr="00776DF1" w:rsidRDefault="00776DF1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0"/>
          <w:szCs w:val="20"/>
        </w:rPr>
      </w:pPr>
    </w:p>
    <w:p w14:paraId="12DD9F7B" w14:textId="132F15C3" w:rsidR="003002A4" w:rsidRDefault="003002A4" w:rsidP="003002A4">
      <w:pPr>
        <w:pStyle w:val="1"/>
        <w:rPr>
          <w:rFonts w:asciiTheme="majorHAnsi" w:eastAsiaTheme="majorHAnsi" w:hAnsiTheme="majorHAnsi"/>
          <w:b w:val="0"/>
          <w:bCs w:val="0"/>
        </w:rPr>
      </w:pPr>
      <w:r>
        <w:rPr>
          <w:rFonts w:asciiTheme="majorHAnsi" w:eastAsiaTheme="majorHAnsi" w:hAnsiTheme="majorHAnsi"/>
          <w:b w:val="0"/>
          <w:bCs w:val="0"/>
        </w:rPr>
        <w:t>5</w:t>
      </w:r>
      <w:r w:rsidRPr="000A71C4">
        <w:rPr>
          <w:rFonts w:asciiTheme="majorHAnsi" w:eastAsiaTheme="majorHAnsi" w:hAnsiTheme="majorHAnsi"/>
          <w:b w:val="0"/>
          <w:bCs w:val="0"/>
        </w:rPr>
        <w:t xml:space="preserve">. </w:t>
      </w:r>
      <w:r>
        <w:rPr>
          <w:rFonts w:asciiTheme="majorHAnsi" w:eastAsiaTheme="majorHAnsi" w:hAnsiTheme="majorHAnsi" w:hint="eastAsia"/>
          <w:b w:val="0"/>
          <w:bCs w:val="0"/>
        </w:rPr>
        <w:t>맺음말</w:t>
      </w:r>
    </w:p>
    <w:p w14:paraId="4DC8C8E3" w14:textId="30AE057F" w:rsidR="00776DF1" w:rsidRDefault="007B0F21" w:rsidP="007B0F21">
      <w:pPr>
        <w:ind w:firstLineChars="100" w:firstLine="200"/>
        <w:rPr>
          <w:rFonts w:asciiTheme="majorHAnsi" w:eastAsiaTheme="majorHAnsi" w:hAnsiTheme="majorHAnsi"/>
          <w:sz w:val="20"/>
          <w:szCs w:val="20"/>
        </w:rPr>
      </w:pPr>
      <w:r w:rsidRPr="00A06147">
        <w:rPr>
          <w:rFonts w:asciiTheme="majorHAnsi" w:eastAsiaTheme="majorHAnsi" w:hAnsiTheme="majorHAnsi" w:hint="eastAsia"/>
          <w:sz w:val="20"/>
          <w:szCs w:val="20"/>
        </w:rPr>
        <w:t>김태균</w:t>
      </w:r>
      <w:r w:rsidRPr="00A06147">
        <w:rPr>
          <w:rFonts w:asciiTheme="majorHAnsi" w:eastAsiaTheme="majorHAnsi" w:hAnsiTheme="majorHAnsi"/>
          <w:sz w:val="20"/>
          <w:szCs w:val="20"/>
        </w:rPr>
        <w:t xml:space="preserve">: </w:t>
      </w:r>
      <w:r w:rsidRPr="00A06147">
        <w:rPr>
          <w:rFonts w:asciiTheme="majorHAnsi" w:eastAsiaTheme="majorHAnsi" w:hAnsiTheme="majorHAnsi" w:hint="eastAsia"/>
          <w:sz w:val="20"/>
          <w:szCs w:val="20"/>
        </w:rPr>
        <w:t>팀원들과 함께 이 대회에 참가할 수 있어서 영광이었고,</w:t>
      </w:r>
      <w:r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Pr="00A06147">
        <w:rPr>
          <w:rFonts w:asciiTheme="majorHAnsi" w:eastAsiaTheme="majorHAnsi" w:hAnsiTheme="majorHAnsi" w:hint="eastAsia"/>
          <w:sz w:val="20"/>
          <w:szCs w:val="20"/>
        </w:rPr>
        <w:t>평소에 해보고 싶은 주제 중 하나였던 고장 진단을 실제 데이터로 해볼 수 있는 기회를 얻어서 매우 의미 있는 시간이었습니다.</w:t>
      </w:r>
      <w:r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Pr="00A06147">
        <w:rPr>
          <w:rFonts w:asciiTheme="majorHAnsi" w:eastAsiaTheme="majorHAnsi" w:hAnsiTheme="majorHAnsi" w:hint="eastAsia"/>
          <w:sz w:val="20"/>
          <w:szCs w:val="20"/>
        </w:rPr>
        <w:t>대회를 진행하면서 스스로의 부족함도 느끼고</w:t>
      </w:r>
      <w:r w:rsidR="00FC05DD" w:rsidRPr="00A06147">
        <w:rPr>
          <w:rFonts w:asciiTheme="majorHAnsi" w:eastAsiaTheme="majorHAnsi" w:hAnsiTheme="majorHAnsi" w:hint="eastAsia"/>
          <w:sz w:val="20"/>
          <w:szCs w:val="20"/>
        </w:rPr>
        <w:t>,</w:t>
      </w:r>
      <w:r w:rsidR="00FC05DD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FC05DD" w:rsidRPr="00A06147">
        <w:rPr>
          <w:rFonts w:asciiTheme="majorHAnsi" w:eastAsiaTheme="majorHAnsi" w:hAnsiTheme="majorHAnsi" w:hint="eastAsia"/>
          <w:sz w:val="20"/>
          <w:szCs w:val="20"/>
        </w:rPr>
        <w:t>팀원들과 많은 지식을 공유하고,</w:t>
      </w:r>
      <w:r w:rsidR="00FC05DD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FC05DD" w:rsidRPr="00A06147">
        <w:rPr>
          <w:rFonts w:asciiTheme="majorHAnsi" w:eastAsiaTheme="majorHAnsi" w:hAnsiTheme="majorHAnsi" w:hint="eastAsia"/>
          <w:sz w:val="20"/>
          <w:szCs w:val="20"/>
        </w:rPr>
        <w:t>또 많은 학술 자료들을 탐독하며 대회 기간동안 스스로 성장해감을 느꼈습니다.</w:t>
      </w:r>
      <w:r w:rsidR="00FC05DD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B9710B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30682D">
        <w:rPr>
          <w:rFonts w:asciiTheme="majorHAnsi" w:eastAsiaTheme="majorHAnsi" w:hAnsiTheme="majorHAnsi" w:hint="eastAsia"/>
          <w:sz w:val="20"/>
          <w:szCs w:val="20"/>
        </w:rPr>
        <w:t>팀장으로서</w:t>
      </w:r>
      <w:r w:rsidR="0030682D">
        <w:rPr>
          <w:rFonts w:asciiTheme="majorHAnsi" w:eastAsiaTheme="majorHAnsi" w:hAnsiTheme="majorHAnsi"/>
          <w:sz w:val="20"/>
          <w:szCs w:val="20"/>
        </w:rPr>
        <w:t xml:space="preserve">, </w:t>
      </w:r>
      <w:r w:rsidR="0030682D">
        <w:rPr>
          <w:rFonts w:asciiTheme="majorHAnsi" w:eastAsiaTheme="majorHAnsi" w:hAnsiTheme="majorHAnsi" w:hint="eastAsia"/>
          <w:sz w:val="20"/>
          <w:szCs w:val="20"/>
        </w:rPr>
        <w:t xml:space="preserve">데이터 관계와 신경망 분석을 맡았던 팀원으로서 실수도 많았지만 이해해주고 함께 노력해준 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 xml:space="preserve">또한 </w:t>
      </w:r>
      <w:r w:rsidR="0030682D">
        <w:rPr>
          <w:rFonts w:asciiTheme="majorHAnsi" w:eastAsiaTheme="majorHAnsi" w:hAnsiTheme="majorHAnsi" w:hint="eastAsia"/>
          <w:sz w:val="20"/>
          <w:szCs w:val="20"/>
        </w:rPr>
        <w:t>팀에게 고맙고 미안합니다.</w:t>
      </w:r>
      <w:r w:rsidR="0030682D">
        <w:rPr>
          <w:rFonts w:asciiTheme="majorHAnsi" w:eastAsiaTheme="majorHAnsi" w:hAnsiTheme="majorHAnsi"/>
          <w:sz w:val="20"/>
          <w:szCs w:val="20"/>
        </w:rPr>
        <w:t xml:space="preserve"> 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>팀원들간 소통하고 함께 작업하며 많은 추억을 갖고 가게 되었습니다.</w:t>
      </w:r>
      <w:r w:rsidR="00B9710B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A06147">
        <w:rPr>
          <w:rFonts w:asciiTheme="majorHAnsi" w:eastAsiaTheme="majorHAnsi" w:hAnsiTheme="majorHAnsi" w:hint="eastAsia"/>
          <w:sz w:val="20"/>
          <w:szCs w:val="20"/>
        </w:rPr>
        <w:t>대회 전반부에 전반적인 내연기관에 대한 공부를 하느라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61162E">
        <w:rPr>
          <w:rFonts w:asciiTheme="majorHAnsi" w:eastAsiaTheme="majorHAnsi" w:hAnsiTheme="majorHAnsi" w:hint="eastAsia"/>
          <w:sz w:val="20"/>
          <w:szCs w:val="20"/>
        </w:rPr>
        <w:t xml:space="preserve">전체적으로 </w:t>
      </w:r>
      <w:r w:rsidR="00A06147">
        <w:rPr>
          <w:rFonts w:asciiTheme="majorHAnsi" w:eastAsiaTheme="majorHAnsi" w:hAnsiTheme="majorHAnsi" w:hint="eastAsia"/>
          <w:sz w:val="20"/>
          <w:szCs w:val="20"/>
        </w:rPr>
        <w:t>인공지능 학습과 다양한 알고리즘을 사용</w:t>
      </w:r>
      <w:r w:rsidR="0061162E">
        <w:rPr>
          <w:rFonts w:asciiTheme="majorHAnsi" w:eastAsiaTheme="majorHAnsi" w:hAnsiTheme="majorHAnsi" w:hint="eastAsia"/>
          <w:sz w:val="20"/>
          <w:szCs w:val="20"/>
        </w:rPr>
        <w:t>에 시간을 많이 할애</w:t>
      </w:r>
      <w:r w:rsidR="00A06147">
        <w:rPr>
          <w:rFonts w:asciiTheme="majorHAnsi" w:eastAsiaTheme="majorHAnsi" w:hAnsiTheme="majorHAnsi" w:hint="eastAsia"/>
          <w:sz w:val="20"/>
          <w:szCs w:val="20"/>
        </w:rPr>
        <w:t>해보지 못해</w:t>
      </w:r>
      <w:r w:rsidR="0061162E">
        <w:rPr>
          <w:rFonts w:asciiTheme="majorHAnsi" w:eastAsiaTheme="majorHAnsi" w:hAnsiTheme="majorHAnsi" w:hint="eastAsia"/>
          <w:sz w:val="20"/>
          <w:szCs w:val="20"/>
        </w:rPr>
        <w:t>,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 xml:space="preserve"> 원했던 것만큼 효과적이고 엄밀한 알고리즘을 만들어 내지는 못한 것</w:t>
      </w:r>
      <w:r w:rsidR="00A06147">
        <w:rPr>
          <w:rFonts w:asciiTheme="majorHAnsi" w:eastAsiaTheme="majorHAnsi" w:hAnsiTheme="majorHAnsi" w:hint="eastAsia"/>
          <w:sz w:val="20"/>
          <w:szCs w:val="20"/>
        </w:rPr>
        <w:t>은 다소 아쉽</w:t>
      </w:r>
      <w:r w:rsidR="00582B29">
        <w:rPr>
          <w:rFonts w:asciiTheme="majorHAnsi" w:eastAsiaTheme="majorHAnsi" w:hAnsiTheme="majorHAnsi" w:hint="eastAsia"/>
          <w:sz w:val="20"/>
          <w:szCs w:val="20"/>
        </w:rPr>
        <w:t>지만</w:t>
      </w:r>
      <w:r w:rsidR="00BB3281">
        <w:rPr>
          <w:rFonts w:asciiTheme="majorHAnsi" w:eastAsiaTheme="majorHAnsi" w:hAnsiTheme="majorHAnsi"/>
          <w:sz w:val="20"/>
          <w:szCs w:val="20"/>
        </w:rPr>
        <w:t xml:space="preserve">, 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>이 과정을 통해 많은 지식과 깨달음을 얻어 유익한 시간이었습니다.</w:t>
      </w:r>
      <w:r w:rsidR="00B9710B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>이런 대회를 열어 기회를 주신 많은 분들께 한 번 더 감사를 표합니다.</w:t>
      </w:r>
      <w:r w:rsidR="00B9710B" w:rsidRPr="00A06147">
        <w:rPr>
          <w:rFonts w:asciiTheme="majorHAnsi" w:eastAsiaTheme="majorHAnsi" w:hAnsiTheme="majorHAnsi"/>
          <w:sz w:val="20"/>
          <w:szCs w:val="20"/>
        </w:rPr>
        <w:t xml:space="preserve"> </w:t>
      </w:r>
      <w:r w:rsidR="00B9710B" w:rsidRPr="00A06147">
        <w:rPr>
          <w:rFonts w:asciiTheme="majorHAnsi" w:eastAsiaTheme="majorHAnsi" w:hAnsiTheme="majorHAnsi" w:hint="eastAsia"/>
          <w:sz w:val="20"/>
          <w:szCs w:val="20"/>
        </w:rPr>
        <w:t>감사합니다.</w:t>
      </w:r>
    </w:p>
    <w:p w14:paraId="45C9C8D3" w14:textId="77777777" w:rsidR="004E6A3B" w:rsidRDefault="004E6A3B" w:rsidP="007B0F21">
      <w:pPr>
        <w:ind w:firstLineChars="100" w:firstLine="200"/>
        <w:rPr>
          <w:rFonts w:asciiTheme="majorHAnsi" w:eastAsiaTheme="majorHAnsi" w:hAnsiTheme="majorHAnsi"/>
          <w:sz w:val="20"/>
          <w:szCs w:val="20"/>
        </w:rPr>
      </w:pPr>
    </w:p>
    <w:p w14:paraId="7C037A38" w14:textId="6A98918E" w:rsidR="004E6A3B" w:rsidRDefault="004E6A3B" w:rsidP="004E6A3B">
      <w:pPr>
        <w:ind w:firstLineChars="100" w:firstLine="20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여승협: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Pr="004E6A3B">
        <w:rPr>
          <w:rFonts w:asciiTheme="majorHAnsi" w:eastAsiaTheme="majorHAnsi" w:hAnsiTheme="majorHAnsi" w:hint="eastAsia"/>
          <w:sz w:val="20"/>
          <w:szCs w:val="20"/>
        </w:rPr>
        <w:t>경진대회를 주최하여 주신 현대중공업그룹 한국조선해양 관계자 분들께 감사의 말씀을 드립니다.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4E6A3B">
        <w:rPr>
          <w:rFonts w:asciiTheme="majorHAnsi" w:eastAsiaTheme="majorHAnsi" w:hAnsiTheme="majorHAnsi" w:hint="eastAsia"/>
          <w:sz w:val="20"/>
          <w:szCs w:val="20"/>
        </w:rPr>
        <w:t>경진대회를 주최하</w:t>
      </w:r>
      <w:r>
        <w:rPr>
          <w:rFonts w:asciiTheme="majorHAnsi" w:eastAsiaTheme="majorHAnsi" w:hAnsiTheme="majorHAnsi" w:hint="eastAsia"/>
          <w:sz w:val="20"/>
          <w:szCs w:val="20"/>
        </w:rPr>
        <w:t>셨기 때문에 이전에</w:t>
      </w:r>
      <w:r w:rsidRPr="004E6A3B">
        <w:rPr>
          <w:rFonts w:asciiTheme="majorHAnsi" w:eastAsiaTheme="majorHAnsi" w:hAnsiTheme="majorHAnsi" w:hint="eastAsia"/>
          <w:sz w:val="20"/>
          <w:szCs w:val="20"/>
        </w:rPr>
        <w:t xml:space="preserve"> 배웠던 지식들을 토대로 새로운 Challenge를 할 수 있</w:t>
      </w:r>
      <w:r>
        <w:rPr>
          <w:rFonts w:asciiTheme="majorHAnsi" w:eastAsiaTheme="majorHAnsi" w:hAnsiTheme="majorHAnsi" w:hint="eastAsia"/>
          <w:sz w:val="20"/>
          <w:szCs w:val="20"/>
        </w:rPr>
        <w:t>었습니다.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다른 곳에서 얻을 수 없는 데이터를 가지고 하는 분석은 매우 값진 경험이 되었습니다.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또한 이번 대회는 </w:t>
      </w:r>
      <w:r w:rsidRPr="004E6A3B">
        <w:rPr>
          <w:rFonts w:asciiTheme="majorHAnsi" w:eastAsiaTheme="majorHAnsi" w:hAnsiTheme="majorHAnsi" w:hint="eastAsia"/>
          <w:sz w:val="20"/>
          <w:szCs w:val="20"/>
        </w:rPr>
        <w:t xml:space="preserve">뛰어난 동료와의 협력을 통해 스스로를 발전시킬 수 있었던 하나의 큰 </w:t>
      </w:r>
      <w:r w:rsidRPr="004E6A3B">
        <w:rPr>
          <w:rFonts w:asciiTheme="majorHAnsi" w:eastAsiaTheme="majorHAnsi" w:hAnsiTheme="majorHAnsi" w:hint="eastAsia"/>
          <w:sz w:val="20"/>
          <w:szCs w:val="20"/>
        </w:rPr>
        <w:lastRenderedPageBreak/>
        <w:t>계기가 되었습니다.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부족한 저를 이끌고 끝까지 함께 해준 3Miroa팀에 감사합니다. 마지막으로</w:t>
      </w:r>
      <w:r w:rsidRPr="004E6A3B">
        <w:rPr>
          <w:rFonts w:asciiTheme="majorHAnsi" w:eastAsiaTheme="majorHAnsi" w:hAnsiTheme="majorHAnsi" w:hint="eastAsia"/>
          <w:sz w:val="20"/>
          <w:szCs w:val="20"/>
        </w:rPr>
        <w:t xml:space="preserve"> 대회 중 질문에 성실히 답하여 주신 경진대회 사무국 관계자 분들께도 감사의 말씀을 전합니다.</w:t>
      </w:r>
      <w:r>
        <w:rPr>
          <w:rFonts w:asciiTheme="majorHAnsi" w:eastAsiaTheme="majorHAnsi" w:hAnsiTheme="majorHAnsi"/>
          <w:sz w:val="20"/>
          <w:szCs w:val="20"/>
        </w:rPr>
        <w:t xml:space="preserve">  </w:t>
      </w:r>
    </w:p>
    <w:p w14:paraId="7A14DFE1" w14:textId="77777777" w:rsidR="0084052E" w:rsidRDefault="0084052E" w:rsidP="004E6A3B">
      <w:pPr>
        <w:ind w:firstLineChars="100" w:firstLine="200"/>
        <w:rPr>
          <w:rFonts w:asciiTheme="majorHAnsi" w:eastAsiaTheme="majorHAnsi" w:hAnsiTheme="majorHAnsi"/>
          <w:sz w:val="20"/>
          <w:szCs w:val="20"/>
        </w:rPr>
      </w:pPr>
    </w:p>
    <w:p w14:paraId="4B98B67B" w14:textId="01B85D11" w:rsidR="002936A6" w:rsidRDefault="002936A6" w:rsidP="001219EB">
      <w:pPr>
        <w:ind w:firstLineChars="100" w:firstLine="200"/>
        <w:rPr>
          <w:rFonts w:asciiTheme="majorHAnsi" w:eastAsiaTheme="majorHAnsi" w:hAnsiTheme="majorHAnsi"/>
          <w:sz w:val="20"/>
          <w:szCs w:val="20"/>
        </w:rPr>
      </w:pPr>
      <w:r w:rsidRPr="002936A6">
        <w:rPr>
          <w:rFonts w:asciiTheme="majorHAnsi" w:eastAsiaTheme="majorHAnsi" w:hAnsiTheme="majorHAnsi" w:hint="eastAsia"/>
          <w:sz w:val="20"/>
          <w:szCs w:val="20"/>
        </w:rPr>
        <w:t>서재원: 먼저 제가 배운 것들을 적용해보며 도전할 수 있도록 기회를 주신 현대중공업그룹 한국조선해양 관계자 분들께 감사의 말씀드립니다.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Pr="002936A6">
        <w:rPr>
          <w:rFonts w:asciiTheme="majorHAnsi" w:eastAsiaTheme="majorHAnsi" w:hAnsiTheme="majorHAnsi" w:hint="eastAsia"/>
          <w:sz w:val="20"/>
          <w:szCs w:val="20"/>
        </w:rPr>
        <w:t xml:space="preserve">이번 대회에서 수업시간에 배운 PHM 관련 이론들을 실제 데이터로 적용할 수 있어서 너무 좋았습니다. 대회를 진행하면서 내연기관에 대하여 다시 공부할 수 있었고 데이터를 분석, </w:t>
      </w:r>
      <w:proofErr w:type="spellStart"/>
      <w:r w:rsidRPr="002936A6">
        <w:rPr>
          <w:rFonts w:asciiTheme="majorHAnsi" w:eastAsiaTheme="majorHAnsi" w:hAnsiTheme="majorHAnsi" w:hint="eastAsia"/>
          <w:sz w:val="20"/>
          <w:szCs w:val="20"/>
        </w:rPr>
        <w:t>전처리하는</w:t>
      </w:r>
      <w:proofErr w:type="spellEnd"/>
      <w:r w:rsidRPr="002936A6">
        <w:rPr>
          <w:rFonts w:asciiTheme="majorHAnsi" w:eastAsiaTheme="majorHAnsi" w:hAnsiTheme="majorHAnsi" w:hint="eastAsia"/>
          <w:sz w:val="20"/>
          <w:szCs w:val="20"/>
        </w:rPr>
        <w:t xml:space="preserve"> 방법에 대하여 다시 복습할 수 있었습니다. 또한 팀원들과 협력하면서 함께 지식을 공유하며 좋은 추억을 만들 수 있었습니다. 제가 생각한 알고리즘과 여러 기법들이 여러 </w:t>
      </w:r>
      <w:r w:rsidR="001219EB">
        <w:rPr>
          <w:rFonts w:asciiTheme="majorHAnsi" w:eastAsiaTheme="majorHAnsi" w:hAnsiTheme="majorHAnsi" w:hint="eastAsia"/>
          <w:sz w:val="20"/>
          <w:szCs w:val="20"/>
        </w:rPr>
        <w:t xml:space="preserve">사정 때문에 </w:t>
      </w:r>
      <w:r w:rsidRPr="002936A6">
        <w:rPr>
          <w:rFonts w:asciiTheme="majorHAnsi" w:eastAsiaTheme="majorHAnsi" w:hAnsiTheme="majorHAnsi" w:hint="eastAsia"/>
          <w:sz w:val="20"/>
          <w:szCs w:val="20"/>
        </w:rPr>
        <w:t xml:space="preserve">잘 사용되지 못하여 아쉬웠지만 그 과정 속에서 많은 것들을 배울 수 있었습니다. 이 대회 속에서 정말 많은 것들을 배웠고 스스로 많이 발전되었습니다. 마지막으로 부족한 저를 많이 </w:t>
      </w:r>
      <w:proofErr w:type="spellStart"/>
      <w:r w:rsidRPr="002936A6">
        <w:rPr>
          <w:rFonts w:asciiTheme="majorHAnsi" w:eastAsiaTheme="majorHAnsi" w:hAnsiTheme="majorHAnsi" w:hint="eastAsia"/>
          <w:sz w:val="20"/>
          <w:szCs w:val="20"/>
        </w:rPr>
        <w:t>도와주신</w:t>
      </w:r>
      <w:proofErr w:type="spellEnd"/>
      <w:r w:rsidRPr="002936A6">
        <w:rPr>
          <w:rFonts w:asciiTheme="majorHAnsi" w:eastAsiaTheme="majorHAnsi" w:hAnsiTheme="majorHAnsi" w:hint="eastAsia"/>
          <w:sz w:val="20"/>
          <w:szCs w:val="20"/>
        </w:rPr>
        <w:t xml:space="preserve"> 3Miroa팀원들과 부족한 질문에 성실하게 답해주신 대회 관계자 분들 감사합니다. 마지막으로 다시한번 이런 좋은 대회를 주최해주시고 저희</w:t>
      </w:r>
      <w:r w:rsidR="007B1E23">
        <w:rPr>
          <w:rFonts w:asciiTheme="majorHAnsi" w:eastAsiaTheme="majorHAnsi" w:hAnsiTheme="majorHAnsi" w:hint="eastAsia"/>
          <w:sz w:val="20"/>
          <w:szCs w:val="20"/>
        </w:rPr>
        <w:t>에게</w:t>
      </w:r>
      <w:r w:rsidRPr="002936A6">
        <w:rPr>
          <w:rFonts w:asciiTheme="majorHAnsi" w:eastAsiaTheme="majorHAnsi" w:hAnsiTheme="majorHAnsi" w:hint="eastAsia"/>
          <w:sz w:val="20"/>
          <w:szCs w:val="20"/>
        </w:rPr>
        <w:t xml:space="preserve"> 기회를 주신 현대중공업그룹 한국조선해양 관계자 분들께 감사의 말씀드립니다.</w:t>
      </w:r>
    </w:p>
    <w:p w14:paraId="358DCC6A" w14:textId="02E5479F" w:rsidR="00395226" w:rsidRPr="00A06147" w:rsidRDefault="00395226" w:rsidP="00395226">
      <w:pPr>
        <w:rPr>
          <w:rFonts w:asciiTheme="majorHAnsi" w:eastAsiaTheme="majorHAnsi" w:hAnsiTheme="majorHAnsi"/>
          <w:sz w:val="20"/>
          <w:szCs w:val="20"/>
        </w:rPr>
        <w:sectPr w:rsidR="00395226" w:rsidRPr="00A06147" w:rsidSect="00353751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6DE800FD" w14:textId="643AB81D" w:rsidR="00C400C1" w:rsidRPr="00B9710B" w:rsidRDefault="00C400C1" w:rsidP="00B949B8">
      <w:pPr>
        <w:pStyle w:val="1"/>
        <w:rPr>
          <w:rFonts w:asciiTheme="majorHAnsi" w:eastAsiaTheme="majorHAnsi" w:hAnsiTheme="majorHAnsi"/>
          <w:b w:val="0"/>
          <w:bCs w:val="0"/>
        </w:rPr>
        <w:sectPr w:rsidR="00C400C1" w:rsidRPr="00B9710B" w:rsidSect="00A95E29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3D0531D9" w14:textId="0B562767" w:rsidR="00C24179" w:rsidRPr="00C24179" w:rsidRDefault="00C24179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1AF6346E" w14:textId="0BC8F27B" w:rsidR="00C400C1" w:rsidRPr="00F11314" w:rsidRDefault="009A1693" w:rsidP="00F11314">
      <w:pPr>
        <w:pStyle w:val="1"/>
        <w:jc w:val="center"/>
        <w:rPr>
          <w:rFonts w:asciiTheme="majorHAnsi" w:eastAsiaTheme="majorHAnsi" w:hAnsiTheme="majorHAnsi"/>
          <w:b w:val="0"/>
          <w:bCs w:val="0"/>
        </w:rPr>
        <w:sectPr w:rsidR="00C400C1" w:rsidRPr="00F11314" w:rsidSect="00C400C1">
          <w:type w:val="continuous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 w:rsidRPr="000A71C4">
        <w:rPr>
          <w:rFonts w:asciiTheme="majorHAnsi" w:eastAsiaTheme="majorHAnsi" w:hAnsiTheme="majorHAnsi" w:hint="eastAsia"/>
          <w:b w:val="0"/>
          <w:bCs w:val="0"/>
        </w:rPr>
        <w:lastRenderedPageBreak/>
        <w:t>References</w:t>
      </w:r>
    </w:p>
    <w:p w14:paraId="2524EF02" w14:textId="3D74956B" w:rsidR="008F62A0" w:rsidRPr="00C95BFB" w:rsidRDefault="008F62A0" w:rsidP="008F62A0">
      <w:pPr>
        <w:pStyle w:val="af"/>
        <w:rPr>
          <w:sz w:val="18"/>
          <w:szCs w:val="18"/>
        </w:rPr>
      </w:pPr>
    </w:p>
    <w:p w14:paraId="1C620967" w14:textId="3C95006A" w:rsidR="00530AC5" w:rsidRPr="000A71C4" w:rsidRDefault="008F62A0" w:rsidP="008F62A0">
      <w:pPr>
        <w:pStyle w:val="Reference"/>
        <w:ind w:left="256" w:hanging="256"/>
        <w:rPr>
          <w:rFonts w:asciiTheme="majorHAnsi" w:eastAsiaTheme="majorHAnsi" w:hAnsiTheme="majorHAnsi"/>
        </w:rPr>
      </w:pPr>
      <w:proofErr w:type="spellStart"/>
      <w:r w:rsidRPr="00C95BFB">
        <w:rPr>
          <w:sz w:val="18"/>
          <w:szCs w:val="18"/>
        </w:rPr>
        <w:t>Dimitrios</w:t>
      </w:r>
      <w:proofErr w:type="spellEnd"/>
      <w:r w:rsidRPr="00C95BFB">
        <w:rPr>
          <w:sz w:val="18"/>
          <w:szCs w:val="18"/>
        </w:rPr>
        <w:t xml:space="preserve"> T </w:t>
      </w:r>
      <w:proofErr w:type="spellStart"/>
      <w:r w:rsidRPr="00C95BFB">
        <w:rPr>
          <w:sz w:val="18"/>
          <w:szCs w:val="18"/>
        </w:rPr>
        <w:t>Hountalas</w:t>
      </w:r>
      <w:proofErr w:type="spellEnd"/>
      <w:r w:rsidRPr="00C95BFB">
        <w:rPr>
          <w:sz w:val="18"/>
          <w:szCs w:val="18"/>
        </w:rPr>
        <w:t>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Prediction of marine diesel engine performance under fault conditions,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Applied Thermal Engineering,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Volume 20, Issue 18,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2000,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Pages 1753-1783,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ISSN 1359-</w:t>
      </w:r>
      <w:proofErr w:type="gramStart"/>
      <w:r w:rsidRPr="00C95BFB">
        <w:rPr>
          <w:sz w:val="18"/>
          <w:szCs w:val="18"/>
        </w:rPr>
        <w:t>4311,https://doi.org/10.1016/S1359-4311(00)00006-5</w:t>
      </w:r>
      <w:proofErr w:type="gramEnd"/>
      <w:r w:rsidRPr="00C95BFB">
        <w:rPr>
          <w:sz w:val="18"/>
          <w:szCs w:val="18"/>
        </w:rPr>
        <w:t>.</w:t>
      </w:r>
      <w:r w:rsidR="00552C02">
        <w:t xml:space="preserve"> </w:t>
      </w:r>
    </w:p>
    <w:p w14:paraId="3F5D6975" w14:textId="48958C0C" w:rsidR="00121D62" w:rsidRPr="008F62A0" w:rsidRDefault="008F62A0" w:rsidP="00530AC5">
      <w:pPr>
        <w:pStyle w:val="Reference"/>
        <w:ind w:left="256" w:hanging="256"/>
        <w:rPr>
          <w:rFonts w:asciiTheme="majorHAnsi" w:eastAsiaTheme="majorHAnsi" w:hAnsiTheme="majorHAnsi"/>
        </w:rPr>
      </w:pPr>
      <w:proofErr w:type="spellStart"/>
      <w:r w:rsidRPr="00704E7E">
        <w:rPr>
          <w:rFonts w:ascii="Arial" w:hAnsi="Arial" w:cs="Arial"/>
          <w:sz w:val="18"/>
          <w:szCs w:val="18"/>
        </w:rPr>
        <w:t>정남용</w:t>
      </w:r>
      <w:proofErr w:type="spellEnd"/>
      <w:r w:rsidRPr="00704E7E">
        <w:rPr>
          <w:rFonts w:ascii="Arial" w:hAnsi="Arial" w:cs="Arial"/>
          <w:sz w:val="18"/>
          <w:szCs w:val="18"/>
        </w:rPr>
        <w:t xml:space="preserve">, </w:t>
      </w:r>
      <w:r w:rsidRPr="00704E7E">
        <w:rPr>
          <w:rFonts w:ascii="Arial" w:hAnsi="Arial" w:cs="Arial"/>
          <w:sz w:val="18"/>
          <w:szCs w:val="18"/>
        </w:rPr>
        <w:t>기계설계</w:t>
      </w:r>
      <w:r w:rsidRPr="00704E7E">
        <w:rPr>
          <w:rFonts w:ascii="Arial" w:hAnsi="Arial" w:cs="Arial"/>
          <w:sz w:val="18"/>
          <w:szCs w:val="18"/>
        </w:rPr>
        <w:t xml:space="preserve">, </w:t>
      </w:r>
      <w:proofErr w:type="spellStart"/>
      <w:r w:rsidRPr="00704E7E">
        <w:rPr>
          <w:rFonts w:ascii="Arial" w:hAnsi="Arial" w:cs="Arial"/>
          <w:sz w:val="18"/>
          <w:szCs w:val="18"/>
        </w:rPr>
        <w:t>학진북스</w:t>
      </w:r>
      <w:proofErr w:type="spellEnd"/>
      <w:r w:rsidRPr="00704E7E">
        <w:rPr>
          <w:rFonts w:ascii="Arial" w:hAnsi="Arial" w:cs="Arial"/>
          <w:sz w:val="18"/>
          <w:szCs w:val="18"/>
        </w:rPr>
        <w:t>, 2020, p37</w:t>
      </w:r>
    </w:p>
    <w:p w14:paraId="2C2A8CB1" w14:textId="590F3844" w:rsid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proofErr w:type="spellStart"/>
      <w:r w:rsidRPr="008F62A0">
        <w:rPr>
          <w:sz w:val="18"/>
          <w:szCs w:val="18"/>
        </w:rPr>
        <w:t>Joseba</w:t>
      </w:r>
      <w:proofErr w:type="spellEnd"/>
      <w:r w:rsidRPr="008F62A0">
        <w:rPr>
          <w:sz w:val="18"/>
          <w:szCs w:val="18"/>
        </w:rPr>
        <w:t xml:space="preserve"> </w:t>
      </w:r>
      <w:proofErr w:type="spellStart"/>
      <w:r w:rsidRPr="008F62A0">
        <w:rPr>
          <w:sz w:val="18"/>
          <w:szCs w:val="18"/>
        </w:rPr>
        <w:t>Castresana</w:t>
      </w:r>
      <w:proofErr w:type="spellEnd"/>
      <w:r w:rsidRPr="008F62A0">
        <w:rPr>
          <w:sz w:val="18"/>
          <w:szCs w:val="18"/>
        </w:rPr>
        <w:t xml:space="preserve">, </w:t>
      </w:r>
      <w:proofErr w:type="spellStart"/>
      <w:r w:rsidRPr="008F62A0">
        <w:rPr>
          <w:sz w:val="18"/>
          <w:szCs w:val="18"/>
        </w:rPr>
        <w:t>Gorka</w:t>
      </w:r>
      <w:proofErr w:type="spellEnd"/>
      <w:r w:rsidRPr="008F62A0">
        <w:rPr>
          <w:sz w:val="18"/>
          <w:szCs w:val="18"/>
        </w:rPr>
        <w:t xml:space="preserve"> </w:t>
      </w:r>
      <w:proofErr w:type="spellStart"/>
      <w:r w:rsidRPr="008F62A0">
        <w:rPr>
          <w:sz w:val="18"/>
          <w:szCs w:val="18"/>
        </w:rPr>
        <w:t>Gabiña</w:t>
      </w:r>
      <w:proofErr w:type="spellEnd"/>
      <w:r w:rsidRPr="008F62A0">
        <w:rPr>
          <w:sz w:val="18"/>
          <w:szCs w:val="18"/>
        </w:rPr>
        <w:t xml:space="preserve">, Leopoldo Martin, </w:t>
      </w:r>
      <w:proofErr w:type="spellStart"/>
      <w:r w:rsidRPr="008F62A0">
        <w:rPr>
          <w:sz w:val="18"/>
          <w:szCs w:val="18"/>
        </w:rPr>
        <w:t>Zigor</w:t>
      </w:r>
      <w:proofErr w:type="spellEnd"/>
      <w:r w:rsidRPr="008F62A0">
        <w:rPr>
          <w:sz w:val="18"/>
          <w:szCs w:val="18"/>
        </w:rPr>
        <w:t xml:space="preserve"> </w:t>
      </w:r>
      <w:proofErr w:type="spellStart"/>
      <w:r w:rsidRPr="008F62A0">
        <w:rPr>
          <w:sz w:val="18"/>
          <w:szCs w:val="18"/>
        </w:rPr>
        <w:t>Uriondo</w:t>
      </w:r>
      <w:proofErr w:type="spellEnd"/>
      <w:r w:rsidRPr="008F62A0">
        <w:rPr>
          <w:sz w:val="18"/>
          <w:szCs w:val="18"/>
        </w:rPr>
        <w:t>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Comparative performance and emissions assessments of a single-cylinder diesel engine using artificial neural network and thermodynamic simulation,</w:t>
      </w:r>
      <w:r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Applied Thermal Engineering,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Volume 185,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2021,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116343,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ISSN 1359-4311,</w:t>
      </w:r>
      <w:r>
        <w:rPr>
          <w:rFonts w:hint="eastAsia"/>
          <w:sz w:val="18"/>
          <w:szCs w:val="18"/>
        </w:rPr>
        <w:t xml:space="preserve"> </w:t>
      </w:r>
      <w:hyperlink r:id="rId61" w:history="1">
        <w:r w:rsidRPr="00062453">
          <w:rPr>
            <w:rStyle w:val="ac"/>
            <w:sz w:val="18"/>
            <w:szCs w:val="18"/>
          </w:rPr>
          <w:t>https://doi.org/10.1016/j.applthermaleng.2020.116343</w:t>
        </w:r>
      </w:hyperlink>
      <w:r w:rsidRPr="008F62A0">
        <w:rPr>
          <w:sz w:val="18"/>
          <w:szCs w:val="18"/>
        </w:rPr>
        <w:t>.</w:t>
      </w:r>
    </w:p>
    <w:p w14:paraId="2BAE6E8B" w14:textId="70DB10BA" w:rsid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200CB9">
        <w:rPr>
          <w:rFonts w:hint="eastAsia"/>
          <w:sz w:val="18"/>
          <w:szCs w:val="18"/>
        </w:rPr>
        <w:t>R</w:t>
      </w:r>
      <w:r w:rsidRPr="00200CB9">
        <w:rPr>
          <w:sz w:val="18"/>
          <w:szCs w:val="18"/>
        </w:rPr>
        <w:t>obert T. Balmer, Modern Engineering Thermodynamics, 2011</w:t>
      </w:r>
    </w:p>
    <w:p w14:paraId="1F1DA270" w14:textId="286E6551" w:rsid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200CB9">
        <w:rPr>
          <w:rFonts w:hint="eastAsia"/>
          <w:sz w:val="18"/>
          <w:szCs w:val="18"/>
        </w:rPr>
        <w:t>R</w:t>
      </w:r>
      <w:r w:rsidRPr="00200CB9">
        <w:rPr>
          <w:sz w:val="18"/>
          <w:szCs w:val="18"/>
        </w:rPr>
        <w:t>obert T. Balmer, Modern Engineering Thermodynamics, 2011</w:t>
      </w:r>
    </w:p>
    <w:p w14:paraId="2E3195B1" w14:textId="5702E820" w:rsidR="008F62A0" w:rsidRP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5E709C">
        <w:rPr>
          <w:rFonts w:ascii="한양신명조" w:hAnsi="Consolas" w:hint="eastAsia"/>
          <w:color w:val="676A6C"/>
          <w:sz w:val="18"/>
          <w:szCs w:val="18"/>
        </w:rPr>
        <w:t xml:space="preserve">Lee, Yang Min, Lee, Kwang-Young, Bae, Seung-Hyun, Jang, </w:t>
      </w:r>
      <w:proofErr w:type="spellStart"/>
      <w:r w:rsidRPr="005E709C">
        <w:rPr>
          <w:rFonts w:ascii="한양신명조" w:hAnsi="Consolas" w:hint="eastAsia"/>
          <w:color w:val="676A6C"/>
          <w:sz w:val="18"/>
          <w:szCs w:val="18"/>
        </w:rPr>
        <w:t>Hwi</w:t>
      </w:r>
      <w:proofErr w:type="spellEnd"/>
      <w:r w:rsidRPr="005E709C">
        <w:rPr>
          <w:rFonts w:ascii="한양신명조" w:hAnsi="Consolas" w:hint="eastAsia"/>
          <w:color w:val="676A6C"/>
          <w:sz w:val="18"/>
          <w:szCs w:val="18"/>
        </w:rPr>
        <w:t>, and 이재기, “다채널 진동 센서를 이용한 선박 엔진의 진동 감지 및 고장 분류 시스템,”</w:t>
      </w:r>
      <w:r w:rsidRPr="005E709C">
        <w:rPr>
          <w:rFonts w:ascii="한양신명조" w:hAnsi="Consolas" w:hint="eastAsia"/>
          <w:color w:val="676A6C"/>
          <w:sz w:val="18"/>
          <w:szCs w:val="18"/>
        </w:rPr>
        <w:t> </w:t>
      </w:r>
      <w:r w:rsidRPr="005E709C">
        <w:rPr>
          <w:rFonts w:ascii="한양신명조" w:hAnsi="Consolas" w:hint="eastAsia"/>
          <w:i/>
          <w:iCs/>
          <w:color w:val="676A6C"/>
          <w:sz w:val="18"/>
          <w:szCs w:val="18"/>
        </w:rPr>
        <w:t>정보처리학회논문지A</w:t>
      </w:r>
      <w:r w:rsidRPr="005E709C">
        <w:rPr>
          <w:rFonts w:ascii="한양신명조" w:hAnsi="Consolas" w:hint="eastAsia"/>
          <w:color w:val="676A6C"/>
          <w:sz w:val="18"/>
          <w:szCs w:val="18"/>
        </w:rPr>
        <w:t>, vol. 17A, no. 2, pp. 81–92, Apr. 2010.</w:t>
      </w:r>
    </w:p>
    <w:p w14:paraId="3884859F" w14:textId="77777777" w:rsidR="008F62A0" w:rsidRP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8F62A0">
        <w:rPr>
          <w:sz w:val="18"/>
          <w:szCs w:val="18"/>
        </w:rPr>
        <w:t xml:space="preserve">Xu Wang, </w:t>
      </w:r>
      <w:proofErr w:type="spellStart"/>
      <w:r w:rsidRPr="008F62A0">
        <w:rPr>
          <w:sz w:val="18"/>
          <w:szCs w:val="18"/>
        </w:rPr>
        <w:t>Yanping</w:t>
      </w:r>
      <w:proofErr w:type="spellEnd"/>
      <w:r w:rsidRPr="008F62A0">
        <w:rPr>
          <w:sz w:val="18"/>
          <w:szCs w:val="18"/>
        </w:rPr>
        <w:t xml:space="preserve"> Cai, </w:t>
      </w:r>
      <w:proofErr w:type="spellStart"/>
      <w:r w:rsidRPr="008F62A0">
        <w:rPr>
          <w:sz w:val="18"/>
          <w:szCs w:val="18"/>
        </w:rPr>
        <w:t>Aihua</w:t>
      </w:r>
      <w:proofErr w:type="spellEnd"/>
      <w:r w:rsidRPr="008F62A0">
        <w:rPr>
          <w:sz w:val="18"/>
          <w:szCs w:val="18"/>
        </w:rPr>
        <w:t xml:space="preserve"> Li, Wei Zhang, </w:t>
      </w:r>
      <w:proofErr w:type="spellStart"/>
      <w:r w:rsidRPr="008F62A0">
        <w:rPr>
          <w:sz w:val="18"/>
          <w:szCs w:val="18"/>
        </w:rPr>
        <w:t>Yingjuan</w:t>
      </w:r>
      <w:proofErr w:type="spellEnd"/>
      <w:r w:rsidRPr="008F62A0">
        <w:rPr>
          <w:sz w:val="18"/>
          <w:szCs w:val="18"/>
        </w:rPr>
        <w:t xml:space="preserve"> Yue, </w:t>
      </w:r>
      <w:proofErr w:type="spellStart"/>
      <w:r w:rsidRPr="008F62A0">
        <w:rPr>
          <w:sz w:val="18"/>
          <w:szCs w:val="18"/>
        </w:rPr>
        <w:t>Anbo</w:t>
      </w:r>
      <w:proofErr w:type="spellEnd"/>
      <w:r w:rsidRPr="008F62A0">
        <w:rPr>
          <w:sz w:val="18"/>
          <w:szCs w:val="18"/>
        </w:rPr>
        <w:t xml:space="preserve"> Ming,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Intelligent fault diagnosis of diesel engine via adaptive VMD-</w:t>
      </w:r>
      <w:proofErr w:type="spellStart"/>
      <w:r w:rsidRPr="008F62A0">
        <w:rPr>
          <w:sz w:val="18"/>
          <w:szCs w:val="18"/>
        </w:rPr>
        <w:t>Rihaczek</w:t>
      </w:r>
      <w:proofErr w:type="spellEnd"/>
      <w:r w:rsidRPr="008F62A0">
        <w:rPr>
          <w:sz w:val="18"/>
          <w:szCs w:val="18"/>
        </w:rPr>
        <w:t xml:space="preserve"> distribution and graph regularized bi-directional NMF,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Measurement,</w:t>
      </w:r>
      <w:r>
        <w:rPr>
          <w:sz w:val="18"/>
          <w:szCs w:val="18"/>
        </w:rPr>
        <w:t xml:space="preserve"> </w:t>
      </w:r>
      <w:r w:rsidRPr="00200CB9">
        <w:rPr>
          <w:sz w:val="18"/>
          <w:szCs w:val="18"/>
        </w:rPr>
        <w:t>Volume 172,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2021,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108823,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ISSN 0263-2241,</w:t>
      </w:r>
      <w:r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https://doi.org/10.1016/j.measurement.2020.108823.</w:t>
      </w:r>
    </w:p>
    <w:p w14:paraId="0919AA9F" w14:textId="5B80448D" w:rsidR="008F62A0" w:rsidRP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2C2856">
        <w:rPr>
          <w:rFonts w:asciiTheme="majorHAnsi" w:eastAsiaTheme="majorHAnsi" w:hAnsiTheme="majorHAnsi"/>
          <w:sz w:val="18"/>
          <w:szCs w:val="18"/>
        </w:rPr>
        <w:t>Educational and Psychological Measurement and Evaluation, 8th Edition. - Kenneth Hopkins, University of Colorado</w:t>
      </w:r>
    </w:p>
    <w:p w14:paraId="62D2BE0C" w14:textId="2A6CEC90" w:rsid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AE5153">
        <w:rPr>
          <w:sz w:val="18"/>
          <w:szCs w:val="18"/>
        </w:rPr>
        <w:t xml:space="preserve">L.H. Feng, J. Lu, </w:t>
      </w:r>
      <w:proofErr w:type="gramStart"/>
      <w:r w:rsidRPr="00AE5153">
        <w:rPr>
          <w:sz w:val="18"/>
          <w:szCs w:val="18"/>
        </w:rPr>
        <w:t>The</w:t>
      </w:r>
      <w:proofErr w:type="gramEnd"/>
      <w:r w:rsidRPr="00AE5153">
        <w:rPr>
          <w:sz w:val="18"/>
          <w:szCs w:val="18"/>
        </w:rPr>
        <w:t xml:space="preserve"> practical research on flood forecasting based on artificial neural networks, Expert Syst. Appl. 37 (2010) 2974–2977.</w:t>
      </w:r>
    </w:p>
    <w:p w14:paraId="2FBC0C2E" w14:textId="72F7E5F0" w:rsid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r w:rsidRPr="00200CB9">
        <w:rPr>
          <w:rFonts w:hint="eastAsia"/>
          <w:sz w:val="18"/>
          <w:szCs w:val="18"/>
        </w:rPr>
        <w:t>김민수</w:t>
      </w:r>
      <w:r w:rsidRPr="00200CB9">
        <w:rPr>
          <w:rFonts w:hint="eastAsia"/>
          <w:sz w:val="18"/>
          <w:szCs w:val="18"/>
        </w:rPr>
        <w:t>1</w:t>
      </w:r>
      <w:r w:rsidRPr="00200CB9">
        <w:rPr>
          <w:sz w:val="18"/>
          <w:szCs w:val="18"/>
        </w:rPr>
        <w:t xml:space="preserve">906, </w:t>
      </w:r>
      <w:proofErr w:type="spellStart"/>
      <w:r w:rsidRPr="00200CB9">
        <w:rPr>
          <w:rFonts w:hint="eastAsia"/>
          <w:sz w:val="18"/>
          <w:szCs w:val="18"/>
        </w:rPr>
        <w:t>context_</w:t>
      </w:r>
      <w:r w:rsidRPr="00200CB9">
        <w:rPr>
          <w:sz w:val="18"/>
          <w:szCs w:val="18"/>
        </w:rPr>
        <w:t>KKP</w:t>
      </w:r>
      <w:proofErr w:type="spellEnd"/>
      <w:r w:rsidRPr="00200CB9">
        <w:rPr>
          <w:sz w:val="18"/>
          <w:szCs w:val="18"/>
        </w:rPr>
        <w:t xml:space="preserve">, </w:t>
      </w:r>
      <w:r w:rsidRPr="00200CB9">
        <w:rPr>
          <w:rFonts w:hint="eastAsia"/>
          <w:sz w:val="18"/>
          <w:szCs w:val="18"/>
        </w:rPr>
        <w:t>제주감귤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DB</w:t>
      </w:r>
      <w:r w:rsidRPr="00200CB9">
        <w:rPr>
          <w:rFonts w:hint="eastAsia"/>
          <w:sz w:val="18"/>
          <w:szCs w:val="18"/>
        </w:rPr>
        <w:t>분석가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TNT, </w:t>
      </w:r>
      <w:proofErr w:type="spellStart"/>
      <w:r w:rsidRPr="00200CB9">
        <w:rPr>
          <w:rFonts w:hint="eastAsia"/>
          <w:sz w:val="18"/>
          <w:szCs w:val="18"/>
        </w:rPr>
        <w:t>데이콘</w:t>
      </w:r>
      <w:proofErr w:type="spellEnd"/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rFonts w:hint="eastAsia"/>
          <w:sz w:val="18"/>
          <w:szCs w:val="18"/>
        </w:rPr>
        <w:t>경진대회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1</w:t>
      </w:r>
      <w:r w:rsidRPr="00200CB9">
        <w:rPr>
          <w:rFonts w:hint="eastAsia"/>
          <w:sz w:val="18"/>
          <w:szCs w:val="18"/>
        </w:rPr>
        <w:t>등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rFonts w:hint="eastAsia"/>
          <w:sz w:val="18"/>
          <w:szCs w:val="18"/>
        </w:rPr>
        <w:t>솔루션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</w:t>
      </w:r>
      <w:proofErr w:type="spellStart"/>
      <w:r w:rsidRPr="00200CB9">
        <w:rPr>
          <w:rFonts w:hint="eastAsia"/>
          <w:sz w:val="18"/>
          <w:szCs w:val="18"/>
        </w:rPr>
        <w:t>위키북스</w:t>
      </w:r>
      <w:proofErr w:type="spellEnd"/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2021</w:t>
      </w:r>
    </w:p>
    <w:p w14:paraId="1FDE572C" w14:textId="77777777" w:rsidR="008F62A0" w:rsidRPr="008F62A0" w:rsidRDefault="008F62A0" w:rsidP="008F62A0">
      <w:pPr>
        <w:pStyle w:val="Reference"/>
        <w:ind w:left="0" w:firstLineChars="0" w:firstLine="0"/>
        <w:rPr>
          <w:sz w:val="18"/>
          <w:szCs w:val="18"/>
        </w:rPr>
      </w:pPr>
      <w:proofErr w:type="spellStart"/>
      <w:r w:rsidRPr="008F62A0">
        <w:rPr>
          <w:sz w:val="18"/>
          <w:szCs w:val="18"/>
        </w:rPr>
        <w:t>Yifeng</w:t>
      </w:r>
      <w:proofErr w:type="spellEnd"/>
      <w:r w:rsidRPr="008F62A0">
        <w:rPr>
          <w:sz w:val="18"/>
          <w:szCs w:val="18"/>
        </w:rPr>
        <w:t xml:space="preserve"> Yang, Long Wei, Ying Hu, Yan Wu, </w:t>
      </w:r>
      <w:proofErr w:type="spellStart"/>
      <w:r w:rsidRPr="008F62A0">
        <w:rPr>
          <w:sz w:val="18"/>
          <w:szCs w:val="18"/>
        </w:rPr>
        <w:t>Liangyun</w:t>
      </w:r>
      <w:proofErr w:type="spellEnd"/>
      <w:r w:rsidRPr="008F62A0">
        <w:rPr>
          <w:sz w:val="18"/>
          <w:szCs w:val="18"/>
        </w:rPr>
        <w:t xml:space="preserve"> Hu, </w:t>
      </w:r>
      <w:proofErr w:type="spellStart"/>
      <w:r w:rsidRPr="008F62A0">
        <w:rPr>
          <w:sz w:val="18"/>
          <w:szCs w:val="18"/>
        </w:rPr>
        <w:t>Shengdong</w:t>
      </w:r>
      <w:proofErr w:type="spellEnd"/>
      <w:r w:rsidRPr="008F62A0">
        <w:rPr>
          <w:sz w:val="18"/>
          <w:szCs w:val="18"/>
        </w:rPr>
        <w:t xml:space="preserve"> </w:t>
      </w:r>
      <w:proofErr w:type="spellStart"/>
      <w:r w:rsidRPr="008F62A0">
        <w:rPr>
          <w:sz w:val="18"/>
          <w:szCs w:val="18"/>
        </w:rPr>
        <w:t>Nie</w:t>
      </w:r>
      <w:proofErr w:type="spellEnd"/>
      <w:r w:rsidRPr="008F62A0">
        <w:rPr>
          <w:sz w:val="18"/>
          <w:szCs w:val="18"/>
        </w:rPr>
        <w:t>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Classification of Parkinson's disease based on multi-modal features and stacking ensemble learning,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Journal of Neuroscience Methods,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Volume 350,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2021,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109019,</w:t>
      </w:r>
      <w:r w:rsidRPr="008F62A0">
        <w:rPr>
          <w:rFonts w:hint="eastAsia"/>
          <w:sz w:val="18"/>
          <w:szCs w:val="18"/>
        </w:rPr>
        <w:t xml:space="preserve"> </w:t>
      </w:r>
      <w:r w:rsidRPr="008F62A0">
        <w:rPr>
          <w:sz w:val="18"/>
          <w:szCs w:val="18"/>
        </w:rPr>
        <w:t>ISSN 0165-0270,</w:t>
      </w:r>
      <w:r>
        <w:rPr>
          <w:sz w:val="18"/>
          <w:szCs w:val="18"/>
        </w:rPr>
        <w:t xml:space="preserve"> </w:t>
      </w:r>
      <w:r w:rsidRPr="00C400C1">
        <w:rPr>
          <w:sz w:val="18"/>
          <w:szCs w:val="18"/>
        </w:rPr>
        <w:t>https://doi.org/10.1016/j.jneumeth.2020.109019.</w:t>
      </w:r>
    </w:p>
    <w:p w14:paraId="1E7EDB0A" w14:textId="2C24687B" w:rsidR="00F11314" w:rsidRPr="00F11314" w:rsidRDefault="00F11314" w:rsidP="00F11314">
      <w:pPr>
        <w:pStyle w:val="Reference"/>
        <w:ind w:left="0" w:firstLineChars="0" w:firstLine="0"/>
        <w:rPr>
          <w:sz w:val="18"/>
          <w:szCs w:val="18"/>
        </w:rPr>
      </w:pPr>
      <w:proofErr w:type="spellStart"/>
      <w:r w:rsidRPr="00F11314">
        <w:rPr>
          <w:sz w:val="18"/>
          <w:szCs w:val="18"/>
        </w:rPr>
        <w:t>Su</w:t>
      </w:r>
      <w:proofErr w:type="spellEnd"/>
      <w:r w:rsidRPr="00F11314">
        <w:rPr>
          <w:sz w:val="18"/>
          <w:szCs w:val="18"/>
        </w:rPr>
        <w:t xml:space="preserve"> Hyun </w:t>
      </w:r>
      <w:proofErr w:type="spellStart"/>
      <w:r w:rsidRPr="00F11314">
        <w:rPr>
          <w:sz w:val="18"/>
          <w:szCs w:val="18"/>
        </w:rPr>
        <w:t>Youn</w:t>
      </w:r>
      <w:proofErr w:type="spellEnd"/>
      <w:r w:rsidRPr="00F11314">
        <w:rPr>
          <w:sz w:val="18"/>
          <w:szCs w:val="18"/>
        </w:rPr>
        <w:t xml:space="preserve">, </w:t>
      </w:r>
      <w:proofErr w:type="spellStart"/>
      <w:r w:rsidRPr="00F11314">
        <w:rPr>
          <w:sz w:val="18"/>
          <w:szCs w:val="18"/>
        </w:rPr>
        <w:t>Taeyong</w:t>
      </w:r>
      <w:proofErr w:type="spellEnd"/>
      <w:r w:rsidRPr="00F11314">
        <w:rPr>
          <w:sz w:val="18"/>
          <w:szCs w:val="18"/>
        </w:rPr>
        <w:t xml:space="preserve"> Sim, </w:t>
      </w:r>
      <w:proofErr w:type="spellStart"/>
      <w:r w:rsidRPr="00F11314">
        <w:rPr>
          <w:sz w:val="18"/>
          <w:szCs w:val="18"/>
        </w:rPr>
        <w:t>Ahnryul</w:t>
      </w:r>
      <w:proofErr w:type="spellEnd"/>
      <w:r w:rsidRPr="00F11314">
        <w:rPr>
          <w:sz w:val="18"/>
          <w:szCs w:val="18"/>
        </w:rPr>
        <w:t xml:space="preserve"> Choi, </w:t>
      </w:r>
      <w:proofErr w:type="spellStart"/>
      <w:r w:rsidRPr="00F11314">
        <w:rPr>
          <w:sz w:val="18"/>
          <w:szCs w:val="18"/>
        </w:rPr>
        <w:t>Jinsung</w:t>
      </w:r>
      <w:proofErr w:type="spellEnd"/>
      <w:r w:rsidRPr="00F11314">
        <w:rPr>
          <w:sz w:val="18"/>
          <w:szCs w:val="18"/>
        </w:rPr>
        <w:t xml:space="preserve"> Song, Ki Young Shin, Il Kwon Lee, Hyun Mu </w:t>
      </w:r>
      <w:proofErr w:type="spellStart"/>
      <w:r w:rsidRPr="00F11314">
        <w:rPr>
          <w:sz w:val="18"/>
          <w:szCs w:val="18"/>
        </w:rPr>
        <w:t>Heo</w:t>
      </w:r>
      <w:proofErr w:type="spellEnd"/>
      <w:r w:rsidRPr="00F11314">
        <w:rPr>
          <w:sz w:val="18"/>
          <w:szCs w:val="18"/>
        </w:rPr>
        <w:t xml:space="preserve">, </w:t>
      </w:r>
      <w:proofErr w:type="spellStart"/>
      <w:r w:rsidRPr="00F11314">
        <w:rPr>
          <w:sz w:val="18"/>
          <w:szCs w:val="18"/>
        </w:rPr>
        <w:t>Daeweon</w:t>
      </w:r>
      <w:proofErr w:type="spellEnd"/>
      <w:r w:rsidRPr="00F11314">
        <w:rPr>
          <w:sz w:val="18"/>
          <w:szCs w:val="18"/>
        </w:rPr>
        <w:t xml:space="preserve"> Lee, </w:t>
      </w:r>
      <w:proofErr w:type="spellStart"/>
      <w:r w:rsidRPr="00F11314">
        <w:rPr>
          <w:sz w:val="18"/>
          <w:szCs w:val="18"/>
        </w:rPr>
        <w:t>Joung</w:t>
      </w:r>
      <w:proofErr w:type="spellEnd"/>
      <w:r w:rsidRPr="00F11314">
        <w:rPr>
          <w:sz w:val="18"/>
          <w:szCs w:val="18"/>
        </w:rPr>
        <w:t xml:space="preserve"> Hwan Mun,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Multi-class biological tissue classification based on a multi-classifier: Preliminary study of an automatic output power control for ultrasonic surgical units,</w:t>
      </w:r>
      <w:r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Computers in Biology and Medicine,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Volume 61,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2015,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Pages 92-100,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ISSN 0010-4825,</w:t>
      </w:r>
      <w:r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https://doi.org/10.1016/j.compbiomed.2015.03.021.</w:t>
      </w:r>
    </w:p>
    <w:p w14:paraId="523A94D0" w14:textId="3EB0C4E8" w:rsidR="00F11314" w:rsidRPr="00F11314" w:rsidRDefault="00F11314" w:rsidP="00F11314">
      <w:pPr>
        <w:pStyle w:val="Reference"/>
        <w:ind w:left="0" w:firstLineChars="0" w:firstLine="0"/>
        <w:rPr>
          <w:sz w:val="18"/>
          <w:szCs w:val="18"/>
        </w:rPr>
      </w:pPr>
      <w:proofErr w:type="spellStart"/>
      <w:r w:rsidRPr="00F11314">
        <w:rPr>
          <w:sz w:val="18"/>
          <w:szCs w:val="18"/>
        </w:rPr>
        <w:t>Joseba</w:t>
      </w:r>
      <w:proofErr w:type="spellEnd"/>
      <w:r w:rsidRPr="00F11314">
        <w:rPr>
          <w:sz w:val="18"/>
          <w:szCs w:val="18"/>
        </w:rPr>
        <w:t xml:space="preserve"> </w:t>
      </w:r>
      <w:proofErr w:type="spellStart"/>
      <w:r w:rsidRPr="00F11314">
        <w:rPr>
          <w:sz w:val="18"/>
          <w:szCs w:val="18"/>
        </w:rPr>
        <w:t>Castresana</w:t>
      </w:r>
      <w:proofErr w:type="spellEnd"/>
      <w:r w:rsidRPr="00F11314">
        <w:rPr>
          <w:sz w:val="18"/>
          <w:szCs w:val="18"/>
        </w:rPr>
        <w:t xml:space="preserve">, </w:t>
      </w:r>
      <w:proofErr w:type="spellStart"/>
      <w:r w:rsidRPr="00F11314">
        <w:rPr>
          <w:sz w:val="18"/>
          <w:szCs w:val="18"/>
        </w:rPr>
        <w:t>Gorka</w:t>
      </w:r>
      <w:proofErr w:type="spellEnd"/>
      <w:r w:rsidRPr="00F11314">
        <w:rPr>
          <w:sz w:val="18"/>
          <w:szCs w:val="18"/>
        </w:rPr>
        <w:t xml:space="preserve"> </w:t>
      </w:r>
      <w:proofErr w:type="spellStart"/>
      <w:r w:rsidRPr="00F11314">
        <w:rPr>
          <w:sz w:val="18"/>
          <w:szCs w:val="18"/>
        </w:rPr>
        <w:t>Gabiña</w:t>
      </w:r>
      <w:proofErr w:type="spellEnd"/>
      <w:r w:rsidRPr="00F11314">
        <w:rPr>
          <w:sz w:val="18"/>
          <w:szCs w:val="18"/>
        </w:rPr>
        <w:t xml:space="preserve">, Leopoldo Martin, </w:t>
      </w:r>
      <w:proofErr w:type="spellStart"/>
      <w:r w:rsidRPr="00F11314">
        <w:rPr>
          <w:sz w:val="18"/>
          <w:szCs w:val="18"/>
        </w:rPr>
        <w:t>Zigor</w:t>
      </w:r>
      <w:proofErr w:type="spellEnd"/>
      <w:r w:rsidRPr="00F11314">
        <w:rPr>
          <w:sz w:val="18"/>
          <w:szCs w:val="18"/>
        </w:rPr>
        <w:t xml:space="preserve"> </w:t>
      </w:r>
      <w:proofErr w:type="spellStart"/>
      <w:r w:rsidRPr="00F11314">
        <w:rPr>
          <w:sz w:val="18"/>
          <w:szCs w:val="18"/>
        </w:rPr>
        <w:t>Uriondo</w:t>
      </w:r>
      <w:proofErr w:type="spellEnd"/>
      <w:r w:rsidRPr="00F11314">
        <w:rPr>
          <w:sz w:val="18"/>
          <w:szCs w:val="18"/>
        </w:rPr>
        <w:t>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 xml:space="preserve">Comparative performance and emissions assessments of a single-cylinder diesel engine using artificial neural network and thermodynamic </w:t>
      </w:r>
      <w:proofErr w:type="gramStart"/>
      <w:r w:rsidRPr="00F11314">
        <w:rPr>
          <w:sz w:val="18"/>
          <w:szCs w:val="18"/>
        </w:rPr>
        <w:t>simulation,</w:t>
      </w:r>
      <w:r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 xml:space="preserve"> Applied</w:t>
      </w:r>
      <w:proofErr w:type="gramEnd"/>
      <w:r w:rsidRPr="00F11314">
        <w:rPr>
          <w:sz w:val="18"/>
          <w:szCs w:val="18"/>
        </w:rPr>
        <w:t xml:space="preserve"> Thermal Engineering,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Volume 185,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2021,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116343,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ISSN 1359-4311,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https://doi.org/10.1016/j.applthermaleng.2020.116343.J</w:t>
      </w:r>
    </w:p>
    <w:p w14:paraId="52B5A78F" w14:textId="043A78D7" w:rsidR="008F62A0" w:rsidRPr="00F11314" w:rsidRDefault="00F11314" w:rsidP="00F11314">
      <w:pPr>
        <w:pStyle w:val="Reference"/>
        <w:ind w:left="0" w:firstLineChars="0" w:firstLine="0"/>
        <w:rPr>
          <w:sz w:val="18"/>
          <w:szCs w:val="18"/>
        </w:rPr>
      </w:pPr>
      <w:proofErr w:type="spellStart"/>
      <w:r w:rsidRPr="00F11314">
        <w:rPr>
          <w:sz w:val="18"/>
          <w:szCs w:val="18"/>
        </w:rPr>
        <w:t>iwoong</w:t>
      </w:r>
      <w:proofErr w:type="spellEnd"/>
      <w:r w:rsidRPr="00F11314">
        <w:rPr>
          <w:sz w:val="18"/>
          <w:szCs w:val="18"/>
        </w:rPr>
        <w:t xml:space="preserve"> Lee, </w:t>
      </w:r>
      <w:proofErr w:type="spellStart"/>
      <w:r w:rsidRPr="00F11314">
        <w:rPr>
          <w:sz w:val="18"/>
          <w:szCs w:val="18"/>
        </w:rPr>
        <w:t>Inwoong</w:t>
      </w:r>
      <w:proofErr w:type="spellEnd"/>
      <w:r w:rsidRPr="00F11314">
        <w:rPr>
          <w:sz w:val="18"/>
          <w:szCs w:val="18"/>
        </w:rPr>
        <w:t xml:space="preserve"> Noh, Sang </w:t>
      </w:r>
      <w:proofErr w:type="spellStart"/>
      <w:r w:rsidRPr="00F11314">
        <w:rPr>
          <w:sz w:val="18"/>
          <w:szCs w:val="18"/>
        </w:rPr>
        <w:t>Ik</w:t>
      </w:r>
      <w:proofErr w:type="spellEnd"/>
      <w:r w:rsidRPr="00F11314">
        <w:rPr>
          <w:sz w:val="18"/>
          <w:szCs w:val="18"/>
        </w:rPr>
        <w:t xml:space="preserve"> </w:t>
      </w:r>
      <w:proofErr w:type="spellStart"/>
      <w:r w:rsidRPr="00F11314">
        <w:rPr>
          <w:sz w:val="18"/>
          <w:szCs w:val="18"/>
        </w:rPr>
        <w:t>Jeong</w:t>
      </w:r>
      <w:proofErr w:type="spellEnd"/>
      <w:r w:rsidRPr="00F11314">
        <w:rPr>
          <w:sz w:val="18"/>
          <w:szCs w:val="18"/>
        </w:rPr>
        <w:t xml:space="preserve">, </w:t>
      </w:r>
      <w:proofErr w:type="spellStart"/>
      <w:r w:rsidRPr="00F11314">
        <w:rPr>
          <w:sz w:val="18"/>
          <w:szCs w:val="18"/>
        </w:rPr>
        <w:t>Yongho</w:t>
      </w:r>
      <w:proofErr w:type="spellEnd"/>
      <w:r w:rsidRPr="00F11314">
        <w:rPr>
          <w:sz w:val="18"/>
          <w:szCs w:val="18"/>
        </w:rPr>
        <w:t xml:space="preserve"> Lee, Sang Won Lee,</w:t>
      </w:r>
      <w:r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 xml:space="preserve">Development of Real-time Diagnosis Framework </w:t>
      </w:r>
      <w:r w:rsidRPr="00F11314">
        <w:rPr>
          <w:sz w:val="18"/>
          <w:szCs w:val="18"/>
        </w:rPr>
        <w:lastRenderedPageBreak/>
        <w:t>for Angular Misalignment of Robot Spot-welding System Based on Machine Learning,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Procedia Manufacturing,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Volume 48,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2020,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Pages 1009-1019,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ISSN 2351-9789,</w:t>
      </w:r>
      <w:r w:rsidRPr="00F11314">
        <w:rPr>
          <w:rFonts w:hint="eastAsia"/>
          <w:sz w:val="18"/>
          <w:szCs w:val="18"/>
        </w:rPr>
        <w:t xml:space="preserve"> </w:t>
      </w:r>
      <w:r w:rsidRPr="00F11314">
        <w:rPr>
          <w:sz w:val="18"/>
          <w:szCs w:val="18"/>
        </w:rPr>
        <w:t>https://doi.org/10.1016/j.promfg.2020.05.140.</w:t>
      </w:r>
    </w:p>
    <w:sectPr w:rsidR="008F62A0" w:rsidRPr="00F11314" w:rsidSect="008F62A0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98C5F" w14:textId="77777777" w:rsidR="000E69F9" w:rsidRDefault="000E69F9" w:rsidP="00F411B7">
      <w:r>
        <w:separator/>
      </w:r>
    </w:p>
  </w:endnote>
  <w:endnote w:type="continuationSeparator" w:id="0">
    <w:p w14:paraId="2D4C704B" w14:textId="77777777" w:rsidR="000E69F9" w:rsidRDefault="000E69F9" w:rsidP="00F41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-윤고딕120">
    <w:altName w:val="바탕"/>
    <w:charset w:val="81"/>
    <w:family w:val="roman"/>
    <w:pitch w:val="variable"/>
    <w:sig w:usb0="00000000" w:usb1="09060000" w:usb2="00000010" w:usb3="00000000" w:csb0="00080000" w:csb1="00000000"/>
  </w:font>
  <w:font w:name="함초롬바탕">
    <w:altName w:val="바탕"/>
    <w:charset w:val="81"/>
    <w:family w:val="roman"/>
    <w:pitch w:val="variable"/>
    <w:sig w:usb0="F7002EFF" w:usb1="19DFFFFF" w:usb2="001BFDD7" w:usb3="00000000" w:csb0="001F01FF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0839EC" w14:textId="77777777" w:rsidR="000E69F9" w:rsidRDefault="000E69F9" w:rsidP="00F411B7">
      <w:r>
        <w:separator/>
      </w:r>
    </w:p>
  </w:footnote>
  <w:footnote w:type="continuationSeparator" w:id="0">
    <w:p w14:paraId="4C21432C" w14:textId="77777777" w:rsidR="000E69F9" w:rsidRDefault="000E69F9" w:rsidP="00F411B7">
      <w:r>
        <w:continuationSeparator/>
      </w:r>
    </w:p>
  </w:footnote>
  <w:footnote w:id="1">
    <w:p w14:paraId="234F128B" w14:textId="308FDE04" w:rsidR="0075734B" w:rsidRPr="00C95BFB" w:rsidRDefault="0075734B" w:rsidP="00C95BFB">
      <w:pPr>
        <w:pStyle w:val="af"/>
        <w:rPr>
          <w:sz w:val="18"/>
          <w:szCs w:val="18"/>
        </w:rPr>
      </w:pPr>
      <w:r>
        <w:rPr>
          <w:rStyle w:val="af0"/>
        </w:rPr>
        <w:footnoteRef/>
      </w:r>
      <w:r>
        <w:t xml:space="preserve"> </w:t>
      </w:r>
      <w:r w:rsidRPr="00C95BFB">
        <w:rPr>
          <w:sz w:val="18"/>
          <w:szCs w:val="18"/>
        </w:rPr>
        <w:t>Dimitrios T Hountalas,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Prediction of marine diesel engine performance under fault conditions,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Applied Thermal Engineering,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Volume 20, Issue 18,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2000,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Pages 1753-1783,</w:t>
      </w:r>
      <w:r>
        <w:rPr>
          <w:rFonts w:hint="eastAsia"/>
          <w:sz w:val="18"/>
          <w:szCs w:val="18"/>
        </w:rPr>
        <w:t xml:space="preserve"> </w:t>
      </w:r>
      <w:r w:rsidRPr="00C95BFB">
        <w:rPr>
          <w:sz w:val="18"/>
          <w:szCs w:val="18"/>
        </w:rPr>
        <w:t>ISSN 1359-4311,</w:t>
      </w:r>
    </w:p>
    <w:p w14:paraId="3A904DD6" w14:textId="2B87145F" w:rsidR="0075734B" w:rsidRPr="00C95BFB" w:rsidRDefault="0075734B" w:rsidP="00C95BFB">
      <w:pPr>
        <w:pStyle w:val="af"/>
        <w:rPr>
          <w:sz w:val="18"/>
          <w:szCs w:val="18"/>
        </w:rPr>
      </w:pPr>
      <w:r w:rsidRPr="00C95BFB">
        <w:rPr>
          <w:sz w:val="18"/>
          <w:szCs w:val="18"/>
        </w:rPr>
        <w:t>https://doi.org/10.1016/S1359-4311(00)00006-5.</w:t>
      </w:r>
    </w:p>
  </w:footnote>
  <w:footnote w:id="2">
    <w:p w14:paraId="3E3E40A8" w14:textId="68D0F971" w:rsidR="0075734B" w:rsidRPr="00C95BFB" w:rsidRDefault="0075734B" w:rsidP="00200CB9">
      <w:pPr>
        <w:pStyle w:val="Reference"/>
        <w:numPr>
          <w:ilvl w:val="0"/>
          <w:numId w:val="0"/>
        </w:numPr>
        <w:spacing w:line="240" w:lineRule="auto"/>
        <w:ind w:left="284" w:hanging="284"/>
        <w:rPr>
          <w:rFonts w:ascii="Arial" w:eastAsiaTheme="majorHAnsi" w:hAnsi="Arial" w:cs="Arial"/>
          <w:sz w:val="18"/>
          <w:szCs w:val="18"/>
        </w:rPr>
      </w:pPr>
      <w:r w:rsidRPr="00704E7E">
        <w:rPr>
          <w:rStyle w:val="af0"/>
          <w:rFonts w:ascii="Arial" w:hAnsi="Arial" w:cs="Arial"/>
          <w:sz w:val="18"/>
          <w:szCs w:val="18"/>
        </w:rPr>
        <w:footnoteRef/>
      </w:r>
      <w:r w:rsidRPr="00704E7E">
        <w:rPr>
          <w:rFonts w:ascii="Arial" w:hAnsi="Arial" w:cs="Arial"/>
          <w:sz w:val="18"/>
          <w:szCs w:val="18"/>
        </w:rPr>
        <w:t xml:space="preserve"> </w:t>
      </w:r>
      <w:r w:rsidRPr="00704E7E">
        <w:rPr>
          <w:rFonts w:ascii="Arial" w:hAnsi="Arial" w:cs="Arial"/>
          <w:sz w:val="18"/>
          <w:szCs w:val="18"/>
        </w:rPr>
        <w:t>정남용</w:t>
      </w:r>
      <w:r w:rsidRPr="00704E7E">
        <w:rPr>
          <w:rFonts w:ascii="Arial" w:hAnsi="Arial" w:cs="Arial"/>
          <w:sz w:val="18"/>
          <w:szCs w:val="18"/>
        </w:rPr>
        <w:t xml:space="preserve">, </w:t>
      </w:r>
      <w:r w:rsidRPr="00704E7E">
        <w:rPr>
          <w:rFonts w:ascii="Arial" w:hAnsi="Arial" w:cs="Arial"/>
          <w:sz w:val="18"/>
          <w:szCs w:val="18"/>
        </w:rPr>
        <w:t>기계설계</w:t>
      </w:r>
      <w:r w:rsidRPr="00704E7E">
        <w:rPr>
          <w:rFonts w:ascii="Arial" w:hAnsi="Arial" w:cs="Arial"/>
          <w:sz w:val="18"/>
          <w:szCs w:val="18"/>
        </w:rPr>
        <w:t xml:space="preserve">, </w:t>
      </w:r>
      <w:r w:rsidRPr="00704E7E">
        <w:rPr>
          <w:rFonts w:ascii="Arial" w:hAnsi="Arial" w:cs="Arial"/>
          <w:sz w:val="18"/>
          <w:szCs w:val="18"/>
        </w:rPr>
        <w:t>학진북스</w:t>
      </w:r>
      <w:r w:rsidRPr="00704E7E">
        <w:rPr>
          <w:rFonts w:ascii="Arial" w:hAnsi="Arial" w:cs="Arial"/>
          <w:sz w:val="18"/>
          <w:szCs w:val="18"/>
        </w:rPr>
        <w:t>, 2020, p37</w:t>
      </w:r>
    </w:p>
  </w:footnote>
  <w:footnote w:id="3">
    <w:p w14:paraId="1C5A2BA2" w14:textId="7CE92FD0" w:rsidR="0075734B" w:rsidRPr="00200CB9" w:rsidRDefault="0075734B" w:rsidP="00200CB9">
      <w:pPr>
        <w:pStyle w:val="af"/>
        <w:rPr>
          <w:sz w:val="18"/>
          <w:szCs w:val="18"/>
        </w:rPr>
      </w:pPr>
      <w:r w:rsidRPr="00200CB9">
        <w:rPr>
          <w:rStyle w:val="af0"/>
          <w:sz w:val="18"/>
          <w:szCs w:val="18"/>
        </w:rPr>
        <w:footnoteRef/>
      </w:r>
      <w:r w:rsidRPr="00200CB9">
        <w:rPr>
          <w:sz w:val="18"/>
          <w:szCs w:val="18"/>
        </w:rPr>
        <w:t xml:space="preserve"> Joseba Castresana, Gorka Gabiña, Leopoldo Martin, Zigor Uriondo,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Comparative performance and emissions assessments of a single-cylinder diesel engine using artificial neural network and thermodynamic simulation,</w:t>
      </w:r>
    </w:p>
    <w:p w14:paraId="00C8AE4F" w14:textId="6A9DC206" w:rsidR="0075734B" w:rsidRPr="00200CB9" w:rsidRDefault="0075734B" w:rsidP="00200CB9">
      <w:pPr>
        <w:pStyle w:val="af"/>
        <w:rPr>
          <w:sz w:val="18"/>
          <w:szCs w:val="18"/>
        </w:rPr>
      </w:pPr>
      <w:r w:rsidRPr="00200CB9">
        <w:rPr>
          <w:sz w:val="18"/>
          <w:szCs w:val="18"/>
        </w:rPr>
        <w:t>Applied Thermal Engineering,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Volume 185,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2021,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116343,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ISSN 1359-4311,</w:t>
      </w:r>
      <w:r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https://doi.org/10.1016/j.applthermaleng.2020.116343.</w:t>
      </w:r>
    </w:p>
  </w:footnote>
  <w:footnote w:id="4">
    <w:p w14:paraId="7EFF7D17" w14:textId="77777777" w:rsidR="0075734B" w:rsidRPr="00704E7E" w:rsidRDefault="0075734B" w:rsidP="00591A21">
      <w:pPr>
        <w:pStyle w:val="af"/>
        <w:rPr>
          <w:sz w:val="18"/>
          <w:szCs w:val="18"/>
        </w:rPr>
      </w:pPr>
      <w:r w:rsidRPr="00200CB9">
        <w:rPr>
          <w:rStyle w:val="af0"/>
          <w:sz w:val="18"/>
          <w:szCs w:val="18"/>
        </w:rPr>
        <w:footnoteRef/>
      </w:r>
      <w:r w:rsidRPr="00200CB9">
        <w:rPr>
          <w:sz w:val="18"/>
          <w:szCs w:val="18"/>
        </w:rPr>
        <w:t xml:space="preserve"> </w:t>
      </w:r>
      <w:r w:rsidRPr="00200CB9">
        <w:rPr>
          <w:rFonts w:hint="eastAsia"/>
          <w:sz w:val="18"/>
          <w:szCs w:val="18"/>
        </w:rPr>
        <w:t>R</w:t>
      </w:r>
      <w:r w:rsidRPr="00200CB9">
        <w:rPr>
          <w:sz w:val="18"/>
          <w:szCs w:val="18"/>
        </w:rPr>
        <w:t>obert T. Balmer, Modern Engineering Thermodynamics, 2011</w:t>
      </w:r>
    </w:p>
  </w:footnote>
  <w:footnote w:id="5">
    <w:p w14:paraId="012F2314" w14:textId="59516FCE" w:rsidR="0075734B" w:rsidRPr="00704E7E" w:rsidRDefault="0075734B">
      <w:pPr>
        <w:pStyle w:val="af"/>
        <w:rPr>
          <w:sz w:val="18"/>
          <w:szCs w:val="18"/>
        </w:rPr>
      </w:pPr>
      <w:r w:rsidRPr="00704E7E">
        <w:rPr>
          <w:rStyle w:val="af0"/>
          <w:sz w:val="18"/>
          <w:szCs w:val="18"/>
        </w:rPr>
        <w:footnoteRef/>
      </w:r>
      <w:r w:rsidRPr="00704E7E">
        <w:rPr>
          <w:sz w:val="18"/>
          <w:szCs w:val="18"/>
        </w:rPr>
        <w:t xml:space="preserve"> </w:t>
      </w:r>
      <w:r w:rsidRPr="00704E7E">
        <w:rPr>
          <w:rFonts w:hint="eastAsia"/>
          <w:sz w:val="18"/>
          <w:szCs w:val="18"/>
        </w:rPr>
        <w:t>R</w:t>
      </w:r>
      <w:r w:rsidRPr="00704E7E">
        <w:rPr>
          <w:sz w:val="18"/>
          <w:szCs w:val="18"/>
        </w:rPr>
        <w:t>obert T. Balmer, Modern Engineering Thermodynamics, 2011</w:t>
      </w:r>
    </w:p>
  </w:footnote>
  <w:footnote w:id="6">
    <w:p w14:paraId="4777B5D7" w14:textId="1676D6CE" w:rsidR="0075734B" w:rsidRPr="00640A17" w:rsidRDefault="0075734B">
      <w:pPr>
        <w:pStyle w:val="af"/>
        <w:rPr>
          <w:rFonts w:cs="Arial"/>
        </w:rPr>
      </w:pPr>
      <w:r>
        <w:rPr>
          <w:rStyle w:val="af0"/>
        </w:rPr>
        <w:footnoteRef/>
      </w:r>
      <w:r>
        <w:t xml:space="preserve"> </w:t>
      </w:r>
      <w:r w:rsidRPr="005E709C">
        <w:rPr>
          <w:rFonts w:ascii="한양신명조" w:eastAsia="한양신명조" w:hAnsi="Consolas" w:hint="eastAsia"/>
          <w:color w:val="676A6C"/>
          <w:sz w:val="18"/>
          <w:szCs w:val="18"/>
        </w:rPr>
        <w:t>Lee, Yang Min, Lee, Kwang-Young, Bae, Seung-Hyun, Jang, Hwi, and 이재기, “다채널 진동 센서를 이용한 선박 엔진의 진동 감지 및 고장 분류 시스템,”</w:t>
      </w:r>
      <w:r w:rsidRPr="005E709C">
        <w:rPr>
          <w:rFonts w:ascii="한양신명조" w:eastAsia="한양신명조" w:hAnsi="Consolas" w:hint="eastAsia"/>
          <w:color w:val="676A6C"/>
          <w:sz w:val="18"/>
          <w:szCs w:val="18"/>
        </w:rPr>
        <w:t> </w:t>
      </w:r>
      <w:r w:rsidRPr="005E709C">
        <w:rPr>
          <w:rFonts w:ascii="한양신명조" w:eastAsia="한양신명조" w:hAnsi="Consolas" w:hint="eastAsia"/>
          <w:i/>
          <w:iCs/>
          <w:color w:val="676A6C"/>
          <w:sz w:val="18"/>
          <w:szCs w:val="18"/>
        </w:rPr>
        <w:t>정보처리학회논문지A</w:t>
      </w:r>
      <w:r w:rsidRPr="005E709C">
        <w:rPr>
          <w:rFonts w:ascii="한양신명조" w:eastAsia="한양신명조" w:hAnsi="Consolas" w:hint="eastAsia"/>
          <w:color w:val="676A6C"/>
          <w:sz w:val="18"/>
          <w:szCs w:val="18"/>
        </w:rPr>
        <w:t>, vol. 17A, no. 2, pp. 81–92, Apr. 2010.</w:t>
      </w:r>
    </w:p>
  </w:footnote>
  <w:footnote w:id="7">
    <w:p w14:paraId="69E7C34A" w14:textId="7596D070" w:rsidR="0075734B" w:rsidRPr="00200CB9" w:rsidRDefault="0075734B" w:rsidP="00A51E8D">
      <w:pPr>
        <w:pStyle w:val="af"/>
        <w:rPr>
          <w:sz w:val="18"/>
          <w:szCs w:val="18"/>
        </w:rPr>
      </w:pPr>
      <w:r w:rsidRPr="00200CB9">
        <w:rPr>
          <w:rStyle w:val="af0"/>
          <w:sz w:val="18"/>
          <w:szCs w:val="18"/>
        </w:rPr>
        <w:footnoteRef/>
      </w:r>
      <w:r w:rsidRPr="00200CB9">
        <w:rPr>
          <w:sz w:val="18"/>
          <w:szCs w:val="18"/>
        </w:rPr>
        <w:t xml:space="preserve"> Xu Wang, Yanping Cai, Aihua Li, Wei Zhang, Yingjuan Yue, Anbo Ming,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Intelligent fault diagnosis of diesel engine via adaptive VMD-Rihaczek distribution and graph regularized bi-directional NMF,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Measurement,</w:t>
      </w:r>
    </w:p>
    <w:p w14:paraId="0A725836" w14:textId="4F28D9F8" w:rsidR="0075734B" w:rsidRPr="005E709C" w:rsidRDefault="0075734B" w:rsidP="00A51E8D">
      <w:pPr>
        <w:pStyle w:val="af"/>
        <w:rPr>
          <w:sz w:val="18"/>
          <w:szCs w:val="18"/>
        </w:rPr>
      </w:pPr>
      <w:r w:rsidRPr="00200CB9">
        <w:rPr>
          <w:sz w:val="18"/>
          <w:szCs w:val="18"/>
        </w:rPr>
        <w:t>Volume 172,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2021,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108823,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ISSN 0263-2241,</w:t>
      </w:r>
      <w:r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https://doi.org/10.1016/j.measurement.2020.108823.</w:t>
      </w:r>
    </w:p>
  </w:footnote>
  <w:footnote w:id="8">
    <w:p w14:paraId="7806E0CD" w14:textId="5370D0F9" w:rsidR="0075734B" w:rsidRDefault="0075734B">
      <w:pPr>
        <w:pStyle w:val="af"/>
      </w:pPr>
      <w:r>
        <w:rPr>
          <w:rStyle w:val="af0"/>
        </w:rPr>
        <w:footnoteRef/>
      </w:r>
      <w:r>
        <w:t xml:space="preserve"> </w:t>
      </w:r>
      <w:r w:rsidRPr="002C2856">
        <w:rPr>
          <w:rFonts w:asciiTheme="majorHAnsi" w:eastAsiaTheme="majorHAnsi" w:hAnsiTheme="majorHAnsi"/>
          <w:sz w:val="18"/>
          <w:szCs w:val="18"/>
        </w:rPr>
        <w:t>Educational and Psychological Measurement and Evaluation, 8th Edition. - Kenneth Hopkins, University of Colorado</w:t>
      </w:r>
    </w:p>
  </w:footnote>
  <w:footnote w:id="9">
    <w:p w14:paraId="1FE83380" w14:textId="5F66B41D" w:rsidR="0075734B" w:rsidRPr="00AE5153" w:rsidRDefault="0075734B">
      <w:pPr>
        <w:pStyle w:val="af"/>
      </w:pPr>
      <w:r>
        <w:rPr>
          <w:rStyle w:val="af0"/>
        </w:rPr>
        <w:footnoteRef/>
      </w:r>
      <w:r>
        <w:t xml:space="preserve"> </w:t>
      </w:r>
      <w:r w:rsidRPr="00AE5153">
        <w:rPr>
          <w:sz w:val="18"/>
          <w:szCs w:val="18"/>
        </w:rPr>
        <w:t xml:space="preserve">L.H. Feng, J. Lu, </w:t>
      </w:r>
      <w:proofErr w:type="gramStart"/>
      <w:r w:rsidRPr="00AE5153">
        <w:rPr>
          <w:sz w:val="18"/>
          <w:szCs w:val="18"/>
        </w:rPr>
        <w:t>The</w:t>
      </w:r>
      <w:proofErr w:type="gramEnd"/>
      <w:r w:rsidRPr="00AE5153">
        <w:rPr>
          <w:sz w:val="18"/>
          <w:szCs w:val="18"/>
        </w:rPr>
        <w:t xml:space="preserve"> practical research on flood forecasting based on artificial neural networks, Expert Syst. Appl. 37 (2010) 2974–2977.</w:t>
      </w:r>
    </w:p>
  </w:footnote>
  <w:footnote w:id="10">
    <w:p w14:paraId="4486304D" w14:textId="7334A490" w:rsidR="0075734B" w:rsidRDefault="0075734B">
      <w:pPr>
        <w:pStyle w:val="af"/>
      </w:pPr>
      <w:r>
        <w:rPr>
          <w:rStyle w:val="af0"/>
        </w:rPr>
        <w:footnoteRef/>
      </w:r>
      <w:r>
        <w:t xml:space="preserve"> </w:t>
      </w:r>
      <w:r w:rsidRPr="00200CB9">
        <w:rPr>
          <w:rFonts w:hint="eastAsia"/>
          <w:sz w:val="18"/>
          <w:szCs w:val="18"/>
        </w:rPr>
        <w:t>김민수</w:t>
      </w:r>
      <w:r w:rsidRPr="00200CB9">
        <w:rPr>
          <w:rFonts w:hint="eastAsia"/>
          <w:sz w:val="18"/>
          <w:szCs w:val="18"/>
        </w:rPr>
        <w:t>1</w:t>
      </w:r>
      <w:r w:rsidRPr="00200CB9">
        <w:rPr>
          <w:sz w:val="18"/>
          <w:szCs w:val="18"/>
        </w:rPr>
        <w:t xml:space="preserve">906, </w:t>
      </w:r>
      <w:r w:rsidRPr="00200CB9">
        <w:rPr>
          <w:rFonts w:hint="eastAsia"/>
          <w:sz w:val="18"/>
          <w:szCs w:val="18"/>
        </w:rPr>
        <w:t>context_</w:t>
      </w:r>
      <w:r w:rsidRPr="00200CB9">
        <w:rPr>
          <w:sz w:val="18"/>
          <w:szCs w:val="18"/>
        </w:rPr>
        <w:t xml:space="preserve">KKP, </w:t>
      </w:r>
      <w:r w:rsidRPr="00200CB9">
        <w:rPr>
          <w:rFonts w:hint="eastAsia"/>
          <w:sz w:val="18"/>
          <w:szCs w:val="18"/>
        </w:rPr>
        <w:t>제주감귤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DB</w:t>
      </w:r>
      <w:r w:rsidRPr="00200CB9">
        <w:rPr>
          <w:rFonts w:hint="eastAsia"/>
          <w:sz w:val="18"/>
          <w:szCs w:val="18"/>
        </w:rPr>
        <w:t>분석가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TNT, </w:t>
      </w:r>
      <w:r w:rsidRPr="00200CB9">
        <w:rPr>
          <w:rFonts w:hint="eastAsia"/>
          <w:sz w:val="18"/>
          <w:szCs w:val="18"/>
        </w:rPr>
        <w:t>데이콘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rFonts w:hint="eastAsia"/>
          <w:sz w:val="18"/>
          <w:szCs w:val="18"/>
        </w:rPr>
        <w:t>경진대회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1</w:t>
      </w:r>
      <w:r w:rsidRPr="00200CB9">
        <w:rPr>
          <w:rFonts w:hint="eastAsia"/>
          <w:sz w:val="18"/>
          <w:szCs w:val="18"/>
        </w:rPr>
        <w:t>등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rFonts w:hint="eastAsia"/>
          <w:sz w:val="18"/>
          <w:szCs w:val="18"/>
        </w:rPr>
        <w:t>솔루션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</w:t>
      </w:r>
      <w:r w:rsidRPr="00200CB9">
        <w:rPr>
          <w:rFonts w:hint="eastAsia"/>
          <w:sz w:val="18"/>
          <w:szCs w:val="18"/>
        </w:rPr>
        <w:t>위키북스</w:t>
      </w:r>
      <w:r w:rsidRPr="00200CB9">
        <w:rPr>
          <w:rFonts w:hint="eastAsia"/>
          <w:sz w:val="18"/>
          <w:szCs w:val="18"/>
        </w:rPr>
        <w:t>,</w:t>
      </w:r>
      <w:r w:rsidRPr="00200CB9">
        <w:rPr>
          <w:sz w:val="18"/>
          <w:szCs w:val="18"/>
        </w:rPr>
        <w:t xml:space="preserve"> 2021</w:t>
      </w:r>
      <w:r>
        <w:rPr>
          <w:rFonts w:hint="eastAsia"/>
        </w:rPr>
        <w:t xml:space="preserve"> </w:t>
      </w:r>
    </w:p>
  </w:footnote>
  <w:footnote w:id="11">
    <w:p w14:paraId="12C550E3" w14:textId="77777777" w:rsidR="0075734B" w:rsidRPr="00C400C1" w:rsidRDefault="0075734B" w:rsidP="00C400C1">
      <w:pPr>
        <w:pStyle w:val="af"/>
        <w:rPr>
          <w:sz w:val="18"/>
          <w:szCs w:val="18"/>
        </w:rPr>
      </w:pPr>
      <w:r>
        <w:rPr>
          <w:rStyle w:val="af0"/>
        </w:rPr>
        <w:footnoteRef/>
      </w:r>
      <w:r>
        <w:t xml:space="preserve"> </w:t>
      </w:r>
      <w:r w:rsidRPr="00C400C1">
        <w:rPr>
          <w:sz w:val="18"/>
          <w:szCs w:val="18"/>
        </w:rPr>
        <w:t>Yifeng Yang, Long Wei, Ying Hu, Yan Wu, Liangyun Hu, Shengdong Nie,</w:t>
      </w:r>
    </w:p>
    <w:p w14:paraId="36BCCC23" w14:textId="77777777" w:rsidR="0075734B" w:rsidRPr="00C400C1" w:rsidRDefault="0075734B" w:rsidP="00C400C1">
      <w:pPr>
        <w:pStyle w:val="af"/>
        <w:rPr>
          <w:sz w:val="18"/>
          <w:szCs w:val="18"/>
        </w:rPr>
      </w:pPr>
      <w:r w:rsidRPr="00C400C1">
        <w:rPr>
          <w:sz w:val="18"/>
          <w:szCs w:val="18"/>
        </w:rPr>
        <w:t>Classification of Parkinson's disease based on multi-modal features and stacking ensemble learning,</w:t>
      </w:r>
    </w:p>
    <w:p w14:paraId="1A22ADE2" w14:textId="6308D7DD" w:rsidR="0075734B" w:rsidRPr="00C400C1" w:rsidRDefault="0075734B" w:rsidP="00C400C1">
      <w:pPr>
        <w:pStyle w:val="af"/>
        <w:rPr>
          <w:sz w:val="18"/>
          <w:szCs w:val="18"/>
        </w:rPr>
      </w:pPr>
      <w:r w:rsidRPr="00C400C1">
        <w:rPr>
          <w:sz w:val="18"/>
          <w:szCs w:val="18"/>
        </w:rPr>
        <w:t>Journal of Neuroscience Methods,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Volume 350,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2021,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109019,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ISSN 0165-0270,</w:t>
      </w:r>
    </w:p>
    <w:p w14:paraId="3FC463F5" w14:textId="3F75676E" w:rsidR="0075734B" w:rsidRDefault="0075734B" w:rsidP="00C400C1">
      <w:pPr>
        <w:pStyle w:val="af"/>
      </w:pPr>
      <w:r w:rsidRPr="00C400C1">
        <w:rPr>
          <w:sz w:val="18"/>
          <w:szCs w:val="18"/>
        </w:rPr>
        <w:t>https://doi.org/10.1016/j.jneumeth.2020.109019.</w:t>
      </w:r>
    </w:p>
  </w:footnote>
  <w:footnote w:id="12">
    <w:p w14:paraId="19CAC583" w14:textId="7E9D106D" w:rsidR="0075734B" w:rsidRPr="00C400C1" w:rsidRDefault="0075734B" w:rsidP="00C400C1">
      <w:pPr>
        <w:pStyle w:val="af"/>
        <w:rPr>
          <w:sz w:val="18"/>
          <w:szCs w:val="18"/>
        </w:rPr>
      </w:pPr>
      <w:r>
        <w:rPr>
          <w:rStyle w:val="af0"/>
        </w:rPr>
        <w:footnoteRef/>
      </w:r>
      <w:r>
        <w:t xml:space="preserve"> </w:t>
      </w:r>
      <w:r w:rsidRPr="00C400C1">
        <w:rPr>
          <w:sz w:val="18"/>
          <w:szCs w:val="18"/>
        </w:rPr>
        <w:t>Su Hyun Youn, Taeyong Sim, Ahnryul Choi, Jinsung Song, Ki Young Shin, Il Kwon Lee, Hyun Mu Heo, Daeweon Lee, Joung Hwan Mun,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Multi-class biological tissue classification based on a multi-classifier: Preliminary study of an automatic output power control for ultrasonic surgical units,</w:t>
      </w:r>
    </w:p>
    <w:p w14:paraId="72611AB8" w14:textId="0F500A61" w:rsidR="0075734B" w:rsidRPr="00C400C1" w:rsidRDefault="0075734B" w:rsidP="00C400C1">
      <w:pPr>
        <w:pStyle w:val="af"/>
        <w:rPr>
          <w:sz w:val="18"/>
          <w:szCs w:val="18"/>
        </w:rPr>
      </w:pPr>
      <w:r w:rsidRPr="00C400C1">
        <w:rPr>
          <w:sz w:val="18"/>
          <w:szCs w:val="18"/>
        </w:rPr>
        <w:t>Computers in Biology and Medicine,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Volume 61,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2015,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Pages 92-100,</w:t>
      </w:r>
      <w:r>
        <w:rPr>
          <w:rFonts w:hint="eastAsia"/>
          <w:sz w:val="18"/>
          <w:szCs w:val="18"/>
        </w:rPr>
        <w:t xml:space="preserve"> </w:t>
      </w:r>
      <w:r w:rsidRPr="00C400C1">
        <w:rPr>
          <w:sz w:val="18"/>
          <w:szCs w:val="18"/>
        </w:rPr>
        <w:t>ISSN 0010-4825,</w:t>
      </w:r>
    </w:p>
    <w:p w14:paraId="6B42C817" w14:textId="124B087F" w:rsidR="0075734B" w:rsidRDefault="0075734B" w:rsidP="00C400C1">
      <w:pPr>
        <w:pStyle w:val="af"/>
      </w:pPr>
      <w:r w:rsidRPr="00C400C1">
        <w:rPr>
          <w:sz w:val="18"/>
          <w:szCs w:val="18"/>
        </w:rPr>
        <w:t>https://doi.org/10.1016/j.compbiomed.2015.03.021.</w:t>
      </w:r>
    </w:p>
  </w:footnote>
  <w:footnote w:id="13">
    <w:p w14:paraId="72DDB103" w14:textId="77777777" w:rsidR="0075734B" w:rsidRPr="00200CB9" w:rsidRDefault="0075734B" w:rsidP="003002A4">
      <w:pPr>
        <w:pStyle w:val="af"/>
        <w:rPr>
          <w:sz w:val="18"/>
          <w:szCs w:val="18"/>
        </w:rPr>
      </w:pPr>
      <w:r w:rsidRPr="00200CB9">
        <w:rPr>
          <w:rStyle w:val="af0"/>
          <w:sz w:val="18"/>
          <w:szCs w:val="18"/>
        </w:rPr>
        <w:footnoteRef/>
      </w:r>
      <w:r w:rsidRPr="00200CB9">
        <w:rPr>
          <w:sz w:val="18"/>
          <w:szCs w:val="18"/>
        </w:rPr>
        <w:t xml:space="preserve"> Joseba Castresana, Gorka Gabiña, Leopoldo Martin, Zigor Uriondo,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Comparative performance and emissions assessments of a single-cylinder diesel engine using artificial neural network and thermodynamic simulation,</w:t>
      </w:r>
    </w:p>
    <w:p w14:paraId="3DDCC430" w14:textId="77777777" w:rsidR="0075734B" w:rsidRPr="00200CB9" w:rsidRDefault="0075734B" w:rsidP="003002A4">
      <w:pPr>
        <w:pStyle w:val="af"/>
        <w:rPr>
          <w:sz w:val="18"/>
          <w:szCs w:val="18"/>
        </w:rPr>
      </w:pPr>
      <w:r w:rsidRPr="00200CB9">
        <w:rPr>
          <w:sz w:val="18"/>
          <w:szCs w:val="18"/>
        </w:rPr>
        <w:t>Applied Thermal Engineering,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Volume 185,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2021,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116343,</w:t>
      </w:r>
      <w:r w:rsidRPr="00200CB9"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ISSN 1359-4311,</w:t>
      </w:r>
      <w:r>
        <w:rPr>
          <w:rFonts w:hint="eastAsia"/>
          <w:sz w:val="18"/>
          <w:szCs w:val="18"/>
        </w:rPr>
        <w:t xml:space="preserve"> </w:t>
      </w:r>
      <w:r w:rsidRPr="00200CB9">
        <w:rPr>
          <w:sz w:val="18"/>
          <w:szCs w:val="18"/>
        </w:rPr>
        <w:t>https://doi.org/10.1016/j.applthermaleng.2020.116343.</w:t>
      </w:r>
    </w:p>
  </w:footnote>
  <w:footnote w:id="14">
    <w:p w14:paraId="2545EB9F" w14:textId="77777777" w:rsidR="0075734B" w:rsidRPr="00B369C1" w:rsidRDefault="0075734B" w:rsidP="00B369C1">
      <w:pPr>
        <w:pStyle w:val="af"/>
        <w:rPr>
          <w:sz w:val="18"/>
          <w:szCs w:val="18"/>
        </w:rPr>
      </w:pPr>
      <w:r>
        <w:rPr>
          <w:rStyle w:val="af0"/>
        </w:rPr>
        <w:footnoteRef/>
      </w:r>
      <w:r>
        <w:t xml:space="preserve"> </w:t>
      </w:r>
      <w:r w:rsidRPr="00B369C1">
        <w:rPr>
          <w:sz w:val="18"/>
          <w:szCs w:val="18"/>
        </w:rPr>
        <w:t>Jiwoong Lee, Inwoong Noh, Sang Ik Jeong, Yongho Lee, Sang Won Lee,</w:t>
      </w:r>
    </w:p>
    <w:p w14:paraId="066CF84D" w14:textId="77777777" w:rsidR="0075734B" w:rsidRDefault="0075734B" w:rsidP="00B369C1">
      <w:pPr>
        <w:pStyle w:val="af"/>
      </w:pPr>
      <w:r w:rsidRPr="00B369C1">
        <w:rPr>
          <w:sz w:val="18"/>
          <w:szCs w:val="18"/>
        </w:rPr>
        <w:t>Development of Real-time Diagnosis Framework for Angular Misalignment of Robot Spot-welding System Based on Machine Learning,</w:t>
      </w:r>
      <w:r w:rsidRPr="00B369C1">
        <w:rPr>
          <w:rFonts w:hint="eastAsia"/>
          <w:sz w:val="18"/>
          <w:szCs w:val="18"/>
        </w:rPr>
        <w:t xml:space="preserve"> </w:t>
      </w:r>
      <w:r w:rsidRPr="00B369C1">
        <w:rPr>
          <w:sz w:val="18"/>
          <w:szCs w:val="18"/>
        </w:rPr>
        <w:t>Procedia Manufacturing,</w:t>
      </w:r>
      <w:r w:rsidRPr="00B369C1">
        <w:rPr>
          <w:rFonts w:hint="eastAsia"/>
          <w:sz w:val="18"/>
          <w:szCs w:val="18"/>
        </w:rPr>
        <w:t xml:space="preserve"> </w:t>
      </w:r>
      <w:r w:rsidRPr="00B369C1">
        <w:rPr>
          <w:sz w:val="18"/>
          <w:szCs w:val="18"/>
        </w:rPr>
        <w:t>Volume 48,</w:t>
      </w:r>
      <w:r w:rsidRPr="00B369C1">
        <w:rPr>
          <w:rFonts w:hint="eastAsia"/>
          <w:sz w:val="18"/>
          <w:szCs w:val="18"/>
        </w:rPr>
        <w:t xml:space="preserve"> </w:t>
      </w:r>
      <w:r w:rsidRPr="00B369C1">
        <w:rPr>
          <w:sz w:val="18"/>
          <w:szCs w:val="18"/>
        </w:rPr>
        <w:t>2020,</w:t>
      </w:r>
      <w:r w:rsidRPr="00B369C1">
        <w:rPr>
          <w:rFonts w:hint="eastAsia"/>
          <w:sz w:val="18"/>
          <w:szCs w:val="18"/>
        </w:rPr>
        <w:t xml:space="preserve"> </w:t>
      </w:r>
      <w:r w:rsidRPr="00B369C1">
        <w:rPr>
          <w:sz w:val="18"/>
          <w:szCs w:val="18"/>
        </w:rPr>
        <w:t>Pages 1009-1019,</w:t>
      </w:r>
      <w:r w:rsidRPr="00B369C1">
        <w:rPr>
          <w:rFonts w:hint="eastAsia"/>
          <w:sz w:val="18"/>
          <w:szCs w:val="18"/>
        </w:rPr>
        <w:t xml:space="preserve"> </w:t>
      </w:r>
      <w:r w:rsidRPr="00B369C1">
        <w:rPr>
          <w:sz w:val="18"/>
          <w:szCs w:val="18"/>
        </w:rPr>
        <w:t>ISSN 2351-9789,</w:t>
      </w:r>
      <w:r w:rsidRPr="00B369C1">
        <w:rPr>
          <w:rFonts w:hint="eastAsia"/>
          <w:sz w:val="18"/>
          <w:szCs w:val="18"/>
        </w:rPr>
        <w:t xml:space="preserve"> </w:t>
      </w:r>
      <w:r w:rsidRPr="00B369C1">
        <w:rPr>
          <w:sz w:val="18"/>
          <w:szCs w:val="18"/>
        </w:rPr>
        <w:t>https://doi.org/10.1016/j.promfg.2020.05.140.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26B2E"/>
    <w:multiLevelType w:val="hybridMultilevel"/>
    <w:tmpl w:val="B4768052"/>
    <w:lvl w:ilvl="0" w:tplc="AA2874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6065D5"/>
    <w:multiLevelType w:val="multilevel"/>
    <w:tmpl w:val="1C8A29A8"/>
    <w:lvl w:ilvl="0">
      <w:start w:val="1"/>
      <w:numFmt w:val="decimal"/>
      <w:pStyle w:val="Reference"/>
      <w:suff w:val="space"/>
      <w:lvlText w:val="[%1]"/>
      <w:lvlJc w:val="left"/>
      <w:pPr>
        <w:ind w:left="0" w:firstLine="0"/>
      </w:pPr>
    </w:lvl>
    <w:lvl w:ilvl="1">
      <w:start w:val="1"/>
      <w:numFmt w:val="ganada"/>
      <w:suff w:val="space"/>
      <w:lvlText w:val="(%2)"/>
      <w:lvlJc w:val="left"/>
      <w:pPr>
        <w:ind w:left="0" w:firstLine="0"/>
      </w:pPr>
    </w:lvl>
    <w:lvl w:ilvl="2">
      <w:start w:val="1"/>
      <w:numFmt w:val="lowerLetter"/>
      <w:suff w:val="space"/>
      <w:lvlText w:val="(%3)"/>
      <w:lvlJc w:val="left"/>
      <w:pPr>
        <w:ind w:left="0" w:firstLine="0"/>
      </w:pPr>
    </w:lvl>
    <w:lvl w:ilvl="3">
      <w:start w:val="1"/>
      <w:numFmt w:val="decimal"/>
      <w:suff w:val="space"/>
      <w:lvlText w:val="%4)"/>
      <w:lvlJc w:val="left"/>
      <w:pPr>
        <w:ind w:left="0" w:firstLine="0"/>
      </w:pPr>
    </w:lvl>
    <w:lvl w:ilvl="4">
      <w:start w:val="1"/>
      <w:numFmt w:val="ganada"/>
      <w:suff w:val="space"/>
      <w:lvlText w:val="%5)"/>
      <w:lvlJc w:val="left"/>
      <w:pPr>
        <w:ind w:left="0" w:firstLine="0"/>
      </w:pPr>
    </w:lvl>
    <w:lvl w:ilvl="5">
      <w:start w:val="1"/>
      <w:numFmt w:val="lowerLetter"/>
      <w:suff w:val="space"/>
      <w:lvlText w:val="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8C7EAE"/>
    <w:multiLevelType w:val="hybridMultilevel"/>
    <w:tmpl w:val="E7FEAA92"/>
    <w:lvl w:ilvl="0" w:tplc="F4CCD94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450507B"/>
    <w:multiLevelType w:val="multilevel"/>
    <w:tmpl w:val="A63A757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60CB0501"/>
    <w:multiLevelType w:val="multilevel"/>
    <w:tmpl w:val="0340019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710"/>
    <w:rsid w:val="000016F0"/>
    <w:rsid w:val="00020E19"/>
    <w:rsid w:val="00023FDB"/>
    <w:rsid w:val="0002587A"/>
    <w:rsid w:val="00030A32"/>
    <w:rsid w:val="00033EED"/>
    <w:rsid w:val="00035B0A"/>
    <w:rsid w:val="00042E13"/>
    <w:rsid w:val="000565EA"/>
    <w:rsid w:val="000657B9"/>
    <w:rsid w:val="00071700"/>
    <w:rsid w:val="00080EBE"/>
    <w:rsid w:val="000820FD"/>
    <w:rsid w:val="0008657F"/>
    <w:rsid w:val="00086C84"/>
    <w:rsid w:val="0008704B"/>
    <w:rsid w:val="00087F18"/>
    <w:rsid w:val="00091633"/>
    <w:rsid w:val="00091900"/>
    <w:rsid w:val="00097435"/>
    <w:rsid w:val="00097BE1"/>
    <w:rsid w:val="000A71C4"/>
    <w:rsid w:val="000B2D49"/>
    <w:rsid w:val="000B7FBD"/>
    <w:rsid w:val="000C38F1"/>
    <w:rsid w:val="000C52E8"/>
    <w:rsid w:val="000D626A"/>
    <w:rsid w:val="000E4028"/>
    <w:rsid w:val="000E69F9"/>
    <w:rsid w:val="000F25EB"/>
    <w:rsid w:val="00101BFB"/>
    <w:rsid w:val="0010699E"/>
    <w:rsid w:val="00113779"/>
    <w:rsid w:val="001219EB"/>
    <w:rsid w:val="00121D62"/>
    <w:rsid w:val="00122427"/>
    <w:rsid w:val="0012771C"/>
    <w:rsid w:val="001318C4"/>
    <w:rsid w:val="00140524"/>
    <w:rsid w:val="00140E92"/>
    <w:rsid w:val="001444BC"/>
    <w:rsid w:val="00145767"/>
    <w:rsid w:val="00152178"/>
    <w:rsid w:val="00152F74"/>
    <w:rsid w:val="00153233"/>
    <w:rsid w:val="00167FC8"/>
    <w:rsid w:val="00181034"/>
    <w:rsid w:val="001A7369"/>
    <w:rsid w:val="001C0321"/>
    <w:rsid w:val="001C040B"/>
    <w:rsid w:val="001C3CC6"/>
    <w:rsid w:val="001D54F6"/>
    <w:rsid w:val="001E5AC5"/>
    <w:rsid w:val="001F5609"/>
    <w:rsid w:val="00200CB9"/>
    <w:rsid w:val="002048F6"/>
    <w:rsid w:val="00221429"/>
    <w:rsid w:val="00241558"/>
    <w:rsid w:val="00256B78"/>
    <w:rsid w:val="002653AB"/>
    <w:rsid w:val="0026771C"/>
    <w:rsid w:val="00280CE6"/>
    <w:rsid w:val="00285ECA"/>
    <w:rsid w:val="00292E22"/>
    <w:rsid w:val="002936A6"/>
    <w:rsid w:val="002A2F37"/>
    <w:rsid w:val="002A4A6D"/>
    <w:rsid w:val="002A6B5D"/>
    <w:rsid w:val="002B0944"/>
    <w:rsid w:val="002B137C"/>
    <w:rsid w:val="002B1930"/>
    <w:rsid w:val="002B4CB9"/>
    <w:rsid w:val="002C2856"/>
    <w:rsid w:val="002C3A11"/>
    <w:rsid w:val="002C6D38"/>
    <w:rsid w:val="002D136D"/>
    <w:rsid w:val="002D41EC"/>
    <w:rsid w:val="002D4ED8"/>
    <w:rsid w:val="002E2C3E"/>
    <w:rsid w:val="002E33EA"/>
    <w:rsid w:val="002E3E09"/>
    <w:rsid w:val="002E7438"/>
    <w:rsid w:val="002E7696"/>
    <w:rsid w:val="002F0007"/>
    <w:rsid w:val="003002A4"/>
    <w:rsid w:val="0030682D"/>
    <w:rsid w:val="0031748A"/>
    <w:rsid w:val="003255CA"/>
    <w:rsid w:val="00325D99"/>
    <w:rsid w:val="00326E85"/>
    <w:rsid w:val="00327701"/>
    <w:rsid w:val="00334F93"/>
    <w:rsid w:val="00341FAC"/>
    <w:rsid w:val="003514E6"/>
    <w:rsid w:val="00353751"/>
    <w:rsid w:val="00360827"/>
    <w:rsid w:val="003624E1"/>
    <w:rsid w:val="00370E22"/>
    <w:rsid w:val="00381FEE"/>
    <w:rsid w:val="00395226"/>
    <w:rsid w:val="0039778D"/>
    <w:rsid w:val="003A0CB3"/>
    <w:rsid w:val="003B5927"/>
    <w:rsid w:val="003D332F"/>
    <w:rsid w:val="003D4D5A"/>
    <w:rsid w:val="003D5743"/>
    <w:rsid w:val="003E17D2"/>
    <w:rsid w:val="003E3633"/>
    <w:rsid w:val="003E6F6C"/>
    <w:rsid w:val="003E77CB"/>
    <w:rsid w:val="003E78BF"/>
    <w:rsid w:val="003F6DFC"/>
    <w:rsid w:val="0040086D"/>
    <w:rsid w:val="00413953"/>
    <w:rsid w:val="004231D4"/>
    <w:rsid w:val="004261CD"/>
    <w:rsid w:val="00433B20"/>
    <w:rsid w:val="00436735"/>
    <w:rsid w:val="004469D6"/>
    <w:rsid w:val="004571CD"/>
    <w:rsid w:val="0046507B"/>
    <w:rsid w:val="0047076F"/>
    <w:rsid w:val="004866BB"/>
    <w:rsid w:val="00486E96"/>
    <w:rsid w:val="00490166"/>
    <w:rsid w:val="004C0F13"/>
    <w:rsid w:val="004C398F"/>
    <w:rsid w:val="004C572B"/>
    <w:rsid w:val="004D1E39"/>
    <w:rsid w:val="004D260D"/>
    <w:rsid w:val="004E6A3B"/>
    <w:rsid w:val="004F4BA8"/>
    <w:rsid w:val="00502376"/>
    <w:rsid w:val="00520E3B"/>
    <w:rsid w:val="00523CB5"/>
    <w:rsid w:val="00530385"/>
    <w:rsid w:val="00530AC5"/>
    <w:rsid w:val="00532505"/>
    <w:rsid w:val="005350C2"/>
    <w:rsid w:val="00537D82"/>
    <w:rsid w:val="00544E77"/>
    <w:rsid w:val="00547269"/>
    <w:rsid w:val="00552C02"/>
    <w:rsid w:val="00570233"/>
    <w:rsid w:val="0057145B"/>
    <w:rsid w:val="005719AE"/>
    <w:rsid w:val="00577346"/>
    <w:rsid w:val="00582B29"/>
    <w:rsid w:val="005847CC"/>
    <w:rsid w:val="005855D6"/>
    <w:rsid w:val="00591A21"/>
    <w:rsid w:val="005C659A"/>
    <w:rsid w:val="005E3191"/>
    <w:rsid w:val="005E5229"/>
    <w:rsid w:val="005E709C"/>
    <w:rsid w:val="005F2B23"/>
    <w:rsid w:val="006007F7"/>
    <w:rsid w:val="00601239"/>
    <w:rsid w:val="00601591"/>
    <w:rsid w:val="00610E93"/>
    <w:rsid w:val="0061162E"/>
    <w:rsid w:val="00612BD0"/>
    <w:rsid w:val="00627B4A"/>
    <w:rsid w:val="00631BEA"/>
    <w:rsid w:val="0064036E"/>
    <w:rsid w:val="00640A17"/>
    <w:rsid w:val="00652BD2"/>
    <w:rsid w:val="006700F3"/>
    <w:rsid w:val="006718BE"/>
    <w:rsid w:val="0069684C"/>
    <w:rsid w:val="006B1603"/>
    <w:rsid w:val="006B3E3B"/>
    <w:rsid w:val="006D3919"/>
    <w:rsid w:val="007001F9"/>
    <w:rsid w:val="00704E7E"/>
    <w:rsid w:val="0070644A"/>
    <w:rsid w:val="00712352"/>
    <w:rsid w:val="0072028F"/>
    <w:rsid w:val="007219D5"/>
    <w:rsid w:val="00733E7F"/>
    <w:rsid w:val="00734AD9"/>
    <w:rsid w:val="00740EF1"/>
    <w:rsid w:val="00746DD8"/>
    <w:rsid w:val="007563AC"/>
    <w:rsid w:val="0075734B"/>
    <w:rsid w:val="00776393"/>
    <w:rsid w:val="00776DF1"/>
    <w:rsid w:val="00787FD9"/>
    <w:rsid w:val="007B0F21"/>
    <w:rsid w:val="007B1E23"/>
    <w:rsid w:val="007D3F6D"/>
    <w:rsid w:val="007E320C"/>
    <w:rsid w:val="007E484F"/>
    <w:rsid w:val="007F22A1"/>
    <w:rsid w:val="007F3A44"/>
    <w:rsid w:val="007F65D0"/>
    <w:rsid w:val="00805F25"/>
    <w:rsid w:val="00811710"/>
    <w:rsid w:val="008344EB"/>
    <w:rsid w:val="00836E79"/>
    <w:rsid w:val="0084052E"/>
    <w:rsid w:val="008437D5"/>
    <w:rsid w:val="008538B1"/>
    <w:rsid w:val="0085405C"/>
    <w:rsid w:val="008543A3"/>
    <w:rsid w:val="00860139"/>
    <w:rsid w:val="00867A12"/>
    <w:rsid w:val="00873C59"/>
    <w:rsid w:val="0088020E"/>
    <w:rsid w:val="008818D8"/>
    <w:rsid w:val="00885033"/>
    <w:rsid w:val="008866F4"/>
    <w:rsid w:val="008A1396"/>
    <w:rsid w:val="008B6DFF"/>
    <w:rsid w:val="008C2A4B"/>
    <w:rsid w:val="008C66B8"/>
    <w:rsid w:val="008D4FBD"/>
    <w:rsid w:val="008F3612"/>
    <w:rsid w:val="008F62A0"/>
    <w:rsid w:val="009059CA"/>
    <w:rsid w:val="009140B0"/>
    <w:rsid w:val="00915728"/>
    <w:rsid w:val="009251D1"/>
    <w:rsid w:val="00940C1C"/>
    <w:rsid w:val="009412A5"/>
    <w:rsid w:val="009672C9"/>
    <w:rsid w:val="00981A89"/>
    <w:rsid w:val="0098796B"/>
    <w:rsid w:val="009906A4"/>
    <w:rsid w:val="009A1693"/>
    <w:rsid w:val="009A21EE"/>
    <w:rsid w:val="009B4F72"/>
    <w:rsid w:val="009B6ED4"/>
    <w:rsid w:val="009D4AC9"/>
    <w:rsid w:val="009E52E9"/>
    <w:rsid w:val="009E5B2F"/>
    <w:rsid w:val="009F0C66"/>
    <w:rsid w:val="009F7B27"/>
    <w:rsid w:val="00A00248"/>
    <w:rsid w:val="00A052EC"/>
    <w:rsid w:val="00A06147"/>
    <w:rsid w:val="00A1151E"/>
    <w:rsid w:val="00A23ACA"/>
    <w:rsid w:val="00A31844"/>
    <w:rsid w:val="00A356D5"/>
    <w:rsid w:val="00A417A1"/>
    <w:rsid w:val="00A44E0D"/>
    <w:rsid w:val="00A46A12"/>
    <w:rsid w:val="00A4711E"/>
    <w:rsid w:val="00A51E8D"/>
    <w:rsid w:val="00A5217D"/>
    <w:rsid w:val="00A53587"/>
    <w:rsid w:val="00A53EDD"/>
    <w:rsid w:val="00A613F7"/>
    <w:rsid w:val="00A64E8B"/>
    <w:rsid w:val="00A66AF0"/>
    <w:rsid w:val="00A66E10"/>
    <w:rsid w:val="00A671E4"/>
    <w:rsid w:val="00A81DED"/>
    <w:rsid w:val="00A836B2"/>
    <w:rsid w:val="00A95E29"/>
    <w:rsid w:val="00AA35FC"/>
    <w:rsid w:val="00AC26B8"/>
    <w:rsid w:val="00AC38EC"/>
    <w:rsid w:val="00AD127A"/>
    <w:rsid w:val="00AE4025"/>
    <w:rsid w:val="00AE43C3"/>
    <w:rsid w:val="00AE5153"/>
    <w:rsid w:val="00AE6868"/>
    <w:rsid w:val="00AE7E2D"/>
    <w:rsid w:val="00AF5CB6"/>
    <w:rsid w:val="00B003D3"/>
    <w:rsid w:val="00B01EF9"/>
    <w:rsid w:val="00B07C88"/>
    <w:rsid w:val="00B101AD"/>
    <w:rsid w:val="00B13F13"/>
    <w:rsid w:val="00B13FB8"/>
    <w:rsid w:val="00B15F00"/>
    <w:rsid w:val="00B17A94"/>
    <w:rsid w:val="00B27B87"/>
    <w:rsid w:val="00B3332E"/>
    <w:rsid w:val="00B34A24"/>
    <w:rsid w:val="00B369C1"/>
    <w:rsid w:val="00B410B8"/>
    <w:rsid w:val="00B45013"/>
    <w:rsid w:val="00B5050A"/>
    <w:rsid w:val="00B505D3"/>
    <w:rsid w:val="00B522ED"/>
    <w:rsid w:val="00B525D7"/>
    <w:rsid w:val="00B949B8"/>
    <w:rsid w:val="00B9710B"/>
    <w:rsid w:val="00BA0897"/>
    <w:rsid w:val="00BA4280"/>
    <w:rsid w:val="00BB3281"/>
    <w:rsid w:val="00BB4FEF"/>
    <w:rsid w:val="00BB53A0"/>
    <w:rsid w:val="00BD13FF"/>
    <w:rsid w:val="00BE3263"/>
    <w:rsid w:val="00BE66E3"/>
    <w:rsid w:val="00BF4C0C"/>
    <w:rsid w:val="00C0652F"/>
    <w:rsid w:val="00C07B74"/>
    <w:rsid w:val="00C10266"/>
    <w:rsid w:val="00C13033"/>
    <w:rsid w:val="00C1671D"/>
    <w:rsid w:val="00C17A31"/>
    <w:rsid w:val="00C24179"/>
    <w:rsid w:val="00C400C1"/>
    <w:rsid w:val="00C4214E"/>
    <w:rsid w:val="00C53B22"/>
    <w:rsid w:val="00C66F91"/>
    <w:rsid w:val="00C80EF9"/>
    <w:rsid w:val="00C83DB1"/>
    <w:rsid w:val="00C8448E"/>
    <w:rsid w:val="00C84D1D"/>
    <w:rsid w:val="00C95BFB"/>
    <w:rsid w:val="00CB02EF"/>
    <w:rsid w:val="00CB5055"/>
    <w:rsid w:val="00CC54EF"/>
    <w:rsid w:val="00CC6A5D"/>
    <w:rsid w:val="00CD2D00"/>
    <w:rsid w:val="00CD4FBE"/>
    <w:rsid w:val="00CD73E1"/>
    <w:rsid w:val="00CE232A"/>
    <w:rsid w:val="00CE4162"/>
    <w:rsid w:val="00CE53D7"/>
    <w:rsid w:val="00CE7CA5"/>
    <w:rsid w:val="00D06E44"/>
    <w:rsid w:val="00D21504"/>
    <w:rsid w:val="00D22CD6"/>
    <w:rsid w:val="00D34118"/>
    <w:rsid w:val="00D44006"/>
    <w:rsid w:val="00D5389E"/>
    <w:rsid w:val="00D611D8"/>
    <w:rsid w:val="00D82D21"/>
    <w:rsid w:val="00D919BC"/>
    <w:rsid w:val="00D954F8"/>
    <w:rsid w:val="00DC18AB"/>
    <w:rsid w:val="00DD3D23"/>
    <w:rsid w:val="00DF276F"/>
    <w:rsid w:val="00DF5F95"/>
    <w:rsid w:val="00DF603C"/>
    <w:rsid w:val="00E0425F"/>
    <w:rsid w:val="00E044C4"/>
    <w:rsid w:val="00E11D52"/>
    <w:rsid w:val="00E304F8"/>
    <w:rsid w:val="00E411F4"/>
    <w:rsid w:val="00E429BE"/>
    <w:rsid w:val="00E44ABD"/>
    <w:rsid w:val="00E53675"/>
    <w:rsid w:val="00E64139"/>
    <w:rsid w:val="00E672EB"/>
    <w:rsid w:val="00E676B7"/>
    <w:rsid w:val="00E93395"/>
    <w:rsid w:val="00E95AB6"/>
    <w:rsid w:val="00EA2E03"/>
    <w:rsid w:val="00EA7A22"/>
    <w:rsid w:val="00EB0C64"/>
    <w:rsid w:val="00ED04DD"/>
    <w:rsid w:val="00ED73A5"/>
    <w:rsid w:val="00EE548D"/>
    <w:rsid w:val="00F053C0"/>
    <w:rsid w:val="00F11314"/>
    <w:rsid w:val="00F13CDB"/>
    <w:rsid w:val="00F2736B"/>
    <w:rsid w:val="00F307E1"/>
    <w:rsid w:val="00F312FB"/>
    <w:rsid w:val="00F411B7"/>
    <w:rsid w:val="00F41353"/>
    <w:rsid w:val="00F60262"/>
    <w:rsid w:val="00F709CA"/>
    <w:rsid w:val="00F7723D"/>
    <w:rsid w:val="00F80483"/>
    <w:rsid w:val="00F9708B"/>
    <w:rsid w:val="00FA11EF"/>
    <w:rsid w:val="00FC05DD"/>
    <w:rsid w:val="00FD3CEB"/>
    <w:rsid w:val="00FD4AF5"/>
    <w:rsid w:val="00FD4F65"/>
    <w:rsid w:val="00FE16D7"/>
    <w:rsid w:val="00FE5924"/>
    <w:rsid w:val="00FF02F9"/>
    <w:rsid w:val="00FF6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75EE50"/>
  <w15:docId w15:val="{C5BF7FB6-F608-4514-BCDB-95EFD5C4B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-윤고딕120" w:hAnsi="Arial" w:cs="함초롬바탕"/>
        <w:snapToGrid w:val="0"/>
        <w:color w:val="000000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F0007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B13F13"/>
    <w:pPr>
      <w:spacing w:before="60" w:after="600" w:line="384" w:lineRule="auto"/>
      <w:textAlignment w:val="baseline"/>
      <w:outlineLvl w:val="0"/>
    </w:pPr>
    <w:rPr>
      <w:rFonts w:ascii="Times New Roman" w:eastAsia="한양신명조" w:hAnsi="굴림" w:cs="Times New Roman"/>
      <w:b/>
      <w:bCs/>
      <w:snapToGrid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13F13"/>
    <w:pPr>
      <w:spacing w:before="60" w:after="400" w:line="480" w:lineRule="auto"/>
      <w:textAlignment w:val="baseline"/>
      <w:outlineLvl w:val="1"/>
    </w:pPr>
    <w:rPr>
      <w:rFonts w:ascii="Times New Roman" w:eastAsia="한양신명조" w:hAnsi="굴림" w:cs="Times New Roman"/>
      <w:b/>
      <w:bCs/>
      <w:snapToGrid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B13F13"/>
    <w:pPr>
      <w:tabs>
        <w:tab w:val="left" w:pos="340"/>
      </w:tabs>
      <w:spacing w:after="200" w:line="480" w:lineRule="auto"/>
      <w:textAlignment w:val="baseline"/>
      <w:outlineLvl w:val="2"/>
    </w:pPr>
    <w:rPr>
      <w:rFonts w:ascii="Times New Roman" w:eastAsia="한양신명조" w:hAnsi="굴림" w:cs="Times New Roman"/>
      <w:b/>
      <w:bCs/>
      <w:snapToGrid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0"/>
    <w:rsid w:val="00811710"/>
    <w:pPr>
      <w:spacing w:before="60" w:after="60" w:line="384" w:lineRule="auto"/>
      <w:textAlignment w:val="baseline"/>
    </w:pPr>
    <w:rPr>
      <w:rFonts w:ascii="굴림" w:eastAsia="굴림" w:hAnsi="굴림" w:cs="굴림"/>
      <w:snapToGrid/>
      <w:sz w:val="20"/>
      <w:szCs w:val="20"/>
    </w:rPr>
  </w:style>
  <w:style w:type="paragraph" w:styleId="a5">
    <w:name w:val="Body Text"/>
    <w:basedOn w:val="a0"/>
    <w:link w:val="Char"/>
    <w:uiPriority w:val="99"/>
    <w:semiHidden/>
    <w:unhideWhenUsed/>
    <w:rsid w:val="00811710"/>
    <w:pPr>
      <w:spacing w:before="60" w:after="60" w:line="432" w:lineRule="auto"/>
      <w:textAlignment w:val="baseline"/>
    </w:pPr>
    <w:rPr>
      <w:rFonts w:ascii="굴림" w:eastAsia="굴림" w:hAnsi="굴림" w:cs="굴림"/>
      <w:snapToGrid/>
      <w:sz w:val="20"/>
      <w:szCs w:val="20"/>
    </w:rPr>
  </w:style>
  <w:style w:type="character" w:customStyle="1" w:styleId="Char">
    <w:name w:val="본문 Char"/>
    <w:basedOn w:val="a1"/>
    <w:link w:val="a5"/>
    <w:uiPriority w:val="99"/>
    <w:semiHidden/>
    <w:rsid w:val="00811710"/>
    <w:rPr>
      <w:rFonts w:ascii="굴림" w:eastAsia="굴림" w:hAnsi="굴림" w:cs="굴림"/>
      <w:snapToGrid/>
      <w:sz w:val="20"/>
      <w:szCs w:val="20"/>
    </w:rPr>
  </w:style>
  <w:style w:type="paragraph" w:customStyle="1" w:styleId="10">
    <w:name w:val="제1장"/>
    <w:basedOn w:val="a0"/>
    <w:rsid w:val="00811710"/>
    <w:pPr>
      <w:spacing w:before="60" w:after="600" w:line="384" w:lineRule="auto"/>
      <w:textAlignment w:val="baseline"/>
    </w:pPr>
    <w:rPr>
      <w:rFonts w:ascii="굴림" w:eastAsia="굴림" w:hAnsi="굴림" w:cs="굴림"/>
      <w:b/>
      <w:bCs/>
      <w:snapToGrid/>
      <w:sz w:val="32"/>
      <w:szCs w:val="32"/>
    </w:rPr>
  </w:style>
  <w:style w:type="paragraph" w:customStyle="1" w:styleId="11">
    <w:name w:val="1."/>
    <w:basedOn w:val="a0"/>
    <w:rsid w:val="00811710"/>
    <w:pPr>
      <w:spacing w:before="60" w:after="400" w:line="480" w:lineRule="auto"/>
      <w:textAlignment w:val="baseline"/>
    </w:pPr>
    <w:rPr>
      <w:rFonts w:ascii="굴림" w:eastAsia="굴림" w:hAnsi="굴림" w:cs="굴림"/>
      <w:b/>
      <w:bCs/>
      <w:snapToGrid/>
      <w:sz w:val="28"/>
      <w:szCs w:val="28"/>
    </w:rPr>
  </w:style>
  <w:style w:type="paragraph" w:customStyle="1" w:styleId="110">
    <w:name w:val="1.1"/>
    <w:basedOn w:val="a0"/>
    <w:rsid w:val="00811710"/>
    <w:pPr>
      <w:tabs>
        <w:tab w:val="left" w:pos="340"/>
      </w:tabs>
      <w:spacing w:after="200" w:line="480" w:lineRule="auto"/>
      <w:textAlignment w:val="baseline"/>
    </w:pPr>
    <w:rPr>
      <w:rFonts w:ascii="굴림" w:eastAsia="굴림" w:hAnsi="굴림" w:cs="굴림"/>
      <w:b/>
      <w:bCs/>
      <w:snapToGrid/>
      <w:sz w:val="24"/>
      <w:szCs w:val="24"/>
    </w:rPr>
  </w:style>
  <w:style w:type="paragraph" w:customStyle="1" w:styleId="a6">
    <w:name w:val="표"/>
    <w:aliases w:val="그림 캡션"/>
    <w:basedOn w:val="a0"/>
    <w:rsid w:val="00811710"/>
    <w:pPr>
      <w:wordWrap/>
      <w:spacing w:before="60" w:after="60" w:line="432" w:lineRule="auto"/>
      <w:jc w:val="center"/>
      <w:textAlignment w:val="baseline"/>
    </w:pPr>
    <w:rPr>
      <w:rFonts w:ascii="굴림" w:eastAsia="굴림" w:hAnsi="굴림" w:cs="굴림"/>
      <w:snapToGrid/>
      <w:sz w:val="20"/>
      <w:szCs w:val="20"/>
    </w:rPr>
  </w:style>
  <w:style w:type="paragraph" w:customStyle="1" w:styleId="a">
    <w:name w:val="참고문헌"/>
    <w:basedOn w:val="a0"/>
    <w:rsid w:val="00811710"/>
    <w:pPr>
      <w:numPr>
        <w:numId w:val="2"/>
      </w:numPr>
      <w:spacing w:before="60" w:after="60" w:line="384" w:lineRule="auto"/>
      <w:textAlignment w:val="baseline"/>
    </w:pPr>
    <w:rPr>
      <w:rFonts w:ascii="굴림" w:eastAsia="굴림" w:hAnsi="굴림" w:cs="굴림"/>
      <w:snapToGrid/>
      <w:sz w:val="20"/>
      <w:szCs w:val="20"/>
    </w:rPr>
  </w:style>
  <w:style w:type="character" w:customStyle="1" w:styleId="1Char">
    <w:name w:val="제목 1 Char"/>
    <w:basedOn w:val="a1"/>
    <w:link w:val="1"/>
    <w:uiPriority w:val="9"/>
    <w:rsid w:val="00B13F13"/>
    <w:rPr>
      <w:rFonts w:ascii="Times New Roman" w:eastAsia="한양신명조" w:hAnsi="굴림" w:cs="Times New Roman"/>
      <w:b/>
      <w:bCs/>
      <w:snapToGrid/>
      <w:sz w:val="32"/>
      <w:szCs w:val="32"/>
    </w:rPr>
  </w:style>
  <w:style w:type="character" w:customStyle="1" w:styleId="2Char">
    <w:name w:val="제목 2 Char"/>
    <w:basedOn w:val="a1"/>
    <w:link w:val="2"/>
    <w:uiPriority w:val="9"/>
    <w:rsid w:val="00B13F13"/>
    <w:rPr>
      <w:rFonts w:ascii="Times New Roman" w:eastAsia="한양신명조" w:hAnsi="굴림" w:cs="Times New Roman"/>
      <w:b/>
      <w:bCs/>
      <w:snapToGrid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B13F13"/>
    <w:rPr>
      <w:rFonts w:ascii="Times New Roman" w:eastAsia="한양신명조" w:hAnsi="굴림" w:cs="Times New Roman"/>
      <w:b/>
      <w:bCs/>
      <w:snapToGrid/>
      <w:sz w:val="24"/>
      <w:szCs w:val="24"/>
    </w:rPr>
  </w:style>
  <w:style w:type="paragraph" w:customStyle="1" w:styleId="Reference">
    <w:name w:val="Reference"/>
    <w:basedOn w:val="a0"/>
    <w:link w:val="ReferenceChar"/>
    <w:qFormat/>
    <w:rsid w:val="00B949B8"/>
    <w:pPr>
      <w:numPr>
        <w:numId w:val="1"/>
      </w:numPr>
      <w:spacing w:before="60" w:after="60" w:line="384" w:lineRule="auto"/>
      <w:ind w:left="284" w:hangingChars="142" w:hanging="284"/>
      <w:textAlignment w:val="baseline"/>
    </w:pPr>
    <w:rPr>
      <w:rFonts w:ascii="Times New Roman" w:eastAsia="한양신명조" w:hAnsi="Times New Roman" w:cs="Times New Roman"/>
      <w:snapToGrid/>
      <w:sz w:val="20"/>
      <w:szCs w:val="20"/>
    </w:rPr>
  </w:style>
  <w:style w:type="character" w:customStyle="1" w:styleId="ReferenceChar">
    <w:name w:val="Reference Char"/>
    <w:basedOn w:val="a1"/>
    <w:link w:val="Reference"/>
    <w:rsid w:val="00B949B8"/>
    <w:rPr>
      <w:rFonts w:ascii="Times New Roman" w:eastAsia="한양신명조" w:hAnsi="Times New Roman" w:cs="Times New Roman"/>
      <w:snapToGrid/>
      <w:sz w:val="20"/>
      <w:szCs w:val="20"/>
    </w:rPr>
  </w:style>
  <w:style w:type="paragraph" w:styleId="a7">
    <w:name w:val="header"/>
    <w:basedOn w:val="a0"/>
    <w:link w:val="Char0"/>
    <w:uiPriority w:val="99"/>
    <w:unhideWhenUsed/>
    <w:rsid w:val="00F411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7"/>
    <w:uiPriority w:val="99"/>
    <w:rsid w:val="00F411B7"/>
  </w:style>
  <w:style w:type="paragraph" w:styleId="a8">
    <w:name w:val="footer"/>
    <w:basedOn w:val="a0"/>
    <w:link w:val="Char1"/>
    <w:uiPriority w:val="99"/>
    <w:unhideWhenUsed/>
    <w:rsid w:val="00F411B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8"/>
    <w:uiPriority w:val="99"/>
    <w:rsid w:val="00F411B7"/>
  </w:style>
  <w:style w:type="paragraph" w:styleId="a9">
    <w:name w:val="endnote text"/>
    <w:basedOn w:val="a0"/>
    <w:link w:val="Char2"/>
    <w:uiPriority w:val="99"/>
    <w:semiHidden/>
    <w:unhideWhenUsed/>
    <w:rsid w:val="00071700"/>
    <w:pPr>
      <w:snapToGrid w:val="0"/>
      <w:jc w:val="left"/>
    </w:pPr>
  </w:style>
  <w:style w:type="character" w:customStyle="1" w:styleId="Char2">
    <w:name w:val="미주 텍스트 Char"/>
    <w:basedOn w:val="a1"/>
    <w:link w:val="a9"/>
    <w:uiPriority w:val="99"/>
    <w:semiHidden/>
    <w:rsid w:val="00071700"/>
  </w:style>
  <w:style w:type="character" w:styleId="aa">
    <w:name w:val="endnote reference"/>
    <w:basedOn w:val="a1"/>
    <w:uiPriority w:val="99"/>
    <w:semiHidden/>
    <w:unhideWhenUsed/>
    <w:rsid w:val="00071700"/>
    <w:rPr>
      <w:vertAlign w:val="superscript"/>
    </w:rPr>
  </w:style>
  <w:style w:type="paragraph" w:styleId="ab">
    <w:name w:val="List Paragraph"/>
    <w:basedOn w:val="a0"/>
    <w:uiPriority w:val="34"/>
    <w:qFormat/>
    <w:rsid w:val="00CD73E1"/>
    <w:pPr>
      <w:ind w:leftChars="400" w:left="800"/>
    </w:pPr>
  </w:style>
  <w:style w:type="character" w:styleId="ac">
    <w:name w:val="Hyperlink"/>
    <w:basedOn w:val="a1"/>
    <w:uiPriority w:val="99"/>
    <w:unhideWhenUsed/>
    <w:rsid w:val="00CE4162"/>
    <w:rPr>
      <w:color w:val="0000FF"/>
      <w:u w:val="single"/>
    </w:rPr>
  </w:style>
  <w:style w:type="paragraph" w:styleId="ad">
    <w:name w:val="caption"/>
    <w:basedOn w:val="a0"/>
    <w:next w:val="a0"/>
    <w:uiPriority w:val="35"/>
    <w:unhideWhenUsed/>
    <w:qFormat/>
    <w:rsid w:val="00A417A1"/>
    <w:rPr>
      <w:b/>
      <w:bCs/>
      <w:sz w:val="20"/>
      <w:szCs w:val="20"/>
    </w:rPr>
  </w:style>
  <w:style w:type="character" w:styleId="ae">
    <w:name w:val="Placeholder Text"/>
    <w:basedOn w:val="a1"/>
    <w:uiPriority w:val="99"/>
    <w:semiHidden/>
    <w:rsid w:val="0026771C"/>
    <w:rPr>
      <w:color w:val="808080"/>
    </w:rPr>
  </w:style>
  <w:style w:type="paragraph" w:styleId="af">
    <w:name w:val="footnote text"/>
    <w:basedOn w:val="a0"/>
    <w:link w:val="Char3"/>
    <w:uiPriority w:val="99"/>
    <w:semiHidden/>
    <w:unhideWhenUsed/>
    <w:rsid w:val="007219D5"/>
    <w:pPr>
      <w:snapToGrid w:val="0"/>
      <w:jc w:val="left"/>
    </w:pPr>
  </w:style>
  <w:style w:type="character" w:customStyle="1" w:styleId="Char3">
    <w:name w:val="각주 텍스트 Char"/>
    <w:basedOn w:val="a1"/>
    <w:link w:val="af"/>
    <w:uiPriority w:val="99"/>
    <w:semiHidden/>
    <w:rsid w:val="007219D5"/>
  </w:style>
  <w:style w:type="character" w:styleId="af0">
    <w:name w:val="footnote reference"/>
    <w:basedOn w:val="a1"/>
    <w:uiPriority w:val="99"/>
    <w:semiHidden/>
    <w:unhideWhenUsed/>
    <w:rsid w:val="007219D5"/>
    <w:rPr>
      <w:vertAlign w:val="superscript"/>
    </w:rPr>
  </w:style>
  <w:style w:type="table" w:styleId="af1">
    <w:name w:val="Table Grid"/>
    <w:basedOn w:val="a2"/>
    <w:uiPriority w:val="59"/>
    <w:rsid w:val="00AA3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Unresolved Mention"/>
    <w:basedOn w:val="a1"/>
    <w:uiPriority w:val="99"/>
    <w:semiHidden/>
    <w:unhideWhenUsed/>
    <w:rsid w:val="008F62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03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doi.org/10.1016/j.applthermaleng.2020.116343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C2FB4-2445-4A7A-867E-2631091EE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27</Pages>
  <Words>3815</Words>
  <Characters>21752</Characters>
  <Application>Microsoft Office Word</Application>
  <DocSecurity>0</DocSecurity>
  <Lines>181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ryu</dc:creator>
  <cp:lastModifiedBy>ktk365@o365.skku.edu</cp:lastModifiedBy>
  <cp:revision>5</cp:revision>
  <dcterms:created xsi:type="dcterms:W3CDTF">2021-02-14T13:43:00Z</dcterms:created>
  <dcterms:modified xsi:type="dcterms:W3CDTF">2021-02-14T14:40:00Z</dcterms:modified>
</cp:coreProperties>
</file>