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PRÉ-RELATÓRIO</w:t>
      </w:r>
      <w:r>
        <w:t xml:space="preserve"> </w:t>
      </w:r>
      <w:r>
        <w:t xml:space="preserve">DE</w:t>
      </w:r>
      <w:r>
        <w:t xml:space="preserve"> </w:t>
      </w:r>
      <w:r>
        <w:t xml:space="preserve">ELETRÔNICA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Laboratório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Retificadores</w:t>
      </w:r>
      <w:r>
        <w:t xml:space="preserve"> </w:t>
      </w:r>
      <w:r>
        <w:t xml:space="preserve">de</w:t>
      </w:r>
      <w:r>
        <w:t xml:space="preserve"> </w:t>
      </w:r>
      <w:r>
        <w:t xml:space="preserve">Meia</w:t>
      </w:r>
      <w:r>
        <w:t xml:space="preserve"> </w:t>
      </w:r>
      <w:r>
        <w:t xml:space="preserve">Onda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Thurler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Hugo</w:t>
      </w:r>
      <w:r>
        <w:t xml:space="preserve"> </w:t>
      </w:r>
      <w:r>
        <w:t xml:space="preserve">Queiroz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outubro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Familiarizar-se com as aplicações básicas dos diodos de junção. Especificamente implementar e obter resultados experimentais do retificador de meia onda com e sem capacitor de saída.</w:t>
      </w:r>
      <w:r>
        <w:br/>
      </w:r>
    </w:p>
    <w:bookmarkEnd w:id="20"/>
    <w:bookmarkStart w:id="42" w:name="preparatóri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PREPARATÓRIO</w:t>
      </w:r>
    </w:p>
    <w:bookmarkStart w:id="37" w:name="Xd1301d807a9fb8d29aab89fc7ee510a9171e35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Retificador de meia onda sem capacitor na saída</w:t>
      </w:r>
    </w:p>
    <w:bookmarkStart w:id="33" w:name="tensões-de-entrada-e-saída---simulações.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Tensões de entrada e saída - simulações.</w:t>
      </w:r>
      <w:r>
        <w:br/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  <w:r>
        <w:br/>
      </w:r>
    </w:p>
    <w:p>
      <w:pPr>
        <w:pStyle w:val="CaptionedFigure"/>
      </w:pPr>
      <w:r>
        <w:drawing>
          <wp:inline>
            <wp:extent cx="4267200" cy="2271050"/>
            <wp:effectExtent b="0" l="0" r="0" t="0"/>
            <wp:docPr descr="Circuito com resistor(R_L) de 47K." title="" id="22" name="Picture"/>
            <a:graphic>
              <a:graphicData uri="http://schemas.openxmlformats.org/drawingml/2006/picture">
                <pic:pic>
                  <pic:nvPicPr>
                    <pic:cNvPr descr="./Simulacoes/2_a-circuito-47k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7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Circuito com resistor(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 de</w:t>
      </w:r>
      <w:r>
        <w:t xml:space="preserve"> </w:t>
      </w:r>
      <m:oMath>
        <m:r>
          <m:t>47</m:t>
        </m:r>
        <m:r>
          <m:t>K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4267200" cy="2283545"/>
            <wp:effectExtent b="0" l="0" r="0" t="0"/>
            <wp:docPr descr="Gráfico da tensão de entrada e saída do circuito com resistor(R_L) de 47K." title="" id="25" name="Picture"/>
            <a:graphic>
              <a:graphicData uri="http://schemas.openxmlformats.org/drawingml/2006/picture">
                <pic:pic>
                  <pic:nvPicPr>
                    <pic:cNvPr descr="./Simulacoes/2_a-grafico-tensao-47k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da tensão de entrada e saída do circuito com resistor(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 de</w:t>
      </w:r>
      <w:r>
        <w:t xml:space="preserve"> </w:t>
      </w:r>
      <m:oMath>
        <m:r>
          <m:t>47</m:t>
        </m:r>
        <m:r>
          <m:t>K</m:t>
        </m:r>
      </m:oMath>
      <w:r>
        <w:t xml:space="preserve">.</w:t>
      </w:r>
    </w:p>
    <w:p>
      <w:r>
        <w:br w:type="page"/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  <w:r>
        <w:br/>
      </w:r>
    </w:p>
    <w:p>
      <w:pPr>
        <w:pStyle w:val="CaptionedFigure"/>
      </w:pPr>
      <w:r>
        <w:drawing>
          <wp:inline>
            <wp:extent cx="4267200" cy="2283545"/>
            <wp:effectExtent b="0" l="0" r="0" t="0"/>
            <wp:docPr descr="Circuito com resistor(R_L) de 4.7K." title="" id="28" name="Picture"/>
            <a:graphic>
              <a:graphicData uri="http://schemas.openxmlformats.org/drawingml/2006/picture">
                <pic:pic>
                  <pic:nvPicPr>
                    <pic:cNvPr descr="./Simulacoes/2_a-circuito-4_7k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Circuito com resistor(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 de</w:t>
      </w:r>
      <w:r>
        <w:t xml:space="preserve"> </w:t>
      </w:r>
      <m:oMath>
        <m:r>
          <m:t>4.7</m:t>
        </m:r>
        <m:r>
          <m:t>K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4267200" cy="2286669"/>
            <wp:effectExtent b="0" l="0" r="0" t="0"/>
            <wp:docPr descr="Gráfico da tensão de entrada e saída do circuito com resistor(R_L) de 4.7K." title="" id="31" name="Picture"/>
            <a:graphic>
              <a:graphicData uri="http://schemas.openxmlformats.org/drawingml/2006/picture">
                <pic:pic>
                  <pic:nvPicPr>
                    <pic:cNvPr descr="./Simulacoes/2_a-grafico-tensao-4_7k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da tensão de entrada e saída do circuito com resistor(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 de</w:t>
      </w:r>
      <w:r>
        <w:t xml:space="preserve"> </w:t>
      </w:r>
      <m:oMath>
        <m:r>
          <m:t>4.7</m:t>
        </m:r>
        <m:r>
          <m:t>K</m:t>
        </m:r>
      </m:oMath>
      <w:r>
        <w:t xml:space="preserve">.</w:t>
      </w:r>
    </w:p>
    <w:p>
      <w:r>
        <w:br w:type="page"/>
      </w:r>
    </w:p>
    <w:bookmarkEnd w:id="33"/>
    <w:bookmarkStart w:id="34" w:name="cálculo-da-tensão-médiav_méd-na-saída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Cálculo da tensão média(</w:t>
      </w:r>
      <m:oMath>
        <m:sSub>
          <m:e>
            <m:r>
              <m:t>V</m:t>
            </m:r>
          </m:e>
          <m:sub>
            <m:r>
              <m:t>M</m:t>
            </m:r>
            <m:r>
              <m:t>é</m:t>
            </m:r>
            <m:r>
              <m:t>d</m:t>
            </m:r>
          </m:sub>
        </m:sSub>
      </m:oMath>
      <w:r>
        <w:t xml:space="preserve">) na saída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34"/>
    <w:bookmarkStart w:id="35" w:name="Xaeb0869cb6709249565c3b5ac71a3cc4cd14dae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Cálculo da potência média (</w:t>
      </w:r>
      <m:oMath>
        <m:sSub>
          <m:e>
            <m:r>
              <m:t>P</m:t>
            </m:r>
          </m:e>
          <m:sub>
            <m:r>
              <m:t>M</m:t>
            </m:r>
            <m:r>
              <m:t>é</m:t>
            </m:r>
            <m:r>
              <m:t>d</m:t>
            </m:r>
          </m:sub>
        </m:sSub>
      </m:oMath>
      <w:r>
        <w:t xml:space="preserve">) que a resistência da saída deverá dissipar nos casos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  <w:r>
        <w:br/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  <w:r>
        <w:br/>
      </w:r>
    </w:p>
    <w:p>
      <w:pPr>
        <w:numPr>
          <w:ilvl w:val="0"/>
          <w:numId w:val="1004"/>
        </w:numPr>
        <w:pStyle w:val="Compact"/>
      </w:pPr>
      <w:r>
        <w:t xml:space="preserve">Fórmula da potência média:</w:t>
      </w:r>
      <w:r>
        <w:br/>
      </w:r>
    </w:p>
    <w:p>
      <w:pPr>
        <w:pStyle w:val="FirstParagraph"/>
      </w:pPr>
    </w:p>
    <w:p>
      <w:pPr>
        <w:pStyle w:val="BodyText"/>
      </w:pPr>
      <w:r>
        <w:t xml:space="preserve">Para os cálculos foi usado</w:t>
      </w:r>
      <w:r>
        <w:t xml:space="preserve"> </w:t>
      </w:r>
      <w:r>
        <w:t xml:space="preserve">$V_k \thickapprox 0.7V$</w:t>
      </w:r>
      <w:r>
        <w:t xml:space="preserve">.</w:t>
      </w:r>
      <w:r>
        <w:br/>
      </w:r>
    </w:p>
    <w:p>
      <w:pPr>
        <w:pStyle w:val="BodyText"/>
      </w:pPr>
      <w:r>
        <w:t xml:space="preserve">Logo,</w:t>
      </w:r>
      <w:r>
        <w:br/>
      </w:r>
    </w:p>
    <w:p>
      <w:pPr>
        <w:pStyle w:val="TableCaption"/>
      </w:pPr>
      <w:r>
        <w:t xml:space="preserve">Valor da potência média para cada resistência.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Valor da potência média para cada resistência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Resistências(K Ohm)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Potência média (mW)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4.47</w:t>
            </w:r>
          </w:p>
        </w:tc>
      </w:tr>
    </w:tbl>
    <w:bookmarkEnd w:id="35"/>
    <w:bookmarkStart w:id="36" w:name="X92188ac5c0c5d58d7d4d4ec0367b8f7c3efeb88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Qual é a tensão de pico inversa (PIV) suportada pelo diodo 1N4148, indicada pelo fabricante?</w:t>
      </w:r>
    </w:p>
    <w:p>
      <w:pPr>
        <w:pStyle w:val="FirstParagraph"/>
      </w:pPr>
      <w:r>
        <w:t xml:space="preserve">A tensão de pico inversa do diodo (PIV ou PRV - Peak Reverse Voltage) é de grande importância nos projetos de retificação. Esta é a tensão máxima nominal do diodo que não deve ser ultrapassada na região de polarização reversa.</w:t>
      </w:r>
      <w:r>
        <w:br/>
      </w:r>
    </w:p>
    <w:p>
      <w:pPr>
        <w:pStyle w:val="BodyText"/>
      </w:pPr>
      <w:r>
        <w:t xml:space="preserve">Segundo o fabricante (Anexo 1) a tensão de pico inversa (PIV ou PRV) do diodo 1N4148 é de</w:t>
      </w:r>
      <w:r>
        <w:t xml:space="preserve"> </w:t>
      </w:r>
      <m:oMath>
        <m:r>
          <m:t>100</m:t>
        </m:r>
        <m:r>
          <m:t>V</m:t>
        </m:r>
      </m:oMath>
      <w:r>
        <w:t xml:space="preserve">.</w:t>
      </w:r>
      <w:r>
        <w:br/>
      </w:r>
    </w:p>
    <w:p>
      <w:r>
        <w:br w:type="page"/>
      </w:r>
    </w:p>
    <w:bookmarkEnd w:id="36"/>
    <w:bookmarkEnd w:id="37"/>
    <w:bookmarkStart w:id="41" w:name="X6e3282aa8ef7c216fbe86f957cdf5808314c05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Retificador de meia onda com capacitor na saída</w:t>
      </w:r>
    </w:p>
    <w:bookmarkStart w:id="38" w:name="X5d69f57906daef2109312eea5095626b8a290cf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Pesquisa da tensão de pico-a-pico da ondulação (</w:t>
      </w:r>
      <w:r>
        <w:rPr>
          <w:iCs/>
          <w:i/>
        </w:rPr>
        <w:t xml:space="preserve">Ripple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Pesquisar como aproximar e calcular o valor de tensão pico-a-pico da ondulação (</w:t>
      </w:r>
      <w:r>
        <w:rPr>
          <w:iCs/>
          <w:i/>
        </w:rPr>
        <w:t xml:space="preserve">Ripple</w:t>
      </w:r>
      <w:r>
        <w:t xml:space="preserve">), em função de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Tensão de pico de entrada (</w:t>
      </w:r>
      <m:oMath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);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Resistencia de saída(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);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Capacitor de saída(</w:t>
      </w:r>
      <m:oMath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).</w:t>
      </w:r>
      <w:r>
        <w:br/>
      </w:r>
    </w:p>
    <w:p>
      <w:pPr>
        <w:pStyle w:val="FirstParagraph"/>
      </w:pPr>
    </w:p>
    <w:p>
      <w:pPr>
        <w:pStyle w:val="BodyText"/>
      </w:pPr>
      <w:r>
        <w:t xml:space="preserve">Dado que,</w:t>
      </w:r>
      <w:r>
        <w:br/>
      </w:r>
    </w:p>
    <w:p>
      <w:pPr>
        <w:pStyle w:val="BodyText"/>
      </w:pPr>
    </w:p>
    <w:p>
      <w:pPr>
        <w:pStyle w:val="BodyText"/>
      </w:pPr>
      <w:r>
        <w:t xml:space="preserve">logo,</w:t>
      </w:r>
      <w:r>
        <w:br/>
      </w:r>
      <m:oMath>
        <m:sSub>
          <m:e>
            <m:r>
              <m:t>V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21.21</m:t>
        </m:r>
        <m:r>
          <m:t>V</m:t>
        </m:r>
      </m:oMath>
      <w:r>
        <w:t xml:space="preserve">;</w:t>
      </w:r>
      <w:r>
        <w:br/>
      </w:r>
      <m:oMath>
        <m:r>
          <m:t>f</m:t>
        </m:r>
        <m:r>
          <m:rPr>
            <m:sty m:val="p"/>
          </m:rPr>
          <m:t>=</m:t>
        </m:r>
        <m:r>
          <m:t>60</m:t>
        </m:r>
        <m:sSub>
          <m:e>
            <m:r>
              <m:t>H</m:t>
            </m:r>
          </m:e>
          <m:sub>
            <m:r>
              <m:t>Z</m:t>
            </m:r>
          </m:sub>
        </m:sSub>
      </m:oMath>
      <w:r>
        <w:t xml:space="preserve">;</w:t>
      </w:r>
      <w:r>
        <w:br/>
      </w:r>
      <m:oMath>
        <m:sSub>
          <m:e>
            <m:r>
              <m:t>C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μ</m:t>
        </m:r>
        <m:r>
          <m:t>F</m:t>
        </m:r>
      </m:oMath>
      <w:r>
        <w:t xml:space="preserve">.</w:t>
      </w:r>
      <w:r>
        <w:br/>
      </w:r>
    </w:p>
    <w:bookmarkEnd w:id="38"/>
    <w:bookmarkStart w:id="39" w:name="Xe5b87d2a09cbed591129182c9669cb05319548c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Cálculo do valor númerico da ondulação de pico-a-pico, nos casos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  <w:r>
        <w:t xml:space="preserve"> </w:t>
      </w:r>
      <w:r>
        <w:t xml:space="preserve">e comparação com os valores simulados no</w:t>
      </w:r>
      <w:r>
        <w:t xml:space="preserve"> </w:t>
      </w:r>
      <w:r>
        <w:rPr>
          <w:iCs/>
          <w:i/>
        </w:rPr>
        <w:t xml:space="preserve">LTSpice</w:t>
      </w:r>
    </w:p>
    <w:p>
      <w:pPr>
        <w:pStyle w:val="TableCaption"/>
      </w:pPr>
      <w:r>
        <w:t xml:space="preserve">Valores da tensão de ondulação encontradas pela simulação no</w:t>
      </w:r>
      <w:r>
        <w:t xml:space="preserve"> </w:t>
      </w:r>
      <w:r>
        <w:rPr>
          <w:iCs/>
          <w:i/>
        </w:rPr>
        <w:t xml:space="preserve">LTSpice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Valores da tensão de ondulação encontradas pela simulação no LTSpice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Resistências (k Ohm)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Tensão mínima (V)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Tensão máxima (V)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20.60</w:t>
            </w:r>
          </w:p>
        </w:tc>
      </w:tr>
    </w:tbl>
    <w:p/>
    <w:p>
      <w:pPr>
        <w:pStyle w:val="TableCaption"/>
      </w:pPr>
      <w:r>
        <w:t xml:space="preserve">Comparando valores teóricos de Vrpp com valores encontados na simulação do</w:t>
      </w:r>
      <w:r>
        <w:t xml:space="preserve"> </w:t>
      </w:r>
      <w:r>
        <w:rPr>
          <w:iCs/>
          <w:i/>
        </w:rPr>
        <w:t xml:space="preserve">LTSpice</w:t>
      </w:r>
      <w:r>
        <w:t xml:space="preserve"> </w:t>
      </w:r>
      <w:r>
        <w:t xml:space="preserve">para o Vrpp.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arando valores teóricos de Vrpp com valores encontados na simulação do LTSpice para o Vrpp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Resistências (k Ohm)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Vrpp Teórico (V)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Vrpp Simulado (V)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</w:t>
            </w:r>
          </w:p>
        </w:tc>
      </w:tr>
    </w:tbl>
    <w:p>
      <w:r>
        <w:br w:type="page"/>
      </w:r>
    </w:p>
    <w:bookmarkEnd w:id="39"/>
    <w:bookmarkStart w:id="40" w:name="simulações-do-ltspice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Simulações do LTSpice</w:t>
      </w:r>
    </w:p>
    <w:p>
      <w:pPr>
        <w:numPr>
          <w:ilvl w:val="0"/>
          <w:numId w:val="1007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Circuito retificador de meia onda com</w:t>
            </w:r>
            <w:r>
              <w:t xml:space="preserve"> </w:t>
            </w:r>
            <m:oMath>
              <m:sSub>
                <m:e>
                  <m:r>
                    <m:t>R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=</m:t>
              </m:r>
              <m:r>
                <m:t>4.7</m:t>
              </m:r>
              <m:r>
                <m:t>K</m:t>
              </m:r>
            </m:oMath>
            <w:r>
              <w:t xml:space="preserve"> </w:t>
            </w:r>
            <w:r>
              <w:t xml:space="preserve">e com capacitor de saída.</w:t>
            </w:r>
          </w:p>
        </w:tc>
      </w:tr>
    </w:tbl>
    <w:p>
      <w:pPr>
        <w:pStyle w:val="ImageCaption"/>
      </w:pPr>
      <w:r>
        <w:t xml:space="preserve">Circuito retificador de meia onda com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</m:oMath>
      <w:r>
        <w:t xml:space="preserve"> </w:t>
      </w:r>
      <w:r>
        <w:t xml:space="preserve">e com capacitor de saída.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Simulação no</w:t>
            </w:r>
            <w:r>
              <w:t xml:space="preserve"> </w:t>
            </w:r>
            <w:r>
              <w:rPr>
                <w:iCs/>
                <w:i/>
              </w:rPr>
              <w:t xml:space="preserve">LTSpice</w:t>
            </w:r>
            <w:r>
              <w:t xml:space="preserve"> </w:t>
            </w:r>
            <w:r>
              <w:t xml:space="preserve">das tensões de entrada e saída do retificador de meia onda com</w:t>
            </w:r>
            <w:r>
              <w:t xml:space="preserve"> </w:t>
            </w:r>
            <m:oMath>
              <m:sSub>
                <m:e>
                  <m:r>
                    <m:t>R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=</m:t>
              </m:r>
              <m:r>
                <m:t>4.7</m:t>
              </m:r>
              <m:r>
                <m:t>K</m:t>
              </m:r>
            </m:oMath>
            <w:r>
              <w:t xml:space="preserve"> </w:t>
            </w:r>
            <w:r>
              <w:t xml:space="preserve">e com capacitor de saída.</w:t>
            </w:r>
          </w:p>
        </w:tc>
      </w:tr>
    </w:tbl>
    <w:p>
      <w:pPr>
        <w:pStyle w:val="ImageCaption"/>
      </w:pPr>
      <w:r>
        <w:t xml:space="preserve">Simulação no</w:t>
      </w:r>
      <w:r>
        <w:t xml:space="preserve"> </w:t>
      </w:r>
      <w:r>
        <w:rPr>
          <w:iCs/>
          <w:i/>
        </w:rPr>
        <w:t xml:space="preserve">LTSpice</w:t>
      </w:r>
      <w:r>
        <w:t xml:space="preserve"> </w:t>
      </w:r>
      <w:r>
        <w:t xml:space="preserve">das tensões de entrada e saída do retificador de meia onda com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</m:oMath>
      <w:r>
        <w:t xml:space="preserve"> </w:t>
      </w:r>
      <w:r>
        <w:t xml:space="preserve">e com capacitor de saída.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Circuito retificador de meia onda com</w:t>
            </w:r>
            <w:r>
              <w:t xml:space="preserve"> </w:t>
            </w:r>
            <m:oMath>
              <m:sSub>
                <m:e>
                  <m:r>
                    <m:t>R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=</m:t>
              </m:r>
              <m:r>
                <m:t>47</m:t>
              </m:r>
              <m:r>
                <m:t>K</m:t>
              </m:r>
            </m:oMath>
            <w:r>
              <w:t xml:space="preserve"> </w:t>
            </w:r>
            <w:r>
              <w:t xml:space="preserve">e com capacitor de saída.</w:t>
            </w:r>
          </w:p>
        </w:tc>
      </w:tr>
    </w:tbl>
    <w:p>
      <w:pPr>
        <w:pStyle w:val="ImageCaption"/>
      </w:pPr>
      <w:r>
        <w:t xml:space="preserve">Circuito retificador de meia onda com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</m:oMath>
      <w:r>
        <w:t xml:space="preserve"> </w:t>
      </w:r>
      <w:r>
        <w:t xml:space="preserve">e com capacitor de saída.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Simulação no</w:t>
            </w:r>
            <w:r>
              <w:t xml:space="preserve"> </w:t>
            </w:r>
            <w:r>
              <w:rPr>
                <w:iCs/>
                <w:i/>
              </w:rPr>
              <w:t xml:space="preserve">LTSpice</w:t>
            </w:r>
            <w:r>
              <w:t xml:space="preserve"> </w:t>
            </w:r>
            <w:r>
              <w:t xml:space="preserve">das tensões de entrada e saída do retificador de meia onda com</w:t>
            </w:r>
            <w:r>
              <w:t xml:space="preserve"> </w:t>
            </w:r>
            <m:oMath>
              <m:sSub>
                <m:e>
                  <m:r>
                    <m:t>R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=</m:t>
              </m:r>
              <m:r>
                <m:t>47</m:t>
              </m:r>
              <m:r>
                <m:t>K</m:t>
              </m:r>
            </m:oMath>
            <w:r>
              <w:t xml:space="preserve"> </w:t>
            </w:r>
            <w:r>
              <w:t xml:space="preserve">e com capacitor de saída.</w:t>
            </w:r>
          </w:p>
        </w:tc>
      </w:tr>
    </w:tbl>
    <w:p>
      <w:pPr>
        <w:pStyle w:val="ImageCaption"/>
      </w:pPr>
      <w:r>
        <w:t xml:space="preserve">Simulação no</w:t>
      </w:r>
      <w:r>
        <w:t xml:space="preserve"> </w:t>
      </w:r>
      <w:r>
        <w:rPr>
          <w:iCs/>
          <w:i/>
        </w:rPr>
        <w:t xml:space="preserve">LTSpice</w:t>
      </w:r>
      <w:r>
        <w:t xml:space="preserve"> </w:t>
      </w:r>
      <w:r>
        <w:t xml:space="preserve">das tensões de entrada e saída do retificador de meia onda com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</m:oMath>
      <w:r>
        <w:t xml:space="preserve"> </w:t>
      </w:r>
      <w:r>
        <w:t xml:space="preserve">e com capacitor de saída.</w:t>
      </w:r>
    </w:p>
    <w:p>
      <w:r>
        <w:br w:type="page"/>
      </w:r>
    </w:p>
    <w:bookmarkEnd w:id="40"/>
    <w:bookmarkEnd w:id="41"/>
    <w:bookmarkEnd w:id="42"/>
    <w:bookmarkStart w:id="43" w:name="bibliograf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BIBLIOGRAFIA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PRÉ-RELATÓRIO DE ELETRÔNICA 1</dc:title>
  <dc:creator>Franciellen Thurler Freire Allemão; Sergio Pedro Rodrigues Oliveira; Victor Hugo Queiroz</dc:creator>
  <cp:keywords/>
  <dcterms:created xsi:type="dcterms:W3CDTF">2023-10-29T20:04:41Z</dcterms:created>
  <dcterms:modified xsi:type="dcterms:W3CDTF">2023-10-29T20:04:41Z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RMarkdown/bibliografia_eletronica1.bib</vt:lpwstr>
  </property>
  <property fmtid="{D5CDD505-2E9C-101B-9397-08002B2CF9AE}" pid="3" name="csl">
    <vt:lpwstr>RMarkdown/abnt.csl</vt:lpwstr>
  </property>
  <property fmtid="{D5CDD505-2E9C-101B-9397-08002B2CF9AE}" pid="4" name="date">
    <vt:lpwstr>29 outubro 2023</vt:lpwstr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subtitle">
    <vt:lpwstr>Laboratório 2 - Retificadores de Meia Onda</vt:lpwstr>
  </property>
</Properties>
</file>