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bookmarkEnd w:id="20"/>
    <w:bookmarkStart w:id="23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1" w:name="orçamento-mecânico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Mecânico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rçamento dos peças mecânica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orçamento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2"/>
    <w:bookmarkEnd w:id="23"/>
    <w:bookmarkStart w:id="26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Maker Hero</w:t>
        </w:r>
      </w:hyperlink>
      <w:r>
        <w:br/>
      </w:r>
      <w:hyperlink r:id="rId24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Baú da Eletrônica</w:t>
        </w:r>
      </w:hyperlink>
      <w:r>
        <w:br/>
      </w:r>
      <w:hyperlink r:id="rId25">
        <w:r>
          <w:rPr>
            <w:rStyle w:val="Hyperlink"/>
          </w:rPr>
          <w:t xml:space="preserve">https://www.baudaeletronica.com.br/</w:t>
        </w:r>
      </w:hyperlink>
    </w:p>
    <w:p>
      <w:r>
        <w:br w:type="page"/>
      </w:r>
    </w:p>
    <w:bookmarkEnd w:id="26"/>
    <w:bookmarkStart w:id="27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R$ 0.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r>
        <w:br w:type="page"/>
      </w:r>
    </w:p>
    <w:bookmarkEnd w:id="27"/>
    <w:bookmarkStart w:id="28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baudaeletronica.com.br/" TargetMode="External" /><Relationship Type="http://schemas.openxmlformats.org/officeDocument/2006/relationships/hyperlink" Id="rId24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baudaeletronica.com.br/" TargetMode="External" /><Relationship Type="http://schemas.openxmlformats.org/officeDocument/2006/relationships/hyperlink" Id="rId24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Franciellen; Maria Clara; Sergio Pedro Rodrigues Oliveira</dc:creator>
  <cp:keywords/>
  <dcterms:created xsi:type="dcterms:W3CDTF">2023-06-07T11:23:42Z</dcterms:created>
  <dcterms:modified xsi:type="dcterms:W3CDTF">2023-06-07T11:23:42Z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07 junho 2023</vt:lpwstr>
  </property>
  <property fmtid="{D5CDD505-2E9C-101B-9397-08002B2CF9AE}" pid="6" name="header-includes">
    <vt:lpwstr/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output">
    <vt:lpwstr/>
  </property>
  <property fmtid="{D5CDD505-2E9C-101B-9397-08002B2CF9AE}" pid="10" name="subtitle">
    <vt:lpwstr>Circuitos Elétricos 2</vt:lpwstr>
  </property>
  <property fmtid="{D5CDD505-2E9C-101B-9397-08002B2CF9AE}" pid="11" name="toc-title">
    <vt:lpwstr>SUMÁRIO</vt:lpwstr>
  </property>
</Properties>
</file>