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07</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iCs/>
          <w:i/>
        </w:rPr>
        <w:t xml:space="preserve">Arduino UNO R3</w:t>
      </w:r>
      <w:r>
        <w:t xml:space="preserve">, seis</w:t>
      </w:r>
      <w:r>
        <w:t xml:space="preserve"> </w:t>
      </w:r>
      <w:r>
        <w:rPr>
          <w:iCs/>
          <w:i/>
        </w:rPr>
        <w:t xml:space="preserve">LEDs</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2</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9" w:name="desenvolvimento"/>
    <w:p>
      <w:pPr>
        <w:pStyle w:val="Heading1"/>
      </w:pPr>
      <w:r>
        <w:rPr>
          <w:rStyle w:val="SectionNumber"/>
        </w:rPr>
        <w:t xml:space="preserve">3</w:t>
      </w:r>
      <w:r>
        <w:tab/>
      </w:r>
      <w:r>
        <w:t xml:space="preserve">DESENVOLVIMENTO</w:t>
      </w:r>
    </w:p>
    <w:bookmarkStart w:id="34" w:name="circuito"/>
    <w:p>
      <w:pPr>
        <w:pStyle w:val="Heading2"/>
      </w:pPr>
      <w:r>
        <w:rPr>
          <w:rStyle w:val="SectionNumber"/>
        </w:rPr>
        <w:t xml:space="preserve">3.1</w:t>
      </w:r>
      <w:r>
        <w:tab/>
      </w:r>
      <w:r>
        <w:t xml:space="preserve">Circuito</w:t>
      </w:r>
    </w:p>
    <w:bookmarkStart w:id="28" w:name="software-de-desenho-do-circuito"/>
    <w:p>
      <w:pPr>
        <w:pStyle w:val="Heading3"/>
      </w:pPr>
      <w:r>
        <w:rPr>
          <w:rStyle w:val="SectionNumber"/>
        </w:rPr>
        <w:t xml:space="preserve">3.1.1</w:t>
      </w:r>
      <w:r>
        <w:tab/>
      </w:r>
      <w:r>
        <w:rPr>
          <w:iCs/>
          <w:i/>
        </w:rPr>
        <w:t xml:space="preserve">Software</w:t>
      </w:r>
      <w:r>
        <w:t xml:space="preserve"> </w:t>
      </w:r>
      <w:r>
        <w:t xml:space="preserve">de desenho do circuito</w:t>
      </w:r>
    </w:p>
    <w:p>
      <w:pPr>
        <w:pStyle w:val="FirstParagraph"/>
      </w:pPr>
      <w:r>
        <w:t xml:space="preserve">Para os desenhos do circuito foi utilizado o software tipo</w:t>
      </w:r>
      <w:r>
        <w:t xml:space="preserve"> </w:t>
      </w:r>
      <w:r>
        <w:rPr>
          <w:iCs/>
          <w:i/>
        </w:rPr>
        <w:t xml:space="preserve">CAD</w:t>
      </w:r>
      <w:r>
        <w:t xml:space="preserve"> </w:t>
      </w:r>
      <w:hyperlink r:id="rId27">
        <w:r>
          <w:rPr>
            <w:rStyle w:val="Hyperlink"/>
          </w:rPr>
          <w:t xml:space="preserve">Fritzing</w:t>
        </w:r>
      </w:hyperlink>
      <w:r>
        <w:t xml:space="preserve">, de codigo aberto, na versão beta. O software oferece a possibilidade de desenhar tanto o modelo</w:t>
      </w:r>
      <w:r>
        <w:t xml:space="preserve"> </w:t>
      </w:r>
      <w:r>
        <w:rPr>
          <w:iCs/>
          <w:i/>
        </w:rPr>
        <w:t xml:space="preserve">breadboard</w:t>
      </w:r>
      <w:r>
        <w:t xml:space="preserve"> </w:t>
      </w:r>
      <w:r>
        <w:t xml:space="preserve">quando o esquemático do circuito com arduino, sendo suas vantagens uma biblioteca de dispositivos eletrônicos vasta, uma comunidade ativa para tirar dúvidas e a criação de novos dispositivos eletrônicos.</w:t>
      </w:r>
      <w:r>
        <w:br/>
      </w:r>
    </w:p>
    <w:bookmarkEnd w:id="28"/>
    <w:bookmarkStart w:id="32" w:name="breadboard"/>
    <w:p>
      <w:pPr>
        <w:pStyle w:val="Heading3"/>
      </w:pPr>
      <w:r>
        <w:rPr>
          <w:rStyle w:val="SectionNumber"/>
        </w:rPr>
        <w:t xml:space="preserve">3.1.2</w:t>
      </w:r>
      <w:r>
        <w:tab/>
      </w:r>
      <w:r>
        <w:t xml:space="preserve">Breadboard</w:t>
      </w:r>
    </w:p>
    <w:p>
      <w:pPr>
        <w:pStyle w:val="CaptionedFigure"/>
      </w:pPr>
      <w:r>
        <w:drawing>
          <wp:inline>
            <wp:extent cx="5334000" cy="3179966"/>
            <wp:effectExtent b="0" l="0" r="0" t="0"/>
            <wp:docPr descr="Circuito do Arduino com seis sensores ópticos, seis LEDs e um LCD" title="" id="30" name="Picture"/>
            <a:graphic>
              <a:graphicData uri="http://schemas.openxmlformats.org/drawingml/2006/picture">
                <pic:pic>
                  <pic:nvPicPr>
                    <pic:cNvPr descr="./RMarkdown/Imagens/Pinball_Circuit.png" id="31" name="Picture"/>
                    <pic:cNvPicPr>
                      <a:picLocks noChangeArrowheads="1" noChangeAspect="1"/>
                    </pic:cNvPicPr>
                  </pic:nvPicPr>
                  <pic:blipFill>
                    <a:blip r:embed="rId29"/>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bookmarkEnd w:id="32"/>
    <w:bookmarkStart w:id="33" w:name="esquemático"/>
    <w:p>
      <w:pPr>
        <w:pStyle w:val="Heading3"/>
      </w:pPr>
      <w:r>
        <w:rPr>
          <w:rStyle w:val="SectionNumber"/>
        </w:rPr>
        <w:t xml:space="preserve">3.1.3</w:t>
      </w:r>
      <w:r>
        <w:tab/>
      </w:r>
      <w:r>
        <w:t xml:space="preserve">Esquemático</w:t>
      </w:r>
    </w:p>
    <w:p>
      <w:r>
        <w:br w:type="page"/>
      </w:r>
    </w:p>
    <w:bookmarkEnd w:id="33"/>
    <w:bookmarkEnd w:id="34"/>
    <w:bookmarkStart w:id="35" w:name="testes"/>
    <w:p>
      <w:pPr>
        <w:pStyle w:val="Heading2"/>
      </w:pPr>
      <w:r>
        <w:rPr>
          <w:rStyle w:val="SectionNumber"/>
        </w:rPr>
        <w:t xml:space="preserve">3.2</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35"/>
    <w:bookmarkStart w:id="38" w:name="bateria"/>
    <w:p>
      <w:pPr>
        <w:pStyle w:val="Heading2"/>
      </w:pPr>
      <w:r>
        <w:rPr>
          <w:rStyle w:val="SectionNumber"/>
        </w:rPr>
        <w:t xml:space="preserve">3.3</w:t>
      </w:r>
      <w:r>
        <w:tab/>
      </w:r>
      <w:r>
        <w:t xml:space="preserve">Bateria</w:t>
      </w:r>
    </w:p>
    <w:p>
      <w:pPr>
        <w:pStyle w:val="FirstParagraph"/>
      </w:pPr>
      <w:r>
        <w:t xml:space="preserve">Sobre a escolha da bateria, o tipo de bateria que ofereceria um melhor desempenho para o projeto funcionar por varias horas e ainda sendo recarregavel é o modelo</w:t>
      </w:r>
      <w:r>
        <w:t xml:space="preserve"> </w:t>
      </w:r>
      <w:r>
        <w:rPr>
          <w:iCs/>
          <w:i/>
        </w:rPr>
        <w:t xml:space="preserve">Bateria Recarregável 9v De Litio 680mah Rontek</w:t>
      </w:r>
      <w:r>
        <w:t xml:space="preserve"> </w:t>
      </w:r>
      <w:r>
        <w:t xml:space="preserve">pelo preço de aproximadamente R$</w:t>
      </w:r>
      <w:r>
        <w:t xml:space="preserve"> </w:t>
      </w:r>
      <w:hyperlink r:id="rId36">
        <w:r>
          <w:rPr>
            <w:rStyle w:val="Hyperlink"/>
          </w:rPr>
          <w:t xml:space="preserve">135.00</w:t>
        </w:r>
      </w:hyperlink>
      <w:r>
        <w:t xml:space="preserve">, apresentando assim um alto custo. Foi escolhido para baratear o projeto a</w:t>
      </w:r>
      <w:r>
        <w:t xml:space="preserve"> </w:t>
      </w:r>
      <w:r>
        <w:rPr>
          <w:iCs/>
          <w:i/>
        </w:rPr>
        <w:t xml:space="preserve">bateria duracell alcalina 9v</w:t>
      </w:r>
      <w:r>
        <w:t xml:space="preserve">, sendo esta mais usual, com bom desempenho, apesar de não ser recarregavele e ter por volta de 3 a 4 horas de vida utíl com o Pinball em funcionamento, pelo preço de aproximadamente R$</w:t>
      </w:r>
      <w:r>
        <w:t xml:space="preserve"> </w:t>
      </w:r>
      <w:hyperlink r:id="rId37">
        <w:r>
          <w:rPr>
            <w:rStyle w:val="Hyperlink"/>
          </w:rPr>
          <w:t xml:space="preserve">25,00</w:t>
        </w:r>
      </w:hyperlink>
      <w:r>
        <w:t xml:space="preserve">. Esta última serve aos propositos do projeto para demonstração.</w:t>
      </w:r>
      <w:r>
        <w:br/>
      </w:r>
    </w:p>
    <w:p>
      <w:r>
        <w:br w:type="page"/>
      </w:r>
    </w:p>
    <w:bookmarkEnd w:id="38"/>
    <w:bookmarkEnd w:id="39"/>
    <w:bookmarkStart w:id="40" w:name="montagem-do-pinball"/>
    <w:p>
      <w:pPr>
        <w:pStyle w:val="Heading1"/>
      </w:pPr>
      <w:r>
        <w:rPr>
          <w:rStyle w:val="SectionNumber"/>
        </w:rPr>
        <w:t xml:space="preserve">4</w:t>
      </w:r>
      <w:r>
        <w:tab/>
      </w:r>
      <w:r>
        <w:t xml:space="preserve">MONTAGEM DO PINBALL</w:t>
      </w:r>
    </w:p>
    <w:p>
      <w:pPr>
        <w:pStyle w:val="FirstParagraph"/>
      </w:pPr>
      <w:r>
        <w:t xml:space="preserve">Foi projetado a estrutura do pinball e com base nas medidas foi possível mensurar as distâncias de fios e a disposição dos dispositivos eletrônicos no Pinball.</w:t>
      </w:r>
      <w:r>
        <w:br/>
      </w:r>
    </w:p>
    <w:p>
      <w:r>
        <w:br w:type="page"/>
      </w:r>
    </w:p>
    <w:bookmarkEnd w:id="40"/>
    <w:bookmarkStart w:id="41" w:name="conclusão"/>
    <w:p>
      <w:pPr>
        <w:pStyle w:val="Heading1"/>
      </w:pPr>
      <w:r>
        <w:rPr>
          <w:rStyle w:val="SectionNumber"/>
        </w:rPr>
        <w:t xml:space="preserve">5</w:t>
      </w:r>
      <w:r>
        <w:tab/>
      </w:r>
      <w:r>
        <w:t xml:space="preserve">CONCLUSÃO</w:t>
      </w:r>
    </w:p>
    <w:p>
      <w:r>
        <w:br w:type="page"/>
      </w:r>
    </w:p>
    <w:bookmarkEnd w:id="41"/>
    <w:bookmarkStart w:id="42" w:name="apêndice-a---programação"/>
    <w:p>
      <w:pPr>
        <w:pStyle w:val="Heading1"/>
      </w:pPr>
      <w:r>
        <w:rPr>
          <w:rStyle w:val="SectionNumber"/>
        </w:rPr>
        <w:t xml:space="preserve">6</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42"/>
    <w:bookmarkStart w:id="48" w:name="bibliografia"/>
    <w:p>
      <w:pPr>
        <w:pStyle w:val="Heading1"/>
      </w:pPr>
      <w:r>
        <w:t xml:space="preserve">BIBLIOGRAFIA</w:t>
      </w:r>
    </w:p>
    <w:bookmarkStart w:id="47" w:name="refs"/>
    <w:bookmarkStart w:id="44" w:name="ref-evans2013arduino"/>
    <w:p>
      <w:pPr>
        <w:pStyle w:val="Bibliography"/>
      </w:pPr>
      <w:r>
        <w:t xml:space="preserve">EVANS, M.; NOBLE, J.; HOCHENBAUM, J.</w:t>
      </w:r>
      <w:r>
        <w:t xml:space="preserve"> </w:t>
      </w:r>
      <w:hyperlink r:id="rId43">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44"/>
    <w:bookmarkStart w:id="45"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5"/>
    <w:bookmarkStart w:id="46"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43" Target="https://books.google.com.br/books?id=tig0CgAAQBAJ" TargetMode="External" /><Relationship Type="http://schemas.openxmlformats.org/officeDocument/2006/relationships/hyperlink" Id="rId27" Target="https://fritzing.org/" TargetMode="External" /><Relationship Type="http://schemas.openxmlformats.org/officeDocument/2006/relationships/hyperlink" Id="rId37" Target="https://www.magazineluiza.com.br/bateria-duracell-alcalina-9v-preto-e-laranja-9v-1/p/dc3hca11h7/cj/batr/" TargetMode="External" /><Relationship Type="http://schemas.openxmlformats.org/officeDocument/2006/relationships/hyperlink" Id="rId36" Target="https://www.magazineluiza.com.br/bateria-recarregavel-9v-de-litio-680mah-rontek/p/jgfeg3d9a7/ea/rapo/" TargetMode="External" /></Relationships>
</file>

<file path=word/_rels/footnotes.xml.rels><?xml version="1.0" encoding="UTF-8"?><Relationships xmlns="http://schemas.openxmlformats.org/package/2006/relationships"><Relationship Type="http://schemas.openxmlformats.org/officeDocument/2006/relationships/hyperlink" Id="rId43" Target="https://books.google.com.br/books?id=tig0CgAAQBAJ" TargetMode="External" /><Relationship Type="http://schemas.openxmlformats.org/officeDocument/2006/relationships/hyperlink" Id="rId27" Target="https://fritzing.org/" TargetMode="External" /><Relationship Type="http://schemas.openxmlformats.org/officeDocument/2006/relationships/hyperlink" Id="rId37" Target="https://www.magazineluiza.com.br/bateria-duracell-alcalina-9v-preto-e-laranja-9v-1/p/dc3hca11h7/cj/batr/" TargetMode="External" /><Relationship Type="http://schemas.openxmlformats.org/officeDocument/2006/relationships/hyperlink" Id="rId36" Target="https://www.magazineluiza.com.br/bateria-recarregavel-9v-de-litio-680mah-rontek/p/jgfeg3d9a7/ea/ra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2023-06-07T11:53:57Z</dcterms:created>
  <dcterms:modified xsi:type="dcterms:W3CDTF">2023-06-07T11:53:57Z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07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