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05</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seis</w:t>
      </w:r>
      <w:r>
        <w:t xml:space="preserve"> </w:t>
      </w:r>
      <w:r>
        <w:rPr>
          <w:bCs/>
          <w:b/>
        </w:rPr>
        <w:t xml:space="preserve">LED</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5"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28" w:name="desenho-do-pinball"/>
    <w:p>
      <w:pPr>
        <w:pStyle w:val="Heading2"/>
      </w:pPr>
      <w:r>
        <w:rPr>
          <w:rStyle w:val="SectionNumber"/>
        </w:rPr>
        <w:t xml:space="preserve">3.2</w:t>
      </w:r>
      <w:r>
        <w:tab/>
      </w:r>
      <w:r>
        <w:t xml:space="preserve">Desenho do pinball</w:t>
      </w:r>
    </w:p>
    <w:p>
      <w:pPr>
        <w:pStyle w:val="FirstParagraph"/>
      </w:pPr>
      <w:r>
        <w:t xml:space="preserve">Foi projetado a estrutura do pinball e com base nas medidas foi possível mensurar as distâncias de fios e a disposição dos dispositivos eletrônicos no Pinball.</w:t>
      </w:r>
      <w:r>
        <w:br/>
      </w:r>
    </w:p>
    <w:bookmarkEnd w:id="28"/>
    <w:bookmarkStart w:id="29" w:name="bateria"/>
    <w:p>
      <w:pPr>
        <w:pStyle w:val="Heading2"/>
      </w:pPr>
      <w:r>
        <w:rPr>
          <w:rStyle w:val="SectionNumber"/>
        </w:rPr>
        <w:t xml:space="preserve">3.3</w:t>
      </w:r>
      <w:r>
        <w:tab/>
      </w:r>
      <w:r>
        <w:t xml:space="preserve">Bateria</w:t>
      </w:r>
    </w:p>
    <w:p>
      <w:r>
        <w:br w:type="page"/>
      </w:r>
    </w:p>
    <w:bookmarkEnd w:id="29"/>
    <w:bookmarkStart w:id="33" w:name="circuito-do-arduino"/>
    <w:p>
      <w:pPr>
        <w:pStyle w:val="Heading2"/>
      </w:pPr>
      <w:r>
        <w:rPr>
          <w:rStyle w:val="SectionNumber"/>
        </w:rPr>
        <w:t xml:space="preserve">3.4</w:t>
      </w:r>
      <w:r>
        <w:tab/>
      </w:r>
      <w:r>
        <w:t xml:space="preserve">Circuito do Arduino</w:t>
      </w:r>
    </w:p>
    <w:p>
      <w:pPr>
        <w:pStyle w:val="CaptionedFigure"/>
      </w:pPr>
      <w:r>
        <w:drawing>
          <wp:inline>
            <wp:extent cx="5334000" cy="3179966"/>
            <wp:effectExtent b="0" l="0" r="0" t="0"/>
            <wp:docPr descr="Circuito do Arduino com seis sensores ópticos, seis LEDs e um LCD" title="" id="31" name="Picture"/>
            <a:graphic>
              <a:graphicData uri="http://schemas.openxmlformats.org/drawingml/2006/picture">
                <pic:pic>
                  <pic:nvPicPr>
                    <pic:cNvPr descr="./RMarkdown/Imagens/Pinball_Circuit.png" id="32" name="Picture"/>
                    <pic:cNvPicPr>
                      <a:picLocks noChangeArrowheads="1" noChangeAspect="1"/>
                    </pic:cNvPicPr>
                  </pic:nvPicPr>
                  <pic:blipFill>
                    <a:blip r:embed="rId30"/>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p>
      <w:r>
        <w:br w:type="page"/>
      </w:r>
    </w:p>
    <w:bookmarkEnd w:id="33"/>
    <w:bookmarkStart w:id="34" w:name="montagem-do-projeto"/>
    <w:p>
      <w:pPr>
        <w:pStyle w:val="Heading2"/>
      </w:pPr>
      <w:r>
        <w:rPr>
          <w:rStyle w:val="SectionNumber"/>
        </w:rPr>
        <w:t xml:space="preserve">3.5</w:t>
      </w:r>
      <w:r>
        <w:tab/>
      </w:r>
      <w:r>
        <w:t xml:space="preserve">Montagem do projeto</w:t>
      </w:r>
    </w:p>
    <w:p>
      <w:r>
        <w:br w:type="page"/>
      </w:r>
    </w:p>
    <w:bookmarkEnd w:id="34"/>
    <w:bookmarkEnd w:id="35"/>
    <w:bookmarkStart w:id="36" w:name="conclusão"/>
    <w:p>
      <w:pPr>
        <w:pStyle w:val="Heading1"/>
      </w:pPr>
      <w:r>
        <w:rPr>
          <w:rStyle w:val="SectionNumber"/>
        </w:rPr>
        <w:t xml:space="preserve">4</w:t>
      </w:r>
      <w:r>
        <w:tab/>
      </w:r>
      <w:r>
        <w:t xml:space="preserve">CONCLUSÃO</w:t>
      </w:r>
    </w:p>
    <w:p>
      <w:r>
        <w:br w:type="page"/>
      </w:r>
    </w:p>
    <w:bookmarkEnd w:id="36"/>
    <w:bookmarkStart w:id="37"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7"/>
    <w:bookmarkStart w:id="43" w:name="bibliografia"/>
    <w:p>
      <w:pPr>
        <w:pStyle w:val="Heading1"/>
      </w:pPr>
      <w:r>
        <w:t xml:space="preserve">BIBLIOGRAFIA</w:t>
      </w:r>
    </w:p>
    <w:bookmarkStart w:id="42" w:name="refs"/>
    <w:bookmarkStart w:id="39" w:name="ref-evans2013arduino"/>
    <w:p>
      <w:pPr>
        <w:pStyle w:val="Bibliography"/>
      </w:pPr>
      <w:r>
        <w:t xml:space="preserve">EVANS, M.; NOBLE, J.; HOCHENBAUM, J.</w:t>
      </w:r>
      <w:r>
        <w:t xml:space="preserve"> </w:t>
      </w:r>
      <w:hyperlink r:id="rId38">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39"/>
    <w:bookmarkStart w:id="40"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0"/>
    <w:bookmarkStart w:id="41"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38" Target="https://books.google.com.br/books?id=tig0CgAAQBAJ" TargetMode="External" /></Relationships>
</file>

<file path=word/_rels/footnotes.xml.rels><?xml version="1.0" encoding="UTF-8"?><Relationships xmlns="http://schemas.openxmlformats.org/package/2006/relationships"><Relationship Type="http://schemas.openxmlformats.org/officeDocument/2006/relationships/hyperlink" Id="rId38" Target="https://books.google.com.br/books?id=tig0Cg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2023-06-05T09:26:05Z</dcterms:created>
  <dcterms:modified xsi:type="dcterms:W3CDTF">2023-06-05T09:26:05Z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05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