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ece91ca7a6e8d4092a57d418463d6f8f1c6a56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26 -</w:t>
      </w:r>
      <w:r>
        <w:t xml:space="preserve"> </w:t>
      </w:r>
      <w:r>
        <w:rPr>
          <w:bCs/>
          <w:b/>
        </w:rPr>
        <w:t xml:space="preserve">IDENTITY</w:t>
      </w:r>
      <w:r>
        <w:t xml:space="preserve">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 -</w:t>
      </w:r>
      <w:r>
        <w:t xml:space="preserve"> </w:t>
      </w:r>
      <w:r>
        <w:rPr>
          <w:bCs/>
          <w:b/>
        </w:rPr>
        <w:t xml:space="preserve">CONSTRAINTS</w:t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4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Observações:</w:t>
      </w:r>
    </w:p>
    <w:p>
      <w:pPr>
        <w:numPr>
          <w:ilvl w:val="2"/>
          <w:numId w:val="1049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Verifica (checa) se determinada coluna os valores dos dados são iguais aos especificados.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 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55" w:name="observaçõ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Observações</w:t>
      </w:r>
    </w:p>
    <w:bookmarkStart w:id="53" w:name="problemas-para-fazer-login-o-ssm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57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53"/>
    <w:bookmarkStart w:id="54" w:name="X89bd51edfae53fd73cc16732dc432b0535912c7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Abreviações do nome de regras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59"/>
        </w:numPr>
        <w:pStyle w:val="Compact"/>
      </w:pPr>
      <w:r>
        <w:t xml:space="preserve">Padronização do nome de regras salvas no sistema.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Abreviações do nome de regras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p>
      <w:r>
        <w:br w:type="page"/>
      </w:r>
    </w:p>
    <w:bookmarkEnd w:id="54"/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99.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2022-06-02T10:28:22Z</dcterms:created>
  <dcterms:modified xsi:type="dcterms:W3CDTF">2022-06-02T10:28:22Z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