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38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4"/>
    <w:bookmarkEnd w:id="35"/>
    <w:bookmarkStart w:id="37" w:name="capítulo-8"/>
    <w:p>
      <w:pPr>
        <w:pStyle w:val="Heading2"/>
      </w:pPr>
      <w:r>
        <w:t xml:space="preserve">Capítulo 8</w:t>
      </w:r>
    </w:p>
    <w:bookmarkStart w:id="36" w:name="join"/>
    <w:p>
      <w:pPr>
        <w:pStyle w:val="Heading3"/>
      </w:pPr>
      <w:r>
        <w:t xml:space="preserve">JOIN</w:t>
      </w:r>
    </w:p>
    <w:p>
      <w:r>
        <w:br w:type="page"/>
      </w:r>
    </w:p>
    <w:bookmarkEnd w:id="36"/>
    <w:bookmarkEnd w:id="37"/>
    <w:bookmarkEnd w:id="38"/>
    <w:bookmarkStart w:id="43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</w:t>
      </w:r>
      <w:r>
        <w:t xml:space="preserve"> </w:t>
      </w:r>
      <w:r>
        <w:rPr>
          <w:bCs/>
          <w:b/>
        </w:rPr>
        <w:t xml:space="preserve">JOIN</w:t>
      </w:r>
      <w:r>
        <w:t xml:space="preserve">.</w:t>
      </w:r>
      <w:r>
        <w:br/>
      </w:r>
    </w:p>
    <w:bookmarkStart w:id="39" w:name="assunto-em-andamento"/>
    <w:p>
      <w:pPr>
        <w:pStyle w:val="Heading2"/>
      </w:pPr>
      <w:r>
        <w:t xml:space="preserve">Assunto em andamento:</w:t>
      </w:r>
    </w:p>
    <w:bookmarkEnd w:id="39"/>
    <w:bookmarkStart w:id="40" w:name="em-andamento"/>
    <w:p>
      <w:pPr>
        <w:pStyle w:val="Heading2"/>
      </w:pPr>
      <w:r>
        <w:t xml:space="preserve">Em andamento:</w:t>
      </w:r>
    </w:p>
    <w:bookmarkEnd w:id="40"/>
    <w:bookmarkStart w:id="41" w:name="vazios"/>
    <w:p>
      <w:pPr>
        <w:pStyle w:val="Heading2"/>
      </w:pPr>
      <w:r>
        <w:t xml:space="preserve">Vazios:</w:t>
      </w:r>
    </w:p>
    <w:bookmarkEnd w:id="41"/>
    <w:bookmarkStart w:id="42" w:name="finalizando-detalhes"/>
    <w:p>
      <w:pPr>
        <w:pStyle w:val="Heading2"/>
      </w:pPr>
      <w:r>
        <w:t xml:space="preserve">Finalizando detalhes: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2022-02-27T12:05:17Z</dcterms:created>
  <dcterms:modified xsi:type="dcterms:W3CDTF">2022-02-27T12:05:17Z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