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14</w:t>
      </w:r>
      <w:r>
        <w:t xml:space="preserve"> </w:t>
      </w:r>
      <w:r>
        <w:t xml:space="preserve">junho</w:t>
      </w:r>
      <w:r>
        <w:t xml:space="preserve"> </w:t>
      </w:r>
      <w:r>
        <w:t xml:space="preserve">2023</w:t>
      </w:r>
    </w:p>
    <w:p>
      <w:r>
        <w:br w:type="page"/>
      </w:r>
    </w:p>
    <w:p>
      <w:r>
        <w:br w:type="page"/>
      </w:r>
    </w:p>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/etc/postgresql/15/main/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8"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A instrução</w:t>
      </w:r>
      <w:r>
        <w:t xml:space="preserve"> </w:t>
      </w:r>
      <w:r>
        <w:rPr>
          <w:bCs/>
          <w:b/>
        </w:rPr>
        <w:t xml:space="preserve">DO</w:t>
      </w:r>
      <w:r>
        <w:t xml:space="preserve"> </w:t>
      </w:r>
      <w:r>
        <w:t xml:space="preserve">executa um bloco anômino de programação, muito útil para rodar laços fora de funções.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o comando que faz o loop encerrar a iteração (atual) e pule para a próxima iteração, ainda dentro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CONTINUE</w:t>
      </w:r>
      <w:r>
        <w:t xml:space="preserve">.</w:t>
      </w:r>
      <w:r>
        <w:br/>
      </w:r>
    </w:p>
    <w:p>
      <w:r>
        <w:br w:type="page"/>
      </w:r>
    </w:p>
    <w:p>
      <w:pPr>
        <w:numPr>
          <w:ilvl w:val="0"/>
          <w:numId w:val="1256"/>
        </w:numPr>
        <w:pStyle w:val="Compact"/>
      </w:pPr>
      <w:r>
        <w:t xml:space="preserve">Exemplos:</w:t>
      </w:r>
      <w:r>
        <w:br/>
      </w:r>
    </w:p>
    <w:p>
      <w:pPr>
        <w:numPr>
          <w:ilvl w:val="1"/>
          <w:numId w:val="1257"/>
        </w:numPr>
      </w:pPr>
      <w:r>
        <w:rPr>
          <w:bCs/>
          <w:b/>
        </w:rPr>
        <w:t xml:space="preserve">IF CONTINUE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IF</w:t>
      </w:r>
      <w:r>
        <w:t xml:space="preserve"> </w:t>
      </w:r>
      <w:r>
        <w:t xml:space="preserve">(CONTADOR = 5)</w:t>
      </w:r>
      <w:r>
        <w:t xml:space="preserve"> </w:t>
      </w:r>
      <w:r>
        <w:rPr>
          <w:bCs/>
          <w:b/>
        </w:rPr>
        <w:t xml:space="preserve">THEN</w:t>
      </w:r>
      <w:r>
        <w:br/>
      </w:r>
      <w:r>
        <w:rPr>
          <w:bCs/>
          <w:b/>
        </w:rPr>
        <w:t xml:space="preserve">CONTINUE</w:t>
      </w:r>
      <w:r>
        <w:t xml:space="preserve">;</w:t>
      </w:r>
      <w:r>
        <w:br/>
      </w:r>
      <w:r>
        <w:rPr>
          <w:bCs/>
          <w:b/>
        </w:rPr>
        <w:t xml:space="preserve">END IF</w:t>
      </w:r>
      <w:r>
        <w:t xml:space="preserve">;</w:t>
      </w:r>
      <w:r>
        <w:br/>
      </w:r>
      <w:r>
        <w:rPr>
          <w:bCs/>
          <w:b/>
        </w:rPr>
        <w:t xml:space="preserve">IF</w:t>
      </w:r>
      <w:r>
        <w:t xml:space="preserve"> </w:t>
      </w:r>
      <w:r>
        <w:t xml:space="preserve">(CONTADOR &gt; 10)</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1"/>
          <w:numId w:val="1257"/>
        </w:numPr>
      </w:pPr>
      <w:r>
        <w:rPr>
          <w:bCs/>
          <w:b/>
        </w:rPr>
        <w:t xml:space="preserve">CONTINUE WHEN</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CONTINUE WHEN</w:t>
      </w:r>
      <w:r>
        <w:t xml:space="preserve"> </w:t>
      </w:r>
      <w:r>
        <w:t xml:space="preserve">(CONTADOR = 5);</w:t>
      </w:r>
      <w:r>
        <w:br/>
      </w:r>
      <w:r>
        <w:rPr>
          <w:bCs/>
          <w:b/>
        </w:rPr>
        <w:t xml:space="preserve">EXIT WHEN</w:t>
      </w:r>
      <w:r>
        <w:t xml:space="preserve"> </w:t>
      </w:r>
      <w:r>
        <w:t xml:space="preserve">(CONTADOR &gt; 10);</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0"/>
          <w:numId w:val="1256"/>
        </w:numPr>
        <w:pStyle w:val="Compact"/>
      </w:pPr>
      <w:r>
        <w:t xml:space="preserve">Observações:</w:t>
      </w:r>
      <w:r>
        <w:br/>
      </w:r>
    </w:p>
    <w:p>
      <w:pPr>
        <w:numPr>
          <w:ilvl w:val="1"/>
          <w:numId w:val="1258"/>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8"/>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8"/>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8"/>
        </w:numPr>
        <w:pStyle w:val="Compact"/>
      </w:pPr>
      <w:r>
        <w:t xml:space="preserve">Lembrar de fechar os loops com</w:t>
      </w:r>
      <w:r>
        <w:t xml:space="preserve"> </w:t>
      </w:r>
      <w:r>
        <w:rPr>
          <w:bCs/>
          <w:b/>
        </w:rPr>
        <w:t xml:space="preserve">END LOOP</w:t>
      </w:r>
      <w:r>
        <w:t xml:space="preserve">.</w:t>
      </w:r>
      <w:r>
        <w:br/>
      </w:r>
    </w:p>
    <w:p>
      <w:pPr>
        <w:numPr>
          <w:ilvl w:val="1"/>
          <w:numId w:val="1258"/>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9"/>
        </w:numPr>
      </w:pPr>
      <w:r>
        <w:t xml:space="preserve">O</w:t>
      </w:r>
      <w:r>
        <w:t xml:space="preserve"> </w:t>
      </w:r>
      <w:r>
        <w:rPr>
          <w:bCs/>
          <w:b/>
        </w:rPr>
        <w:t xml:space="preserve">LOOP</w:t>
      </w:r>
      <w:r>
        <w:t xml:space="preserve"> </w:t>
      </w:r>
      <w:r>
        <w:t xml:space="preserve">define um laço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9"/>
        </w:numPr>
      </w:pPr>
      <w:r>
        <w:t xml:space="preserve">A indentação das instruções</w:t>
      </w:r>
      <w:r>
        <w:t xml:space="preserve"> </w:t>
      </w:r>
      <w:r>
        <w:rPr>
          <w:bCs/>
          <w:b/>
        </w:rPr>
        <w:t xml:space="preserve">EXIT</w:t>
      </w:r>
      <w:r>
        <w:t xml:space="preserve"> </w:t>
      </w:r>
      <w:r>
        <w:t xml:space="preserve">e</w:t>
      </w:r>
      <w:r>
        <w:t xml:space="preserve"> </w:t>
      </w:r>
      <w:r>
        <w:rPr>
          <w:bCs/>
          <w:b/>
        </w:rPr>
        <w:t xml:space="preserve">CONTINUE</w:t>
      </w:r>
      <w:r>
        <w:t xml:space="preserve">, dentro de laços, ajuda a especificar a qual laço essas instruções se referem.</w:t>
      </w:r>
      <w:r>
        <w:br/>
      </w:r>
    </w:p>
    <w:p>
      <w:pPr>
        <w:numPr>
          <w:ilvl w:val="0"/>
          <w:numId w:val="1259"/>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p>
      <w:pPr>
        <w:numPr>
          <w:ilvl w:val="0"/>
          <w:numId w:val="1259"/>
        </w:numPr>
      </w:pPr>
      <w:r>
        <w:t xml:space="preserve">Exemplo:</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r>
        <w:br w:type="page"/>
      </w:r>
    </w:p>
    <w:bookmarkEnd w:id="228"/>
    <w:bookmarkStart w:id="229" w:name="while"/>
    <w:p>
      <w:pPr>
        <w:pStyle w:val="Heading2"/>
      </w:pPr>
      <w:r>
        <w:rPr>
          <w:rStyle w:val="SectionNumber"/>
        </w:rPr>
        <w:t xml:space="preserve">25.4</w:t>
      </w:r>
      <w:r>
        <w:tab/>
      </w:r>
      <w:r>
        <w:rPr>
          <w:bCs/>
          <w:b/>
        </w:rPr>
        <w:t xml:space="preserve">WHILE</w:t>
      </w:r>
    </w:p>
    <w:p>
      <w:pPr>
        <w:numPr>
          <w:ilvl w:val="0"/>
          <w:numId w:val="1260"/>
        </w:numPr>
      </w:pPr>
      <w:r>
        <w:t xml:space="preserve">O laço</w:t>
      </w:r>
      <w:r>
        <w:t xml:space="preserve"> </w:t>
      </w:r>
      <w:r>
        <w:rPr>
          <w:bCs/>
          <w:b/>
        </w:rPr>
        <w:t xml:space="preserve">WHILE</w:t>
      </w:r>
      <w:r>
        <w:t xml:space="preserve"> </w:t>
      </w:r>
      <w:r>
        <w:t xml:space="preserve">executa um loop enquanto determina</w:t>
      </w:r>
      <w:r>
        <w:t xml:space="preserve"> </w:t>
      </w:r>
      <w:r>
        <w:rPr>
          <w:iCs/>
          <w:i/>
        </w:rPr>
        <w:t xml:space="preserve">expressão</w:t>
      </w:r>
      <w:r>
        <w:t xml:space="preserve"> </w:t>
      </w:r>
      <w:r>
        <w:t xml:space="preserve">for verdadeira.</w:t>
      </w:r>
      <w:r>
        <w:br/>
      </w:r>
    </w:p>
    <w:p>
      <w:pPr>
        <w:numPr>
          <w:ilvl w:val="0"/>
          <w:numId w:val="1260"/>
        </w:numPr>
      </w:pPr>
      <w:r>
        <w:t xml:space="preserve">A expressão é apresentada entre parênteses</w:t>
      </w:r>
      <w:r>
        <w:t xml:space="preserve"> </w:t>
      </w:r>
      <w:r>
        <w:t xml:space="preserve">“</w:t>
      </w:r>
      <w:r>
        <w:t xml:space="preserve">()</w:t>
      </w:r>
      <w:r>
        <w:t xml:space="preserve">”</w:t>
      </w:r>
      <w:r>
        <w:t xml:space="preserve">, pois assim é valiada de forma booleana.</w:t>
      </w:r>
      <w:r>
        <w:br/>
      </w:r>
    </w:p>
    <w:p>
      <w:pPr>
        <w:numPr>
          <w:ilvl w:val="0"/>
          <w:numId w:val="1260"/>
        </w:numPr>
      </w:pPr>
      <w:r>
        <w:t xml:space="preserve">Lembrar de finalizar o</w:t>
      </w:r>
      <w:r>
        <w:t xml:space="preserve"> </w:t>
      </w:r>
      <w:r>
        <w:rPr>
          <w:bCs/>
          <w:b/>
        </w:rPr>
        <w:t xml:space="preserve">WHILE</w:t>
      </w:r>
      <w:r>
        <w:t xml:space="preserve"> </w:t>
      </w:r>
      <w:r>
        <w:t xml:space="preserve">com</w:t>
      </w:r>
      <w:r>
        <w:t xml:space="preserve"> </w:t>
      </w:r>
      <w:r>
        <w:rPr>
          <w:bCs/>
          <w:b/>
        </w:rPr>
        <w:t xml:space="preserve">END LOOP</w:t>
      </w:r>
      <w:r>
        <w:t xml:space="preserve">.</w:t>
      </w:r>
      <w:r>
        <w:br/>
      </w:r>
    </w:p>
    <w:p>
      <w:pPr>
        <w:numPr>
          <w:ilvl w:val="0"/>
          <w:numId w:val="1260"/>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são válidos.</w:t>
      </w:r>
      <w:r>
        <w:br/>
      </w:r>
    </w:p>
    <w:p>
      <w:pPr>
        <w:numPr>
          <w:ilvl w:val="0"/>
          <w:numId w:val="1260"/>
        </w:numPr>
      </w:pPr>
      <w:r>
        <w:t xml:space="preserve">Sintaxe:</w:t>
      </w:r>
      <w:r>
        <w:br/>
      </w:r>
      <w:r>
        <w:rPr>
          <w:bCs/>
          <w:b/>
        </w:rPr>
        <w:t xml:space="preserve">WHILE</w:t>
      </w:r>
      <w:r>
        <w:t xml:space="preserve"> </w:t>
      </w:r>
      <w:r>
        <w:t xml:space="preserve">(</w:t>
      </w:r>
      <w:r>
        <w:rPr>
          <w:iCs/>
          <w:i/>
        </w:rPr>
        <w:t xml:space="preserve">expressão</w:t>
      </w:r>
      <w:r>
        <w:t xml:space="preserve">)</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0"/>
        </w:numPr>
      </w:pPr>
      <w:r>
        <w:t xml:space="preserve">Exemplo:</w:t>
      </w:r>
      <w:r>
        <w:br/>
      </w:r>
      <w:r>
        <w:rPr>
          <w:bCs/>
          <w:b/>
        </w:rPr>
        <w:t xml:space="preserve">CREATE PROCEDURE</w:t>
      </w:r>
      <w:r>
        <w:t xml:space="preserve"> </w:t>
      </w:r>
      <w:r>
        <w:t xml:space="preserve">contador_while()</w:t>
      </w:r>
      <w:r>
        <w:br/>
      </w:r>
      <w:r>
        <w:rPr>
          <w:bCs/>
          <w:b/>
        </w:rPr>
        <w:t xml:space="preserve">LANGUAGE</w:t>
      </w:r>
      <w:r>
        <w:t xml:space="preserve"> </w:t>
      </w:r>
      <w:r>
        <w:rPr>
          <w:iCs/>
          <w:i/>
        </w:rP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WHILE</w:t>
      </w:r>
      <w:r>
        <w:t xml:space="preserve"> </w:t>
      </w:r>
      <w:r>
        <w:t xml:space="preserve">(counter &lt; 5)</w:t>
      </w:r>
      <w:r>
        <w:t xml:space="preserve"> </w:t>
      </w:r>
      <w:r>
        <w:rPr>
          <w:bCs/>
          <w:b/>
        </w:rPr>
        <w:t xml:space="preserve">LOOP</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r>
        <w:rPr>
          <w:bCs/>
          <w:b/>
        </w:rPr>
        <w:t xml:space="preserve">CALL</w:t>
      </w:r>
      <w:r>
        <w:t xml:space="preserve"> </w:t>
      </w:r>
      <w:r>
        <w:t xml:space="preserve">contador_while();</w:t>
      </w:r>
      <w:r>
        <w:br/>
      </w:r>
      <w:r>
        <w:rPr>
          <w:bCs/>
          <w:b/>
        </w:rPr>
        <w:t xml:space="preserve">DROP PROCEDURE</w:t>
      </w:r>
      <w:r>
        <w:t xml:space="preserve"> </w:t>
      </w:r>
      <w:r>
        <w:t xml:space="preserve">contador_while;</w:t>
      </w:r>
      <w:r>
        <w:br/>
      </w:r>
    </w:p>
    <w:p>
      <w:r>
        <w:br w:type="page"/>
      </w:r>
    </w:p>
    <w:bookmarkEnd w:id="229"/>
    <w:bookmarkStart w:id="232" w:name="for"/>
    <w:p>
      <w:pPr>
        <w:pStyle w:val="Heading2"/>
      </w:pPr>
      <w:r>
        <w:rPr>
          <w:rStyle w:val="SectionNumber"/>
        </w:rPr>
        <w:t xml:space="preserve">25.5</w:t>
      </w:r>
      <w:r>
        <w:tab/>
      </w:r>
      <w:r>
        <w:rPr>
          <w:bCs/>
          <w:b/>
        </w:rPr>
        <w:t xml:space="preserve">FOR</w:t>
      </w:r>
    </w:p>
    <w:bookmarkStart w:id="230" w:name="for-variante-inteira"/>
    <w:p>
      <w:pPr>
        <w:pStyle w:val="Heading3"/>
      </w:pPr>
      <w:r>
        <w:rPr>
          <w:rStyle w:val="SectionNumber"/>
        </w:rPr>
        <w:t xml:space="preserve">25.5.1</w:t>
      </w:r>
      <w:r>
        <w:tab/>
      </w:r>
      <w:r>
        <w:rPr>
          <w:bCs/>
          <w:b/>
        </w:rPr>
        <w:t xml:space="preserve">FOR</w:t>
      </w:r>
      <w:r>
        <w:t xml:space="preserve"> </w:t>
      </w:r>
      <w:r>
        <w:t xml:space="preserve">variante inteira</w:t>
      </w:r>
    </w:p>
    <w:p>
      <w:pPr>
        <w:numPr>
          <w:ilvl w:val="0"/>
          <w:numId w:val="1261"/>
        </w:numPr>
      </w:pPr>
      <w:r>
        <w:t xml:space="preserve">O loop</w:t>
      </w:r>
      <w:r>
        <w:t xml:space="preserve"> </w:t>
      </w:r>
      <w:r>
        <w:rPr>
          <w:bCs/>
          <w:b/>
        </w:rPr>
        <w:t xml:space="preserve">FOR</w:t>
      </w:r>
      <w:r>
        <w:t xml:space="preserve"> </w:t>
      </w:r>
      <w:r>
        <w:t xml:space="preserve">itera dentro de um intervalo pré-determinado devalores inteiros.</w:t>
      </w:r>
      <w:r>
        <w:br/>
      </w:r>
    </w:p>
    <w:p>
      <w:pPr>
        <w:numPr>
          <w:ilvl w:val="0"/>
          <w:numId w:val="1261"/>
        </w:numPr>
      </w:pPr>
      <w:r>
        <w:t xml:space="preserve">O intervalo de iteração pode ser descrito da seguinte forma:</w:t>
      </w:r>
      <w:r>
        <w:br/>
      </w:r>
    </w:p>
    <w:p>
      <w:pPr>
        <w:numPr>
          <w:ilvl w:val="1"/>
          <w:numId w:val="1262"/>
        </w:numPr>
        <w:pStyle w:val="Compact"/>
      </w:pPr>
      <w:r>
        <w:t xml:space="preserve">1..10</w:t>
      </w:r>
      <w:r>
        <w:br/>
      </w:r>
      <w:r>
        <w:t xml:space="preserve">Limite inferior até (..) limite superior.</w:t>
      </w:r>
      <w:r>
        <w:br/>
      </w:r>
    </w:p>
    <w:p>
      <w:pPr>
        <w:numPr>
          <w:ilvl w:val="1"/>
          <w:numId w:val="1262"/>
        </w:numPr>
        <w:pStyle w:val="Compact"/>
      </w:pPr>
      <w:r>
        <w:t xml:space="preserve">10..1</w:t>
      </w:r>
      <w:r>
        <w:br/>
      </w:r>
      <w:r>
        <w:t xml:space="preserve">No caso</w:t>
      </w:r>
      <w:r>
        <w:t xml:space="preserve"> </w:t>
      </w:r>
      <w:r>
        <w:rPr>
          <w:bCs/>
          <w:b/>
        </w:rPr>
        <w:t xml:space="preserve">REVERSE</w:t>
      </w:r>
      <w:r>
        <w:t xml:space="preserve">, limite superior até (..) limite inferior.</w:t>
      </w:r>
      <w:r>
        <w:br/>
      </w:r>
    </w:p>
    <w:p>
      <w:pPr>
        <w:numPr>
          <w:ilvl w:val="0"/>
          <w:numId w:val="1261"/>
        </w:numPr>
      </w:pPr>
      <w:r>
        <w:t xml:space="preserve">O intervalo é avaliado ao entrar no loop e a cada iteração. Se o intervalo estiver invertido (como no formato</w:t>
      </w:r>
      <w:r>
        <w:t xml:space="preserve"> </w:t>
      </w:r>
      <w:r>
        <w:rPr>
          <w:bCs/>
          <w:b/>
        </w:rPr>
        <w:t xml:space="preserve">REVERSE</w:t>
      </w:r>
      <w:r>
        <w:t xml:space="preserve">) de maneira equivocada, sem a cláusula</w:t>
      </w:r>
      <w:r>
        <w:t xml:space="preserve"> </w:t>
      </w:r>
      <w:r>
        <w:rPr>
          <w:bCs/>
          <w:b/>
        </w:rPr>
        <w:t xml:space="preserve">REVERSE</w:t>
      </w:r>
      <w:r>
        <w:t xml:space="preserve">, após a primeira iteração o programa sai do</w:t>
      </w:r>
      <w:r>
        <w:t xml:space="preserve"> </w:t>
      </w:r>
      <w:r>
        <w:rPr>
          <w:bCs/>
          <w:b/>
        </w:rPr>
        <w:t xml:space="preserve">FOR</w:t>
      </w:r>
      <w:r>
        <w:t xml:space="preserve">, sem acusar nenhum</w:t>
      </w:r>
      <w:r>
        <w:t xml:space="preserve"> </w:t>
      </w:r>
      <w:r>
        <w:rPr>
          <w:bCs/>
          <w:b/>
        </w:rPr>
        <w:t xml:space="preserve">ERROR</w:t>
      </w:r>
      <w:r>
        <w:t xml:space="preserve">.</w:t>
      </w:r>
      <w:r>
        <w:br/>
      </w:r>
    </w:p>
    <w:p>
      <w:pPr>
        <w:numPr>
          <w:ilvl w:val="0"/>
          <w:numId w:val="1261"/>
        </w:numPr>
      </w:pPr>
      <w:r>
        <w:t xml:space="preserve">A variável</w:t>
      </w:r>
      <w:r>
        <w:t xml:space="preserve"> </w:t>
      </w:r>
      <w:r>
        <w:rPr>
          <w:iCs/>
          <w:i/>
        </w:rPr>
        <w:t xml:space="preserve">contador</w:t>
      </w:r>
      <w:r>
        <w:t xml:space="preserve"> </w:t>
      </w:r>
      <w:r>
        <w:t xml:space="preserve">que o laço</w:t>
      </w:r>
      <w:r>
        <w:t xml:space="preserve"> </w:t>
      </w:r>
      <w:r>
        <w:rPr>
          <w:bCs/>
          <w:b/>
        </w:rPr>
        <w:t xml:space="preserve">FOR</w:t>
      </w:r>
      <w:r>
        <w:t xml:space="preserve"> </w:t>
      </w:r>
      <w:r>
        <w:t xml:space="preserve">usa, é definido no loop e existe somente dentro do loop. Caso exista variável de mesmo nome fora do loop, ela é ignorada, pelo o loop.</w:t>
      </w:r>
      <w:r>
        <w:br/>
      </w:r>
    </w:p>
    <w:p>
      <w:pPr>
        <w:numPr>
          <w:ilvl w:val="0"/>
          <w:numId w:val="1261"/>
        </w:numPr>
      </w:pPr>
      <w:r>
        <w:t xml:space="preserve">Por default a variável</w:t>
      </w:r>
      <w:r>
        <w:t xml:space="preserve"> </w:t>
      </w:r>
      <w:r>
        <w:rPr>
          <w:iCs/>
          <w:i/>
        </w:rPr>
        <w:t xml:space="preserve">contador</w:t>
      </w:r>
      <w:r>
        <w:t xml:space="preserve"> </w:t>
      </w:r>
      <w:r>
        <w:t xml:space="preserve">é inicializada como tipo</w:t>
      </w:r>
      <w:r>
        <w:t xml:space="preserve"> </w:t>
      </w:r>
      <w:r>
        <w:rPr>
          <w:bCs/>
          <w:b/>
        </w:rPr>
        <w:t xml:space="preserve">INTEGER</w:t>
      </w:r>
      <w:r>
        <w:t xml:space="preserve"> </w:t>
      </w:r>
      <w:r>
        <w:t xml:space="preserve">(inteiro).</w:t>
      </w:r>
      <w:r>
        <w:br/>
      </w:r>
    </w:p>
    <w:p>
      <w:pPr>
        <w:numPr>
          <w:ilvl w:val="0"/>
          <w:numId w:val="1261"/>
        </w:numPr>
      </w:pPr>
      <w:r>
        <w:t xml:space="preserve">A cada iteração a variável</w:t>
      </w:r>
      <w:r>
        <w:t xml:space="preserve"> </w:t>
      </w:r>
      <w:r>
        <w:rPr>
          <w:iCs/>
          <w:i/>
        </w:rPr>
        <w:t xml:space="preserve">contador</w:t>
      </w:r>
      <w:r>
        <w:t xml:space="preserve"> </w:t>
      </w:r>
      <w:r>
        <w:t xml:space="preserve">recebe o passo 1, ou seja, é adicionado o valor 1 (+1).</w:t>
      </w:r>
      <w:r>
        <w:br/>
      </w:r>
    </w:p>
    <w:p>
      <w:pPr>
        <w:numPr>
          <w:ilvl w:val="0"/>
          <w:numId w:val="1261"/>
        </w:numPr>
      </w:pPr>
      <w:r>
        <w:t xml:space="preserve">Caso especifido a cláusula</w:t>
      </w:r>
      <w:r>
        <w:t xml:space="preserve"> </w:t>
      </w:r>
      <w:r>
        <w:rPr>
          <w:bCs/>
          <w:b/>
        </w:rPr>
        <w:t xml:space="preserve">REVERSE</w:t>
      </w:r>
      <w:r>
        <w:t xml:space="preserve">, ao inves de receber o passo 1, a variável</w:t>
      </w:r>
      <w:r>
        <w:t xml:space="preserve"> </w:t>
      </w:r>
      <w:r>
        <w:rPr>
          <w:iCs/>
          <w:i/>
        </w:rPr>
        <w:t xml:space="preserve">contador</w:t>
      </w:r>
      <w:r>
        <w:t xml:space="preserve"> </w:t>
      </w:r>
      <w:r>
        <w:t xml:space="preserve">recebe o passo menos 1 (-1), a cada iteração.</w:t>
      </w:r>
      <w:r>
        <w:br/>
      </w:r>
    </w:p>
    <w:p>
      <w:pPr>
        <w:numPr>
          <w:ilvl w:val="0"/>
          <w:numId w:val="1261"/>
        </w:numPr>
      </w:pPr>
      <w:r>
        <w:t xml:space="preserve">A cláusula</w:t>
      </w:r>
      <w:r>
        <w:t xml:space="preserve"> </w:t>
      </w:r>
      <w:r>
        <w:rPr>
          <w:bCs/>
          <w:b/>
        </w:rPr>
        <w:t xml:space="preserve">BY</w:t>
      </w:r>
      <w:r>
        <w:t xml:space="preserve"> </w:t>
      </w:r>
      <w:r>
        <w:t xml:space="preserve">dita o passo utilizado pelo loop</w:t>
      </w:r>
      <w:r>
        <w:t xml:space="preserve"> </w:t>
      </w:r>
      <w:r>
        <w:rPr>
          <w:bCs/>
          <w:b/>
        </w:rPr>
        <w:t xml:space="preserve">FOR</w:t>
      </w:r>
      <w:r>
        <w:t xml:space="preserve">.</w:t>
      </w:r>
      <w:r>
        <w:br/>
      </w:r>
    </w:p>
    <w:p>
      <w:pPr>
        <w:numPr>
          <w:ilvl w:val="0"/>
          <w:numId w:val="1261"/>
        </w:numPr>
      </w:pPr>
      <w:r>
        <w:t xml:space="preserve">Se a cláusula</w:t>
      </w:r>
      <w:r>
        <w:t xml:space="preserve"> </w:t>
      </w:r>
      <w:r>
        <w:rPr>
          <w:bCs/>
          <w:b/>
        </w:rPr>
        <w:t xml:space="preserve">BY</w:t>
      </w:r>
      <w:r>
        <w:t xml:space="preserve"> </w:t>
      </w:r>
      <w:r>
        <w:t xml:space="preserve">não for especificada o passo é 1, caso contrário é o valor especificado na cláusula</w:t>
      </w:r>
      <w:r>
        <w:t xml:space="preserve"> </w:t>
      </w:r>
      <w:r>
        <w:rPr>
          <w:bCs/>
          <w:b/>
        </w:rPr>
        <w:t xml:space="preserve">BY</w:t>
      </w:r>
      <w:r>
        <w:t xml:space="preserve">.</w:t>
      </w:r>
      <w:r>
        <w:br/>
      </w:r>
    </w:p>
    <w:p>
      <w:r>
        <w:br w:type="page"/>
      </w:r>
    </w:p>
    <w:p>
      <w:pPr>
        <w:numPr>
          <w:ilvl w:val="0"/>
          <w:numId w:val="1263"/>
        </w:numPr>
      </w:pPr>
      <w:r>
        <w:t xml:space="preserve">Sintaxe</w:t>
      </w:r>
      <w:r>
        <w:t xml:space="preserve"> </w:t>
      </w:r>
      <w:r>
        <w:rPr>
          <w:bCs/>
          <w:b/>
        </w:rPr>
        <w:t xml:space="preserve">FOR</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REVERSE</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BY</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BY</w:t>
      </w:r>
      <w:r>
        <w:t xml:space="preserve"> </w:t>
      </w:r>
      <w:r>
        <w:t xml:space="preserve">2</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Exemplo:</w:t>
      </w:r>
      <w:r>
        <w:br/>
      </w:r>
      <w:r>
        <w:rPr>
          <w:bCs/>
          <w:b/>
        </w:rPr>
        <w:t xml:space="preserve">DO</w:t>
      </w:r>
      <w:r>
        <w:br/>
      </w:r>
      <w:r>
        <w:t xml:space="preserve">$$</w:t>
      </w:r>
      <w:r>
        <w:br/>
      </w:r>
      <w:r>
        <w:rPr>
          <w:bCs/>
          <w:b/>
        </w:rPr>
        <w:t xml:space="preserve">BEGIN</w:t>
      </w:r>
      <w:r>
        <w:br/>
      </w:r>
      <w:r>
        <w:rPr>
          <w:bCs/>
          <w:b/>
        </w:rPr>
        <w:t xml:space="preserve">FOR</w:t>
      </w:r>
      <w:r>
        <w:t xml:space="preserve"> </w:t>
      </w:r>
      <w:r>
        <w:rPr>
          <w:iCs/>
          <w:i/>
        </w:rPr>
        <w:t xml:space="preserve">i</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BY</w:t>
      </w:r>
      <w:r>
        <w:t xml:space="preserve"> </w:t>
      </w:r>
      <w:r>
        <w:t xml:space="preserve">2</w:t>
      </w:r>
      <w:r>
        <w:t xml:space="preserve"> </w:t>
      </w:r>
      <w:r>
        <w:rPr>
          <w:bCs/>
          <w:b/>
        </w:rPr>
        <w:t xml:space="preserve">LOOP</w:t>
      </w:r>
      <w:r>
        <w:br/>
      </w:r>
      <w:r>
        <w:rPr>
          <w:bCs/>
          <w:b/>
        </w:rPr>
        <w:t xml:space="preserve">RAISE NOTICE</w:t>
      </w:r>
      <w:r>
        <w:t xml:space="preserve"> </w:t>
      </w:r>
      <w:r>
        <w:t xml:space="preserve">‘</w:t>
      </w:r>
      <w:r>
        <w:t xml:space="preserve">Contador igual a %</w:t>
      </w:r>
      <w:r>
        <w:t xml:space="preserve">’</w:t>
      </w:r>
      <w:r>
        <w:t xml:space="preserve">,</w:t>
      </w:r>
      <w:r>
        <w:t xml:space="preserve"> </w:t>
      </w:r>
      <w:r>
        <w:rPr>
          <w:iCs/>
          <w:i/>
        </w:rPr>
        <w:t xml:space="preserve">i</w:t>
      </w:r>
      <w:r>
        <w:t xml:space="preserve"> </w:t>
      </w:r>
      <w:r>
        <w:t xml:space="preserve">;</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0"/>
    <w:bookmarkStart w:id="231" w:name="for-in-query"/>
    <w:p>
      <w:pPr>
        <w:pStyle w:val="Heading3"/>
      </w:pPr>
      <w:r>
        <w:rPr>
          <w:rStyle w:val="SectionNumber"/>
        </w:rPr>
        <w:t xml:space="preserve">25.5.2</w:t>
      </w:r>
      <w:r>
        <w:tab/>
      </w:r>
      <w:r>
        <w:rPr>
          <w:bCs/>
          <w:b/>
        </w:rPr>
        <w:t xml:space="preserve">FOR</w:t>
      </w:r>
      <w:r>
        <w:t xml:space="preserve"> </w:t>
      </w:r>
      <w:r>
        <w:rPr>
          <w:bCs/>
          <w:b/>
        </w:rPr>
        <w:t xml:space="preserve">IN</w:t>
      </w:r>
      <w:r>
        <w:t xml:space="preserve"> </w:t>
      </w:r>
      <w:r>
        <w:rPr>
          <w:iCs/>
          <w:i/>
        </w:rPr>
        <w:t xml:space="preserve">query</w:t>
      </w:r>
    </w:p>
    <w:p>
      <w:pPr>
        <w:numPr>
          <w:ilvl w:val="0"/>
          <w:numId w:val="1264"/>
        </w:numPr>
      </w:pPr>
      <w:r>
        <w:t xml:space="preserve">Usando um tipo diferente de</w:t>
      </w:r>
      <w:r>
        <w:t xml:space="preserve"> </w:t>
      </w:r>
      <w:r>
        <w:rPr>
          <w:bCs/>
          <w:b/>
        </w:rPr>
        <w:t xml:space="preserve">FOR</w:t>
      </w:r>
      <w:r>
        <w:t xml:space="preserve">, podemos iterar pelo resultado de uma consulta (</w:t>
      </w:r>
      <w:r>
        <w:rPr>
          <w:iCs/>
          <w:i/>
        </w:rPr>
        <w:t xml:space="preserve">query</w:t>
      </w:r>
      <w:r>
        <w:t xml:space="preserve">) e manipular esses dados.</w:t>
      </w:r>
      <w:r>
        <w:br/>
      </w:r>
    </w:p>
    <w:p>
      <w:pPr>
        <w:numPr>
          <w:ilvl w:val="0"/>
          <w:numId w:val="1264"/>
        </w:numPr>
      </w:pPr>
      <w:r>
        <w:t xml:space="preserve">O</w:t>
      </w:r>
      <w:r>
        <w:t xml:space="preserve"> </w:t>
      </w:r>
      <w:r>
        <w:rPr>
          <w:bCs/>
          <w:b/>
        </w:rPr>
        <w:t xml:space="preserve">FOR</w:t>
      </w:r>
      <w:r>
        <w:t xml:space="preserve"> </w:t>
      </w:r>
      <w:r>
        <w:t xml:space="preserve">itera a quantidade de registros/linhas da</w:t>
      </w:r>
      <w:r>
        <w:t xml:space="preserve"> </w:t>
      </w:r>
      <w:r>
        <w:rPr>
          <w:iCs/>
          <w:i/>
        </w:rPr>
        <w:t xml:space="preserve">query</w:t>
      </w:r>
      <w:r>
        <w:t xml:space="preserve">.</w:t>
      </w:r>
      <w:r>
        <w:br/>
      </w:r>
    </w:p>
    <w:p>
      <w:pPr>
        <w:numPr>
          <w:ilvl w:val="0"/>
          <w:numId w:val="1264"/>
        </w:numPr>
      </w:pPr>
      <w:r>
        <w:t xml:space="preserve">Uma</w:t>
      </w:r>
      <w:r>
        <w:t xml:space="preserve"> </w:t>
      </w:r>
      <w:r>
        <w:rPr>
          <w:iCs/>
          <w:i/>
        </w:rPr>
        <w:t xml:space="preserve">variável</w:t>
      </w:r>
      <w:r>
        <w:t xml:space="preserve"> </w:t>
      </w:r>
      <w:r>
        <w:t xml:space="preserve">salva, a cada iteração, o resultado da coluna/campo da</w:t>
      </w:r>
      <w:r>
        <w:t xml:space="preserve"> </w:t>
      </w:r>
      <w:r>
        <w:rPr>
          <w:iCs/>
          <w:i/>
        </w:rPr>
        <w:t xml:space="preserve">query</w:t>
      </w:r>
      <w:r>
        <w:t xml:space="preserve">, do registro/linha da iteração da vez.</w:t>
      </w:r>
      <w:r>
        <w:br/>
      </w:r>
    </w:p>
    <w:p>
      <w:pPr>
        <w:numPr>
          <w:ilvl w:val="0"/>
          <w:numId w:val="1264"/>
        </w:numPr>
      </w:pPr>
      <w:r>
        <w:t xml:space="preserve">Podem haver mais de uma</w:t>
      </w:r>
      <w:r>
        <w:t xml:space="preserve"> </w:t>
      </w:r>
      <w:r>
        <w:rPr>
          <w:iCs/>
          <w:i/>
        </w:rPr>
        <w:t xml:space="preserve">variável</w:t>
      </w:r>
      <w:r>
        <w:t xml:space="preserve">, cada uma delas salva o resultado de uma coluna/campo na iteração da vez, na ordem em que as colunas aparecem na</w:t>
      </w:r>
      <w:r>
        <w:t xml:space="preserve"> </w:t>
      </w:r>
      <w:r>
        <w:rPr>
          <w:iCs/>
          <w:i/>
        </w:rPr>
        <w:t xml:space="preserve">query</w:t>
      </w:r>
      <w:r>
        <w:t xml:space="preserve">.</w:t>
      </w:r>
      <w:r>
        <w:br/>
      </w:r>
      <w:r>
        <w:t xml:space="preserve">Exemplo:</w:t>
      </w:r>
      <w:r>
        <w:br/>
      </w:r>
      <w:r>
        <w:t xml:space="preserve">Primeira</w:t>
      </w:r>
      <w:r>
        <w:t xml:space="preserve"> </w:t>
      </w:r>
      <w:r>
        <w:rPr>
          <w:iCs/>
          <w:i/>
        </w:rPr>
        <w:t xml:space="preserve">variável</w:t>
      </w:r>
      <w:r>
        <w:t xml:space="preserve"> </w:t>
      </w:r>
      <w:r>
        <w:t xml:space="preserve">salva o valor da primeira coluna da</w:t>
      </w:r>
      <w:r>
        <w:t xml:space="preserve"> </w:t>
      </w:r>
      <w:r>
        <w:rPr>
          <w:iCs/>
          <w:i/>
        </w:rPr>
        <w:t xml:space="preserve">query</w:t>
      </w:r>
      <w:r>
        <w:t xml:space="preserve">.</w:t>
      </w:r>
      <w:r>
        <w:br/>
      </w:r>
      <w:r>
        <w:t xml:space="preserve">Segunda</w:t>
      </w:r>
      <w:r>
        <w:t xml:space="preserve"> </w:t>
      </w:r>
      <w:r>
        <w:rPr>
          <w:iCs/>
          <w:i/>
        </w:rPr>
        <w:t xml:space="preserve">variável</w:t>
      </w:r>
      <w:r>
        <w:t xml:space="preserve"> </w:t>
      </w:r>
      <w:r>
        <w:t xml:space="preserve">salva o valor da segunda coluna da</w:t>
      </w:r>
      <w:r>
        <w:t xml:space="preserve"> </w:t>
      </w:r>
      <w:r>
        <w:rPr>
          <w:iCs/>
          <w:i/>
        </w:rPr>
        <w:t xml:space="preserve">query</w:t>
      </w:r>
      <w:r>
        <w:t xml:space="preserve">.</w:t>
      </w:r>
      <w:r>
        <w:br/>
      </w:r>
      <w:r>
        <w:t xml:space="preserve">…</w:t>
      </w:r>
      <w:r>
        <w:br/>
      </w:r>
    </w:p>
    <w:p>
      <w:pPr>
        <w:numPr>
          <w:ilvl w:val="0"/>
          <w:numId w:val="1264"/>
        </w:numPr>
      </w:pPr>
      <w:r>
        <w:t xml:space="preserve">É necessário declarar as</w:t>
      </w:r>
      <w:r>
        <w:t xml:space="preserve"> </w:t>
      </w:r>
      <w:r>
        <w:rPr>
          <w:iCs/>
          <w:i/>
        </w:rPr>
        <w:t xml:space="preserve">variáveis</w:t>
      </w:r>
      <w:r>
        <w:t xml:space="preserve"> </w:t>
      </w:r>
      <w:r>
        <w:t xml:space="preserve">(</w:t>
      </w:r>
      <w:r>
        <w:rPr>
          <w:bCs/>
          <w:b/>
        </w:rPr>
        <w:t xml:space="preserve">DECLARE</w:t>
      </w:r>
      <w:r>
        <w:t xml:space="preserve">).</w:t>
      </w:r>
      <w:r>
        <w:br/>
      </w:r>
    </w:p>
    <w:p>
      <w:pPr>
        <w:numPr>
          <w:ilvl w:val="0"/>
          <w:numId w:val="1264"/>
        </w:numPr>
      </w:pPr>
      <w:r>
        <w:t xml:space="preserve">Se o</w:t>
      </w:r>
      <w:r>
        <w:t xml:space="preserve"> </w:t>
      </w:r>
      <w:r>
        <w:rPr>
          <w:bCs/>
          <w:b/>
        </w:rPr>
        <w:t xml:space="preserve">FOR</w:t>
      </w:r>
      <w:r>
        <w:t xml:space="preserve"> </w:t>
      </w:r>
      <w:r>
        <w:t xml:space="preserve">for encerrado por um</w:t>
      </w:r>
      <w:r>
        <w:t xml:space="preserve"> </w:t>
      </w:r>
      <w:r>
        <w:rPr>
          <w:bCs/>
          <w:b/>
        </w:rPr>
        <w:t xml:space="preserve">EXIT</w:t>
      </w:r>
      <w:r>
        <w:t xml:space="preserve">, o último valor na</w:t>
      </w:r>
      <w:r>
        <w:t xml:space="preserve"> </w:t>
      </w:r>
      <w:r>
        <w:rPr>
          <w:iCs/>
          <w:i/>
        </w:rPr>
        <w:t xml:space="preserve">variável</w:t>
      </w:r>
      <w:r>
        <w:t xml:space="preserve"> </w:t>
      </w:r>
      <w:r>
        <w:t xml:space="preserve">ainda é acessivel após o</w:t>
      </w:r>
      <w:r>
        <w:t xml:space="preserve"> </w:t>
      </w:r>
      <w:r>
        <w:rPr>
          <w:bCs/>
          <w:b/>
        </w:rPr>
        <w:t xml:space="preserve">FOR</w:t>
      </w:r>
      <w:r>
        <w:t xml:space="preserve">.</w:t>
      </w:r>
      <w:r>
        <w:br/>
      </w:r>
    </w:p>
    <w:p>
      <w:pPr>
        <w:numPr>
          <w:ilvl w:val="0"/>
          <w:numId w:val="1264"/>
        </w:numPr>
      </w:pPr>
      <w:r>
        <w:t xml:space="preserve">A</w:t>
      </w:r>
      <w:r>
        <w:t xml:space="preserve"> </w:t>
      </w:r>
      <w:r>
        <w:rPr>
          <w:iCs/>
          <w:i/>
        </w:rPr>
        <w:t xml:space="preserve">query</w:t>
      </w:r>
      <w:r>
        <w:t xml:space="preserve"> </w:t>
      </w:r>
      <w:r>
        <w:t xml:space="preserve">é uma consulta comum (</w:t>
      </w:r>
      <w:r>
        <w:rPr>
          <w:bCs/>
          <w:b/>
        </w:rPr>
        <w:t xml:space="preserve">SELECT</w:t>
      </w:r>
      <w:r>
        <w:t xml:space="preserve">), mas também pode ser</w:t>
      </w:r>
      <w:r>
        <w:t xml:space="preserve"> </w:t>
      </w:r>
      <w:r>
        <w:rPr>
          <w:bCs/>
          <w:b/>
        </w:rPr>
        <w:t xml:space="preserve">INSERT</w:t>
      </w:r>
      <w:r>
        <w:t xml:space="preserve">,</w:t>
      </w:r>
      <w:r>
        <w:t xml:space="preserve"> </w:t>
      </w:r>
      <w:r>
        <w:rPr>
          <w:bCs/>
          <w:b/>
        </w:rPr>
        <w:t xml:space="preserve">UPDATE</w:t>
      </w:r>
      <w:r>
        <w:t xml:space="preserve"> </w:t>
      </w:r>
      <w:r>
        <w:t xml:space="preserve">ou</w:t>
      </w:r>
      <w:r>
        <w:t xml:space="preserve"> </w:t>
      </w:r>
      <w:r>
        <w:rPr>
          <w:bCs/>
          <w:b/>
        </w:rPr>
        <w:t xml:space="preserve">DELETE</w:t>
      </w:r>
      <w:r>
        <w:t xml:space="preserve">.</w:t>
      </w:r>
      <w:r>
        <w:br/>
      </w:r>
    </w:p>
    <w:p>
      <w:pPr>
        <w:numPr>
          <w:ilvl w:val="0"/>
          <w:numId w:val="1264"/>
        </w:numPr>
      </w:pPr>
      <w:r>
        <w:t xml:space="preserve">Não usar o delimitador</w:t>
      </w:r>
      <w:r>
        <w:t xml:space="preserve"> </w:t>
      </w:r>
      <w:r>
        <w:t xml:space="preserve">“</w:t>
      </w:r>
      <w:r>
        <w:t xml:space="preserve">;</w:t>
      </w:r>
      <w:r>
        <w:t xml:space="preserve">”</w:t>
      </w:r>
      <w:r>
        <w:t xml:space="preserve"> </w:t>
      </w:r>
      <w:r>
        <w:t xml:space="preserve">ao finalizar a</w:t>
      </w:r>
      <w:r>
        <w:t xml:space="preserve"> </w:t>
      </w:r>
      <w:r>
        <w:rPr>
          <w:iCs/>
          <w:i/>
        </w:rPr>
        <w:t xml:space="preserve">query</w:t>
      </w:r>
      <w:r>
        <w:t xml:space="preserve">, ela nesse caso finaliza com</w:t>
      </w:r>
      <w:r>
        <w:t xml:space="preserve"> </w:t>
      </w:r>
      <w:r>
        <w:rPr>
          <w:bCs/>
          <w:b/>
        </w:rPr>
        <w:t xml:space="preserve">LOOP</w:t>
      </w:r>
      <w:r>
        <w:t xml:space="preserve">.</w:t>
      </w:r>
      <w:r>
        <w:br/>
      </w:r>
    </w:p>
    <w:p>
      <w:r>
        <w:br w:type="page"/>
      </w:r>
    </w:p>
    <w:p>
      <w:pPr>
        <w:numPr>
          <w:ilvl w:val="0"/>
          <w:numId w:val="1265"/>
        </w:numPr>
      </w:pPr>
      <w:r>
        <w:t xml:space="preserve">Sintaxe:</w:t>
      </w:r>
      <w:r>
        <w:br/>
      </w:r>
      <w:r>
        <w:rPr>
          <w:bCs/>
          <w:b/>
        </w:rPr>
        <w:t xml:space="preserve">DECLARE</w:t>
      </w:r>
      <w:r>
        <w:br/>
      </w:r>
      <w:r>
        <w:rPr>
          <w:iCs/>
          <w:i/>
        </w:rPr>
        <w:t xml:space="preserve">variavel</w:t>
      </w:r>
      <w:r>
        <w:t xml:space="preserve"> </w:t>
      </w:r>
      <w:r>
        <w:rPr>
          <w:bCs/>
          <w:b/>
        </w:rPr>
        <w:t xml:space="preserve">tipo</w:t>
      </w:r>
      <w:r>
        <w:t xml:space="preserve"> </w:t>
      </w:r>
      <w:r>
        <w:t xml:space="preserve">=</w:t>
      </w:r>
      <w:r>
        <w:t xml:space="preserve"> </w:t>
      </w:r>
      <w:r>
        <w:rPr>
          <w:iCs/>
          <w:i/>
        </w:rPr>
        <w:t xml:space="preserve">valor</w:t>
      </w:r>
      <w:r>
        <w:t xml:space="preserve">;</w:t>
      </w:r>
      <w:r>
        <w:br/>
      </w:r>
      <w:r>
        <w:rPr>
          <w:bCs/>
          <w:b/>
        </w:rPr>
        <w:t xml:space="preserve">FOR</w:t>
      </w:r>
      <w:r>
        <w:t xml:space="preserve"> </w:t>
      </w:r>
      <w:r>
        <w:rPr>
          <w:iCs/>
          <w:i/>
        </w:rPr>
        <w:t xml:space="preserve">variavel</w:t>
      </w:r>
      <w:r>
        <w:t xml:space="preserve"> </w:t>
      </w:r>
      <w:r>
        <w:rPr>
          <w:bCs/>
          <w:b/>
        </w:rPr>
        <w:t xml:space="preserve">IN</w:t>
      </w:r>
      <w:r>
        <w:t xml:space="preserve"> </w:t>
      </w:r>
      <w:r>
        <w:rPr>
          <w:iCs/>
          <w:i/>
        </w:rPr>
        <w:t xml:space="preserve">query</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5"/>
        </w:numPr>
      </w:pPr>
      <w:r>
        <w:t xml:space="preserve">Exemplo:</w:t>
      </w:r>
      <w:r>
        <w:br/>
      </w:r>
      <w:r>
        <w:rPr>
          <w:bCs/>
          <w:b/>
        </w:rPr>
        <w:t xml:space="preserve">DO</w:t>
      </w:r>
      <w:r>
        <w:br/>
      </w:r>
      <w:r>
        <w:t xml:space="preserve">$$</w:t>
      </w:r>
      <w:r>
        <w:br/>
      </w:r>
      <w:r>
        <w:rPr>
          <w:bCs/>
          <w:b/>
        </w:rPr>
        <w:t xml:space="preserve">DECLARE</w:t>
      </w:r>
      <w:r>
        <w:br/>
      </w:r>
      <w:r>
        <w:t xml:space="preserve">FUNC</w:t>
      </w:r>
      <w:r>
        <w:t xml:space="preserve"> </w:t>
      </w:r>
      <w:r>
        <w:rPr>
          <w:bCs/>
          <w:b/>
        </w:rPr>
        <w:t xml:space="preserve">VARCHAR</w:t>
      </w:r>
      <w:r>
        <w:t xml:space="preserve">(30);</w:t>
      </w:r>
      <w:r>
        <w:br/>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FOR</w:t>
      </w:r>
      <w:r>
        <w:t xml:space="preserve"> </w:t>
      </w:r>
      <w:r>
        <w:t xml:space="preserve">CONTADOR, FUNC</w:t>
      </w:r>
      <w:r>
        <w:t xml:space="preserve"> </w:t>
      </w:r>
      <w:r>
        <w:rPr>
          <w:bCs/>
          <w:b/>
        </w:rPr>
        <w:t xml:space="preserve">IN</w:t>
      </w:r>
      <w:r>
        <w:br/>
      </w:r>
      <w:r>
        <w:rPr>
          <w:bCs/>
          <w:b/>
        </w:rPr>
        <w:t xml:space="preserve">SELECT</w:t>
      </w:r>
      <w:r>
        <w:br/>
      </w:r>
      <w:r>
        <w:t xml:space="preserve">IDFUNCIONARIO,</w:t>
      </w:r>
      <w:r>
        <w:br/>
      </w:r>
      <w:r>
        <w:t xml:space="preserve">NOME</w:t>
      </w:r>
      <w:r>
        <w:br/>
      </w:r>
      <w:r>
        <w:rPr>
          <w:bCs/>
          <w:b/>
        </w:rPr>
        <w:t xml:space="preserve">FROM</w:t>
      </w:r>
      <w:r>
        <w:t xml:space="preserve"> </w:t>
      </w:r>
      <w:r>
        <w:t xml:space="preserve">FUNCIONARIOS</w:t>
      </w:r>
      <w:r>
        <w:br/>
      </w:r>
      <w:r>
        <w:rPr>
          <w:bCs/>
          <w:b/>
        </w:rPr>
        <w:t xml:space="preserve">LOOP</w:t>
      </w:r>
      <w:r>
        <w:br/>
      </w:r>
      <w:r>
        <w:rPr>
          <w:bCs/>
          <w:b/>
        </w:rPr>
        <w:t xml:space="preserve">RAISE NOTICE</w:t>
      </w:r>
      <w:r>
        <w:t xml:space="preserve"> </w:t>
      </w:r>
      <w:r>
        <w:t xml:space="preserve">‘</w:t>
      </w:r>
      <w:r>
        <w:t xml:space="preserve">O nome do funcionario é %, seu ID é %</w:t>
      </w:r>
      <w:r>
        <w:t xml:space="preserve">’</w:t>
      </w:r>
      <w:r>
        <w:t xml:space="preserve">, FUNC, CONTADOR;</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1"/>
    <w:bookmarkEnd w:id="232"/>
    <w:bookmarkStart w:id="237" w:name="foreach"/>
    <w:p>
      <w:pPr>
        <w:pStyle w:val="Heading2"/>
      </w:pPr>
      <w:r>
        <w:rPr>
          <w:rStyle w:val="SectionNumber"/>
        </w:rPr>
        <w:t xml:space="preserve">25.6</w:t>
      </w:r>
      <w:r>
        <w:tab/>
      </w:r>
      <w:r>
        <w:rPr>
          <w:bCs/>
          <w:b/>
        </w:rPr>
        <w:t xml:space="preserve">FOREACH</w:t>
      </w:r>
    </w:p>
    <w:bookmarkStart w:id="233" w:name="array"/>
    <w:p>
      <w:pPr>
        <w:pStyle w:val="Heading3"/>
      </w:pPr>
      <w:r>
        <w:rPr>
          <w:rStyle w:val="SectionNumber"/>
        </w:rPr>
        <w:t xml:space="preserve">25.6.1</w:t>
      </w:r>
      <w:r>
        <w:tab/>
      </w:r>
      <w:r>
        <w:rPr>
          <w:bCs/>
          <w:b/>
        </w:rPr>
        <w:t xml:space="preserve">ARRAY</w:t>
      </w:r>
    </w:p>
    <w:p>
      <w:pPr>
        <w:numPr>
          <w:ilvl w:val="0"/>
          <w:numId w:val="1266"/>
        </w:numPr>
      </w:pPr>
      <w:r>
        <w:rPr>
          <w:bCs/>
          <w:b/>
        </w:rPr>
        <w:t xml:space="preserve">ARRAY</w:t>
      </w:r>
      <w:r>
        <w:t xml:space="preserve"> </w:t>
      </w:r>
      <w:r>
        <w:t xml:space="preserve">é um vetor, ou uma matriz (vetor multidimensional).</w:t>
      </w:r>
      <w:r>
        <w:br/>
      </w:r>
    </w:p>
    <w:p>
      <w:pPr>
        <w:numPr>
          <w:ilvl w:val="0"/>
          <w:numId w:val="1266"/>
        </w:numPr>
      </w:pPr>
      <w:r>
        <w:t xml:space="preserve">Existem três formas distintas que o</w:t>
      </w:r>
      <w:r>
        <w:t xml:space="preserve"> </w:t>
      </w:r>
      <w:r>
        <w:rPr>
          <w:bCs/>
          <w:b/>
        </w:rPr>
        <w:t xml:space="preserve">PostgreSQL</w:t>
      </w:r>
      <w:r>
        <w:t xml:space="preserve"> </w:t>
      </w:r>
      <w:r>
        <w:t xml:space="preserve">aceita para declarar uma variável do</w:t>
      </w:r>
      <w:r>
        <w:t xml:space="preserve"> </w:t>
      </w:r>
      <w:r>
        <w:rPr>
          <w:bCs/>
          <w:b/>
        </w:rPr>
        <w:t xml:space="preserve">ARRAY</w:t>
      </w:r>
      <w:r>
        <w:t xml:space="preserve">, são elas:</w:t>
      </w:r>
      <w:r>
        <w:br/>
      </w:r>
    </w:p>
    <w:p>
      <w:pPr>
        <w:numPr>
          <w:ilvl w:val="1"/>
          <w:numId w:val="1267"/>
        </w:numPr>
        <w:pStyle w:val="Compact"/>
      </w:pPr>
      <w:r>
        <w:rPr>
          <w:iCs/>
          <w:i/>
        </w:rPr>
        <w:t xml:space="preserve">nome_array</w:t>
      </w:r>
      <w:r>
        <w:t xml:space="preserve"> </w:t>
      </w:r>
      <w:r>
        <w:rPr>
          <w:iCs/>
          <w:i/>
        </w:rPr>
        <w:t xml:space="preserve">tipo</w:t>
      </w:r>
      <w:r>
        <w:t xml:space="preserve"> </w:t>
      </w:r>
      <w:r>
        <w:t xml:space="preserve">[ ]</w:t>
      </w:r>
      <w:r>
        <w:br/>
      </w:r>
      <w:r>
        <w:t xml:space="preserve">Sintaxe exclusiva do</w:t>
      </w:r>
      <w:r>
        <w:t xml:space="preserve"> </w:t>
      </w:r>
      <w:r>
        <w:rPr>
          <w:bCs/>
          <w:b/>
        </w:rPr>
        <w:t xml:space="preserve">PostgreSQL</w:t>
      </w:r>
      <w:r>
        <w:t xml:space="preserve">.</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t xml:space="preserve"> </w:t>
      </w:r>
      <w:r>
        <w:t xml:space="preserve">[</w:t>
      </w:r>
      <w:r>
        <w:rPr>
          <w:iCs/>
          <w:i/>
        </w:rPr>
        <w:t xml:space="preserve">tamanho</w:t>
      </w:r>
      <w:r>
        <w:t xml:space="preserve">]</w:t>
      </w:r>
      <w:r>
        <w:br/>
      </w:r>
      <w:r>
        <w:t xml:space="preserve">Sintaxe</w:t>
      </w:r>
      <w:r>
        <w:t xml:space="preserve"> </w:t>
      </w:r>
      <w:r>
        <w:rPr>
          <w:bCs/>
          <w:b/>
        </w:rPr>
        <w:t xml:space="preserve">SQL</w:t>
      </w:r>
      <w:r>
        <w:t xml:space="preserve">, onde já é especificado o tamanho maxímo do array.</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br/>
      </w:r>
      <w:r>
        <w:t xml:space="preserve">Sintaxe</w:t>
      </w:r>
      <w:r>
        <w:t xml:space="preserve"> </w:t>
      </w:r>
      <w:r>
        <w:rPr>
          <w:bCs/>
          <w:b/>
        </w:rPr>
        <w:t xml:space="preserve">SQL</w:t>
      </w:r>
      <w:r>
        <w:t xml:space="preserve">, onde não é especificado o tamanho do array.</w:t>
      </w:r>
      <w:r>
        <w:br/>
      </w:r>
    </w:p>
    <w:p>
      <w:pPr>
        <w:numPr>
          <w:ilvl w:val="0"/>
          <w:numId w:val="1266"/>
        </w:numPr>
      </w:pPr>
      <w:r>
        <w:t xml:space="preserve">Inserindo valores dentro de um</w:t>
      </w:r>
      <w:r>
        <w:t xml:space="preserve"> </w:t>
      </w:r>
      <w:r>
        <w:rPr>
          <w:bCs/>
          <w:b/>
        </w:rPr>
        <w:t xml:space="preserve">ARRAY</w:t>
      </w:r>
      <w:r>
        <w:t xml:space="preserve"> </w:t>
      </w:r>
      <w:r>
        <w:t xml:space="preserve">(</w:t>
      </w:r>
      <w:r>
        <w:rPr>
          <w:bCs/>
          <w:b/>
        </w:rPr>
        <w:t xml:space="preserve">INSERT INTO</w:t>
      </w:r>
      <w:r>
        <w:t xml:space="preserve">):</w:t>
      </w:r>
      <w:r>
        <w:br/>
      </w:r>
    </w:p>
    <w:p>
      <w:pPr>
        <w:numPr>
          <w:ilvl w:val="1"/>
          <w:numId w:val="1268"/>
        </w:numPr>
        <w:pStyle w:val="Compact"/>
      </w:pPr>
      <w:r>
        <w:t xml:space="preserve">tipo</w:t>
      </w:r>
      <w:r>
        <w:t xml:space="preserve"> </w:t>
      </w:r>
      <w:r>
        <w:rPr>
          <w:bCs/>
          <w:b/>
        </w:rPr>
        <w:t xml:space="preserve">STRING</w:t>
      </w:r>
      <w:r>
        <w:t xml:space="preserve">:</w:t>
      </w:r>
      <w:r>
        <w:br/>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1"/>
          <w:numId w:val="1268"/>
        </w:numPr>
        <w:pStyle w:val="Compact"/>
      </w:pPr>
      <w:r>
        <w:t xml:space="preserve">tipo</w:t>
      </w:r>
      <w:r>
        <w:t xml:space="preserve"> </w:t>
      </w:r>
      <w:r>
        <w:rPr>
          <w:bCs/>
          <w:b/>
        </w:rPr>
        <w:t xml:space="preserve">INTEGER</w:t>
      </w:r>
      <w:r>
        <w:t xml:space="preserve">:</w:t>
      </w:r>
      <w:r>
        <w:br/>
      </w:r>
      <w:r>
        <w:t xml:space="preserve">‘</w:t>
      </w:r>
      <w:r>
        <w:t xml:space="preserve">{</w:t>
      </w:r>
      <w:r>
        <w:rPr>
          <w:iCs/>
          <w:i/>
        </w:rPr>
        <w:t xml:space="preserve">valor1</w:t>
      </w:r>
      <w:r>
        <w:t xml:space="preserve">,</w:t>
      </w:r>
      <w:r>
        <w:rPr>
          <w:iCs/>
          <w:i/>
        </w:rPr>
        <w:t xml:space="preserve">valor2</w:t>
      </w:r>
      <w:r>
        <w:t xml:space="preserve">,…}</w:t>
      </w:r>
      <w:r>
        <w:t xml:space="preserve">’</w:t>
      </w:r>
      <w:r>
        <w:br/>
      </w:r>
    </w:p>
    <w:p>
      <w:pPr>
        <w:numPr>
          <w:ilvl w:val="1"/>
          <w:numId w:val="1268"/>
        </w:numPr>
        <w:pStyle w:val="Compact"/>
      </w:pP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66"/>
        </w:numPr>
      </w:pPr>
      <w:r>
        <w:t xml:space="preserve">Acessando um valor especifico do</w:t>
      </w:r>
      <w:r>
        <w:t xml:space="preserve"> </w:t>
      </w:r>
      <w:r>
        <w:rPr>
          <w:bCs/>
          <w:b/>
        </w:rPr>
        <w:t xml:space="preserve">ARRAY</w:t>
      </w:r>
      <w:r>
        <w:t xml:space="preserve">:</w:t>
      </w:r>
      <w:r>
        <w:br/>
      </w:r>
      <w:r>
        <w:rPr>
          <w:iCs/>
          <w:i/>
        </w:rPr>
        <w:t xml:space="preserve">nome_array</w:t>
      </w:r>
      <w:r>
        <w:t xml:space="preserve"> </w:t>
      </w:r>
      <w:r>
        <w:t xml:space="preserve">[</w:t>
      </w:r>
      <w:r>
        <w:rPr>
          <w:iCs/>
          <w:i/>
        </w:rPr>
        <w:t xml:space="preserve">posição</w:t>
      </w:r>
      <w:r>
        <w:t xml:space="preserve">]</w:t>
      </w:r>
      <w:r>
        <w:br/>
      </w:r>
      <w:r>
        <w:t xml:space="preserve">Lembrando que</w:t>
      </w:r>
      <w:r>
        <w:t xml:space="preserve"> </w:t>
      </w:r>
      <w:r>
        <w:rPr>
          <w:bCs/>
          <w:b/>
        </w:rPr>
        <w:t xml:space="preserve">ARRAY</w:t>
      </w:r>
      <w:r>
        <w:t xml:space="preserve"> </w:t>
      </w:r>
      <w:r>
        <w:t xml:space="preserve">no</w:t>
      </w:r>
      <w:r>
        <w:t xml:space="preserve"> </w:t>
      </w:r>
      <w:r>
        <w:rPr>
          <w:bCs/>
          <w:b/>
        </w:rPr>
        <w:t xml:space="preserve">PostgreSQL</w:t>
      </w:r>
      <w:r>
        <w:t xml:space="preserve"> </w:t>
      </w:r>
      <w:r>
        <w:t xml:space="preserve">começa a contar posição do 1, não do 0.</w:t>
      </w:r>
      <w:r>
        <w:br/>
      </w:r>
    </w:p>
    <w:p>
      <w:pPr>
        <w:numPr>
          <w:ilvl w:val="0"/>
          <w:numId w:val="1266"/>
        </w:numPr>
      </w:pPr>
      <w:r>
        <w:t xml:space="preserve">Consulta (</w:t>
      </w:r>
      <w:r>
        <w:rPr>
          <w:bCs/>
          <w:b/>
        </w:rPr>
        <w:t xml:space="preserve">query</w:t>
      </w:r>
      <w:r>
        <w:t xml:space="preserve">), com restrição (</w:t>
      </w:r>
      <w:r>
        <w:rPr>
          <w:bCs/>
          <w:b/>
        </w:rPr>
        <w:t xml:space="preserve">WHERE</w:t>
      </w:r>
      <w:r>
        <w:t xml:space="preserve">), em qualquer posição de um</w:t>
      </w:r>
      <w:r>
        <w:t xml:space="preserve"> </w:t>
      </w:r>
      <w:r>
        <w:rPr>
          <w:bCs/>
          <w:b/>
        </w:rPr>
        <w:t xml:space="preserve">ARRAY</w:t>
      </w:r>
      <w:r>
        <w:t xml:space="preserve"> </w:t>
      </w:r>
      <w:r>
        <w:t xml:space="preserve">em determinada coluna:</w:t>
      </w:r>
      <w:r>
        <w:br/>
      </w:r>
      <w:r>
        <w:rPr>
          <w:bCs/>
          <w:b/>
        </w:rPr>
        <w:t xml:space="preserve">SELECT</w:t>
      </w:r>
      <w:r>
        <w:br/>
      </w:r>
      <w:r>
        <w:t xml:space="preserve">…</w:t>
      </w:r>
      <w:r>
        <w:br/>
      </w:r>
      <w:r>
        <w:rPr>
          <w:bCs/>
          <w:b/>
        </w:rPr>
        <w:t xml:space="preserve">WHERE</w:t>
      </w:r>
      <w:r>
        <w:t xml:space="preserve"> </w:t>
      </w:r>
      <w:r>
        <w:t xml:space="preserve">‘</w:t>
      </w:r>
      <w:r>
        <w:rPr>
          <w:iCs/>
          <w:i/>
        </w:rPr>
        <w:t xml:space="preserve">valor</w:t>
      </w:r>
      <w:r>
        <w:t xml:space="preserve">’</w:t>
      </w:r>
      <w:r>
        <w:t xml:space="preserve"> </w:t>
      </w:r>
      <w:r>
        <w:t xml:space="preserve">=</w:t>
      </w:r>
      <w:r>
        <w:t xml:space="preserve"> </w:t>
      </w:r>
      <w:r>
        <w:rPr>
          <w:bCs/>
          <w:b/>
        </w:rPr>
        <w:t xml:space="preserve">ANY</w:t>
      </w:r>
      <w:r>
        <w:t xml:space="preserve">(</w:t>
      </w:r>
      <w:r>
        <w:rPr>
          <w:iCs/>
          <w:i/>
        </w:rPr>
        <w:t xml:space="preserve">coluna</w:t>
      </w:r>
      <w:r>
        <w:t xml:space="preserve">);</w:t>
      </w:r>
      <w:r>
        <w:br/>
      </w:r>
    </w:p>
    <w:p>
      <w:r>
        <w:br w:type="page"/>
      </w:r>
    </w:p>
    <w:bookmarkEnd w:id="233"/>
    <w:bookmarkStart w:id="236" w:name="foreach-in-array"/>
    <w:p>
      <w:pPr>
        <w:pStyle w:val="Heading3"/>
      </w:pPr>
      <w:r>
        <w:rPr>
          <w:rStyle w:val="SectionNumber"/>
        </w:rPr>
        <w:t xml:space="preserve">25.6.2</w:t>
      </w:r>
      <w:r>
        <w:tab/>
      </w:r>
      <w:r>
        <w:rPr>
          <w:bCs/>
          <w:b/>
        </w:rPr>
        <w:t xml:space="preserve">FOREACH</w:t>
      </w:r>
      <w:r>
        <w:t xml:space="preserve"> </w:t>
      </w:r>
      <w:r>
        <w:rPr>
          <w:bCs/>
          <w:b/>
        </w:rPr>
        <w:t xml:space="preserve">IN</w:t>
      </w:r>
      <w:r>
        <w:t xml:space="preserve"> </w:t>
      </w:r>
      <w:r>
        <w:rPr>
          <w:bCs/>
          <w:b/>
        </w:rPr>
        <w:t xml:space="preserve">ARRAY</w:t>
      </w:r>
    </w:p>
    <w:bookmarkStart w:id="234" w:name="array---vetor"/>
    <w:p>
      <w:pPr>
        <w:pStyle w:val="Heading4"/>
      </w:pPr>
      <w:r>
        <w:rPr>
          <w:rStyle w:val="SectionNumber"/>
        </w:rPr>
        <w:t xml:space="preserve">25.6.2.1</w:t>
      </w:r>
      <w:r>
        <w:tab/>
      </w:r>
      <w:r>
        <w:rPr>
          <w:bCs/>
          <w:b/>
        </w:rPr>
        <w:t xml:space="preserve">ARRAY</w:t>
      </w:r>
      <w:r>
        <w:t xml:space="preserve"> </w:t>
      </w:r>
      <w:r>
        <w:t xml:space="preserve">- Vetor</w:t>
      </w:r>
    </w:p>
    <w:p>
      <w:pPr>
        <w:numPr>
          <w:ilvl w:val="0"/>
          <w:numId w:val="1269"/>
        </w:numPr>
      </w:pPr>
      <w:r>
        <w:t xml:space="preserve">Itera pelos elementos de um vetor (</w:t>
      </w:r>
      <w:r>
        <w:rPr>
          <w:bCs/>
          <w:b/>
        </w:rPr>
        <w:t xml:space="preserve">ARRAY</w:t>
      </w:r>
      <w:r>
        <w:t xml:space="preserve">).</w:t>
      </w:r>
      <w:r>
        <w:br/>
      </w:r>
    </w:p>
    <w:p>
      <w:pPr>
        <w:numPr>
          <w:ilvl w:val="0"/>
          <w:numId w:val="1269"/>
        </w:numPr>
      </w:pPr>
      <w:r>
        <w:t xml:space="preserve">É necessario declarar (</w:t>
      </w:r>
      <w:r>
        <w:rPr>
          <w:bCs/>
          <w:b/>
        </w:rPr>
        <w:t xml:space="preserve">DECLARE</w:t>
      </w:r>
      <w:r>
        <w:t xml:space="preserve">) as variáveis</w:t>
      </w:r>
      <w:r>
        <w:t xml:space="preserve"> </w:t>
      </w:r>
      <w:r>
        <w:rPr>
          <w:bCs/>
          <w:b/>
        </w:rPr>
        <w:t xml:space="preserve">ARRAY</w:t>
      </w:r>
      <w:r>
        <w:t xml:space="preserve"> </w:t>
      </w:r>
      <w:r>
        <w:t xml:space="preserve">antes de utiliza-las.</w:t>
      </w:r>
      <w:r>
        <w:br/>
      </w:r>
      <w:r>
        <w:rPr>
          <w:bCs/>
          <w:b/>
        </w:rPr>
        <w:t xml:space="preserve">DECLARE</w:t>
      </w:r>
      <w:r>
        <w:t xml:space="preserve"> </w:t>
      </w:r>
      <w:r>
        <w:rPr>
          <w:iCs/>
          <w:i/>
        </w:rPr>
        <w:t xml:space="preserve">nome_array</w:t>
      </w:r>
      <w:r>
        <w:t xml:space="preserve"> </w:t>
      </w:r>
      <w:r>
        <w:rPr>
          <w:iCs/>
          <w:i/>
        </w:rPr>
        <w:t xml:space="preserve">tipo</w:t>
      </w:r>
      <w:r>
        <w:t xml:space="preserve"> </w:t>
      </w:r>
      <w:r>
        <w:t xml:space="preserve">[] =</w:t>
      </w:r>
      <w:r>
        <w:t xml:space="preserve"> </w:t>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0"/>
          <w:numId w:val="1269"/>
        </w:numPr>
      </w:pPr>
      <w:r>
        <w:t xml:space="preserve">A declaração de variáveis (</w:t>
      </w:r>
      <w:r>
        <w:rPr>
          <w:bCs/>
          <w:b/>
        </w:rPr>
        <w:t xml:space="preserve">DECLARE</w:t>
      </w:r>
      <w:r>
        <w:t xml:space="preserve">) antecede a instrução</w:t>
      </w:r>
      <w:r>
        <w:t xml:space="preserve"> </w:t>
      </w:r>
      <w:r>
        <w:rPr>
          <w:bCs/>
          <w:b/>
        </w:rPr>
        <w:t xml:space="preserve">BEGIN</w:t>
      </w:r>
      <w:r>
        <w:t xml:space="preserve">.</w:t>
      </w:r>
      <w:r>
        <w:br/>
      </w:r>
    </w:p>
    <w:p>
      <w:pPr>
        <w:numPr>
          <w:ilvl w:val="0"/>
          <w:numId w:val="1269"/>
        </w:numPr>
      </w:pPr>
      <w:r>
        <w:t xml:space="preserve">Durante o laço a variável contador recebe um elemento do vetor a cada iteração.</w:t>
      </w:r>
      <w:r>
        <w:br/>
      </w:r>
      <w:r>
        <w:rPr>
          <w:bCs/>
          <w:b/>
        </w:rPr>
        <w:t xml:space="preserve">FOREACH</w:t>
      </w:r>
      <w:r>
        <w:t xml:space="preserve"> </w:t>
      </w:r>
      <w:r>
        <w:rPr>
          <w:iCs/>
          <w:i/>
        </w:rPr>
        <w:t xml:space="preserve">contador</w:t>
      </w:r>
      <w:r>
        <w:t xml:space="preserve"> </w:t>
      </w:r>
      <w:r>
        <w:rPr>
          <w:bCs/>
          <w:b/>
        </w:rPr>
        <w:t xml:space="preserve">IN</w:t>
      </w:r>
      <w:r>
        <w:t xml:space="preserve"> </w:t>
      </w:r>
      <w:r>
        <w:rPr>
          <w:bCs/>
          <w:b/>
        </w:rPr>
        <w:t xml:space="preserve">ARRAY</w:t>
      </w:r>
      <w:r>
        <w:t xml:space="preserve"> </w:t>
      </w:r>
      <w:r>
        <w:rPr>
          <w:iCs/>
          <w:i/>
        </w:rPr>
        <w:t xml:space="preserve">vetor</w:t>
      </w:r>
      <w:r>
        <w:t xml:space="preserve"> </w:t>
      </w:r>
      <w:r>
        <w:rPr>
          <w:bCs/>
          <w:b/>
        </w:rPr>
        <w:t xml:space="preserve">LOOP</w:t>
      </w:r>
      <w:r>
        <w:br/>
      </w:r>
      <w:r>
        <w:t xml:space="preserve">…</w:t>
      </w:r>
      <w:r>
        <w:br/>
      </w:r>
    </w:p>
    <w:p>
      <w:pPr>
        <w:numPr>
          <w:ilvl w:val="0"/>
          <w:numId w:val="1269"/>
        </w:numPr>
      </w:pPr>
      <w:r>
        <w:t xml:space="preserve">No cabeçalho do laço</w:t>
      </w:r>
      <w:r>
        <w:t xml:space="preserve"> </w:t>
      </w:r>
      <w:r>
        <w:rPr>
          <w:bCs/>
          <w:b/>
        </w:rPr>
        <w:t xml:space="preserve">FOREACH</w:t>
      </w:r>
      <w:r>
        <w:t xml:space="preserve"> </w:t>
      </w:r>
      <w:r>
        <w:t xml:space="preserve">é necessario informar que a variável</w:t>
      </w:r>
      <w:r>
        <w:t xml:space="preserve"> </w:t>
      </w:r>
      <w:r>
        <w:rPr>
          <w:iCs/>
          <w:i/>
        </w:rPr>
        <w:t xml:space="preserve">vetor</w:t>
      </w:r>
      <w:r>
        <w:t xml:space="preserve"> </w:t>
      </w:r>
      <w:r>
        <w:t xml:space="preserve">é um</w:t>
      </w:r>
      <w:r>
        <w:t xml:space="preserve"> </w:t>
      </w:r>
      <w:r>
        <w:rPr>
          <w:bCs/>
          <w:b/>
        </w:rPr>
        <w:t xml:space="preserve">ARRAY</w:t>
      </w:r>
      <w:r>
        <w:t xml:space="preserve">.</w:t>
      </w:r>
      <w:r>
        <w:br/>
      </w:r>
    </w:p>
    <w:p>
      <w:pPr>
        <w:numPr>
          <w:ilvl w:val="0"/>
          <w:numId w:val="1269"/>
        </w:numPr>
      </w:pPr>
      <w:r>
        <w:t xml:space="preserve">Exemplo:</w:t>
      </w:r>
      <w:r>
        <w:br/>
      </w:r>
      <w:r>
        <w:rPr>
          <w:bCs/>
          <w:b/>
        </w:rPr>
        <w:t xml:space="preserve">DO</w:t>
      </w:r>
      <w:r>
        <w:br/>
      </w:r>
      <w:r>
        <w:t xml:space="preserve">$$</w:t>
      </w:r>
      <w:r>
        <w:br/>
      </w:r>
      <w:r>
        <w:rPr>
          <w:bCs/>
          <w:b/>
        </w:rPr>
        <w:t xml:space="preserve">DECLARE</w:t>
      </w:r>
      <w:r>
        <w:br/>
      </w:r>
      <w:r>
        <w:t xml:space="preserve">VEC</w:t>
      </w:r>
      <w:r>
        <w:t xml:space="preserve"> </w:t>
      </w:r>
      <w:r>
        <w:rPr>
          <w:bCs/>
          <w:b/>
        </w:rPr>
        <w:t xml:space="preserve">INTEGER</w:t>
      </w:r>
      <w:r>
        <w:t xml:space="preserve">[] =</w:t>
      </w:r>
      <w:r>
        <w:t xml:space="preserve"> </w:t>
      </w:r>
      <w:r>
        <w:t xml:space="preserve">‘</w:t>
      </w:r>
      <w:r>
        <w:t xml:space="preserve">{1,2,3,4,5,6}</w:t>
      </w:r>
      <w:r>
        <w:t xml:space="preserve">’</w:t>
      </w:r>
      <w:r>
        <w:t xml:space="preserve">;</w:t>
      </w:r>
      <w:r>
        <w:br/>
      </w:r>
      <w:r>
        <w:t xml:space="preserve">i</w:t>
      </w:r>
      <w:r>
        <w:t xml:space="preserve"> </w:t>
      </w:r>
      <w:r>
        <w:rPr>
          <w:bCs/>
          <w:b/>
        </w:rPr>
        <w:t xml:space="preserve">INTEGER</w:t>
      </w:r>
      <w:r>
        <w:t xml:space="preserve">;</w:t>
      </w:r>
      <w:r>
        <w:br/>
      </w:r>
      <w:r>
        <w:rPr>
          <w:bCs/>
          <w:b/>
        </w:rPr>
        <w:t xml:space="preserve">BEGIN</w:t>
      </w:r>
      <w:r>
        <w:br/>
      </w:r>
      <w:r>
        <w:rPr>
          <w:bCs/>
          <w:b/>
        </w:rPr>
        <w:t xml:space="preserve">FOREACH</w:t>
      </w:r>
      <w:r>
        <w:t xml:space="preserve"> </w:t>
      </w:r>
      <w:r>
        <w:t xml:space="preserve">i</w:t>
      </w:r>
      <w:r>
        <w:t xml:space="preserve"> </w:t>
      </w:r>
      <w:r>
        <w:rPr>
          <w:bCs/>
          <w:b/>
        </w:rPr>
        <w:t xml:space="preserve">IN</w:t>
      </w:r>
      <w:r>
        <w:t xml:space="preserve"> </w:t>
      </w:r>
      <w:r>
        <w:rPr>
          <w:bCs/>
          <w:b/>
        </w:rPr>
        <w:t xml:space="preserve">ARRAY</w:t>
      </w:r>
      <w:r>
        <w:t xml:space="preserve"> </w:t>
      </w:r>
      <w:r>
        <w:t xml:space="preserve">VEC</w:t>
      </w:r>
      <w:r>
        <w:t xml:space="preserve"> </w:t>
      </w:r>
      <w:r>
        <w:rPr>
          <w:bCs/>
          <w:b/>
        </w:rPr>
        <w:t xml:space="preserve">LOOP</w:t>
      </w:r>
      <w:r>
        <w:br/>
      </w:r>
      <w:r>
        <w:rPr>
          <w:bCs/>
          <w:b/>
        </w:rPr>
        <w:t xml:space="preserve">RAISE NOTICE</w:t>
      </w:r>
      <w:r>
        <w:t xml:space="preserve"> </w:t>
      </w:r>
      <w:r>
        <w:t xml:space="preserve">‘</w:t>
      </w:r>
      <w:r>
        <w:t xml:space="preserve">Iteracao %</w:t>
      </w:r>
      <w:r>
        <w:t xml:space="preserve">’</w:t>
      </w:r>
      <w:r>
        <w:t xml:space="preserve">,i;</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4"/>
    <w:bookmarkStart w:id="235" w:name="array---matriz"/>
    <w:p>
      <w:pPr>
        <w:pStyle w:val="Heading4"/>
      </w:pPr>
      <w:r>
        <w:rPr>
          <w:rStyle w:val="SectionNumber"/>
        </w:rPr>
        <w:t xml:space="preserve">25.6.2.2</w:t>
      </w:r>
      <w:r>
        <w:tab/>
      </w:r>
      <w:r>
        <w:rPr>
          <w:bCs/>
          <w:b/>
        </w:rPr>
        <w:t xml:space="preserve">ARRAY</w:t>
      </w:r>
      <w:r>
        <w:t xml:space="preserve"> </w:t>
      </w:r>
      <w:r>
        <w:t xml:space="preserve">- Matriz</w:t>
      </w:r>
    </w:p>
    <w:p>
      <w:pPr>
        <w:numPr>
          <w:ilvl w:val="0"/>
          <w:numId w:val="1270"/>
        </w:numPr>
      </w:pPr>
      <w:r>
        <w:rPr>
          <w:bCs/>
          <w:b/>
        </w:rPr>
        <w:t xml:space="preserve">ARRAY</w:t>
      </w:r>
      <w:r>
        <w:t xml:space="preserve"> </w:t>
      </w:r>
      <w:r>
        <w:t xml:space="preserve">matriz é um</w:t>
      </w:r>
      <w:r>
        <w:t xml:space="preserve"> </w:t>
      </w: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70"/>
        </w:numPr>
      </w:pPr>
      <w:r>
        <w:t xml:space="preserve">Com um valor</w:t>
      </w:r>
      <w:r>
        <w:t xml:space="preserve"> </w:t>
      </w:r>
      <w:r>
        <w:rPr>
          <w:bCs/>
          <w:b/>
        </w:rPr>
        <w:t xml:space="preserve">SLICE</w:t>
      </w:r>
      <w:r>
        <w:t xml:space="preserve"> </w:t>
      </w:r>
      <w:r>
        <w:t xml:space="preserve">positivo,</w:t>
      </w:r>
      <w:r>
        <w:t xml:space="preserve"> </w:t>
      </w:r>
      <w:r>
        <w:rPr>
          <w:bCs/>
          <w:b/>
        </w:rPr>
        <w:t xml:space="preserve">FOREACH</w:t>
      </w:r>
      <w:r>
        <w:t xml:space="preserve"> </w:t>
      </w:r>
      <w:r>
        <w:t xml:space="preserve">itera através de fatias da matriz em vez de elementos únicos.</w:t>
      </w:r>
      <w:r>
        <w:br/>
      </w:r>
    </w:p>
    <w:p>
      <w:pPr>
        <w:numPr>
          <w:ilvl w:val="0"/>
          <w:numId w:val="1270"/>
        </w:numPr>
      </w:pPr>
      <w:r>
        <w:t xml:space="preserve">O valor</w:t>
      </w:r>
      <w:r>
        <w:t xml:space="preserve"> </w:t>
      </w:r>
      <w:r>
        <w:rPr>
          <w:bCs/>
          <w:b/>
        </w:rPr>
        <w:t xml:space="preserve">SLICE</w:t>
      </w:r>
      <w:r>
        <w:t xml:space="preserve"> </w:t>
      </w:r>
      <w:r>
        <w:t xml:space="preserve">deve ser uma constante inteira não maior que o número de dimensões da matriz.</w:t>
      </w:r>
      <w:r>
        <w:br/>
      </w:r>
    </w:p>
    <w:p>
      <w:pPr>
        <w:numPr>
          <w:ilvl w:val="0"/>
          <w:numId w:val="1270"/>
        </w:numPr>
      </w:pPr>
      <w:r>
        <w:t xml:space="preserve">A variável de destino deve ser uma matriz e recebe fatias sucessivas do valor da matriz, onde cada fatia tem o número de dimensões especificado por</w:t>
      </w:r>
      <w:r>
        <w:t xml:space="preserve"> </w:t>
      </w:r>
      <w:r>
        <w:rPr>
          <w:bCs/>
          <w:b/>
        </w:rPr>
        <w:t xml:space="preserve">SLICE</w:t>
      </w:r>
      <w:r>
        <w:t xml:space="preserve">.</w:t>
      </w:r>
      <w:r>
        <w:br/>
      </w:r>
    </w:p>
    <w:p>
      <w:pPr>
        <w:numPr>
          <w:ilvl w:val="0"/>
          <w:numId w:val="1270"/>
        </w:numPr>
      </w:pPr>
      <w:r>
        <w:rPr>
          <w:bCs/>
          <w:b/>
        </w:rPr>
        <w:t xml:space="preserve">SLICE</w:t>
      </w:r>
      <w:r>
        <w:t xml:space="preserve"> </w:t>
      </w:r>
      <w:r>
        <w:t xml:space="preserve">0, ou omitido, a variável de destino itera a partir de cada elemento individual do</w:t>
      </w:r>
      <w:r>
        <w:t xml:space="preserve"> </w:t>
      </w:r>
      <w:r>
        <w:rPr>
          <w:bCs/>
          <w:b/>
        </w:rPr>
        <w:t xml:space="preserve">ARRAY</w:t>
      </w:r>
      <w:r>
        <w:t xml:space="preserve">.</w:t>
      </w:r>
      <w:r>
        <w:br/>
      </w:r>
    </w:p>
    <w:p>
      <w:pPr>
        <w:numPr>
          <w:ilvl w:val="0"/>
          <w:numId w:val="1270"/>
        </w:numPr>
      </w:pPr>
      <w:r>
        <w:t xml:space="preserve">Exemplo:</w:t>
      </w:r>
      <w:r>
        <w:br/>
      </w:r>
      <w:r>
        <w:rPr>
          <w:bCs/>
          <w:b/>
        </w:rPr>
        <w:t xml:space="preserve">DO</w:t>
      </w:r>
      <w:r>
        <w:br/>
      </w:r>
      <w:r>
        <w:t xml:space="preserve">$$</w:t>
      </w:r>
      <w:r>
        <w:br/>
      </w:r>
      <w:r>
        <w:rPr>
          <w:bCs/>
          <w:b/>
        </w:rPr>
        <w:t xml:space="preserve">DECLARE</w:t>
      </w:r>
      <w:r>
        <w:br/>
      </w:r>
      <w:r>
        <w:t xml:space="preserve">Key_Val</w:t>
      </w:r>
      <w:r>
        <w:t xml:space="preserve"> </w:t>
      </w:r>
      <w:r>
        <w:rPr>
          <w:bCs/>
          <w:b/>
        </w:rPr>
        <w:t xml:space="preserve">VARCHAR</w:t>
      </w:r>
      <w:r>
        <w:t xml:space="preserve">(4)[] =</w:t>
      </w:r>
      <w:r>
        <w:t xml:space="preserve"> </w:t>
      </w:r>
      <w:r>
        <w:t xml:space="preserve">‘</w:t>
      </w:r>
      <w:r>
        <w:t xml:space="preserve">{{</w:t>
      </w:r>
      <w:r>
        <w:t xml:space="preserve">“</w:t>
      </w:r>
      <w:r>
        <w:rPr>
          <w:iCs/>
          <w:i/>
        </w:rPr>
        <w:t xml:space="preserve">Key1</w:t>
      </w:r>
      <w:r>
        <w:t xml:space="preserve">”</w:t>
      </w:r>
      <w:r>
        <w:t xml:space="preserve">,</w:t>
      </w:r>
      <w:r>
        <w:t xml:space="preserve">“</w:t>
      </w:r>
      <w:r>
        <w:rPr>
          <w:iCs/>
          <w:i/>
        </w:rPr>
        <w:t xml:space="preserve">Val1</w:t>
      </w:r>
      <w:r>
        <w:t xml:space="preserve">”</w:t>
      </w:r>
      <w:r>
        <w:t xml:space="preserve">},{</w:t>
      </w:r>
      <w:r>
        <w:t xml:space="preserve">“</w:t>
      </w:r>
      <w:r>
        <w:rPr>
          <w:iCs/>
          <w:i/>
        </w:rPr>
        <w:t xml:space="preserve">Key2</w:t>
      </w:r>
      <w:r>
        <w:t xml:space="preserve">”</w:t>
      </w:r>
      <w:r>
        <w:t xml:space="preserve">,</w:t>
      </w:r>
      <w:r>
        <w:t xml:space="preserve">“</w:t>
      </w:r>
      <w:r>
        <w:rPr>
          <w:iCs/>
          <w:i/>
        </w:rPr>
        <w:t xml:space="preserve">Val2</w:t>
      </w:r>
      <w:r>
        <w:t xml:space="preserve">”</w:t>
      </w:r>
      <w:r>
        <w:t xml:space="preserve">}}</w:t>
      </w:r>
      <w:r>
        <w:t xml:space="preserve">’</w:t>
      </w:r>
      <w:r>
        <w:t xml:space="preserve">;</w:t>
      </w:r>
      <w:r>
        <w:br/>
      </w:r>
      <w:r>
        <w:t xml:space="preserve">Mensagem</w:t>
      </w:r>
      <w:r>
        <w:t xml:space="preserve"> </w:t>
      </w:r>
      <w:r>
        <w:rPr>
          <w:bCs/>
          <w:b/>
        </w:rPr>
        <w:t xml:space="preserve">VARCHAR</w:t>
      </w:r>
      <w:r>
        <w:t xml:space="preserve">(4)[];</w:t>
      </w:r>
      <w:r>
        <w:br/>
      </w:r>
      <w:r>
        <w:rPr>
          <w:bCs/>
          <w:b/>
        </w:rPr>
        <w:t xml:space="preserve">BEGIN</w:t>
      </w:r>
      <w:r>
        <w:br/>
      </w:r>
      <w:r>
        <w:rPr>
          <w:bCs/>
          <w:b/>
        </w:rPr>
        <w:t xml:space="preserve">FOREACH</w:t>
      </w:r>
      <w:r>
        <w:t xml:space="preserve"> </w:t>
      </w:r>
      <w:r>
        <w:t xml:space="preserve">Mensagem</w:t>
      </w:r>
      <w:r>
        <w:t xml:space="preserve"> </w:t>
      </w:r>
      <w:r>
        <w:rPr>
          <w:bCs/>
          <w:b/>
        </w:rPr>
        <w:t xml:space="preserve">SLICE</w:t>
      </w:r>
      <w:r>
        <w:t xml:space="preserve"> </w:t>
      </w:r>
      <w:r>
        <w:t xml:space="preserve">1</w:t>
      </w:r>
      <w:r>
        <w:t xml:space="preserve"> </w:t>
      </w:r>
      <w:r>
        <w:rPr>
          <w:bCs/>
          <w:b/>
        </w:rPr>
        <w:t xml:space="preserve">IN</w:t>
      </w:r>
      <w:r>
        <w:t xml:space="preserve"> </w:t>
      </w:r>
      <w:r>
        <w:rPr>
          <w:bCs/>
          <w:b/>
        </w:rPr>
        <w:t xml:space="preserve">ARRAY</w:t>
      </w:r>
      <w:r>
        <w:t xml:space="preserve"> </w:t>
      </w:r>
      <w:r>
        <w:t xml:space="preserve">Key_Val</w:t>
      </w:r>
      <w:r>
        <w:t xml:space="preserve"> </w:t>
      </w:r>
      <w:r>
        <w:rPr>
          <w:bCs/>
          <w:b/>
        </w:rPr>
        <w:t xml:space="preserve">LOOP</w:t>
      </w:r>
      <w:r>
        <w:br/>
      </w:r>
      <w:r>
        <w:rPr>
          <w:bCs/>
          <w:b/>
        </w:rPr>
        <w:t xml:space="preserve">RAISE NOTICE</w:t>
      </w:r>
      <w:r>
        <w:t xml:space="preserve"> </w:t>
      </w:r>
      <w:r>
        <w:t xml:space="preserve">‘</w:t>
      </w:r>
      <w:r>
        <w:t xml:space="preserve">Key is % and value is %</w:t>
      </w:r>
      <w:r>
        <w:t xml:space="preserve">’</w:t>
      </w:r>
      <w:r>
        <w:t xml:space="preserve">,Mensagem[1], Mensagem[2];</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5"/>
    <w:bookmarkEnd w:id="236"/>
    <w:bookmarkEnd w:id="237"/>
    <w:bookmarkEnd w:id="238"/>
    <w:bookmarkStart w:id="243"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41" w:name="colunas-dummy"/>
    <w:p>
      <w:pPr>
        <w:pStyle w:val="Heading2"/>
      </w:pPr>
      <w:r>
        <w:rPr>
          <w:rStyle w:val="SectionNumber"/>
        </w:rPr>
        <w:t xml:space="preserve">26.1</w:t>
      </w:r>
      <w:r>
        <w:tab/>
      </w:r>
      <w:r>
        <w:t xml:space="preserve">Colunas</w:t>
      </w:r>
      <w:r>
        <w:t xml:space="preserve"> </w:t>
      </w:r>
      <w:r>
        <w:rPr>
          <w:bCs/>
          <w:b/>
        </w:rPr>
        <w:t xml:space="preserve">Dummy</w:t>
      </w:r>
    </w:p>
    <w:bookmarkStart w:id="239"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71"/>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71"/>
        </w:numPr>
        <w:pStyle w:val="Compact"/>
      </w:pPr>
      <w:r>
        <w:t xml:space="preserve">Transforma variável qualitativa em variável quantitativa.</w:t>
      </w:r>
      <w:r>
        <w:br/>
      </w:r>
    </w:p>
    <w:p>
      <w:pPr>
        <w:numPr>
          <w:ilvl w:val="0"/>
          <w:numId w:val="1271"/>
        </w:numPr>
        <w:pStyle w:val="Compact"/>
      </w:pPr>
      <w:r>
        <w:t xml:space="preserve">Ela atribui 1 se o elemento possui determinada característica, ou 0 caso ele não possua.</w:t>
      </w:r>
      <w:r>
        <w:br/>
      </w:r>
    </w:p>
    <w:p>
      <w:pPr>
        <w:numPr>
          <w:ilvl w:val="0"/>
          <w:numId w:val="1271"/>
        </w:numPr>
        <w:pStyle w:val="Compact"/>
      </w:pPr>
      <w:r>
        <w:t xml:space="preserve">Esse tipo de tansformação é importante para modelos de regressão pois ela torna possível trabalhar com variáveis qualitativas.</w:t>
      </w:r>
      <w:r>
        <w:br/>
      </w:r>
    </w:p>
    <w:p>
      <w:pPr>
        <w:numPr>
          <w:ilvl w:val="0"/>
          <w:numId w:val="1271"/>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71"/>
        </w:numPr>
        <w:pStyle w:val="Compact"/>
      </w:pPr>
      <w:r>
        <w:t xml:space="preserve">Pega uma coluna e destrincha ela em novas colunas, com dados em formato</w:t>
      </w:r>
      <w:r>
        <w:t xml:space="preserve"> </w:t>
      </w:r>
      <w:r>
        <w:rPr>
          <w:bCs/>
          <w:b/>
        </w:rPr>
        <w:t xml:space="preserve">Booleano</w:t>
      </w:r>
      <w:r>
        <w:t xml:space="preserve">.</w:t>
      </w:r>
      <w:r>
        <w:br/>
      </w:r>
    </w:p>
    <w:bookmarkEnd w:id="239"/>
    <w:bookmarkStart w:id="240"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72"/>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72"/>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72"/>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72"/>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72"/>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40"/>
    <w:bookmarkEnd w:id="241"/>
    <w:bookmarkStart w:id="242"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73"/>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73"/>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73"/>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42"/>
    <w:bookmarkEnd w:id="243"/>
    <w:bookmarkStart w:id="247" w:name="aula-141---introduções-a-filtros"/>
    <w:p>
      <w:pPr>
        <w:pStyle w:val="Heading1"/>
      </w:pPr>
      <w:r>
        <w:rPr>
          <w:rStyle w:val="SectionNumber"/>
        </w:rPr>
        <w:t xml:space="preserve">27</w:t>
      </w:r>
      <w:r>
        <w:tab/>
      </w:r>
      <w:r>
        <w:t xml:space="preserve">Aula 141 - Introduções a filtros</w:t>
      </w:r>
    </w:p>
    <w:bookmarkStart w:id="244" w:name="where"/>
    <w:p>
      <w:pPr>
        <w:pStyle w:val="Heading2"/>
      </w:pPr>
      <w:r>
        <w:rPr>
          <w:rStyle w:val="SectionNumber"/>
        </w:rPr>
        <w:t xml:space="preserve">27.1</w:t>
      </w:r>
      <w:r>
        <w:tab/>
      </w:r>
      <w:r>
        <w:rPr>
          <w:bCs/>
          <w:b/>
        </w:rPr>
        <w:t xml:space="preserve">WHERE</w:t>
      </w:r>
    </w:p>
    <w:p>
      <w:pPr>
        <w:numPr>
          <w:ilvl w:val="0"/>
          <w:numId w:val="1274"/>
        </w:numPr>
      </w:pPr>
      <w:r>
        <w:t xml:space="preserve">A cláusula</w:t>
      </w:r>
      <w:r>
        <w:t xml:space="preserve"> </w:t>
      </w:r>
      <w:r>
        <w:rPr>
          <w:bCs/>
          <w:b/>
        </w:rPr>
        <w:t xml:space="preserve">WHERE</w:t>
      </w:r>
      <w:r>
        <w:t xml:space="preserve"> </w:t>
      </w:r>
      <w:r>
        <w:t xml:space="preserve">serve para filtrar os dados, seja de uma consulta (</w:t>
      </w:r>
      <w:r>
        <w:rPr>
          <w:bCs/>
          <w:b/>
        </w:rPr>
        <w:t xml:space="preserve">SELECT</w:t>
      </w:r>
      <w:r>
        <w:t xml:space="preserve">),</w:t>
      </w:r>
      <w:r>
        <w:t xml:space="preserve"> </w:t>
      </w:r>
      <w:r>
        <w:rPr>
          <w:bCs/>
          <w:b/>
        </w:rPr>
        <w:t xml:space="preserve">UPDATE</w:t>
      </w:r>
      <w:r>
        <w:t xml:space="preserve"> </w:t>
      </w:r>
      <w:r>
        <w:t xml:space="preserve">e</w:t>
      </w:r>
      <w:r>
        <w:t xml:space="preserve"> </w:t>
      </w:r>
      <w:r>
        <w:rPr>
          <w:bCs/>
          <w:b/>
        </w:rPr>
        <w:t xml:space="preserve">DELETE</w:t>
      </w:r>
      <w:r>
        <w:t xml:space="preserve">.</w:t>
      </w:r>
      <w:r>
        <w:br/>
      </w:r>
    </w:p>
    <w:p>
      <w:pPr>
        <w:numPr>
          <w:ilvl w:val="0"/>
          <w:numId w:val="1274"/>
        </w:numPr>
      </w:pPr>
      <w:r>
        <w:t xml:space="preserve">A cláusula</w:t>
      </w:r>
      <w:r>
        <w:t xml:space="preserve"> </w:t>
      </w:r>
      <w:r>
        <w:rPr>
          <w:bCs/>
          <w:b/>
        </w:rPr>
        <w:t xml:space="preserve">WHERE</w:t>
      </w:r>
      <w:r>
        <w:t xml:space="preserve"> </w:t>
      </w:r>
      <w:r>
        <w:t xml:space="preserve">seve para dados não agrupados, ou seja, que não passaram por algum tratamento de alguma função. Como por exemplo a função</w:t>
      </w:r>
      <w:r>
        <w:t xml:space="preserve"> </w:t>
      </w:r>
      <w:r>
        <w:rPr>
          <w:bCs/>
          <w:b/>
        </w:rPr>
        <w:t xml:space="preserve">SUM</w:t>
      </w:r>
      <w:r>
        <w:t xml:space="preserve">, para somatório.</w:t>
      </w:r>
      <w:r>
        <w:br/>
      </w:r>
    </w:p>
    <w:p>
      <w:pPr>
        <w:numPr>
          <w:ilvl w:val="0"/>
          <w:numId w:val="1274"/>
        </w:numPr>
      </w:pPr>
      <w:r>
        <w:t xml:space="preserve">Casos do</w:t>
      </w:r>
      <w:r>
        <w:t xml:space="preserve"> </w:t>
      </w:r>
      <w:r>
        <w:rPr>
          <w:bCs/>
          <w:b/>
        </w:rPr>
        <w:t xml:space="preserve">WHERE</w:t>
      </w:r>
      <w:r>
        <w:t xml:space="preserve">:</w:t>
      </w:r>
      <w:r>
        <w:br/>
      </w:r>
    </w:p>
    <w:p>
      <w:pPr>
        <w:numPr>
          <w:ilvl w:val="1"/>
          <w:numId w:val="1275"/>
        </w:numPr>
        <w:pStyle w:val="Compact"/>
      </w:pPr>
      <w:r>
        <w:t xml:space="preserve">No caso de</w:t>
      </w:r>
      <w:r>
        <w:t xml:space="preserve"> </w:t>
      </w:r>
      <w:r>
        <w:rPr>
          <w:bCs/>
          <w:b/>
        </w:rPr>
        <w:t xml:space="preserve">WHERE</w:t>
      </w:r>
      <w:r>
        <w:t xml:space="preserve"> </w:t>
      </w:r>
      <w:r>
        <w:t xml:space="preserve">filtrando valores númericos, podemos usar operadores de comparação matemática.</w:t>
      </w:r>
      <w:r>
        <w:br/>
      </w:r>
    </w:p>
    <w:p>
      <w:pPr>
        <w:pStyle w:val="SourceCode"/>
      </w:pPr>
      <w:r>
        <w:rPr>
          <w:rStyle w:val="VerbatimChar"/>
        </w:rPr>
        <w:t xml:space="preserve">##   Operadores_de_comparacao Descricao_Op_comp</w:t>
      </w:r>
      <w:r>
        <w:br/>
      </w:r>
      <w:r>
        <w:rPr>
          <w:rStyle w:val="VerbatimChar"/>
        </w:rPr>
        <w:t xml:space="preserve">## 1                        &lt;             Menor</w:t>
      </w:r>
      <w:r>
        <w:br/>
      </w:r>
      <w:r>
        <w:rPr>
          <w:rStyle w:val="VerbatimChar"/>
        </w:rPr>
        <w:t xml:space="preserve">## 2                        &gt;             Maior</w:t>
      </w:r>
      <w:r>
        <w:br/>
      </w:r>
      <w:r>
        <w:rPr>
          <w:rStyle w:val="VerbatimChar"/>
        </w:rPr>
        <w:t xml:space="preserve">## 3                       &lt;=    Menor ou igual</w:t>
      </w:r>
      <w:r>
        <w:br/>
      </w:r>
      <w:r>
        <w:rPr>
          <w:rStyle w:val="VerbatimChar"/>
        </w:rPr>
        <w:t xml:space="preserve">## 4                       &gt;=    Maior ou igual</w:t>
      </w:r>
      <w:r>
        <w:br/>
      </w:r>
      <w:r>
        <w:rPr>
          <w:rStyle w:val="VerbatimChar"/>
        </w:rPr>
        <w:t xml:space="preserve">## 5                        =             Igual</w:t>
      </w:r>
      <w:r>
        <w:br/>
      </w:r>
      <w:r>
        <w:rPr>
          <w:rStyle w:val="VerbatimChar"/>
        </w:rPr>
        <w:t xml:space="preserve">## 6                 &lt;&gt; ou !=         Diferente</w:t>
      </w:r>
    </w:p>
    <w:p>
      <w:pPr>
        <w:numPr>
          <w:ilvl w:val="0"/>
          <w:numId w:val="1276"/>
        </w:numPr>
      </w:pPr>
      <w:r>
        <w:t xml:space="preserve">No caso de</w:t>
      </w:r>
      <w:r>
        <w:t xml:space="preserve"> </w:t>
      </w:r>
      <w:r>
        <w:rPr>
          <w:bCs/>
          <w:b/>
        </w:rPr>
        <w:t xml:space="preserve">WHERE</w:t>
      </w:r>
      <w:r>
        <w:t xml:space="preserve"> </w:t>
      </w:r>
      <w:r>
        <w:t xml:space="preserve">procurando por alguma</w:t>
      </w:r>
      <w:r>
        <w:t xml:space="preserve"> </w:t>
      </w:r>
      <w:r>
        <w:rPr>
          <w:iCs/>
          <w:i/>
        </w:rPr>
        <w:t xml:space="preserve">string</w:t>
      </w:r>
      <w:r>
        <w:t xml:space="preserve">, vale lembrar que a cláusula é</w:t>
      </w:r>
      <w:r>
        <w:t xml:space="preserve"> </w:t>
      </w:r>
      <w:r>
        <w:rPr>
          <w:iCs/>
          <w:i/>
        </w:rPr>
        <w:t xml:space="preserve">case-sensitive</w:t>
      </w:r>
      <w:r>
        <w:t xml:space="preserve">, ou seja, é sensivel a mudança de caixa do texto (</w:t>
      </w:r>
      <w:r>
        <w:rPr>
          <w:iCs/>
          <w:i/>
        </w:rPr>
        <w:t xml:space="preserve">string</w:t>
      </w:r>
      <w:r>
        <w:t xml:space="preserve">).</w:t>
      </w:r>
      <w:r>
        <w:br/>
      </w:r>
    </w:p>
    <w:p>
      <w:pPr>
        <w:numPr>
          <w:ilvl w:val="0"/>
          <w:numId w:val="1276"/>
        </w:numPr>
      </w:pPr>
      <w:r>
        <w:t xml:space="preserve">Para usar caractere coringa, no caso da cláusula</w:t>
      </w:r>
      <w:r>
        <w:t xml:space="preserve"> </w:t>
      </w:r>
      <w:r>
        <w:rPr>
          <w:bCs/>
          <w:b/>
        </w:rPr>
        <w:t xml:space="preserve">WHERE</w:t>
      </w:r>
      <w:r>
        <w:t xml:space="preserve"> </w:t>
      </w:r>
      <w:r>
        <w:t xml:space="preserve">procurando por</w:t>
      </w:r>
      <w:r>
        <w:t xml:space="preserve"> </w:t>
      </w:r>
      <w:r>
        <w:rPr>
          <w:iCs/>
          <w:i/>
        </w:rPr>
        <w:t xml:space="preserve">strings</w:t>
      </w:r>
      <w:r>
        <w:t xml:space="preserve">, podemos usar o comando</w:t>
      </w:r>
      <w:r>
        <w:t xml:space="preserve"> </w:t>
      </w:r>
      <w:r>
        <w:rPr>
          <w:bCs/>
          <w:b/>
        </w:rPr>
        <w:t xml:space="preserve">LIKE</w:t>
      </w:r>
      <w:r>
        <w:t xml:space="preserve"> </w:t>
      </w:r>
      <w:r>
        <w:t xml:space="preserve">acompanhado na</w:t>
      </w:r>
      <w:r>
        <w:t xml:space="preserve"> </w:t>
      </w:r>
      <w:r>
        <w:rPr>
          <w:iCs/>
          <w:i/>
        </w:rPr>
        <w:t xml:space="preserve">string</w:t>
      </w:r>
      <w:r>
        <w:t xml:space="preserve"> </w:t>
      </w:r>
      <w:r>
        <w:t xml:space="preserve">com o caractere coringa</w:t>
      </w:r>
      <w:r>
        <w:t xml:space="preserve"> </w:t>
      </w:r>
      <w:r>
        <w:t xml:space="preserve">‘</w:t>
      </w:r>
      <w:r>
        <w:t xml:space="preserve">%</w:t>
      </w:r>
      <w:r>
        <w:t xml:space="preserve">’</w:t>
      </w:r>
      <w:r>
        <w:t xml:space="preserve">, que substitui varios caracteres. Também pode ser usado em conjunto com outros caracteres para afunilar o filtro.</w:t>
      </w:r>
      <w:r>
        <w:br/>
      </w:r>
      <w:r>
        <w:t xml:space="preserve">Exemplo:</w:t>
      </w:r>
      <w:r>
        <w:br/>
      </w:r>
      <w:r>
        <w:t xml:space="preserve">…</w:t>
      </w:r>
      <w:r>
        <w:br/>
      </w:r>
      <w:r>
        <w:rPr>
          <w:bCs/>
          <w:b/>
        </w:rPr>
        <w:t xml:space="preserve">WHERE</w:t>
      </w:r>
      <w:r>
        <w:t xml:space="preserve"> </w:t>
      </w:r>
      <w:r>
        <w:t xml:space="preserve">coluna</w:t>
      </w:r>
      <w:r>
        <w:t xml:space="preserve"> </w:t>
      </w:r>
      <w:r>
        <w:rPr>
          <w:bCs/>
          <w:b/>
        </w:rPr>
        <w:t xml:space="preserve">LIKE</w:t>
      </w:r>
      <w:r>
        <w:t xml:space="preserve"> </w:t>
      </w:r>
      <w:r>
        <w:t xml:space="preserve">‘</w:t>
      </w:r>
      <w:r>
        <w:t xml:space="preserve">B%</w:t>
      </w:r>
      <w:r>
        <w:t xml:space="preserve">’</w:t>
      </w:r>
      <w:r>
        <w:t xml:space="preserve">;</w:t>
      </w:r>
      <w:r>
        <w:br/>
      </w:r>
      <w:r>
        <w:t xml:space="preserve">Procura na coluna por</w:t>
      </w:r>
      <w:r>
        <w:t xml:space="preserve"> </w:t>
      </w:r>
      <w:r>
        <w:rPr>
          <w:iCs/>
          <w:i/>
        </w:rPr>
        <w:t xml:space="preserve">strings</w:t>
      </w:r>
      <w:r>
        <w:t xml:space="preserve"> </w:t>
      </w:r>
      <w:r>
        <w:t xml:space="preserve">que começam pela letra</w:t>
      </w:r>
      <w:r>
        <w:t xml:space="preserve"> </w:t>
      </w:r>
      <w:r>
        <w:t xml:space="preserve">“</w:t>
      </w:r>
      <w:r>
        <w:t xml:space="preserve">B</w:t>
      </w:r>
      <w:r>
        <w:t xml:space="preserve">”</w:t>
      </w:r>
      <w:r>
        <w:t xml:space="preserve"> </w:t>
      </w:r>
      <w:r>
        <w:t xml:space="preserve">maiúscula.</w:t>
      </w:r>
      <w:r>
        <w:br/>
      </w:r>
    </w:p>
    <w:p>
      <w:pPr>
        <w:numPr>
          <w:ilvl w:val="0"/>
          <w:numId w:val="1276"/>
        </w:numPr>
      </w:pPr>
      <w:r>
        <w:t xml:space="preserve">Um detalhe importante. A coluna que serve de filtro na cláusula</w:t>
      </w:r>
      <w:r>
        <w:t xml:space="preserve"> </w:t>
      </w:r>
      <w:r>
        <w:rPr>
          <w:bCs/>
          <w:b/>
        </w:rPr>
        <w:t xml:space="preserve">WHERE</w:t>
      </w:r>
      <w:r>
        <w:t xml:space="preserve"> </w:t>
      </w:r>
      <w:r>
        <w:t xml:space="preserve">não necessariamente precisa esta contida na projeção (</w:t>
      </w:r>
      <w:r>
        <w:rPr>
          <w:bCs/>
          <w:b/>
        </w:rPr>
        <w:t xml:space="preserve">SELECT</w:t>
      </w:r>
      <w:r>
        <w:t xml:space="preserve">).</w:t>
      </w:r>
      <w:r>
        <w:br/>
      </w:r>
    </w:p>
    <w:p>
      <w:pPr>
        <w:numPr>
          <w:ilvl w:val="0"/>
          <w:numId w:val="1276"/>
        </w:numPr>
      </w:pPr>
      <w:r>
        <w:t xml:space="preserve">Para usar mais de uma condição no filtro, podemos usar os comandos lógicos</w:t>
      </w:r>
      <w:r>
        <w:t xml:space="preserve"> </w:t>
      </w:r>
      <w:r>
        <w:rPr>
          <w:bCs/>
          <w:b/>
        </w:rPr>
        <w:t xml:space="preserve">OR</w:t>
      </w:r>
      <w:r>
        <w:t xml:space="preserve">(OU) e</w:t>
      </w:r>
      <w:r>
        <w:t xml:space="preserve"> </w:t>
      </w:r>
      <w:r>
        <w:rPr>
          <w:bCs/>
          <w:b/>
        </w:rPr>
        <w:t xml:space="preserve">AND</w:t>
      </w:r>
      <w:r>
        <w:t xml:space="preserve">(E), concatenando assim duas, ou mais, condições.</w:t>
      </w:r>
      <w:r>
        <w:br/>
      </w:r>
      <w:r>
        <w:t xml:space="preserve">Ver tabela verdade, para entender o uso de</w:t>
      </w:r>
      <w:r>
        <w:t xml:space="preserve"> </w:t>
      </w:r>
      <w:r>
        <w:rPr>
          <w:bCs/>
          <w:b/>
        </w:rPr>
        <w:t xml:space="preserve">OR</w:t>
      </w:r>
      <w:r>
        <w:t xml:space="preserve"> </w:t>
      </w:r>
      <w:r>
        <w:t xml:space="preserve">e</w:t>
      </w:r>
      <w:r>
        <w:t xml:space="preserve"> </w:t>
      </w:r>
      <w:r>
        <w:rPr>
          <w:bCs/>
          <w:b/>
        </w:rPr>
        <w:t xml:space="preserve">AND</w:t>
      </w:r>
      <w:r>
        <w:t xml:space="preserve">.</w:t>
      </w:r>
      <w:r>
        <w:br/>
      </w:r>
    </w:p>
    <w:p>
      <w:r>
        <w:br w:type="page"/>
      </w:r>
    </w:p>
    <w:p>
      <w:pPr>
        <w:numPr>
          <w:ilvl w:val="0"/>
          <w:numId w:val="1277"/>
        </w:numPr>
        <w:pStyle w:val="Compact"/>
      </w:pPr>
      <w:r>
        <w:t xml:space="preserve">Sintaxe:</w:t>
      </w:r>
      <w:r>
        <w:br/>
      </w:r>
    </w:p>
    <w:p>
      <w:pPr>
        <w:numPr>
          <w:ilvl w:val="1"/>
          <w:numId w:val="1278"/>
        </w:numPr>
      </w:pPr>
      <w:r>
        <w:t xml:space="preserve">Sintaxe, caso de filtro</w:t>
      </w:r>
      <w:r>
        <w:t xml:space="preserve"> </w:t>
      </w:r>
      <w:r>
        <w:rPr>
          <w:bCs/>
          <w:b/>
        </w:rPr>
        <w:t xml:space="preserve">WHERE</w:t>
      </w:r>
      <w:r>
        <w:t xml:space="preserve"> </w:t>
      </w:r>
      <w:r>
        <w:t xml:space="preserve">para valores númericos:</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 &gt; 2000;</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 =</w:t>
      </w:r>
      <w:r>
        <w:t xml:space="preserve"> </w:t>
      </w:r>
      <w:r>
        <w:t xml:space="preserve">‘</w:t>
      </w:r>
      <w:r>
        <w:rPr>
          <w:iCs/>
          <w:i/>
        </w:rPr>
        <w:t xml:space="preserve">string</w:t>
      </w:r>
      <w:r>
        <w:t xml:space="preserve">’</w:t>
      </w:r>
      <w:r>
        <w:t xml:space="preserve">;</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 com caractere coringa:</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w:t>
      </w:r>
      <w:r>
        <w:t xml:space="preserve">’</w:t>
      </w:r>
      <w:r>
        <w:t xml:space="preserve">;</w:t>
      </w:r>
      <w:r>
        <w:br/>
      </w:r>
      <w:r>
        <w:t xml:space="preserve">ou</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%string</w:t>
      </w:r>
      <w:r>
        <w:t xml:space="preserve">’</w:t>
      </w:r>
      <w:r>
        <w:t xml:space="preserve">;</w:t>
      </w:r>
      <w:r>
        <w:br/>
      </w:r>
      <w:r>
        <w:t xml:space="preserve">ou</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string%</w:t>
      </w:r>
      <w:r>
        <w:t xml:space="preserve">’</w:t>
      </w:r>
      <w:r>
        <w:t xml:space="preserve">;</w:t>
      </w:r>
      <w:r>
        <w:br/>
      </w:r>
    </w:p>
    <w:p>
      <w:r>
        <w:br w:type="page"/>
      </w:r>
    </w:p>
    <w:bookmarkEnd w:id="244"/>
    <w:bookmarkStart w:id="245" w:name="having"/>
    <w:p>
      <w:pPr>
        <w:pStyle w:val="Heading2"/>
      </w:pPr>
      <w:r>
        <w:rPr>
          <w:rStyle w:val="SectionNumber"/>
        </w:rPr>
        <w:t xml:space="preserve">27.2</w:t>
      </w:r>
      <w:r>
        <w:tab/>
      </w:r>
      <w:r>
        <w:rPr>
          <w:bCs/>
          <w:b/>
        </w:rPr>
        <w:t xml:space="preserve">HAVING</w:t>
      </w:r>
    </w:p>
    <w:p>
      <w:pPr>
        <w:numPr>
          <w:ilvl w:val="0"/>
          <w:numId w:val="1279"/>
        </w:numPr>
      </w:pPr>
      <w:r>
        <w:t xml:space="preserve">A cláusula</w:t>
      </w:r>
      <w:r>
        <w:t xml:space="preserve"> </w:t>
      </w:r>
      <w:r>
        <w:rPr>
          <w:bCs/>
          <w:b/>
        </w:rPr>
        <w:t xml:space="preserve">HAVING</w:t>
      </w:r>
      <w:r>
        <w:t xml:space="preserve"> </w:t>
      </w:r>
      <w:r>
        <w:t xml:space="preserve">é um filtro para colunas agregadas, ou seja, que sofrem algum tratamento de dados através de funções, como</w:t>
      </w:r>
      <w:r>
        <w:t xml:space="preserve"> </w:t>
      </w:r>
      <w:r>
        <w:rPr>
          <w:bCs/>
          <w:b/>
        </w:rPr>
        <w:t xml:space="preserve">SUM</w:t>
      </w:r>
      <w:r>
        <w:t xml:space="preserve">() para somatórios e etc.</w:t>
      </w:r>
      <w:r>
        <w:br/>
      </w:r>
    </w:p>
    <w:p>
      <w:pPr>
        <w:numPr>
          <w:ilvl w:val="0"/>
          <w:numId w:val="1279"/>
        </w:numPr>
      </w:pPr>
      <w:r>
        <w:t xml:space="preserve">Uma restrição é que</w:t>
      </w:r>
      <w:r>
        <w:t xml:space="preserve"> </w:t>
      </w:r>
      <w:r>
        <w:rPr>
          <w:bCs/>
          <w:b/>
        </w:rPr>
        <w:t xml:space="preserve">HAVING</w:t>
      </w:r>
      <w:r>
        <w:t xml:space="preserve"> </w:t>
      </w:r>
      <w:r>
        <w:t xml:space="preserve">deve vir sempre depois de</w:t>
      </w:r>
      <w:r>
        <w:t xml:space="preserve"> </w:t>
      </w:r>
      <w:r>
        <w:rPr>
          <w:bCs/>
          <w:b/>
        </w:rPr>
        <w:t xml:space="preserve">GROUP BY</w:t>
      </w:r>
      <w:r>
        <w:t xml:space="preserve">, enquanto que</w:t>
      </w:r>
      <w:r>
        <w:t xml:space="preserve"> </w:t>
      </w:r>
      <w:r>
        <w:rPr>
          <w:bCs/>
          <w:b/>
        </w:rPr>
        <w:t xml:space="preserve">WHERE</w:t>
      </w:r>
      <w:r>
        <w:t xml:space="preserve"> </w:t>
      </w:r>
      <w:r>
        <w:t xml:space="preserve">não tem essa restrição.</w:t>
      </w:r>
      <w:r>
        <w:br/>
      </w:r>
    </w:p>
    <w:p>
      <w:pPr>
        <w:numPr>
          <w:ilvl w:val="0"/>
          <w:numId w:val="1279"/>
        </w:numPr>
      </w:pPr>
      <w:r>
        <w:t xml:space="preserve">Sintaxe:</w:t>
      </w:r>
      <w:r>
        <w:br/>
      </w:r>
      <w:r>
        <w:rPr>
          <w:bCs/>
          <w:b/>
        </w:rPr>
        <w:t xml:space="preserve">SELECT</w:t>
      </w:r>
      <w:r>
        <w:br/>
      </w:r>
      <w:r>
        <w:t xml:space="preserve">coluna_1,</w:t>
      </w:r>
      <w:r>
        <w:br/>
      </w:r>
      <w:r>
        <w:rPr>
          <w:bCs/>
          <w:b/>
        </w:rPr>
        <w:t xml:space="preserve">SUM</w:t>
      </w:r>
      <w:r>
        <w:t xml:space="preserve">(coluna_2)</w:t>
      </w:r>
      <w:r>
        <w:t xml:space="preserve"> </w:t>
      </w:r>
      <w:r>
        <w:rPr>
          <w:bCs/>
          <w:b/>
        </w:rPr>
        <w:t xml:space="preserve">AS</w:t>
      </w:r>
      <w:r>
        <w:t xml:space="preserve"> </w:t>
      </w:r>
      <w:r>
        <w:t xml:space="preserve">total,</w:t>
      </w:r>
      <w:r>
        <w:br/>
      </w:r>
      <w:r>
        <w:t xml:space="preserve">…</w:t>
      </w:r>
      <w:r>
        <w:br/>
      </w:r>
      <w:r>
        <w:rPr>
          <w:bCs/>
          <w:b/>
        </w:rPr>
        <w:t xml:space="preserve">FROM</w:t>
      </w:r>
      <w:r>
        <w:t xml:space="preserve"> </w:t>
      </w:r>
      <w:r>
        <w:t xml:space="preserve">tabela</w:t>
      </w:r>
      <w:r>
        <w:br/>
      </w:r>
      <w:r>
        <w:rPr>
          <w:bCs/>
          <w:b/>
        </w:rPr>
        <w:t xml:space="preserve">GROUP BY</w:t>
      </w:r>
      <w:r>
        <w:t xml:space="preserve"> </w:t>
      </w:r>
      <w:r>
        <w:t xml:space="preserve">coluna_1</w:t>
      </w:r>
      <w:r>
        <w:br/>
      </w:r>
      <w:r>
        <w:rPr>
          <w:bCs/>
          <w:b/>
        </w:rPr>
        <w:t xml:space="preserve">HAVING</w:t>
      </w:r>
      <w:r>
        <w:t xml:space="preserve"> </w:t>
      </w:r>
      <w:r>
        <w:rPr>
          <w:bCs/>
          <w:b/>
        </w:rPr>
        <w:t xml:space="preserve">SUM</w:t>
      </w:r>
      <w:r>
        <w:t xml:space="preserve">(coluna_2) &gt; 40000;</w:t>
      </w:r>
      <w:r>
        <w:br/>
      </w:r>
    </w:p>
    <w:p>
      <w:r>
        <w:br w:type="page"/>
      </w:r>
    </w:p>
    <w:bookmarkEnd w:id="245"/>
    <w:bookmarkStart w:id="246" w:name="where-e-having-juntos"/>
    <w:p>
      <w:pPr>
        <w:pStyle w:val="Heading2"/>
      </w:pPr>
      <w:r>
        <w:rPr>
          <w:rStyle w:val="SectionNumber"/>
        </w:rPr>
        <w:t xml:space="preserve">27.3</w:t>
      </w:r>
      <w:r>
        <w:tab/>
      </w:r>
      <w:r>
        <w:rPr>
          <w:bCs/>
          <w:b/>
        </w:rPr>
        <w:t xml:space="preserve">WHERE</w:t>
      </w:r>
      <w:r>
        <w:t xml:space="preserve"> </w:t>
      </w:r>
      <w:r>
        <w:t xml:space="preserve">e</w:t>
      </w:r>
      <w:r>
        <w:t xml:space="preserve"> </w:t>
      </w:r>
      <w:r>
        <w:rPr>
          <w:bCs/>
          <w:b/>
        </w:rPr>
        <w:t xml:space="preserve">HAVING</w:t>
      </w:r>
      <w:r>
        <w:t xml:space="preserve"> </w:t>
      </w:r>
      <w:r>
        <w:t xml:space="preserve">juntos</w:t>
      </w:r>
    </w:p>
    <w:p>
      <w:pPr>
        <w:numPr>
          <w:ilvl w:val="0"/>
          <w:numId w:val="1280"/>
        </w:numPr>
      </w:pPr>
      <w:r>
        <w:t xml:space="preserve">É possivel usar os dois filtros (</w:t>
      </w:r>
      <w:r>
        <w:rPr>
          <w:bCs/>
          <w:b/>
        </w:rPr>
        <w:t xml:space="preserve">WHERE</w:t>
      </w:r>
      <w:r>
        <w:t xml:space="preserve"> </w:t>
      </w:r>
      <w:r>
        <w:t xml:space="preserve">e</w:t>
      </w:r>
      <w:r>
        <w:t xml:space="preserve"> </w:t>
      </w:r>
      <w:r>
        <w:rPr>
          <w:bCs/>
          <w:b/>
        </w:rPr>
        <w:t xml:space="preserve">HAVING</w:t>
      </w:r>
      <w:r>
        <w:t xml:space="preserve">) juntos, na mesma projeção.</w:t>
      </w:r>
      <w:r>
        <w:br/>
      </w:r>
    </w:p>
    <w:p>
      <w:pPr>
        <w:numPr>
          <w:ilvl w:val="0"/>
          <w:numId w:val="1280"/>
        </w:numPr>
      </w:pPr>
      <w:r>
        <w:t xml:space="preserve">É necessário lembrar que</w:t>
      </w:r>
      <w:r>
        <w:t xml:space="preserve"> </w:t>
      </w:r>
      <w:r>
        <w:rPr>
          <w:bCs/>
          <w:b/>
        </w:rPr>
        <w:t xml:space="preserve">HAVING</w:t>
      </w:r>
      <w:r>
        <w:t xml:space="preserve"> </w:t>
      </w:r>
      <w:r>
        <w:t xml:space="preserve">tem uma restrição. A cláusula</w:t>
      </w:r>
      <w:r>
        <w:t xml:space="preserve"> </w:t>
      </w:r>
      <w:r>
        <w:rPr>
          <w:bCs/>
          <w:b/>
        </w:rPr>
        <w:t xml:space="preserve">HAVING</w:t>
      </w:r>
      <w:r>
        <w:t xml:space="preserve"> </w:t>
      </w:r>
      <w:r>
        <w:t xml:space="preserve">deve ser usado sempre após</w:t>
      </w:r>
      <w:r>
        <w:t xml:space="preserve"> </w:t>
      </w:r>
      <w:r>
        <w:rPr>
          <w:bCs/>
          <w:b/>
        </w:rPr>
        <w:t xml:space="preserve">GROUP BY</w:t>
      </w:r>
      <w:r>
        <w:t xml:space="preserve">.</w:t>
      </w:r>
      <w:r>
        <w:br/>
      </w:r>
    </w:p>
    <w:p>
      <w:pPr>
        <w:numPr>
          <w:ilvl w:val="0"/>
          <w:numId w:val="1280"/>
        </w:numPr>
      </w:pPr>
      <w:r>
        <w:rPr>
          <w:bCs/>
          <w:b/>
        </w:rPr>
        <w:t xml:space="preserve">WHERE</w:t>
      </w:r>
      <w:r>
        <w:t xml:space="preserve"> </w:t>
      </w:r>
      <w:r>
        <w:t xml:space="preserve">não tem restrição.</w:t>
      </w:r>
      <w:r>
        <w:br/>
      </w:r>
    </w:p>
    <w:p>
      <w:pPr>
        <w:numPr>
          <w:ilvl w:val="0"/>
          <w:numId w:val="1280"/>
        </w:numPr>
      </w:pPr>
      <w:r>
        <w:t xml:space="preserve">O uso dos dois filtros juntos é para afunilar o resultado de uma pesquisa.</w:t>
      </w:r>
      <w:r>
        <w:br/>
      </w:r>
    </w:p>
    <w:p>
      <w:pPr>
        <w:numPr>
          <w:ilvl w:val="0"/>
          <w:numId w:val="1280"/>
        </w:numPr>
      </w:pPr>
      <w:r>
        <w:t xml:space="preserve">Sintaxe:</w:t>
      </w:r>
      <w:r>
        <w:br/>
      </w:r>
      <w:r>
        <w:rPr>
          <w:bCs/>
          <w:b/>
        </w:rPr>
        <w:t xml:space="preserve">SELECT</w:t>
      </w:r>
      <w:r>
        <w:br/>
      </w:r>
      <w:r>
        <w:t xml:space="preserve">coluna_1,</w:t>
      </w:r>
      <w:r>
        <w:br/>
      </w:r>
      <w:r>
        <w:rPr>
          <w:bCs/>
          <w:b/>
        </w:rPr>
        <w:t xml:space="preserve">SUM</w:t>
      </w:r>
      <w:r>
        <w:t xml:space="preserve">(coluna_2)</w:t>
      </w:r>
      <w:r>
        <w:t xml:space="preserve"> </w:t>
      </w:r>
      <w:r>
        <w:rPr>
          <w:bCs/>
          <w:b/>
        </w:rPr>
        <w:t xml:space="preserve">AS</w:t>
      </w:r>
      <w:r>
        <w:t xml:space="preserve"> </w:t>
      </w:r>
      <w:r>
        <w:t xml:space="preserve">total,</w:t>
      </w:r>
      <w:r>
        <w:br/>
      </w:r>
      <w:r>
        <w:t xml:space="preserve">…</w:t>
      </w:r>
      <w:r>
        <w:br/>
      </w:r>
      <w:r>
        <w:rPr>
          <w:bCs/>
          <w:b/>
        </w:rPr>
        <w:t xml:space="preserve">FROM</w:t>
      </w:r>
      <w:r>
        <w:t xml:space="preserve"> </w:t>
      </w:r>
      <w:r>
        <w:t xml:space="preserve">tabela</w:t>
      </w:r>
      <w:r>
        <w:br/>
      </w:r>
      <w:r>
        <w:rPr>
          <w:bCs/>
          <w:b/>
        </w:rPr>
        <w:t xml:space="preserve">WHERE</w:t>
      </w:r>
      <w:r>
        <w:t xml:space="preserve"> </w:t>
      </w:r>
      <w:r>
        <w:t xml:space="preserve">coluna_1 &gt; 2000</w:t>
      </w:r>
      <w:r>
        <w:br/>
      </w:r>
      <w:r>
        <w:rPr>
          <w:bCs/>
          <w:b/>
        </w:rPr>
        <w:t xml:space="preserve">GROUP BY</w:t>
      </w:r>
      <w:r>
        <w:t xml:space="preserve"> </w:t>
      </w:r>
      <w:r>
        <w:t xml:space="preserve">coluna_1</w:t>
      </w:r>
      <w:r>
        <w:br/>
      </w:r>
      <w:r>
        <w:rPr>
          <w:bCs/>
          <w:b/>
        </w:rPr>
        <w:t xml:space="preserve">HAVING</w:t>
      </w:r>
      <w:r>
        <w:t xml:space="preserve"> </w:t>
      </w:r>
      <w:r>
        <w:rPr>
          <w:bCs/>
          <w:b/>
        </w:rPr>
        <w:t xml:space="preserve">SUM</w:t>
      </w:r>
      <w:r>
        <w:t xml:space="preserve">(coluna_2) &gt; 40000;</w:t>
      </w:r>
      <w:r>
        <w:br/>
      </w:r>
    </w:p>
    <w:p>
      <w:r>
        <w:br w:type="page"/>
      </w:r>
    </w:p>
    <w:bookmarkEnd w:id="246"/>
    <w:bookmarkEnd w:id="247"/>
    <w:bookmarkStart w:id="251" w:name="Xebc5b72d9a727e50ea172166e49d15994c3692d"/>
    <w:p>
      <w:pPr>
        <w:pStyle w:val="Heading1"/>
      </w:pPr>
      <w:r>
        <w:rPr>
          <w:rStyle w:val="SectionNumber"/>
        </w:rPr>
        <w:t xml:space="preserve">28</w:t>
      </w:r>
      <w:r>
        <w:tab/>
      </w:r>
      <w:r>
        <w:t xml:space="preserve">Aula 142 - Filtros de contadores (multiplos contadores)</w:t>
      </w:r>
    </w:p>
    <w:bookmarkStart w:id="248" w:name="multiplos-contadores"/>
    <w:p>
      <w:pPr>
        <w:pStyle w:val="Heading2"/>
      </w:pPr>
      <w:r>
        <w:rPr>
          <w:rStyle w:val="SectionNumber"/>
        </w:rPr>
        <w:t xml:space="preserve">28.1</w:t>
      </w:r>
      <w:r>
        <w:tab/>
      </w:r>
      <w:r>
        <w:t xml:space="preserve">Multiplos contadores</w:t>
      </w:r>
    </w:p>
    <w:p>
      <w:pPr>
        <w:numPr>
          <w:ilvl w:val="0"/>
          <w:numId w:val="1281"/>
        </w:numPr>
      </w:pPr>
      <w:r>
        <w:t xml:space="preserve">A ideia é conseguir numa unica consulta (</w:t>
      </w:r>
      <w:r>
        <w:rPr>
          <w:iCs/>
          <w:i/>
        </w:rPr>
        <w:t xml:space="preserve">query</w:t>
      </w:r>
      <w:r>
        <w:t xml:space="preserve">) diversas contagens diferentes (uma em cada coluna), em que cada contagem é independente, ou seja, não tem relação com a outra contagem.</w:t>
      </w:r>
      <w:r>
        <w:br/>
      </w:r>
      <w:r>
        <w:t xml:space="preserve">Ex.: Número total de funcionarios, número de funcionarios do sexo masculino, número de funcionarios que trabalham em determinado departamento, número de funcionarios que ganham acima de determinado valor, etc.</w:t>
      </w:r>
      <w:r>
        <w:br/>
      </w:r>
    </w:p>
    <w:p>
      <w:pPr>
        <w:numPr>
          <w:ilvl w:val="0"/>
          <w:numId w:val="1281"/>
        </w:numPr>
      </w:pPr>
      <w:r>
        <w:t xml:space="preserve">Não é possivel numa unica</w:t>
      </w:r>
      <w:r>
        <w:t xml:space="preserve"> </w:t>
      </w:r>
      <w:r>
        <w:rPr>
          <w:iCs/>
          <w:i/>
        </w:rPr>
        <w:t xml:space="preserve">query</w:t>
      </w:r>
      <w:r>
        <w:t xml:space="preserve">, de maneira corriqueira, conseguir todos os dados, quando eles não estão relacionados.</w:t>
      </w:r>
      <w:r>
        <w:br/>
      </w:r>
    </w:p>
    <w:p>
      <w:pPr>
        <w:numPr>
          <w:ilvl w:val="0"/>
          <w:numId w:val="1281"/>
        </w:numPr>
      </w:pPr>
      <w:r>
        <w:t xml:space="preserve">Porem existe duas saidas para esse problema, de independencia dos dados:</w:t>
      </w:r>
      <w:r>
        <w:br/>
      </w:r>
    </w:p>
    <w:p>
      <w:pPr>
        <w:numPr>
          <w:ilvl w:val="1"/>
          <w:numId w:val="1282"/>
        </w:numPr>
        <w:pStyle w:val="Compact"/>
      </w:pPr>
      <w:r>
        <w:rPr>
          <w:bCs/>
          <w:b/>
        </w:rPr>
        <w:t xml:space="preserve">SUBQUERY</w:t>
      </w:r>
      <w:r>
        <w:t xml:space="preserve">.</w:t>
      </w:r>
      <w:r>
        <w:br/>
      </w:r>
    </w:p>
    <w:p>
      <w:pPr>
        <w:numPr>
          <w:ilvl w:val="1"/>
          <w:numId w:val="1282"/>
        </w:numPr>
        <w:pStyle w:val="Compact"/>
      </w:pPr>
      <w:r>
        <w:rPr>
          <w:bCs/>
          <w:b/>
        </w:rPr>
        <w:t xml:space="preserve">COUNT</w:t>
      </w:r>
      <w:r>
        <w:t xml:space="preserve"> </w:t>
      </w:r>
      <w:r>
        <w:t xml:space="preserve">-</w:t>
      </w:r>
      <w:r>
        <w:t xml:space="preserve"> </w:t>
      </w:r>
      <w:r>
        <w:rPr>
          <w:bCs/>
          <w:b/>
        </w:rPr>
        <w:t xml:space="preserve">FILTER</w:t>
      </w:r>
      <w:r>
        <w:t xml:space="preserve">.</w:t>
      </w:r>
      <w:r>
        <w:br/>
      </w:r>
    </w:p>
    <w:bookmarkEnd w:id="248"/>
    <w:bookmarkStart w:id="249" w:name="subquery"/>
    <w:p>
      <w:pPr>
        <w:pStyle w:val="Heading2"/>
      </w:pPr>
      <w:r>
        <w:rPr>
          <w:rStyle w:val="SectionNumber"/>
        </w:rPr>
        <w:t xml:space="preserve">28.2</w:t>
      </w:r>
      <w:r>
        <w:tab/>
      </w:r>
      <w:r>
        <w:rPr>
          <w:bCs/>
          <w:b/>
        </w:rPr>
        <w:t xml:space="preserve">SUBQUERY</w:t>
      </w:r>
    </w:p>
    <w:p>
      <w:pPr>
        <w:numPr>
          <w:ilvl w:val="0"/>
          <w:numId w:val="1283"/>
        </w:numPr>
      </w:pPr>
      <w:r>
        <w:t xml:space="preserve">Consiste em fazer uma subconsulta (</w:t>
      </w:r>
      <w:r>
        <w:rPr>
          <w:iCs/>
          <w:i/>
        </w:rPr>
        <w:t xml:space="preserve">subquery</w:t>
      </w:r>
      <w:r>
        <w:t xml:space="preserve">), dentro de uma consulta.</w:t>
      </w:r>
      <w:r>
        <w:br/>
      </w:r>
    </w:p>
    <w:p>
      <w:pPr>
        <w:numPr>
          <w:ilvl w:val="0"/>
          <w:numId w:val="1283"/>
        </w:numPr>
      </w:pPr>
      <w:r>
        <w:t xml:space="preserve">Restrições:</w:t>
      </w:r>
      <w:r>
        <w:br/>
      </w:r>
    </w:p>
    <w:p>
      <w:pPr>
        <w:numPr>
          <w:ilvl w:val="1"/>
          <w:numId w:val="1284"/>
        </w:numPr>
        <w:pStyle w:val="Compact"/>
      </w:pPr>
      <w:r>
        <w:t xml:space="preserve">Deve retorna apenas uma coluna.</w:t>
      </w:r>
      <w:r>
        <w:br/>
      </w:r>
    </w:p>
    <w:p>
      <w:pPr>
        <w:numPr>
          <w:ilvl w:val="1"/>
          <w:numId w:val="1284"/>
        </w:numPr>
        <w:pStyle w:val="Compact"/>
      </w:pPr>
      <w:r>
        <w:t xml:space="preserve">Não contém</w:t>
      </w:r>
      <w:r>
        <w:t xml:space="preserve"> </w:t>
      </w:r>
      <w:r>
        <w:rPr>
          <w:bCs/>
          <w:b/>
        </w:rPr>
        <w:t xml:space="preserve">delimitador</w:t>
      </w:r>
      <w:r>
        <w:t xml:space="preserve">(;) dentro da subconsulta (</w:t>
      </w:r>
      <w:r>
        <w:rPr>
          <w:iCs/>
          <w:i/>
        </w:rPr>
        <w:t xml:space="preserve">subquery</w:t>
      </w:r>
      <w:r>
        <w:t xml:space="preserve">).</w:t>
      </w:r>
      <w:r>
        <w:br/>
      </w:r>
    </w:p>
    <w:p>
      <w:pPr>
        <w:numPr>
          <w:ilvl w:val="1"/>
          <w:numId w:val="1284"/>
        </w:numPr>
        <w:pStyle w:val="Compact"/>
      </w:pPr>
      <w:r>
        <w:t xml:space="preserve">A</w:t>
      </w:r>
      <w:r>
        <w:t xml:space="preserve"> </w:t>
      </w:r>
      <w:r>
        <w:rPr>
          <w:iCs/>
          <w:i/>
        </w:rPr>
        <w:t xml:space="preserve">subquery</w:t>
      </w:r>
      <w:r>
        <w:t xml:space="preserve"> </w:t>
      </w:r>
      <w:r>
        <w:t xml:space="preserve">deve residir entre parentêses, neste caso, no lugar de uma coluna.</w:t>
      </w:r>
      <w:r>
        <w:br/>
      </w:r>
    </w:p>
    <w:p>
      <w:pPr>
        <w:numPr>
          <w:ilvl w:val="0"/>
          <w:numId w:val="1283"/>
        </w:numPr>
      </w:pPr>
      <w:r>
        <w:t xml:space="preserve">Vantagens:</w:t>
      </w:r>
      <w:r>
        <w:br/>
      </w:r>
    </w:p>
    <w:p>
      <w:pPr>
        <w:numPr>
          <w:ilvl w:val="1"/>
          <w:numId w:val="1285"/>
        </w:numPr>
        <w:pStyle w:val="Compact"/>
      </w:pPr>
      <w:r>
        <w:t xml:space="preserve">Este método não serve apenas para contagens e projeção, pode ser aplicado a diversas outras situações também (</w:t>
      </w:r>
      <w:r>
        <w:rPr>
          <w:bCs/>
          <w:b/>
        </w:rPr>
        <w:t xml:space="preserve">SELECT</w:t>
      </w:r>
      <w:r>
        <w:t xml:space="preserve">,</w:t>
      </w:r>
      <w:r>
        <w:t xml:space="preserve"> </w:t>
      </w:r>
      <w:r>
        <w:rPr>
          <w:bCs/>
          <w:b/>
        </w:rPr>
        <w:t xml:space="preserve">INSERT</w:t>
      </w:r>
      <w:r>
        <w:t xml:space="preserve">,</w:t>
      </w:r>
      <w:r>
        <w:t xml:space="preserve"> </w:t>
      </w:r>
      <w:r>
        <w:rPr>
          <w:bCs/>
          <w:b/>
        </w:rPr>
        <w:t xml:space="preserve">UPDATE</w:t>
      </w:r>
      <w:r>
        <w:t xml:space="preserve">,</w:t>
      </w:r>
      <w:r>
        <w:t xml:space="preserve"> </w:t>
      </w:r>
      <w:r>
        <w:rPr>
          <w:bCs/>
          <w:b/>
        </w:rPr>
        <w:t xml:space="preserve">DELETE</w:t>
      </w:r>
      <w:r>
        <w:t xml:space="preserve">,</w:t>
      </w:r>
      <w:r>
        <w:t xml:space="preserve"> </w:t>
      </w:r>
      <w:r>
        <w:rPr>
          <w:bCs/>
          <w:b/>
        </w:rPr>
        <w:t xml:space="preserve">DROP</w:t>
      </w:r>
      <w:r>
        <w:t xml:space="preserve">,</w:t>
      </w:r>
      <w:r>
        <w:t xml:space="preserve"> </w:t>
      </w:r>
      <w:r>
        <w:rPr>
          <w:bCs/>
          <w:b/>
        </w:rPr>
        <w:t xml:space="preserve">WHERE</w:t>
      </w:r>
      <w:r>
        <w:t xml:space="preserve">, …).</w:t>
      </w:r>
      <w:r>
        <w:br/>
      </w:r>
    </w:p>
    <w:p>
      <w:pPr>
        <w:numPr>
          <w:ilvl w:val="1"/>
          <w:numId w:val="1285"/>
        </w:numPr>
        <w:pStyle w:val="Compact"/>
      </w:pPr>
      <w:r>
        <w:t xml:space="preserve">Podem ser feitras diversas</w:t>
      </w:r>
      <w:r>
        <w:t xml:space="preserve"> </w:t>
      </w:r>
      <w:r>
        <w:rPr>
          <w:iCs/>
          <w:i/>
        </w:rPr>
        <w:t xml:space="preserve">subquery’s</w:t>
      </w:r>
      <w:r>
        <w:t xml:space="preserve"> </w:t>
      </w:r>
      <w:r>
        <w:t xml:space="preserve">dentro de uma</w:t>
      </w:r>
      <w:r>
        <w:t xml:space="preserve"> </w:t>
      </w:r>
      <w:r>
        <w:rPr>
          <w:iCs/>
          <w:i/>
        </w:rPr>
        <w:t xml:space="preserve">query</w:t>
      </w:r>
      <w:r>
        <w:t xml:space="preserve">.</w:t>
      </w:r>
      <w:r>
        <w:br/>
      </w:r>
    </w:p>
    <w:p>
      <w:pPr>
        <w:numPr>
          <w:ilvl w:val="0"/>
          <w:numId w:val="1283"/>
        </w:numPr>
      </w:pPr>
      <w:r>
        <w:t xml:space="preserve">Desvantagens:</w:t>
      </w:r>
      <w:r>
        <w:br/>
      </w:r>
    </w:p>
    <w:p>
      <w:pPr>
        <w:numPr>
          <w:ilvl w:val="1"/>
          <w:numId w:val="1286"/>
        </w:numPr>
        <w:pStyle w:val="Compact"/>
      </w:pPr>
      <w:r>
        <w:t xml:space="preserve">A escrita de</w:t>
      </w:r>
      <w:r>
        <w:t xml:space="preserve"> </w:t>
      </w:r>
      <w:r>
        <w:rPr>
          <w:iCs/>
          <w:i/>
        </w:rPr>
        <w:t xml:space="preserve">subquery’s</w:t>
      </w:r>
      <w:r>
        <w:t xml:space="preserve"> </w:t>
      </w:r>
      <w:r>
        <w:t xml:space="preserve">são longas, podendo</w:t>
      </w:r>
      <w:r>
        <w:t xml:space="preserve"> </w:t>
      </w:r>
      <w:r>
        <w:t xml:space="preserve">“</w:t>
      </w:r>
      <w:r>
        <w:t xml:space="preserve">sujar o código</w:t>
      </w:r>
      <w:r>
        <w:t xml:space="preserve">”</w:t>
      </w:r>
      <w:r>
        <w:t xml:space="preserve">, por consequência dificulta a leitura do código posteriormente.</w:t>
      </w:r>
      <w:r>
        <w:br/>
      </w:r>
    </w:p>
    <w:p>
      <w:pPr>
        <w:numPr>
          <w:ilvl w:val="1"/>
          <w:numId w:val="1286"/>
        </w:numPr>
        <w:pStyle w:val="Compact"/>
      </w:pPr>
      <w:r>
        <w:t xml:space="preserve">Apesar de muito versátil, exige muito de processamento, pois se trata de outras consultas, e por consequência piora a performance da</w:t>
      </w:r>
      <w:r>
        <w:t xml:space="preserve"> </w:t>
      </w:r>
      <w:r>
        <w:rPr>
          <w:iCs/>
          <w:i/>
        </w:rPr>
        <w:t xml:space="preserve">query</w:t>
      </w:r>
      <w:r>
        <w:t xml:space="preserve">.</w:t>
      </w:r>
      <w:r>
        <w:br/>
      </w:r>
    </w:p>
    <w:p>
      <w:pPr>
        <w:numPr>
          <w:ilvl w:val="0"/>
          <w:numId w:val="1283"/>
        </w:numPr>
      </w:pPr>
      <w:r>
        <w:t xml:space="preserve">Sintaxe:</w:t>
      </w:r>
      <w:r>
        <w:br/>
      </w:r>
      <w:r>
        <w:rPr>
          <w:bCs/>
          <w:b/>
        </w:rPr>
        <w:t xml:space="preserve">SELECT</w:t>
      </w:r>
      <w:r>
        <w:br/>
      </w:r>
      <w:r>
        <w:rPr>
          <w:iCs/>
          <w:i/>
        </w:rPr>
        <w:t xml:space="preserve">coluna_1</w:t>
      </w:r>
      <w:r>
        <w:t xml:space="preserve">,</w:t>
      </w:r>
      <w:r>
        <w:br/>
      </w:r>
      <w:r>
        <w:t xml:space="preserve">(</w:t>
      </w:r>
      <w:r>
        <w:rPr>
          <w:bCs/>
          <w:b/>
        </w:rPr>
        <w:t xml:space="preserve">SELECT</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coluna_2</w:t>
      </w:r>
      <w:r>
        <w:t xml:space="preserve"> </w:t>
      </w:r>
      <w:r>
        <w:t xml:space="preserve">=</w:t>
      </w:r>
      <w:r>
        <w:t xml:space="preserve"> </w:t>
      </w:r>
      <w:r>
        <w:t xml:space="preserve">‘</w:t>
      </w:r>
      <w:r>
        <w:t xml:space="preserve">valor</w:t>
      </w:r>
      <w:r>
        <w:t xml:space="preserve">’</w:t>
      </w:r>
      <w:r>
        <w:br/>
      </w:r>
      <w:r>
        <w:rPr>
          <w:bCs/>
          <w:b/>
        </w:rPr>
        <w:t xml:space="preserve">GROUP BY</w:t>
      </w:r>
      <w:r>
        <w:t xml:space="preserve"> </w:t>
      </w:r>
      <w:r>
        <w:rPr>
          <w:iCs/>
          <w:i/>
        </w:rPr>
        <w:t xml:space="preserve">coluna_2</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t xml:space="preserve">;</w:t>
      </w:r>
      <w:r>
        <w:br/>
      </w:r>
    </w:p>
    <w:p>
      <w:r>
        <w:br w:type="page"/>
      </w:r>
    </w:p>
    <w:bookmarkEnd w:id="249"/>
    <w:bookmarkStart w:id="250" w:name="count---filter"/>
    <w:p>
      <w:pPr>
        <w:pStyle w:val="Heading2"/>
      </w:pPr>
      <w:r>
        <w:rPr>
          <w:rStyle w:val="SectionNumber"/>
        </w:rPr>
        <w:t xml:space="preserve">28.3</w:t>
      </w:r>
      <w:r>
        <w:tab/>
      </w:r>
      <w:r>
        <w:rPr>
          <w:bCs/>
          <w:b/>
        </w:rPr>
        <w:t xml:space="preserve">COUNT</w:t>
      </w:r>
      <w:r>
        <w:t xml:space="preserve"> </w:t>
      </w:r>
      <w:r>
        <w:t xml:space="preserve">-</w:t>
      </w:r>
      <w:r>
        <w:t xml:space="preserve"> </w:t>
      </w:r>
      <w:r>
        <w:rPr>
          <w:bCs/>
          <w:b/>
        </w:rPr>
        <w:t xml:space="preserve">FILTER</w:t>
      </w:r>
    </w:p>
    <w:p>
      <w:pPr>
        <w:numPr>
          <w:ilvl w:val="0"/>
          <w:numId w:val="1287"/>
        </w:numPr>
      </w:pPr>
      <w:r>
        <w:rPr>
          <w:bCs/>
          <w:b/>
        </w:rPr>
        <w:t xml:space="preserve">FILTER</w:t>
      </w:r>
      <w:r>
        <w:t xml:space="preserve"> </w:t>
      </w:r>
      <w:r>
        <w:t xml:space="preserve">é complemento da função</w:t>
      </w:r>
      <w:r>
        <w:t xml:space="preserve"> </w:t>
      </w:r>
      <w:r>
        <w:rPr>
          <w:bCs/>
          <w:b/>
        </w:rPr>
        <w:t xml:space="preserve">COUNT</w:t>
      </w:r>
      <w:r>
        <w:t xml:space="preserve"> </w:t>
      </w:r>
      <w:r>
        <w:t xml:space="preserve">que adiciona uma condição ao que deve ser contado.</w:t>
      </w:r>
      <w:r>
        <w:br/>
      </w:r>
    </w:p>
    <w:p>
      <w:pPr>
        <w:numPr>
          <w:ilvl w:val="0"/>
          <w:numId w:val="1287"/>
        </w:numPr>
      </w:pPr>
      <w:r>
        <w:t xml:space="preserve">Apesar de menos versátil que uma</w:t>
      </w:r>
      <w:r>
        <w:t xml:space="preserve"> </w:t>
      </w:r>
      <w:r>
        <w:rPr>
          <w:iCs/>
          <w:i/>
        </w:rPr>
        <w:t xml:space="preserve">subquery</w:t>
      </w:r>
      <w:r>
        <w:t xml:space="preserve">, a função</w:t>
      </w:r>
      <w:r>
        <w:t xml:space="preserve"> </w:t>
      </w:r>
      <w:r>
        <w:rPr>
          <w:bCs/>
          <w:b/>
        </w:rPr>
        <w:t xml:space="preserve">COUNT</w:t>
      </w:r>
      <w:r>
        <w:t xml:space="preserve"> </w:t>
      </w:r>
      <w:r>
        <w:t xml:space="preserve">-</w:t>
      </w:r>
      <w:r>
        <w:t xml:space="preserve"> </w:t>
      </w:r>
      <w:r>
        <w:rPr>
          <w:bCs/>
          <w:b/>
        </w:rPr>
        <w:t xml:space="preserve">FILTER</w:t>
      </w:r>
      <w:r>
        <w:t xml:space="preserve"> </w:t>
      </w:r>
      <w:r>
        <w:t xml:space="preserve">é mais simples de ser escrita e processada, ou seja, apresenta uma melhora de performance em relação a uma</w:t>
      </w:r>
      <w:r>
        <w:t xml:space="preserve"> </w:t>
      </w:r>
      <w:r>
        <w:rPr>
          <w:iCs/>
          <w:i/>
        </w:rPr>
        <w:t xml:space="preserve">subquery</w:t>
      </w:r>
      <w:r>
        <w:t xml:space="preserve">.</w:t>
      </w:r>
      <w:r>
        <w:br/>
      </w:r>
    </w:p>
    <w:p>
      <w:pPr>
        <w:numPr>
          <w:ilvl w:val="0"/>
          <w:numId w:val="1287"/>
        </w:numPr>
      </w:pPr>
      <w:r>
        <w:t xml:space="preserve">Pontos positivos:</w:t>
      </w:r>
      <w:r>
        <w:br/>
      </w:r>
    </w:p>
    <w:p>
      <w:pPr>
        <w:numPr>
          <w:ilvl w:val="1"/>
          <w:numId w:val="1288"/>
        </w:numPr>
        <w:pStyle w:val="Compact"/>
      </w:pPr>
      <w:r>
        <w:t xml:space="preserve">De fácil escrita.</w:t>
      </w:r>
      <w:r>
        <w:br/>
      </w:r>
    </w:p>
    <w:p>
      <w:pPr>
        <w:numPr>
          <w:ilvl w:val="1"/>
          <w:numId w:val="1288"/>
        </w:numPr>
        <w:pStyle w:val="Compact"/>
      </w:pPr>
      <w:r>
        <w:t xml:space="preserve">Pode ser usado diversas vezes na mesma pesquisa.</w:t>
      </w:r>
      <w:r>
        <w:br/>
      </w:r>
    </w:p>
    <w:p>
      <w:pPr>
        <w:numPr>
          <w:ilvl w:val="1"/>
          <w:numId w:val="1288"/>
        </w:numPr>
        <w:pStyle w:val="Compact"/>
      </w:pPr>
      <w:r>
        <w:t xml:space="preserve">Cada COUNT - FILTER é independete do outro, podendo fazer contagens de natureza distintas (númerica, string, …).</w:t>
      </w:r>
      <w:r>
        <w:br/>
      </w:r>
    </w:p>
    <w:p>
      <w:pPr>
        <w:numPr>
          <w:ilvl w:val="0"/>
          <w:numId w:val="1287"/>
        </w:numPr>
      </w:pPr>
      <w:r>
        <w:t xml:space="preserve">Restrição:</w:t>
      </w:r>
      <w:r>
        <w:br/>
      </w:r>
    </w:p>
    <w:p>
      <w:pPr>
        <w:numPr>
          <w:ilvl w:val="1"/>
          <w:numId w:val="1289"/>
        </w:numPr>
        <w:pStyle w:val="Compact"/>
      </w:pPr>
      <w:r>
        <w:rPr>
          <w:bCs/>
          <w:b/>
        </w:rPr>
        <w:t xml:space="preserve">FILTER</w:t>
      </w:r>
      <w:r>
        <w:t xml:space="preserve"> </w:t>
      </w:r>
      <w:r>
        <w:t xml:space="preserve">é um complemente exclusivo da função</w:t>
      </w:r>
      <w:r>
        <w:t xml:space="preserve"> </w:t>
      </w:r>
      <w:r>
        <w:rPr>
          <w:bCs/>
          <w:b/>
        </w:rPr>
        <w:t xml:space="preserve">COUNT</w:t>
      </w:r>
      <w:r>
        <w:t xml:space="preserve">, só funciona em conjunto com ela, sendo assim de uso mais restrito para contagem, não funciona com outras funções (</w:t>
      </w:r>
      <w:r>
        <w:rPr>
          <w:bCs/>
          <w:b/>
        </w:rPr>
        <w:t xml:space="preserve">AVG</w:t>
      </w:r>
      <w:r>
        <w:t xml:space="preserve">, …).</w:t>
      </w:r>
      <w:r>
        <w:br/>
      </w:r>
    </w:p>
    <w:p>
      <w:pPr>
        <w:numPr>
          <w:ilvl w:val="0"/>
          <w:numId w:val="1287"/>
        </w:numPr>
      </w:pPr>
      <w:r>
        <w:t xml:space="preserve">Sintaxe:</w:t>
      </w:r>
      <w:r>
        <w:br/>
      </w:r>
      <w:r>
        <w:rPr>
          <w:bCs/>
          <w:b/>
        </w:rPr>
        <w:t xml:space="preserve">SELECT</w:t>
      </w:r>
      <w:r>
        <w:br/>
      </w:r>
      <w:r>
        <w:rPr>
          <w:bCs/>
          <w:b/>
        </w:rPr>
        <w:t xml:space="preserve">COUNT</w:t>
      </w:r>
      <w:r>
        <w:t xml:space="preserve">(*)</w:t>
      </w:r>
      <w:r>
        <w:t xml:space="preserve"> </w:t>
      </w:r>
      <w:r>
        <w:rPr>
          <w:bCs/>
          <w:b/>
        </w:rPr>
        <w:t xml:space="preserve">FILTER</w:t>
      </w:r>
      <w:r>
        <w:t xml:space="preserve">(</w:t>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string_1</w:t>
      </w:r>
      <w:r>
        <w:t xml:space="preserve">’</w:t>
      </w:r>
      <w:r>
        <w:t xml:space="preserve">)</w:t>
      </w:r>
      <w:r>
        <w:t xml:space="preserve"> </w:t>
      </w:r>
      <w:r>
        <w:rPr>
          <w:bCs/>
          <w:b/>
        </w:rPr>
        <w:t xml:space="preserve">AS</w:t>
      </w:r>
      <w:r>
        <w:t xml:space="preserve"> </w:t>
      </w:r>
      <w:r>
        <w:t xml:space="preserve">“</w:t>
      </w:r>
      <w:r>
        <w:t xml:space="preserve">ALIAS_1</w:t>
      </w:r>
      <w:r>
        <w:t xml:space="preserve">”</w:t>
      </w:r>
      <w:r>
        <w:t xml:space="preserve">,</w:t>
      </w:r>
      <w:r>
        <w:br/>
      </w:r>
      <w:r>
        <w:rPr>
          <w:bCs/>
          <w:b/>
        </w:rPr>
        <w:t xml:space="preserve">COUNT</w:t>
      </w:r>
      <w:r>
        <w:t xml:space="preserve">(*)</w:t>
      </w:r>
      <w:r>
        <w:t xml:space="preserve"> </w:t>
      </w:r>
      <w:r>
        <w:rPr>
          <w:bCs/>
          <w:b/>
        </w:rPr>
        <w:t xml:space="preserve">FILTER</w:t>
      </w:r>
      <w:r>
        <w:t xml:space="preserve">(</w:t>
      </w:r>
      <w:r>
        <w:rPr>
          <w:bCs/>
          <w:b/>
        </w:rPr>
        <w:t xml:space="preserve">WHERE</w:t>
      </w:r>
      <w:r>
        <w:t xml:space="preserve"> </w:t>
      </w:r>
      <w:r>
        <w:rPr>
          <w:iCs/>
          <w:i/>
        </w:rPr>
        <w:t xml:space="preserve">coluna_2</w:t>
      </w:r>
      <w:r>
        <w:t xml:space="preserve"> </w:t>
      </w:r>
      <w:r>
        <w:t xml:space="preserve">=</w:t>
      </w:r>
      <w:r>
        <w:t xml:space="preserve"> </w:t>
      </w:r>
      <w:r>
        <w:t xml:space="preserve">‘</w:t>
      </w:r>
      <w:r>
        <w:rPr>
          <w:iCs/>
          <w:i/>
        </w:rPr>
        <w:t xml:space="preserve">string_2</w:t>
      </w:r>
      <w:r>
        <w:t xml:space="preserve">’</w:t>
      </w:r>
      <w:r>
        <w:t xml:space="preserve">)</w:t>
      </w:r>
      <w:r>
        <w:t xml:space="preserve"> </w:t>
      </w:r>
      <w:r>
        <w:rPr>
          <w:bCs/>
          <w:b/>
        </w:rPr>
        <w:t xml:space="preserve">AS</w:t>
      </w:r>
      <w:r>
        <w:t xml:space="preserve"> </w:t>
      </w:r>
      <w:r>
        <w:t xml:space="preserve">“</w:t>
      </w:r>
      <w:r>
        <w:t xml:space="preserve">ALIAS_2</w:t>
      </w:r>
      <w:r>
        <w:t xml:space="preserve">”</w:t>
      </w:r>
      <w:r>
        <w:t xml:space="preserve">,</w:t>
      </w:r>
      <w:r>
        <w:br/>
      </w:r>
      <w:r>
        <w:rPr>
          <w:bCs/>
          <w:b/>
        </w:rPr>
        <w:t xml:space="preserve">COUNT</w:t>
      </w:r>
      <w:r>
        <w:t xml:space="preserve">(*)</w:t>
      </w:r>
      <w:r>
        <w:t xml:space="preserve"> </w:t>
      </w:r>
      <w:r>
        <w:rPr>
          <w:bCs/>
          <w:b/>
        </w:rPr>
        <w:t xml:space="preserve">FILTER</w:t>
      </w:r>
      <w:r>
        <w:t xml:space="preserve">(</w:t>
      </w:r>
      <w:r>
        <w:rPr>
          <w:bCs/>
          <w:b/>
        </w:rPr>
        <w:t xml:space="preserve">WHERE</w:t>
      </w:r>
      <w:r>
        <w:t xml:space="preserve"> </w:t>
      </w:r>
      <w:r>
        <w:rPr>
          <w:iCs/>
          <w:i/>
        </w:rPr>
        <w:t xml:space="preserve">coluna_3</w:t>
      </w:r>
      <w:r>
        <w:t xml:space="preserve"> </w:t>
      </w:r>
      <w:r>
        <w:t xml:space="preserve">&gt;</w:t>
      </w:r>
      <w:r>
        <w:t xml:space="preserve"> </w:t>
      </w:r>
      <w:r>
        <w:rPr>
          <w:iCs/>
          <w:i/>
        </w:rPr>
        <w:t xml:space="preserve">valor</w:t>
      </w:r>
      <w:r>
        <w:t xml:space="preserve">)</w:t>
      </w:r>
      <w:r>
        <w:t xml:space="preserve"> </w:t>
      </w:r>
      <w:r>
        <w:rPr>
          <w:bCs/>
          <w:b/>
        </w:rPr>
        <w:t xml:space="preserve">AS</w:t>
      </w:r>
      <w:r>
        <w:t xml:space="preserve"> </w:t>
      </w:r>
      <w:r>
        <w:t xml:space="preserve">“</w:t>
      </w:r>
      <w:r>
        <w:t xml:space="preserve">ALIAS_3</w:t>
      </w:r>
      <w:r>
        <w:t xml:space="preserve">”</w:t>
      </w:r>
      <w:r>
        <w:br/>
      </w:r>
      <w:r>
        <w:rPr>
          <w:bCs/>
          <w:b/>
        </w:rPr>
        <w:t xml:space="preserve">FROM</w:t>
      </w:r>
      <w:r>
        <w:t xml:space="preserve"> </w:t>
      </w:r>
      <w:r>
        <w:t xml:space="preserve">tabela;</w:t>
      </w:r>
      <w:r>
        <w:br/>
      </w:r>
    </w:p>
    <w:p>
      <w:r>
        <w:br w:type="page"/>
      </w:r>
    </w:p>
    <w:bookmarkEnd w:id="250"/>
    <w:bookmarkEnd w:id="251"/>
    <w:bookmarkStart w:id="254" w:name="X3b2664cebb7a126456e8c33f518268903ce0508"/>
    <w:p>
      <w:pPr>
        <w:pStyle w:val="Heading1"/>
      </w:pPr>
      <w:r>
        <w:rPr>
          <w:rStyle w:val="SectionNumber"/>
        </w:rPr>
        <w:t xml:space="preserve">29</w:t>
      </w:r>
      <w:r>
        <w:tab/>
      </w:r>
      <w:r>
        <w:t xml:space="preserve">Aula 143 parte 1 - Formatando string’s (funções de string)</w:t>
      </w:r>
    </w:p>
    <w:bookmarkStart w:id="252" w:name="formatando-strings"/>
    <w:p>
      <w:pPr>
        <w:pStyle w:val="Heading2"/>
      </w:pPr>
      <w:r>
        <w:rPr>
          <w:rStyle w:val="SectionNumber"/>
        </w:rPr>
        <w:t xml:space="preserve">29.1</w:t>
      </w:r>
      <w:r>
        <w:tab/>
      </w:r>
      <w:r>
        <w:t xml:space="preserve">Formatando string’s</w:t>
      </w:r>
    </w:p>
    <w:p>
      <w:pPr>
        <w:numPr>
          <w:ilvl w:val="0"/>
          <w:numId w:val="1290"/>
        </w:numPr>
        <w:pStyle w:val="Compact"/>
      </w:pPr>
      <w:r>
        <w:t xml:space="preserve">São funções que aplicadas a colunas de string, conseguem modificar ou extrair informações das strings.</w:t>
      </w:r>
      <w:r>
        <w:br/>
      </w:r>
    </w:p>
    <w:p>
      <w:pPr>
        <w:numPr>
          <w:ilvl w:val="0"/>
          <w:numId w:val="1290"/>
        </w:numPr>
        <w:pStyle w:val="Compact"/>
      </w:pPr>
      <w:r>
        <w:t xml:space="preserve">São funções muito útieis para editar um banco de dados e limpar os dados.</w:t>
      </w:r>
      <w:r>
        <w:br/>
      </w:r>
    </w:p>
    <w:p>
      <w:r>
        <w:br w:type="page"/>
      </w:r>
    </w:p>
    <w:bookmarkEnd w:id="252"/>
    <w:bookmarkStart w:id="253" w:name="funções-de-string"/>
    <w:p>
      <w:pPr>
        <w:pStyle w:val="Heading2"/>
      </w:pPr>
      <w:r>
        <w:rPr>
          <w:rStyle w:val="SectionNumber"/>
        </w:rPr>
        <w:t xml:space="preserve">29.2</w:t>
      </w:r>
      <w:r>
        <w:tab/>
      </w:r>
      <w:r>
        <w:t xml:space="preserve">Funções de string</w:t>
      </w:r>
    </w:p>
    <w:p>
      <w:pPr>
        <w:numPr>
          <w:ilvl w:val="0"/>
          <w:numId w:val="1291"/>
        </w:numPr>
        <w:pStyle w:val="Compact"/>
      </w:pPr>
      <w:r>
        <w:rPr>
          <w:bCs/>
          <w:b/>
        </w:rPr>
        <w:t xml:space="preserve">DISTINCT</w:t>
      </w:r>
      <w:r>
        <w:br/>
      </w:r>
    </w:p>
    <w:p>
      <w:pPr>
        <w:numPr>
          <w:ilvl w:val="1"/>
          <w:numId w:val="1292"/>
        </w:numPr>
        <w:pStyle w:val="Compact"/>
      </w:pPr>
      <w:r>
        <w:t xml:space="preserve">Remove redundâncias,</w:t>
      </w:r>
      <w:r>
        <w:t xml:space="preserve"> </w:t>
      </w:r>
      <w:r>
        <w:rPr>
          <w:iCs/>
          <w:i/>
        </w:rPr>
        <w:t xml:space="preserve">strings</w:t>
      </w:r>
      <w:r>
        <w:t xml:space="preserve"> </w:t>
      </w:r>
      <w:r>
        <w:t xml:space="preserve">iguais.</w:t>
      </w:r>
      <w:r>
        <w:br/>
      </w:r>
    </w:p>
    <w:p>
      <w:pPr>
        <w:numPr>
          <w:ilvl w:val="1"/>
          <w:numId w:val="1292"/>
        </w:numPr>
        <w:pStyle w:val="Compact"/>
      </w:pPr>
      <w:r>
        <w:t xml:space="preserve">Sintaxe:</w:t>
      </w:r>
      <w:r>
        <w:br/>
      </w:r>
      <w:r>
        <w:rPr>
          <w:bCs/>
          <w:b/>
        </w:rPr>
        <w:t xml:space="preserve">SELECT</w:t>
      </w:r>
      <w:r>
        <w:t xml:space="preserve"> </w:t>
      </w:r>
      <w:r>
        <w:rPr>
          <w:bCs/>
          <w:b/>
        </w:rPr>
        <w:t xml:space="preserve">DISTINCT</w:t>
      </w:r>
      <w:r>
        <w:t xml:space="preserve"> </w:t>
      </w:r>
      <w:r>
        <w:t xml:space="preserve">coluna</w:t>
      </w:r>
      <w:r>
        <w:t xml:space="preserve"> </w:t>
      </w:r>
      <w:r>
        <w:rPr>
          <w:bCs/>
          <w:b/>
        </w:rPr>
        <w:t xml:space="preserve">FROM</w:t>
      </w:r>
      <w:r>
        <w:t xml:space="preserve"> </w:t>
      </w:r>
      <w:r>
        <w:t xml:space="preserve">tabela;</w:t>
      </w:r>
      <w:r>
        <w:br/>
      </w:r>
    </w:p>
    <w:p>
      <w:pPr>
        <w:numPr>
          <w:ilvl w:val="0"/>
          <w:numId w:val="1291"/>
        </w:numPr>
        <w:pStyle w:val="Compact"/>
      </w:pPr>
      <w:r>
        <w:rPr>
          <w:bCs/>
          <w:b/>
        </w:rPr>
        <w:t xml:space="preserve">UPPER</w:t>
      </w:r>
      <w:r>
        <w:br/>
      </w:r>
    </w:p>
    <w:p>
      <w:pPr>
        <w:numPr>
          <w:ilvl w:val="1"/>
          <w:numId w:val="1293"/>
        </w:numPr>
        <w:pStyle w:val="Compact"/>
      </w:pPr>
      <w:r>
        <w:t xml:space="preserve">Coloca as</w:t>
      </w:r>
      <w:r>
        <w:t xml:space="preserve"> </w:t>
      </w:r>
      <w:r>
        <w:rPr>
          <w:iCs/>
          <w:i/>
        </w:rPr>
        <w:t xml:space="preserve">strings</w:t>
      </w:r>
      <w:r>
        <w:t xml:space="preserve"> </w:t>
      </w:r>
      <w:r>
        <w:t xml:space="preserve">de determinada coluna em caixa alta, letra maiúscula.</w:t>
      </w:r>
      <w:r>
        <w:br/>
      </w:r>
    </w:p>
    <w:p>
      <w:pPr>
        <w:numPr>
          <w:ilvl w:val="1"/>
          <w:numId w:val="1293"/>
        </w:numPr>
        <w:pStyle w:val="Compact"/>
      </w:pPr>
      <w:r>
        <w:t xml:space="preserve">Sintaxe:</w:t>
      </w:r>
      <w:r>
        <w:br/>
      </w:r>
      <w:r>
        <w:rPr>
          <w:bCs/>
          <w:b/>
        </w:rPr>
        <w:t xml:space="preserve">SELECT</w:t>
      </w:r>
      <w:r>
        <w:t xml:space="preserve"> </w:t>
      </w:r>
      <w:r>
        <w:rPr>
          <w:bCs/>
          <w:b/>
        </w:rPr>
        <w:t xml:space="preserve">UPPER</w:t>
      </w:r>
      <w:r>
        <w:t xml:space="preserve">(coluna)</w:t>
      </w:r>
      <w:r>
        <w:t xml:space="preserve"> </w:t>
      </w:r>
      <w:r>
        <w:rPr>
          <w:bCs/>
          <w:b/>
        </w:rPr>
        <w:t xml:space="preserve">FROM</w:t>
      </w:r>
      <w:r>
        <w:t xml:space="preserve"> </w:t>
      </w:r>
      <w:r>
        <w:t xml:space="preserve">tabela;</w:t>
      </w:r>
      <w:r>
        <w:br/>
      </w:r>
    </w:p>
    <w:p>
      <w:pPr>
        <w:numPr>
          <w:ilvl w:val="0"/>
          <w:numId w:val="1291"/>
        </w:numPr>
        <w:pStyle w:val="Compact"/>
      </w:pPr>
      <w:r>
        <w:rPr>
          <w:bCs/>
          <w:b/>
        </w:rPr>
        <w:t xml:space="preserve">LOWER</w:t>
      </w:r>
      <w:r>
        <w:br/>
      </w:r>
    </w:p>
    <w:p>
      <w:pPr>
        <w:numPr>
          <w:ilvl w:val="1"/>
          <w:numId w:val="1294"/>
        </w:numPr>
        <w:pStyle w:val="Compact"/>
      </w:pPr>
      <w:r>
        <w:t xml:space="preserve">Coloca as</w:t>
      </w:r>
      <w:r>
        <w:t xml:space="preserve"> </w:t>
      </w:r>
      <w:r>
        <w:rPr>
          <w:iCs/>
          <w:i/>
        </w:rPr>
        <w:t xml:space="preserve">strings</w:t>
      </w:r>
      <w:r>
        <w:t xml:space="preserve"> </w:t>
      </w:r>
      <w:r>
        <w:t xml:space="preserve">de determinada coluna em caixa baixa, letra minúscula.</w:t>
      </w:r>
      <w:r>
        <w:br/>
      </w:r>
    </w:p>
    <w:p>
      <w:pPr>
        <w:numPr>
          <w:ilvl w:val="1"/>
          <w:numId w:val="1294"/>
        </w:numPr>
        <w:pStyle w:val="Compact"/>
      </w:pPr>
      <w:r>
        <w:t xml:space="preserve">Sintaxe:</w:t>
      </w:r>
      <w:r>
        <w:br/>
      </w:r>
      <w:r>
        <w:rPr>
          <w:bCs/>
          <w:b/>
        </w:rPr>
        <w:t xml:space="preserve">SELECT</w:t>
      </w:r>
      <w:r>
        <w:t xml:space="preserve"> </w:t>
      </w:r>
      <w:r>
        <w:rPr>
          <w:bCs/>
          <w:b/>
        </w:rPr>
        <w:t xml:space="preserve">LOWER</w:t>
      </w:r>
      <w:r>
        <w:t xml:space="preserve">(coluna)</w:t>
      </w:r>
      <w:r>
        <w:t xml:space="preserve"> </w:t>
      </w:r>
      <w:r>
        <w:rPr>
          <w:bCs/>
          <w:b/>
        </w:rPr>
        <w:t xml:space="preserve">FROM</w:t>
      </w:r>
      <w:r>
        <w:t xml:space="preserve"> </w:t>
      </w:r>
      <w:r>
        <w:t xml:space="preserve">tabela;</w:t>
      </w:r>
      <w:r>
        <w:br/>
      </w:r>
    </w:p>
    <w:p>
      <w:pPr>
        <w:numPr>
          <w:ilvl w:val="0"/>
          <w:numId w:val="1291"/>
        </w:numPr>
        <w:pStyle w:val="Compact"/>
      </w:pPr>
      <w:r>
        <w:t xml:space="preserve">Concatenando</w:t>
      </w:r>
      <w:r>
        <w:t xml:space="preserve"> </w:t>
      </w:r>
      <w:r>
        <w:rPr>
          <w:iCs/>
          <w:i/>
        </w:rPr>
        <w:t xml:space="preserve">strings</w:t>
      </w:r>
      <w:r>
        <w:t xml:space="preserve"> </w:t>
      </w:r>
      <w:r>
        <w:t xml:space="preserve">e colunas</w:t>
      </w:r>
      <w:r>
        <w:br/>
      </w:r>
    </w:p>
    <w:p>
      <w:pPr>
        <w:numPr>
          <w:ilvl w:val="1"/>
          <w:numId w:val="1295"/>
        </w:numPr>
        <w:pStyle w:val="Compact"/>
      </w:pPr>
      <w:r>
        <w:t xml:space="preserve">Concatena</w:t>
      </w:r>
      <w:r>
        <w:t xml:space="preserve"> </w:t>
      </w:r>
      <w:r>
        <w:rPr>
          <w:iCs/>
          <w:i/>
        </w:rPr>
        <w:t xml:space="preserve">strings</w:t>
      </w:r>
      <w:r>
        <w:t xml:space="preserve"> </w:t>
      </w:r>
      <w:r>
        <w:t xml:space="preserve">e/ou colunas.</w:t>
      </w:r>
      <w:r>
        <w:br/>
      </w:r>
    </w:p>
    <w:p>
      <w:pPr>
        <w:numPr>
          <w:ilvl w:val="1"/>
          <w:numId w:val="1295"/>
        </w:numPr>
        <w:pStyle w:val="Compact"/>
      </w:pPr>
      <w:r>
        <w:t xml:space="preserve">O simbolo usado para concatenação é o pipe duplo (||).</w:t>
      </w:r>
      <w:r>
        <w:br/>
      </w:r>
    </w:p>
    <w:p>
      <w:pPr>
        <w:numPr>
          <w:ilvl w:val="1"/>
          <w:numId w:val="1295"/>
        </w:numPr>
        <w:pStyle w:val="Compact"/>
      </w:pPr>
      <w:r>
        <w:t xml:space="preserve">Sintaxe:</w:t>
      </w:r>
      <w:r>
        <w:br/>
      </w:r>
      <w:r>
        <w:rPr>
          <w:bCs/>
          <w:b/>
        </w:rPr>
        <w:t xml:space="preserve">SELECT</w:t>
      </w:r>
      <w:r>
        <w:t xml:space="preserve"> </w:t>
      </w:r>
      <w:r>
        <w:t xml:space="preserve">coluna_1 || ’ - ’ || coluna_2</w:t>
      </w:r>
      <w:r>
        <w:t xml:space="preserve"> </w:t>
      </w:r>
      <w:r>
        <w:rPr>
          <w:bCs/>
          <w:b/>
        </w:rPr>
        <w:t xml:space="preserve">FROM</w:t>
      </w:r>
      <w:r>
        <w:t xml:space="preserve"> </w:t>
      </w:r>
      <w:r>
        <w:t xml:space="preserve">tabela;</w:t>
      </w:r>
      <w:r>
        <w:br/>
      </w:r>
    </w:p>
    <w:p>
      <w:pPr>
        <w:numPr>
          <w:ilvl w:val="0"/>
          <w:numId w:val="1291"/>
        </w:numPr>
        <w:pStyle w:val="Compact"/>
      </w:pPr>
      <w:r>
        <w:rPr>
          <w:bCs/>
          <w:b/>
        </w:rPr>
        <w:t xml:space="preserve">TRIM</w:t>
      </w:r>
      <w:r>
        <w:br/>
      </w:r>
    </w:p>
    <w:p>
      <w:pPr>
        <w:numPr>
          <w:ilvl w:val="1"/>
          <w:numId w:val="1296"/>
        </w:numPr>
        <w:pStyle w:val="Compact"/>
      </w:pPr>
      <w:r>
        <w:t xml:space="preserve">Remove espaços em branco da</w:t>
      </w:r>
      <w:r>
        <w:t xml:space="preserve"> </w:t>
      </w:r>
      <w:r>
        <w:rPr>
          <w:iCs/>
          <w:i/>
        </w:rPr>
        <w:t xml:space="preserve">string</w:t>
      </w:r>
      <w:r>
        <w:t xml:space="preserve">.</w:t>
      </w:r>
      <w:r>
        <w:br/>
      </w:r>
    </w:p>
    <w:p>
      <w:pPr>
        <w:numPr>
          <w:ilvl w:val="1"/>
          <w:numId w:val="1296"/>
        </w:numPr>
        <w:pStyle w:val="Compact"/>
      </w:pPr>
      <w:r>
        <w:t xml:space="preserve">Sintaxe:</w:t>
      </w:r>
      <w:r>
        <w:br/>
      </w:r>
      <w:r>
        <w:rPr>
          <w:bCs/>
          <w:b/>
        </w:rPr>
        <w:t xml:space="preserve">SELECT</w:t>
      </w:r>
      <w:r>
        <w:t xml:space="preserve"> </w:t>
      </w:r>
      <w:r>
        <w:rPr>
          <w:bCs/>
          <w:b/>
        </w:rPr>
        <w:t xml:space="preserve">TRIM</w:t>
      </w:r>
      <w:r>
        <w:t xml:space="preserve">(’ string’);</w:t>
      </w:r>
      <w:r>
        <w:br/>
      </w:r>
    </w:p>
    <w:p>
      <w:pPr>
        <w:numPr>
          <w:ilvl w:val="0"/>
          <w:numId w:val="1291"/>
        </w:numPr>
        <w:pStyle w:val="Compact"/>
      </w:pPr>
      <w:r>
        <w:rPr>
          <w:bCs/>
          <w:b/>
        </w:rPr>
        <w:t xml:space="preserve">LENGTH</w:t>
      </w:r>
      <w:r>
        <w:br/>
      </w:r>
    </w:p>
    <w:p>
      <w:pPr>
        <w:numPr>
          <w:ilvl w:val="1"/>
          <w:numId w:val="1297"/>
        </w:numPr>
        <w:pStyle w:val="Compact"/>
      </w:pPr>
      <w:r>
        <w:t xml:space="preserve">Conta o número de caracteres de uma</w:t>
      </w:r>
      <w:r>
        <w:t xml:space="preserve"> </w:t>
      </w:r>
      <w:r>
        <w:rPr>
          <w:iCs/>
          <w:i/>
        </w:rPr>
        <w:t xml:space="preserve">string</w:t>
      </w:r>
      <w:r>
        <w:t xml:space="preserve">.</w:t>
      </w:r>
      <w:r>
        <w:br/>
      </w:r>
    </w:p>
    <w:p>
      <w:pPr>
        <w:numPr>
          <w:ilvl w:val="1"/>
          <w:numId w:val="1297"/>
        </w:numPr>
        <w:pStyle w:val="Compact"/>
      </w:pPr>
      <w:r>
        <w:t xml:space="preserve">Sintaxe:</w:t>
      </w:r>
      <w:r>
        <w:br/>
      </w:r>
      <w:r>
        <w:rPr>
          <w:bCs/>
          <w:b/>
        </w:rPr>
        <w:t xml:space="preserve">SELECT</w:t>
      </w:r>
      <w:r>
        <w:t xml:space="preserve"> </w:t>
      </w:r>
      <w:r>
        <w:rPr>
          <w:bCs/>
          <w:b/>
        </w:rPr>
        <w:t xml:space="preserve">LENGTH</w:t>
      </w:r>
      <w:r>
        <w:t xml:space="preserve">(’ string’);</w:t>
      </w:r>
      <w:r>
        <w:br/>
      </w:r>
    </w:p>
    <w:p>
      <w:r>
        <w:br w:type="page"/>
      </w:r>
    </w:p>
    <w:bookmarkEnd w:id="253"/>
    <w:bookmarkEnd w:id="254"/>
    <w:bookmarkStart w:id="257" w:name="X1a653a015c739dad34203ffb33872f9f65313f2"/>
    <w:p>
      <w:pPr>
        <w:pStyle w:val="Heading1"/>
      </w:pPr>
      <w:r>
        <w:rPr>
          <w:rStyle w:val="SectionNumber"/>
        </w:rPr>
        <w:t xml:space="preserve">30</w:t>
      </w:r>
      <w:r>
        <w:tab/>
      </w:r>
      <w:r>
        <w:t xml:space="preserve">Aula 143 parte 2 - Pesquisando por caracteres em coluna de strings</w:t>
      </w:r>
    </w:p>
    <w:p>
      <w:pPr>
        <w:numPr>
          <w:ilvl w:val="0"/>
          <w:numId w:val="1298"/>
        </w:numPr>
      </w:pPr>
      <w:r>
        <w:t xml:space="preserve">Os métodos empregados servem para pesquisar por uma determinada cadeia de caracteres, contido em strings de uma coluna.</w:t>
      </w:r>
      <w:r>
        <w:br/>
      </w:r>
    </w:p>
    <w:p>
      <w:pPr>
        <w:numPr>
          <w:ilvl w:val="0"/>
          <w:numId w:val="1298"/>
        </w:numPr>
      </w:pPr>
      <w:r>
        <w:t xml:space="preserve">Caso forem identificados esses caracteres, podemos comandar que se faça algo.</w:t>
      </w:r>
      <w:r>
        <w:br/>
      </w:r>
    </w:p>
    <w:bookmarkStart w:id="255" w:name="primeiro-método"/>
    <w:p>
      <w:pPr>
        <w:pStyle w:val="Heading2"/>
      </w:pPr>
      <w:r>
        <w:rPr>
          <w:rStyle w:val="SectionNumber"/>
        </w:rPr>
        <w:t xml:space="preserve">30.1</w:t>
      </w:r>
      <w:r>
        <w:tab/>
      </w:r>
      <w:r>
        <w:t xml:space="preserve">Primeiro método</w:t>
      </w:r>
    </w:p>
    <w:p>
      <w:pPr>
        <w:numPr>
          <w:ilvl w:val="0"/>
          <w:numId w:val="1299"/>
        </w:numPr>
      </w:pPr>
      <w:r>
        <w:t xml:space="preserve">Usar o comando</w:t>
      </w:r>
      <w:r>
        <w:t xml:space="preserve"> </w:t>
      </w:r>
      <w:r>
        <w:rPr>
          <w:bCs/>
          <w:b/>
        </w:rPr>
        <w:t xml:space="preserve">LIKE</w:t>
      </w:r>
      <w:r>
        <w:t xml:space="preserve">, se utilizando de caracteres coringas (%), para auxiliar na busca.</w:t>
      </w:r>
      <w:r>
        <w:br/>
      </w:r>
      <w:r>
        <w:t xml:space="preserve">Ex.: coluna</w:t>
      </w:r>
      <w:r>
        <w:t xml:space="preserve"> </w:t>
      </w:r>
      <w:r>
        <w:rPr>
          <w:bCs/>
          <w:b/>
        </w:rPr>
        <w:t xml:space="preserve">LIKE</w:t>
      </w:r>
      <w:r>
        <w:t xml:space="preserve"> </w:t>
      </w:r>
      <w:r>
        <w:t xml:space="preserve">‘</w:t>
      </w:r>
      <w:r>
        <w:rPr>
          <w:bCs/>
          <w:b/>
        </w:rPr>
        <w:t xml:space="preserve">%</w:t>
      </w:r>
      <w:r>
        <w:rPr>
          <w:iCs/>
          <w:i/>
        </w:rPr>
        <w:t xml:space="preserve">caracteres</w:t>
      </w:r>
      <w:r>
        <w:rPr>
          <w:bCs/>
          <w:b/>
        </w:rPr>
        <w:t xml:space="preserve">%</w:t>
      </w:r>
      <w:r>
        <w:t xml:space="preserve">’</w:t>
      </w:r>
      <w:r>
        <w:br/>
      </w:r>
    </w:p>
    <w:p>
      <w:pPr>
        <w:numPr>
          <w:ilvl w:val="0"/>
          <w:numId w:val="1299"/>
        </w:numPr>
      </w:pPr>
      <w:r>
        <w:t xml:space="preserve">Os caracteres informados devem estar no formato em que vão ser procurados, sendo</w:t>
      </w:r>
      <w:r>
        <w:t xml:space="preserve"> </w:t>
      </w:r>
      <w:r>
        <w:rPr>
          <w:iCs/>
          <w:i/>
        </w:rPr>
        <w:t xml:space="preserve">case-sensitive</w:t>
      </w:r>
      <w:r>
        <w:t xml:space="preserve"> </w:t>
      </w:r>
      <w:r>
        <w:t xml:space="preserve">(diferenciar maiúsculas de minúsculas).</w:t>
      </w:r>
      <w:r>
        <w:br/>
      </w:r>
    </w:p>
    <w:p>
      <w:pPr>
        <w:numPr>
          <w:ilvl w:val="0"/>
          <w:numId w:val="1299"/>
        </w:numPr>
      </w:pPr>
      <w:r>
        <w:t xml:space="preserve">Estes comandos devem estar envolto de parênteses, pois assim torna-se uma expressão lógica, onde é avaliada e retorna como verdadeiro (</w:t>
      </w:r>
      <w:r>
        <w:rPr>
          <w:bCs/>
          <w:b/>
        </w:rPr>
        <w:t xml:space="preserve">true</w:t>
      </w:r>
      <w:r>
        <w:t xml:space="preserve">) ou falso (</w:t>
      </w:r>
      <w:r>
        <w:rPr>
          <w:bCs/>
          <w:b/>
        </w:rPr>
        <w:t xml:space="preserve">false</w:t>
      </w:r>
      <w:r>
        <w:t xml:space="preserve">).</w:t>
      </w:r>
      <w:r>
        <w:br/>
      </w:r>
      <w:r>
        <w:t xml:space="preserve">Ex.: (coluna</w:t>
      </w:r>
      <w:r>
        <w:t xml:space="preserve"> </w:t>
      </w:r>
      <w:r>
        <w:rPr>
          <w:bCs/>
          <w:b/>
        </w:rPr>
        <w:t xml:space="preserve">LIKE</w:t>
      </w:r>
      <w:r>
        <w:t xml:space="preserve"> </w:t>
      </w:r>
      <w:r>
        <w:t xml:space="preserve">‘</w:t>
      </w:r>
      <w:r>
        <w:rPr>
          <w:bCs/>
          <w:b/>
        </w:rPr>
        <w:t xml:space="preserve">%</w:t>
      </w:r>
      <w:r>
        <w:rPr>
          <w:iCs/>
          <w:i/>
        </w:rPr>
        <w:t xml:space="preserve">caracteres</w:t>
      </w:r>
      <w:r>
        <w:rPr>
          <w:bCs/>
          <w:b/>
        </w:rPr>
        <w:t xml:space="preserve">%</w:t>
      </w:r>
      <w:r>
        <w:t xml:space="preserve">’</w:t>
      </w:r>
      <w:r>
        <w:t xml:space="preserve">)</w:t>
      </w:r>
      <w:r>
        <w:br/>
      </w:r>
    </w:p>
    <w:p>
      <w:pPr>
        <w:numPr>
          <w:ilvl w:val="0"/>
          <w:numId w:val="1299"/>
        </w:numPr>
      </w:pPr>
      <w:r>
        <w:t xml:space="preserve">Se esse metodo for aplicado numa projeção (</w:t>
      </w:r>
      <w:r>
        <w:rPr>
          <w:bCs/>
          <w:b/>
        </w:rPr>
        <w:t xml:space="preserve">SELECT</w:t>
      </w:r>
      <w:r>
        <w:t xml:space="preserve">), no lugar de uma coluna, obtemos assim uma nova coluna (Booleana) que identifica se existe aquela cadeia de caracteres, especificada, em toda uma coluna composta por strings.</w:t>
      </w:r>
      <w:r>
        <w:br/>
      </w:r>
    </w:p>
    <w:p>
      <w:pPr>
        <w:numPr>
          <w:ilvl w:val="0"/>
          <w:numId w:val="1299"/>
        </w:numPr>
      </w:pPr>
      <w:r>
        <w:t xml:space="preserve">Sintaxe:</w:t>
      </w:r>
      <w:r>
        <w:br/>
      </w:r>
      <w:r>
        <w:rPr>
          <w:bCs/>
          <w:b/>
        </w:rPr>
        <w:t xml:space="preserve">SELECT</w:t>
      </w:r>
      <w:r>
        <w:br/>
      </w:r>
      <w:r>
        <w:t xml:space="preserve">coluna_2,</w:t>
      </w:r>
      <w:r>
        <w:br/>
      </w:r>
      <w:r>
        <w:t xml:space="preserve">coluna_1,</w:t>
      </w:r>
      <w:r>
        <w:br/>
      </w:r>
      <w:r>
        <w:t xml:space="preserve">(coluna</w:t>
      </w:r>
      <w:r>
        <w:t xml:space="preserve"> </w:t>
      </w:r>
      <w:r>
        <w:rPr>
          <w:bCs/>
          <w:b/>
        </w:rPr>
        <w:t xml:space="preserve">LIKE</w:t>
      </w:r>
      <w:r>
        <w:t xml:space="preserve"> </w:t>
      </w:r>
      <w:r>
        <w:t xml:space="preserve">‘</w:t>
      </w:r>
      <w:r>
        <w:t xml:space="preserve">%Caracteres%</w:t>
      </w:r>
      <w:r>
        <w:t xml:space="preserve">’</w:t>
      </w:r>
      <w:r>
        <w:t xml:space="preserve">)</w:t>
      </w:r>
      <w:r>
        <w:t xml:space="preserve"> </w:t>
      </w:r>
      <w:r>
        <w:rPr>
          <w:bCs/>
          <w:b/>
        </w:rPr>
        <w:t xml:space="preserve">AS</w:t>
      </w:r>
      <w:r>
        <w:t xml:space="preserve"> </w:t>
      </w:r>
      <w:r>
        <w:t xml:space="preserve">“</w:t>
      </w:r>
      <w:r>
        <w:t xml:space="preserve">Contem_caracteres?</w:t>
      </w:r>
      <w:r>
        <w:t xml:space="preserve">”</w:t>
      </w:r>
      <w:r>
        <w:br/>
      </w:r>
      <w:r>
        <w:rPr>
          <w:bCs/>
          <w:b/>
        </w:rPr>
        <w:t xml:space="preserve">FROM</w:t>
      </w:r>
      <w:r>
        <w:t xml:space="preserve"> </w:t>
      </w:r>
      <w:r>
        <w:t xml:space="preserve">tabela;</w:t>
      </w:r>
      <w:r>
        <w:br/>
      </w:r>
    </w:p>
    <w:p>
      <w:r>
        <w:br w:type="page"/>
      </w:r>
    </w:p>
    <w:bookmarkEnd w:id="255"/>
    <w:bookmarkStart w:id="256" w:name="segundo-método"/>
    <w:p>
      <w:pPr>
        <w:pStyle w:val="Heading2"/>
      </w:pPr>
      <w:r>
        <w:rPr>
          <w:rStyle w:val="SectionNumber"/>
        </w:rPr>
        <w:t xml:space="preserve">30.2</w:t>
      </w:r>
      <w:r>
        <w:tab/>
      </w:r>
      <w:r>
        <w:t xml:space="preserve">Segundo método</w:t>
      </w:r>
    </w:p>
    <w:p>
      <w:pPr>
        <w:numPr>
          <w:ilvl w:val="0"/>
          <w:numId w:val="1300"/>
        </w:numPr>
      </w:pPr>
      <w:r>
        <w:t xml:space="preserve">Usar o comando</w:t>
      </w:r>
      <w:r>
        <w:t xml:space="preserve"> </w:t>
      </w:r>
      <w:r>
        <w:rPr>
          <w:bCs/>
          <w:b/>
        </w:rPr>
        <w:t xml:space="preserve">LIKE</w:t>
      </w:r>
      <w:r>
        <w:t xml:space="preserve">, se utilizando de caracteres coringas (%), para auxiliar na busca.</w:t>
      </w:r>
      <w:r>
        <w:br/>
      </w:r>
      <w:r>
        <w:t xml:space="preserve">Ex.: coluna</w:t>
      </w:r>
      <w:r>
        <w:t xml:space="preserve"> </w:t>
      </w:r>
      <w:r>
        <w:rPr>
          <w:bCs/>
          <w:b/>
        </w:rPr>
        <w:t xml:space="preserve">LIKE</w:t>
      </w:r>
      <w:r>
        <w:t xml:space="preserve"> </w:t>
      </w:r>
      <w:r>
        <w:t xml:space="preserve">‘</w:t>
      </w:r>
      <w:r>
        <w:rPr>
          <w:bCs/>
          <w:b/>
        </w:rPr>
        <w:t xml:space="preserve">%</w:t>
      </w:r>
      <w:r>
        <w:rPr>
          <w:iCs/>
          <w:i/>
        </w:rPr>
        <w:t xml:space="preserve">caracteres</w:t>
      </w:r>
      <w:r>
        <w:rPr>
          <w:bCs/>
          <w:b/>
        </w:rPr>
        <w:t xml:space="preserve">%</w:t>
      </w:r>
      <w:r>
        <w:t xml:space="preserve">’</w:t>
      </w:r>
      <w:r>
        <w:br/>
      </w:r>
    </w:p>
    <w:p>
      <w:pPr>
        <w:numPr>
          <w:ilvl w:val="0"/>
          <w:numId w:val="1300"/>
        </w:numPr>
      </w:pPr>
      <w:r>
        <w:t xml:space="preserve">Os caracteres informados devem estar no formato em que vão ser procurados, sendo</w:t>
      </w:r>
      <w:r>
        <w:t xml:space="preserve"> </w:t>
      </w:r>
      <w:r>
        <w:rPr>
          <w:iCs/>
          <w:i/>
        </w:rPr>
        <w:t xml:space="preserve">case-sensitive</w:t>
      </w:r>
      <w:r>
        <w:t xml:space="preserve"> </w:t>
      </w:r>
      <w:r>
        <w:t xml:space="preserve">(diferenciar maiúsculas de minúsculas).</w:t>
      </w:r>
      <w:r>
        <w:br/>
      </w:r>
    </w:p>
    <w:p>
      <w:pPr>
        <w:numPr>
          <w:ilvl w:val="0"/>
          <w:numId w:val="1300"/>
        </w:numPr>
      </w:pPr>
      <w:r>
        <w:t xml:space="preserve">Estes comandos devem estar envolto de parênteses, pois assim torna-se uma expressão lógica, onde é avaliada e retorna como verdadeiro (</w:t>
      </w:r>
      <w:r>
        <w:rPr>
          <w:bCs/>
          <w:b/>
        </w:rPr>
        <w:t xml:space="preserve">true</w:t>
      </w:r>
      <w:r>
        <w:t xml:space="preserve">) ou falso (</w:t>
      </w:r>
      <w:r>
        <w:rPr>
          <w:bCs/>
          <w:b/>
        </w:rPr>
        <w:t xml:space="preserve">false</w:t>
      </w:r>
      <w:r>
        <w:t xml:space="preserve">).</w:t>
      </w:r>
      <w:r>
        <w:br/>
      </w:r>
      <w:r>
        <w:t xml:space="preserve">Ex.: (coluna</w:t>
      </w:r>
      <w:r>
        <w:t xml:space="preserve"> </w:t>
      </w:r>
      <w:r>
        <w:rPr>
          <w:bCs/>
          <w:b/>
        </w:rPr>
        <w:t xml:space="preserve">LIKE</w:t>
      </w:r>
      <w:r>
        <w:t xml:space="preserve"> </w:t>
      </w:r>
      <w:r>
        <w:t xml:space="preserve">‘</w:t>
      </w:r>
      <w:r>
        <w:rPr>
          <w:bCs/>
          <w:b/>
        </w:rPr>
        <w:t xml:space="preserve">%</w:t>
      </w:r>
      <w:r>
        <w:rPr>
          <w:iCs/>
          <w:i/>
        </w:rPr>
        <w:t xml:space="preserve">caracteres</w:t>
      </w:r>
      <w:r>
        <w:rPr>
          <w:bCs/>
          <w:b/>
        </w:rPr>
        <w:t xml:space="preserve">%</w:t>
      </w:r>
      <w:r>
        <w:t xml:space="preserve">’</w:t>
      </w:r>
      <w:r>
        <w:t xml:space="preserve">)</w:t>
      </w:r>
      <w:r>
        <w:br/>
      </w:r>
    </w:p>
    <w:p>
      <w:pPr>
        <w:numPr>
          <w:ilvl w:val="0"/>
          <w:numId w:val="1300"/>
        </w:numPr>
      </w:pPr>
      <w:r>
        <w:t xml:space="preserve">Isto pode ser associado ao uso de</w:t>
      </w:r>
      <w:r>
        <w:t xml:space="preserve"> </w:t>
      </w:r>
      <w:r>
        <w:rPr>
          <w:bCs/>
          <w:b/>
        </w:rPr>
        <w:t xml:space="preserve">CASE</w:t>
      </w:r>
      <w:r>
        <w:t xml:space="preserve">, onde a expressão lógica, criada anteriormente, pode ser comparada a um verdadeiro (</w:t>
      </w:r>
      <w:r>
        <w:rPr>
          <w:bCs/>
          <w:b/>
        </w:rPr>
        <w:t xml:space="preserve">true</w:t>
      </w:r>
      <w:r>
        <w:t xml:space="preserve">) ou falso (</w:t>
      </w:r>
      <w:r>
        <w:rPr>
          <w:bCs/>
          <w:b/>
        </w:rPr>
        <w:t xml:space="preserve">false</w:t>
      </w:r>
      <w:r>
        <w:t xml:space="preserve">), e caso seja verdadeiro (</w:t>
      </w:r>
      <w:r>
        <w:rPr>
          <w:bCs/>
          <w:b/>
        </w:rPr>
        <w:t xml:space="preserve">true</w:t>
      </w:r>
      <w:r>
        <w:t xml:space="preserve">) retorna 1, caso seja falso (</w:t>
      </w:r>
      <w:r>
        <w:rPr>
          <w:bCs/>
          <w:b/>
        </w:rPr>
        <w:t xml:space="preserve">false</w:t>
      </w:r>
      <w:r>
        <w:t xml:space="preserve">) retorna 0. Ou seja, criar uma coluna</w:t>
      </w:r>
      <w:r>
        <w:t xml:space="preserve"> </w:t>
      </w:r>
      <w:r>
        <w:rPr>
          <w:bCs/>
          <w:b/>
        </w:rPr>
        <w:t xml:space="preserve">DUMMY</w:t>
      </w:r>
      <w:r>
        <w:t xml:space="preserve">.</w:t>
      </w:r>
      <w:r>
        <w:br/>
      </w:r>
    </w:p>
    <w:p>
      <w:pPr>
        <w:numPr>
          <w:ilvl w:val="0"/>
          <w:numId w:val="1300"/>
        </w:numPr>
      </w:pPr>
      <w:r>
        <w:t xml:space="preserve">Se esse metodo for aplicado numa projeção (</w:t>
      </w:r>
      <w:r>
        <w:rPr>
          <w:bCs/>
          <w:b/>
        </w:rPr>
        <w:t xml:space="preserve">SELECT</w:t>
      </w:r>
      <w:r>
        <w:t xml:space="preserve">), no lugar de uma coluna, obtemos assim uma nova coluna (Booleana) que identifica se existe aquela cadeia de caracteres, especificada, em toda uma coluna composta por strings.</w:t>
      </w:r>
      <w:r>
        <w:br/>
      </w:r>
    </w:p>
    <w:p>
      <w:pPr>
        <w:numPr>
          <w:ilvl w:val="0"/>
          <w:numId w:val="1300"/>
        </w:numPr>
      </w:pPr>
      <w:r>
        <w:t xml:space="preserve">Sintaxe:</w:t>
      </w:r>
      <w:r>
        <w:br/>
      </w:r>
      <w:r>
        <w:rPr>
          <w:bCs/>
          <w:b/>
        </w:rPr>
        <w:t xml:space="preserve">SELECT</w:t>
      </w:r>
      <w:r>
        <w:br/>
      </w:r>
      <w:r>
        <w:t xml:space="preserve">coluna_1,</w:t>
      </w:r>
      <w:r>
        <w:br/>
      </w:r>
      <w:r>
        <w:t xml:space="preserve">coluna_2,</w:t>
      </w:r>
      <w:r>
        <w:br/>
      </w:r>
      <w:r>
        <w:rPr>
          <w:bCs/>
          <w:b/>
        </w:rPr>
        <w:t xml:space="preserve">CASE</w:t>
      </w:r>
      <w:r>
        <w:t xml:space="preserve"> </w:t>
      </w:r>
      <w:r>
        <w:rPr>
          <w:bCs/>
          <w:b/>
        </w:rPr>
        <w:t xml:space="preserve">WHEN</w:t>
      </w:r>
      <w:r>
        <w:t xml:space="preserve"> </w:t>
      </w:r>
      <w:r>
        <w:t xml:space="preserve">(coluna_2</w:t>
      </w:r>
      <w:r>
        <w:t xml:space="preserve"> </w:t>
      </w:r>
      <w:r>
        <w:rPr>
          <w:bCs/>
          <w:b/>
        </w:rPr>
        <w:t xml:space="preserve">LIKE</w:t>
      </w:r>
      <w:r>
        <w:t xml:space="preserve"> </w:t>
      </w:r>
      <w:r>
        <w:t xml:space="preserve">‘</w:t>
      </w:r>
      <w:r>
        <w:rPr>
          <w:bCs/>
          <w:b/>
        </w:rPr>
        <w:t xml:space="preserve">%</w:t>
      </w:r>
      <w:r>
        <w:rPr>
          <w:iCs/>
          <w:i/>
        </w:rPr>
        <w:t xml:space="preserve">caracteres</w:t>
      </w:r>
      <w:r>
        <w:rPr>
          <w:bCs/>
          <w:b/>
        </w:rPr>
        <w:t xml:space="preserve">%</w:t>
      </w:r>
      <w:r>
        <w:t xml:space="preserve">’</w:t>
      </w:r>
      <w:r>
        <w:t xml:space="preserve">) =</w:t>
      </w:r>
      <w:r>
        <w:t xml:space="preserve"> </w:t>
      </w:r>
      <w:r>
        <w:t xml:space="preserve">‘</w:t>
      </w:r>
      <w:r>
        <w:rPr>
          <w:bCs/>
          <w:b/>
        </w:rPr>
        <w:t xml:space="preserve">true</w:t>
      </w:r>
      <w:r>
        <w:t xml:space="preserve">’</w:t>
      </w:r>
      <w:r>
        <w:br/>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w:t>
      </w:r>
      <w:r>
        <w:t xml:space="preserve">Coluna_DUMMY</w:t>
      </w:r>
      <w:r>
        <w:t xml:space="preserve">”</w:t>
      </w:r>
      <w:r>
        <w:br/>
      </w:r>
      <w:r>
        <w:rPr>
          <w:bCs/>
          <w:b/>
        </w:rPr>
        <w:t xml:space="preserve">FROM</w:t>
      </w:r>
      <w:r>
        <w:t xml:space="preserve"> </w:t>
      </w:r>
      <w:r>
        <w:t xml:space="preserve">tabela;</w:t>
      </w:r>
      <w:r>
        <w:br/>
      </w:r>
    </w:p>
    <w:p>
      <w:r>
        <w:br w:type="page"/>
      </w:r>
    </w:p>
    <w:bookmarkEnd w:id="256"/>
    <w:bookmarkEnd w:id="257"/>
    <w:bookmarkStart w:id="262" w:name="observações"/>
    <w:p>
      <w:pPr>
        <w:pStyle w:val="Heading1"/>
      </w:pPr>
      <w:r>
        <w:rPr>
          <w:rStyle w:val="SectionNumber"/>
        </w:rPr>
        <w:t xml:space="preserve">31</w:t>
      </w:r>
      <w:r>
        <w:tab/>
      </w:r>
      <w:r>
        <w:t xml:space="preserve">Observações</w:t>
      </w:r>
    </w:p>
    <w:bookmarkStart w:id="259" w:name="Xe905c48ead57695f6acee3458bfda7f5825cda5"/>
    <w:p>
      <w:pPr>
        <w:pStyle w:val="Heading2"/>
      </w:pPr>
      <w:r>
        <w:rPr>
          <w:rStyle w:val="SectionNumber"/>
        </w:rPr>
        <w:t xml:space="preserve">31.1</w:t>
      </w:r>
      <w:r>
        <w:tab/>
      </w:r>
      <w:r>
        <w:t xml:space="preserve">Wiki para pesquisar funcionalidades do</w:t>
      </w:r>
      <w:r>
        <w:t xml:space="preserve"> </w:t>
      </w:r>
      <w:r>
        <w:rPr>
          <w:bCs/>
          <w:b/>
        </w:rPr>
        <w:t xml:space="preserve">PostgreSQL</w:t>
      </w:r>
    </w:p>
    <w:p>
      <w:pPr>
        <w:pStyle w:val="FirstParagraph"/>
      </w:pPr>
      <w:hyperlink r:id="rId258">
        <w:r>
          <w:rPr>
            <w:rStyle w:val="Hyperlink"/>
          </w:rPr>
          <w:t xml:space="preserve">https://wiki.postgresql.org/wiki/Main_Page/pt</w:t>
        </w:r>
      </w:hyperlink>
      <w:r>
        <w:br/>
      </w:r>
    </w:p>
    <w:bookmarkEnd w:id="259"/>
    <w:bookmarkStart w:id="260" w:name="exportação-de-dados"/>
    <w:p>
      <w:pPr>
        <w:pStyle w:val="Heading2"/>
      </w:pPr>
      <w:r>
        <w:rPr>
          <w:rStyle w:val="SectionNumber"/>
        </w:rPr>
        <w:t xml:space="preserve">31.2</w:t>
      </w:r>
      <w:r>
        <w:tab/>
      </w:r>
      <w:r>
        <w:t xml:space="preserve">Exportação de dados</w:t>
      </w:r>
    </w:p>
    <w:p>
      <w:pPr>
        <w:numPr>
          <w:ilvl w:val="0"/>
          <w:numId w:val="1301"/>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301"/>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301"/>
        </w:numPr>
        <w:pStyle w:val="Compact"/>
      </w:pPr>
      <w:r>
        <w:t xml:space="preserve">Passo a passo:</w:t>
      </w:r>
      <w:r>
        <w:br/>
      </w:r>
    </w:p>
    <w:p>
      <w:pPr>
        <w:numPr>
          <w:ilvl w:val="1"/>
          <w:numId w:val="1302"/>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302"/>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302"/>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302"/>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60"/>
    <w:bookmarkStart w:id="261" w:name="Xa8bf588064960458c5d85f6667a5ef7152c8394"/>
    <w:p>
      <w:pPr>
        <w:pStyle w:val="Heading2"/>
      </w:pPr>
      <w:r>
        <w:rPr>
          <w:rStyle w:val="SectionNumber"/>
        </w:rPr>
        <w:t xml:space="preserve">31.3</w:t>
      </w:r>
      <w:r>
        <w:tab/>
      </w:r>
      <w:r>
        <w:t xml:space="preserve">Breve explicação de Business Intelligence e Data Science</w:t>
      </w:r>
    </w:p>
    <w:p>
      <w:pPr>
        <w:numPr>
          <w:ilvl w:val="0"/>
          <w:numId w:val="1303"/>
        </w:numPr>
        <w:pStyle w:val="Compact"/>
      </w:pPr>
      <w:r>
        <w:t xml:space="preserve">Business Intelligence (BI):</w:t>
      </w:r>
      <w:r>
        <w:br/>
      </w:r>
    </w:p>
    <w:p>
      <w:pPr>
        <w:numPr>
          <w:ilvl w:val="1"/>
          <w:numId w:val="1304"/>
        </w:numPr>
        <w:pStyle w:val="Compact"/>
      </w:pPr>
      <w:r>
        <w:t xml:space="preserve">Esta preocupado com entender o que aconteceu no passado.</w:t>
      </w:r>
      <w:r>
        <w:br/>
      </w:r>
    </w:p>
    <w:p>
      <w:pPr>
        <w:numPr>
          <w:ilvl w:val="0"/>
          <w:numId w:val="1303"/>
        </w:numPr>
        <w:pStyle w:val="Compact"/>
      </w:pPr>
      <w:r>
        <w:t xml:space="preserve">Data Science:</w:t>
      </w:r>
      <w:r>
        <w:br/>
      </w:r>
    </w:p>
    <w:p>
      <w:pPr>
        <w:numPr>
          <w:ilvl w:val="1"/>
          <w:numId w:val="1305"/>
        </w:numPr>
        <w:pStyle w:val="Compact"/>
      </w:pPr>
      <w:r>
        <w:t xml:space="preserve">Através dos dados, tentar prever tendências futuras.</w:t>
      </w:r>
      <w:r>
        <w:br/>
      </w:r>
    </w:p>
    <w:p>
      <w:r>
        <w:br w:type="page"/>
      </w:r>
    </w:p>
    <w:bookmarkEnd w:id="261"/>
    <w:bookmarkEnd w:id="262"/>
    <w:bookmarkStart w:id="264" w:name="andamento-dos-estudos"/>
    <w:p>
      <w:pPr>
        <w:pStyle w:val="Heading1"/>
      </w:pPr>
      <w:r>
        <w:rPr>
          <w:rStyle w:val="SectionNumber"/>
        </w:rPr>
        <w:t xml:space="preserve">32</w:t>
      </w:r>
      <w:r>
        <w:tab/>
      </w:r>
      <w:r>
        <w:t xml:space="preserve">Andamento dos Estudos</w:t>
      </w:r>
    </w:p>
    <w:bookmarkStart w:id="263" w:name="assunto-em-andamento"/>
    <w:p>
      <w:pPr>
        <w:pStyle w:val="Heading2"/>
      </w:pPr>
      <w:r>
        <w:rPr>
          <w:rStyle w:val="SectionNumber"/>
        </w:rPr>
        <w:t xml:space="preserve">32.1</w:t>
      </w:r>
      <w:r>
        <w:tab/>
      </w:r>
      <w:r>
        <w:t xml:space="preserve">Assunto em andamento</w:t>
      </w:r>
    </w:p>
    <w:p>
      <w:pPr>
        <w:pStyle w:val="FirstParagraph"/>
      </w:pPr>
      <w:r>
        <w:t xml:space="preserve">Curso concluído.</w:t>
      </w:r>
      <w:r>
        <w:br/>
      </w:r>
    </w:p>
    <w:bookmarkEnd w:id="263"/>
    <w:bookmarkEnd w:id="2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58"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58"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2023-06-14T11:22:00Z</dcterms:created>
  <dcterms:modified xsi:type="dcterms:W3CDTF">2023-06-14T11:22:00Z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14 junho 2023</vt:lpwstr>
  </property>
  <property fmtid="{D5CDD505-2E9C-101B-9397-08002B2CF9AE}" pid="3" name="output">
    <vt:lpwstr/>
  </property>
  <property fmtid="{D5CDD505-2E9C-101B-9397-08002B2CF9AE}" pid="4" name="subtitle">
    <vt:lpwstr>Readme.rmd</vt:lpwstr>
  </property>
</Properties>
</file>