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33.png" ContentType="image/png"/>
  <Override PartName="/word/media/rId136.png" ContentType="image/png"/>
  <Override PartName="/word/media/rId117.png" ContentType="image/png"/>
  <Override PartName="/word/media/rId97.png" ContentType="image/png"/>
  <Override PartName="/word/media/rId106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12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26.png" ContentType="image/png"/>
  <Override PartName="/word/media/rId100.png" ContentType="image/png"/>
  <Override PartName="/word/media/rId12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109.png" ContentType="image/png"/>
  <Override PartName="/word/media/rId113.png" ContentType="image/png"/>
  <Override PartName="/word/media/rId57.png" ContentType="image/png"/>
  <Override PartName="/word/media/rId141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22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numPr>
          <w:ilvl w:val="0"/>
          <w:numId w:val="1061"/>
        </w:numPr>
      </w:pPr>
      <w:r>
        <w:t xml:space="preserve">Outros argumentos que podemos adicionar a caixa de diálogo são: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Botão OK</w:t>
      </w:r>
      <w:r>
        <w:br/>
      </w:r>
      <w:r>
        <w:t xml:space="preserve">Para fechar a caixa de diálogo.</w:t>
      </w:r>
      <w:r>
        <w:br/>
      </w:r>
      <w:r>
        <w:rPr>
          <w:rStyle w:val="VerbatimChar"/>
        </w:rPr>
        <w:t xml:space="preserve">MsgBox "Mensagem", vbOKOnly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Título a caixa de diálogo</w:t>
      </w:r>
      <w:r>
        <w:br/>
      </w:r>
      <w:r>
        <w:t xml:space="preserve">Podemos dar um título para a caixa de diálogo.</w:t>
      </w:r>
      <w:r>
        <w:br/>
      </w:r>
      <w:r>
        <w:rPr>
          <w:rStyle w:val="VerbatimChar"/>
        </w:rPr>
        <w:t xml:space="preserve">MsgBox "Mensagem", vbOKOnly, "Título"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3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47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25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12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p>
      <w:pPr>
        <w:numPr>
          <w:ilvl w:val="0"/>
          <w:numId w:val="1064"/>
        </w:numPr>
        <w:pStyle w:val="Compact"/>
      </w:pPr>
      <w:r>
        <w:t xml:space="preserve">Podemos para deixar uma aba com aspecto de programa/sistema, remover/omitir informações da tabela.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Entre as partes que podemos omitir temos: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Linhas de grade.</w:t>
      </w:r>
      <w:r>
        <w:br/>
      </w:r>
      <w:r>
        <w:rPr>
          <w:iCs/>
          <w:i/>
        </w:rPr>
        <w:t xml:space="preserve">Grid</w:t>
      </w:r>
      <w:r>
        <w:t xml:space="preserve"> </w:t>
      </w:r>
      <w:r>
        <w:t xml:space="preserve">da tabela que demarca as células.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Barra de fórmulas.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Títulos.</w:t>
      </w:r>
      <w:r>
        <w:br/>
      </w:r>
      <w:r>
        <w:t xml:space="preserve">São as coordenadas do tabela, tanto da parte superior (letras), quanto a parte lateral esquerda (números).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Para apagar/omitir esses aspectos da tabela: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ir na aba</w:t>
      </w:r>
      <w:r>
        <w:t xml:space="preserve"> </w:t>
      </w:r>
      <w:r>
        <w:rPr>
          <w:rStyle w:val="VerbatimChar"/>
        </w:rPr>
        <w:t xml:space="preserve">Exibir &gt; Mostrar</w:t>
      </w:r>
      <w:r>
        <w:t xml:space="preserve">;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Marcar ou desmarcar as opções: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Linhas de grade.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Barra de fórmulas.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Títulos.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Exemplo de tabela com linhas de grade, barra de fórmula e títulos." title="" id="107" name="Picture"/>
            <a:graphic>
              <a:graphicData uri="http://schemas.openxmlformats.org/drawingml/2006/picture">
                <pic:pic>
                  <pic:nvPicPr>
                    <pic:cNvPr descr="Imagens\Macros\Com_grid_formulas_titulos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com linhas de grade, barra de fórmula e títulos.</w:t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emplo de tabela sem linhas de grade, barra de fórmula e títulos." title="" id="110" name="Picture"/>
            <a:graphic>
              <a:graphicData uri="http://schemas.openxmlformats.org/drawingml/2006/picture">
                <pic:pic>
                  <pic:nvPicPr>
                    <pic:cNvPr descr="Imagens\Macros\Sem_grid_formulas_titulo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sem linhas de grade, barra de fórmula e títulos.</w:t>
      </w:r>
    </w:p>
    <w:p>
      <w:r>
        <w:br w:type="page"/>
      </w:r>
    </w:p>
    <w:bookmarkEnd w:id="112"/>
    <w:bookmarkStart w:id="116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pPr>
        <w:numPr>
          <w:ilvl w:val="0"/>
          <w:numId w:val="1068"/>
        </w:numPr>
        <w:pStyle w:val="Compact"/>
      </w:pPr>
      <w:r>
        <w:t xml:space="preserve">A tabela organização e analise dos dados.</w:t>
      </w:r>
      <w:r>
        <w:br/>
      </w:r>
    </w:p>
    <w:p>
      <w:pPr>
        <w:numPr>
          <w:ilvl w:val="0"/>
          <w:numId w:val="1068"/>
        </w:numPr>
        <w:pStyle w:val="Compact"/>
      </w:pPr>
      <w:r>
        <w:t xml:space="preserve">A tabela facilita: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Classificação;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Filtragem;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Formatação dos dados.</w:t>
      </w:r>
      <w:r>
        <w:br/>
      </w:r>
    </w:p>
    <w:p>
      <w:pPr>
        <w:numPr>
          <w:ilvl w:val="0"/>
          <w:numId w:val="1068"/>
        </w:numPr>
        <w:pStyle w:val="Compact"/>
      </w:pPr>
      <w:r>
        <w:t xml:space="preserve">Para criar uma tabela: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Basta selecionar os dados;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Ir em:</w:t>
      </w:r>
      <w:r>
        <w:br/>
      </w:r>
      <w:r>
        <w:rPr>
          <w:rStyle w:val="VerbatimChar"/>
        </w:rPr>
        <w:t xml:space="preserve">inserir &gt; Tabelas &gt; Tabela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Definir se tem ou não cabeçalho;</w:t>
      </w:r>
      <w:r>
        <w:br/>
      </w:r>
    </w:p>
    <w:p>
      <w:pPr>
        <w:pStyle w:val="CaptionedFigure"/>
      </w:pPr>
      <w:r>
        <w:drawing>
          <wp:inline>
            <wp:extent cx="4267200" cy="1089592"/>
            <wp:effectExtent b="0" l="0" r="0" t="0"/>
            <wp:docPr descr="Exemplo de tabela." title="" id="114" name="Picture"/>
            <a:graphic>
              <a:graphicData uri="http://schemas.openxmlformats.org/drawingml/2006/picture">
                <pic:pic>
                  <pic:nvPicPr>
                    <pic:cNvPr descr="Imagens\Macros\Tabela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8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tabela.</w:t>
      </w:r>
    </w:p>
    <w:p>
      <w:r>
        <w:br w:type="page"/>
      </w:r>
    </w:p>
    <w:bookmarkEnd w:id="116"/>
    <w:bookmarkStart w:id="123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71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18" name="Picture"/>
            <a:graphic>
              <a:graphicData uri="http://schemas.openxmlformats.org/drawingml/2006/picture">
                <pic:pic>
                  <pic:nvPicPr>
                    <pic:cNvPr descr="Imagens\Macros\Bloquear_planilha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21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23"/>
    <w:bookmarkStart w:id="124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p>
      <w:pPr>
        <w:numPr>
          <w:ilvl w:val="0"/>
          <w:numId w:val="1074"/>
        </w:numPr>
        <w:pStyle w:val="Compact"/>
      </w:pPr>
      <w:r>
        <w:t xml:space="preserve">Podemos atribuir uma determinada Macro a um botão.</w:t>
      </w:r>
      <w:r>
        <w:br/>
      </w:r>
    </w:p>
    <w:p>
      <w:pPr>
        <w:numPr>
          <w:ilvl w:val="0"/>
          <w:numId w:val="1074"/>
        </w:numPr>
        <w:pStyle w:val="Compact"/>
      </w:pPr>
      <w:r>
        <w:t xml:space="preserve">Exemplos de útilidade de atribuição de Macro a um botão: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Limpar campos;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Cadastrar informações;</w:t>
      </w:r>
      <w:r>
        <w:br/>
      </w:r>
      <w:r>
        <w:t xml:space="preserve">Inserir informações de uma aba cadastral para uma tabela apropriada.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Direcinar/levar o usuário para outra tabela;</w:t>
      </w:r>
      <w:r>
        <w:br/>
      </w:r>
    </w:p>
    <w:p>
      <w:pPr>
        <w:numPr>
          <w:ilvl w:val="0"/>
          <w:numId w:val="1074"/>
        </w:numPr>
        <w:pStyle w:val="Compact"/>
      </w:pPr>
      <w:r>
        <w:t xml:space="preserve">Passos para atribuir Macro num botão: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Criar um botão;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Caminho:</w:t>
      </w:r>
      <w:r>
        <w:br/>
      </w:r>
      <w:r>
        <w:rPr>
          <w:rStyle w:val="VerbatimChar"/>
        </w:rPr>
        <w:t xml:space="preserve">Inserir &gt; Ilustrações &gt; Formas</w:t>
      </w:r>
      <w:r>
        <w:br/>
      </w:r>
      <w:r>
        <w:t xml:space="preserve">Desenhar botão no formato desejado.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Na aba</w:t>
      </w:r>
      <w:r>
        <w:t xml:space="preserve"> </w:t>
      </w:r>
      <w:r>
        <w:rPr>
          <w:rStyle w:val="VerbatimChar"/>
        </w:rPr>
        <w:t xml:space="preserve">Formatar</w:t>
      </w:r>
      <w:r>
        <w:t xml:space="preserve"> </w:t>
      </w:r>
      <w:r>
        <w:t xml:space="preserve">podemos alterar as especificações visual do botão.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Para inserir texto no botão, clicamos dentro do botão com o botão direito do mouse e vamos na opção</w:t>
      </w:r>
      <w:r>
        <w:t xml:space="preserve"> </w:t>
      </w:r>
      <w:r>
        <w:rPr>
          <w:rStyle w:val="VerbatimChar"/>
        </w:rPr>
        <w:t xml:space="preserve">Editar texto</w:t>
      </w:r>
      <w:r>
        <w:t xml:space="preserve">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Criar Macro;</w:t>
      </w:r>
      <w:r>
        <w:br/>
      </w:r>
      <w:r>
        <w:t xml:space="preserve">Gravar uma Macro com as ações que desejamos que o botão execute.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Atribuir Macro no botão.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Clicar com o botão direito do mouse sobre o botão e ir na opção</w:t>
      </w:r>
      <w:r>
        <w:t xml:space="preserve"> </w:t>
      </w:r>
      <w:r>
        <w:rPr>
          <w:rStyle w:val="VerbatimChar"/>
        </w:rPr>
        <w:t xml:space="preserve">Atribuir macro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Selecionamos a Macro existente e confirmamos com</w:t>
      </w:r>
      <w:r>
        <w:t xml:space="preserve"> </w:t>
      </w:r>
      <w:r>
        <w:rPr>
          <w:rStyle w:val="VerbatimChar"/>
        </w:rPr>
        <w:t xml:space="preserve">ok</w:t>
      </w:r>
      <w:r>
        <w:t xml:space="preserve">.</w:t>
      </w:r>
      <w:r>
        <w:br/>
      </w:r>
    </w:p>
    <w:p>
      <w:r>
        <w:br w:type="page"/>
      </w:r>
    </w:p>
    <w:bookmarkEnd w:id="124"/>
    <w:bookmarkEnd w:id="125"/>
    <w:bookmarkStart w:id="146" w:name="sistema-de-cadastro-de-clientes---vb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Sistema de cadastro de clientes - VBA</w:t>
      </w:r>
    </w:p>
    <w:p>
      <w:pPr>
        <w:numPr>
          <w:ilvl w:val="0"/>
          <w:numId w:val="1080"/>
        </w:numPr>
        <w:pStyle w:val="Compact"/>
      </w:pPr>
      <w:r>
        <w:t xml:space="preserve">Podemos usar ferramentas mais sofisticadas de VBA e Macros para construir formulários.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Algumas deles são:</w:t>
      </w:r>
    </w:p>
    <w:p>
      <w:pPr>
        <w:numPr>
          <w:ilvl w:val="1"/>
          <w:numId w:val="1081"/>
        </w:numPr>
        <w:pStyle w:val="Compact"/>
      </w:pPr>
      <w:r>
        <w:rPr>
          <w:rStyle w:val="VerbatimChar"/>
        </w:rPr>
        <w:t xml:space="preserve">Inserir controles</w:t>
      </w:r>
      <w:r>
        <w:br/>
      </w:r>
      <w:r>
        <w:t xml:space="preserve">Ferramentas preexistentes no excel para ações com Macros.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Atraves da programação em</w:t>
      </w:r>
      <w:r>
        <w:t xml:space="preserve"> </w:t>
      </w:r>
      <w:r>
        <w:rPr>
          <w:rStyle w:val="VerbatimChar"/>
        </w:rPr>
        <w:t xml:space="preserve">visual basic</w:t>
      </w:r>
      <w:r>
        <w:br/>
      </w:r>
      <w:r>
        <w:t xml:space="preserve">Serve para omitir ações executadas pelas macros.</w:t>
      </w:r>
      <w:r>
        <w:br/>
      </w:r>
      <w:r>
        <w:t xml:space="preserve">Isso evita a sensão de bug no sistema.</w:t>
      </w:r>
      <w:r>
        <w:br/>
      </w:r>
    </w:p>
    <w:bookmarkStart w:id="132" w:name="inserir-controles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Inserir Controles</w:t>
      </w:r>
    </w:p>
    <w:p>
      <w:pPr>
        <w:numPr>
          <w:ilvl w:val="0"/>
          <w:numId w:val="1082"/>
        </w:numPr>
      </w:pPr>
      <w:r>
        <w:t xml:space="preserve">São ferramentas preexistentes no excel para ações com Macros.</w:t>
      </w:r>
      <w:r>
        <w:br/>
      </w:r>
      <w:r>
        <w:t xml:space="preserve">Ex.: Botões preparados para receber Macro.</w:t>
      </w:r>
      <w:r>
        <w:br/>
      </w:r>
    </w:p>
    <w:p>
      <w:pPr>
        <w:numPr>
          <w:ilvl w:val="0"/>
          <w:numId w:val="1082"/>
        </w:numPr>
      </w:pPr>
      <w:r>
        <w:t xml:space="preserve">Caminho:</w:t>
      </w:r>
      <w:r>
        <w:br/>
      </w:r>
      <w:r>
        <w:rPr>
          <w:rStyle w:val="VerbatimChar"/>
        </w:rPr>
        <w:t xml:space="preserve">Desenvolvedor &gt; Controles &gt; Inserir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Inserir controles." title="" id="127" name="Picture"/>
            <a:graphic>
              <a:graphicData uri="http://schemas.openxmlformats.org/drawingml/2006/picture">
                <pic:pic>
                  <pic:nvPicPr>
                    <pic:cNvPr descr="Imagens\Macros\Inserir_controles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Inserir controles.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Ferramentas de controle." title="" id="130" name="Picture"/>
            <a:graphic>
              <a:graphicData uri="http://schemas.openxmlformats.org/drawingml/2006/picture">
                <pic:pic>
                  <pic:nvPicPr>
                    <pic:cNvPr descr="Imagens\Macros\Ferramentas_de_controle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Ferramentas de controle.</w:t>
      </w:r>
    </w:p>
    <w:p>
      <w:r>
        <w:br w:type="page"/>
      </w:r>
    </w:p>
    <w:bookmarkEnd w:id="132"/>
    <w:bookmarkStart w:id="139" w:name="X6c32a6edb573a791b79695b20f25d6ebeac6c8a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Omitir Ações da Macro - função</w:t>
      </w:r>
      <w:r>
        <w:t xml:space="preserve"> </w:t>
      </w:r>
      <w:r>
        <w:rPr>
          <w:rStyle w:val="VerbatimChar"/>
        </w:rPr>
        <w:t xml:space="preserve">Application.ScreenUpdating</w:t>
      </w:r>
    </w:p>
    <w:p>
      <w:pPr>
        <w:numPr>
          <w:ilvl w:val="0"/>
          <w:numId w:val="1083"/>
        </w:numPr>
      </w:pPr>
      <w:r>
        <w:t xml:space="preserve">Podemos omitir as ações executadas pela Macro, evitar que o sistema do excel pisque paracendo que esta bugado.</w:t>
      </w:r>
      <w:r>
        <w:br/>
      </w:r>
    </w:p>
    <w:p>
      <w:pPr>
        <w:numPr>
          <w:ilvl w:val="0"/>
          <w:numId w:val="1083"/>
        </w:numPr>
      </w:pPr>
      <w:r>
        <w:t xml:space="preserve">Para omitir as ações usamos a função</w:t>
      </w:r>
      <w:r>
        <w:t xml:space="preserve"> </w:t>
      </w:r>
      <w:r>
        <w:rPr>
          <w:rStyle w:val="VerbatimChar"/>
        </w:rPr>
        <w:t xml:space="preserve">Application.ScreenUpdating</w:t>
      </w:r>
      <w:r>
        <w:t xml:space="preserve"> </w:t>
      </w:r>
      <w:r>
        <w:t xml:space="preserve">dentro da edição VBA da Macro.</w:t>
      </w:r>
      <w:r>
        <w:br/>
      </w:r>
    </w:p>
    <w:p>
      <w:pPr>
        <w:numPr>
          <w:ilvl w:val="0"/>
          <w:numId w:val="1083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Application.ScreenUpdating</w:t>
      </w:r>
      <w:r>
        <w:t xml:space="preserve">:</w:t>
      </w:r>
      <w:r>
        <w:br/>
      </w:r>
    </w:p>
    <w:p>
      <w:pPr>
        <w:numPr>
          <w:ilvl w:val="1"/>
          <w:numId w:val="1084"/>
        </w:numPr>
        <w:pStyle w:val="Compact"/>
      </w:pPr>
      <w:r>
        <w:rPr>
          <w:rStyle w:val="VerbatimChar"/>
        </w:rPr>
        <w:t xml:space="preserve">Application.ScreenUpdating = False</w:t>
      </w:r>
      <w:r>
        <w:br/>
      </w:r>
      <w:r>
        <w:t xml:space="preserve">Desliga o que for atualizado na tela.</w:t>
      </w:r>
      <w:r>
        <w:br/>
      </w:r>
      <w:r>
        <w:t xml:space="preserve">Não mostra as ações executadas.</w:t>
      </w:r>
      <w:r>
        <w:br/>
      </w:r>
      <w:r>
        <w:t xml:space="preserve">Podemos colocar ao inicio do código da Macro para omitir as ações da Macro.</w:t>
      </w:r>
      <w:r>
        <w:br/>
      </w:r>
    </w:p>
    <w:p>
      <w:pPr>
        <w:numPr>
          <w:ilvl w:val="1"/>
          <w:numId w:val="1084"/>
        </w:numPr>
        <w:pStyle w:val="Compact"/>
      </w:pPr>
      <w:r>
        <w:rPr>
          <w:rStyle w:val="VerbatimChar"/>
        </w:rPr>
        <w:t xml:space="preserve">Application.ScreenUpdating = True</w:t>
      </w:r>
      <w:r>
        <w:br/>
      </w:r>
      <w:r>
        <w:t xml:space="preserve">Religa ou ativa atualização na tela.</w:t>
      </w:r>
      <w:r>
        <w:br/>
      </w:r>
      <w:r>
        <w:t xml:space="preserve">Mostra as ações executadas.</w:t>
      </w:r>
      <w:r>
        <w:br/>
      </w:r>
      <w:r>
        <w:t xml:space="preserve">Por default o sistema sempre entende como ligado.</w:t>
      </w:r>
      <w:r>
        <w:br/>
      </w:r>
      <w:r>
        <w:t xml:space="preserve">Caso desligado, ao final do programa é necessario ligar essa opção, ou seja, é precisamos inserir ao final do código, se no inicio do código a ação foi dado como desligado.</w:t>
      </w:r>
      <w:r>
        <w:br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Desliga a atualização de tela na edição da Macro. Application.ScreenUpdating = False" title="" id="134" name="Picture"/>
            <a:graphic>
              <a:graphicData uri="http://schemas.openxmlformats.org/drawingml/2006/picture">
                <pic:pic>
                  <pic:nvPicPr>
                    <pic:cNvPr descr="Imagens\Macros\ApplicationScreenUpdating_False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Desliga a atualização de tela na edição da Macro.</w:t>
      </w:r>
      <w:r>
        <w:t xml:space="preserve"> </w:t>
      </w:r>
      <w:r>
        <w:rPr>
          <w:rStyle w:val="VerbatimChar"/>
        </w:rPr>
        <w:t xml:space="preserve">Application.ScreenUpdating = False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Religa a atualização de tela na edição da Macro. Application.ScreenUpdating = True" title="" id="137" name="Picture"/>
            <a:graphic>
              <a:graphicData uri="http://schemas.openxmlformats.org/drawingml/2006/picture">
                <pic:pic>
                  <pic:nvPicPr>
                    <pic:cNvPr descr="Imagens\Macros\ApplicationScreenUpdating_True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Religa a atualização de tela na edição da Macro.</w:t>
      </w:r>
      <w:r>
        <w:t xml:space="preserve"> </w:t>
      </w:r>
      <w:r>
        <w:rPr>
          <w:rStyle w:val="VerbatimChar"/>
        </w:rPr>
        <w:t xml:space="preserve">Application.ScreenUpdating = True</w:t>
      </w:r>
    </w:p>
    <w:p>
      <w:r>
        <w:br w:type="page"/>
      </w:r>
    </w:p>
    <w:bookmarkEnd w:id="139"/>
    <w:bookmarkStart w:id="140" w:name="cadastrar-última-linha-de-clientes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Cadastrar última linha de clientes</w:t>
      </w:r>
    </w:p>
    <w:bookmarkEnd w:id="140"/>
    <w:bookmarkStart w:id="144" w:name="X7cd7f2956f5712f242d3cd0e6a5a023fc8726bf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Teste de formulários - Preenchimento coletivo de células</w:t>
      </w:r>
    </w:p>
    <w:p>
      <w:pPr>
        <w:numPr>
          <w:ilvl w:val="0"/>
          <w:numId w:val="1085"/>
        </w:numPr>
      </w:pPr>
      <w:r>
        <w:t xml:space="preserve">Para testar formulários podemos preencher vários campos ao mesmo tempo.</w:t>
      </w:r>
      <w:r>
        <w:br/>
      </w:r>
    </w:p>
    <w:p>
      <w:pPr>
        <w:numPr>
          <w:ilvl w:val="0"/>
          <w:numId w:val="1085"/>
        </w:numPr>
      </w:pPr>
      <w:r>
        <w:t xml:space="preserve">Passo a passo:</w:t>
      </w:r>
      <w:r>
        <w:br/>
      </w:r>
    </w:p>
    <w:p>
      <w:pPr>
        <w:numPr>
          <w:ilvl w:val="1"/>
          <w:numId w:val="1086"/>
        </w:numPr>
        <w:pStyle w:val="Compact"/>
      </w:pPr>
      <w:r>
        <w:t xml:space="preserve">Selecionar todos os campos que deseja preencher.</w:t>
      </w:r>
      <w:r>
        <w:br/>
      </w:r>
      <w:r>
        <w:t xml:space="preserve">Selecionar celulas com</w:t>
      </w:r>
      <w:r>
        <w:t xml:space="preserve"> </w:t>
      </w:r>
      <w:r>
        <w:rPr>
          <w:rStyle w:val="VerbatimChar"/>
        </w:rPr>
        <w:t xml:space="preserve">Ctrl</w:t>
      </w:r>
      <w:r>
        <w:br/>
      </w:r>
    </w:p>
    <w:p>
      <w:pPr>
        <w:numPr>
          <w:ilvl w:val="1"/>
          <w:numId w:val="1086"/>
        </w:numPr>
        <w:pStyle w:val="Compact"/>
      </w:pPr>
      <w:r>
        <w:t xml:space="preserve">Pressione</w:t>
      </w:r>
      <w:r>
        <w:t xml:space="preserve"> </w:t>
      </w:r>
      <w:r>
        <w:rPr>
          <w:rStyle w:val="VerbatimChar"/>
        </w:rPr>
        <w:t xml:space="preserve">F2</w:t>
      </w:r>
      <w:r>
        <w:t xml:space="preserve"> </w:t>
      </w:r>
      <w:r>
        <w:t xml:space="preserve">para editar uma das celulas selecionadas.</w:t>
      </w:r>
      <w:r>
        <w:br/>
      </w:r>
    </w:p>
    <w:p>
      <w:pPr>
        <w:numPr>
          <w:ilvl w:val="1"/>
          <w:numId w:val="1086"/>
        </w:numPr>
        <w:pStyle w:val="Compact"/>
      </w:pPr>
      <w:r>
        <w:rPr>
          <w:rStyle w:val="VerbatimChar"/>
        </w:rPr>
        <w:t xml:space="preserve">Ctrl + Enter</w:t>
      </w:r>
      <w:r>
        <w:t xml:space="preserve"> </w:t>
      </w:r>
      <w:r>
        <w:t xml:space="preserve">para replicar em o valor em todas as celulas selecionadas.</w:t>
      </w:r>
      <w:r>
        <w:br/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Preencher vários campos ao mesmo tempo." title="" id="142" name="Picture"/>
            <a:graphic>
              <a:graphicData uri="http://schemas.openxmlformats.org/drawingml/2006/picture">
                <pic:pic>
                  <pic:nvPicPr>
                    <pic:cNvPr descr="Imagens\Macros\Teste_de_Formularios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Preencher vários campos ao mesmo tempo.</w:t>
      </w:r>
    </w:p>
    <w:p>
      <w:r>
        <w:br w:type="page"/>
      </w:r>
    </w:p>
    <w:bookmarkEnd w:id="144"/>
    <w:bookmarkStart w:id="145" w:name="depurar-código-vba-da-macro"/>
    <w:p>
      <w:pPr>
        <w:pStyle w:val="Heading3"/>
      </w:pPr>
      <w:r>
        <w:rPr>
          <w:rStyle w:val="SectionNumber"/>
        </w:rPr>
        <w:t xml:space="preserve">3.2.5</w:t>
      </w:r>
      <w:r>
        <w:tab/>
      </w:r>
      <w:r>
        <w:t xml:space="preserve">Depurar código VBA da Macro</w:t>
      </w:r>
    </w:p>
    <w:bookmarkEnd w:id="145"/>
    <w:bookmarkEnd w:id="146"/>
    <w:bookmarkEnd w:id="1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7">
    <w:abstractNumId w:val="991"/>
  </w:num>
  <w:num w:numId="107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17" Target="media/rId117.png" /><Relationship Type="http://schemas.openxmlformats.org/officeDocument/2006/relationships/image" Id="rId97" Target="media/rId97.png" /><Relationship Type="http://schemas.openxmlformats.org/officeDocument/2006/relationships/image" Id="rId106" Target="media/rId106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129" Target="media/rId12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26" Target="media/rId126.png" /><Relationship Type="http://schemas.openxmlformats.org/officeDocument/2006/relationships/image" Id="rId100" Target="media/rId100.png" /><Relationship Type="http://schemas.openxmlformats.org/officeDocument/2006/relationships/image" Id="rId120" Target="media/rId12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57" Target="media/rId57.png" /><Relationship Type="http://schemas.openxmlformats.org/officeDocument/2006/relationships/image" Id="rId141" Target="media/rId141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2024-03-23T01:17:58Z</dcterms:created>
  <dcterms:modified xsi:type="dcterms:W3CDTF">2024-03-23T01:17:58Z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22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