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0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0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6"/>
        </w:numPr>
      </w:pPr>
      <w:r>
        <w:t xml:space="preserve">USER - usuário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8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7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4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6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7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0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3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3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3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5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7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8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8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8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8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8"/>
        </w:numPr>
      </w:pPr>
      <w:r>
        <w:t xml:space="preserve">Apagar uma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4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4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6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89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89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89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89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89"/>
        </w:numPr>
      </w:pPr>
      <w:r>
        <w:t xml:space="preserve">Boas praticas: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1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1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3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1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2" w:name="detalh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Detalhes</w:t>
      </w:r>
    </w:p>
    <w:p>
      <w:pPr>
        <w:numPr>
          <w:ilvl w:val="0"/>
          <w:numId w:val="119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95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95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82"/>
    <w:bookmarkStart w:id="84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83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18.</w:t>
      </w:r>
      <w:r>
        <w:br/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2022-04-18T16:45:46Z</dcterms:created>
  <dcterms:modified xsi:type="dcterms:W3CDTF">2022-04-18T16:45:46Z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