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2022-03-28</w:t>
      </w:r>
    </w:p>
    <w:p>
      <w:r>
        <w:br w:type="page"/>
      </w:r>
    </w:p>
    <w:bookmarkStart w:id="20" w:name="objetivo"/>
    <w:p>
      <w:pPr>
        <w:pStyle w:val="Heading1"/>
      </w:pPr>
      <w:r>
        <w:t xml:space="preserve">Objetivo</w:t>
      </w:r>
    </w:p>
    <w:p>
      <w:pPr>
        <w:pStyle w:val="FirstParagraph"/>
      </w:pPr>
      <w:r>
        <w:t xml:space="preserve">Estudo dirigido de MySQL.</w:t>
      </w:r>
    </w:p>
    <w:bookmarkEnd w:id="20"/>
    <w:bookmarkStart w:id="21" w:name="referência"/>
    <w:p>
      <w:pPr>
        <w:pStyle w:val="Heading1"/>
      </w:pPr>
      <w:r>
        <w:t xml:space="preserve">Referência</w:t>
      </w:r>
    </w:p>
    <w:p>
      <w:pPr>
        <w:pStyle w:val="FirstParagraph"/>
      </w:pPr>
      <w:r>
        <w:t xml:space="preserve">Vídeo aulas</w:t>
      </w:r>
      <w:r>
        <w:t xml:space="preserve"> </w:t>
      </w:r>
      <w:r>
        <w:t xml:space="preserve">“</w:t>
      </w:r>
      <w:r>
        <w:t xml:space="preserve">O curso completo de Banco de Dados e SQL, sem mistérios</w:t>
      </w:r>
      <w:r>
        <w:t xml:space="preserve">”</w:t>
      </w:r>
      <w:r>
        <w:t xml:space="preserve"> </w:t>
      </w:r>
      <w:r>
        <w:t xml:space="preserve">- Udemy.</w:t>
      </w:r>
    </w:p>
    <w:p>
      <w:r>
        <w:br w:type="page"/>
      </w:r>
    </w:p>
    <w:bookmarkEnd w:id="21"/>
    <w:bookmarkStart w:id="27" w:name="módulo-2---teoria"/>
    <w:p>
      <w:pPr>
        <w:pStyle w:val="Heading1"/>
      </w:pPr>
      <w:r>
        <w:t xml:space="preserve">Módulo 2 - Teoria</w:t>
      </w:r>
    </w:p>
    <w:bookmarkStart w:id="22" w:name="modelagem"/>
    <w:p>
      <w:pPr>
        <w:pStyle w:val="Heading2"/>
      </w:pPr>
      <w:r>
        <w:t xml:space="preserve">Modelagem</w:t>
      </w:r>
    </w:p>
    <w:p>
      <w:pPr>
        <w:pStyle w:val="FirstParagraph"/>
      </w:pPr>
      <w:r>
        <w:t xml:space="preserve">Obs.: alguns softwares (ex.: brModelo) chamam a modelagem lógica de modelo conceitual.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Analise de requisitos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Modelo das necessidades do Cliente, o que é do interesse do cliente e o que ele precisa no banco de dados.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Processos a serem controlados pelo sistema.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É uma fase de muita conversa e reunião com o cliente para investigar as regras do negocio.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processos de modelagem</w:t>
      </w:r>
      <w:r>
        <w:br/>
      </w:r>
    </w:p>
    <w:p>
      <w:pPr>
        <w:numPr>
          <w:ilvl w:val="0"/>
          <w:numId w:val="1004"/>
        </w:numPr>
      </w:pPr>
      <w:r>
        <w:t xml:space="preserve">Fases 01 e 02 do projeto de banco de dados são feitos pelo administrador de dados: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Modelo conceitual</w:t>
      </w:r>
      <w:r>
        <w:br/>
      </w:r>
    </w:p>
    <w:p>
      <w:pPr>
        <w:numPr>
          <w:ilvl w:val="1"/>
          <w:numId w:val="1006"/>
        </w:numPr>
        <w:pStyle w:val="Compact"/>
      </w:pPr>
      <w:r>
        <w:t xml:space="preserve">Rascunho dos requisitos do projeto.</w:t>
      </w:r>
      <w:r>
        <w:br/>
      </w:r>
    </w:p>
    <w:p>
      <w:pPr>
        <w:numPr>
          <w:ilvl w:val="1"/>
          <w:numId w:val="1006"/>
        </w:numPr>
        <w:pStyle w:val="Compact"/>
      </w:pPr>
      <w:r>
        <w:t xml:space="preserve">Desenho conceitual.</w:t>
      </w:r>
      <w:r>
        <w:br/>
      </w:r>
    </w:p>
    <w:p>
      <w:pPr>
        <w:numPr>
          <w:ilvl w:val="1"/>
          <w:numId w:val="1007"/>
        </w:numPr>
        <w:pStyle w:val="Compact"/>
      </w:pPr>
      <w:r>
        <w:t xml:space="preserve">Modelo lógico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Coloca os requisitos num programa de diagramas.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Cria</w:t>
      </w:r>
      <w:r>
        <w:t xml:space="preserve"> </w:t>
      </w:r>
      <w:r>
        <w:rPr>
          <w:bCs/>
          <w:b/>
        </w:rPr>
        <w:t xml:space="preserve">entidades</w:t>
      </w:r>
      <w:r>
        <w:t xml:space="preserve">, posteriormente serão tabelas.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Cria</w:t>
      </w:r>
      <w:r>
        <w:t xml:space="preserve"> </w:t>
      </w:r>
      <w:r>
        <w:rPr>
          <w:bCs/>
          <w:b/>
        </w:rPr>
        <w:t xml:space="preserve">atributos</w:t>
      </w:r>
      <w:r>
        <w:t xml:space="preserve">, posteriormente serão campos, colunas nas tabelas.</w:t>
      </w:r>
      <w:r>
        <w:br/>
      </w:r>
    </w:p>
    <w:p>
      <w:pPr>
        <w:numPr>
          <w:ilvl w:val="1"/>
          <w:numId w:val="1008"/>
        </w:numPr>
        <w:pStyle w:val="Compact"/>
      </w:pPr>
      <w:r>
        <w:rPr>
          <w:bCs/>
          <w:b/>
        </w:rPr>
        <w:t xml:space="preserve">Atributos identificador</w:t>
      </w:r>
      <w:r>
        <w:t xml:space="preserve">, posteriormente será</w:t>
      </w:r>
      <w:r>
        <w:t xml:space="preserve"> </w:t>
      </w:r>
      <w:r>
        <w:rPr>
          <w:bCs/>
          <w:b/>
        </w:rPr>
        <w:t xml:space="preserve">Chave Primaria</w:t>
      </w:r>
      <w:r>
        <w:t xml:space="preserve"> </w:t>
      </w:r>
      <w:r>
        <w:rPr>
          <w:iCs/>
          <w:i/>
        </w:rPr>
        <w:t xml:space="preserve">Artificial</w:t>
      </w:r>
      <w:r>
        <w:t xml:space="preserve">.</w:t>
      </w:r>
      <w:r>
        <w:br/>
      </w:r>
    </w:p>
    <w:p>
      <w:pPr>
        <w:numPr>
          <w:ilvl w:val="2"/>
          <w:numId w:val="1009"/>
        </w:numPr>
        <w:pStyle w:val="Compact"/>
      </w:pPr>
      <w:r>
        <w:t xml:space="preserve">Normalmente leva o nome</w:t>
      </w:r>
      <w:r>
        <w:t xml:space="preserve"> </w:t>
      </w:r>
      <w:r>
        <w:t xml:space="preserve">“</w:t>
      </w:r>
      <w:r>
        <w:t xml:space="preserve">ID</w:t>
      </w:r>
      <w:r>
        <w:t xml:space="preserve">”</w:t>
      </w:r>
      <w:r>
        <w:t xml:space="preserve"> </w:t>
      </w:r>
      <w:r>
        <w:t xml:space="preserve">+</w:t>
      </w:r>
      <w:r>
        <w:t xml:space="preserve"> </w:t>
      </w:r>
      <w:r>
        <w:t xml:space="preserve">“</w:t>
      </w:r>
      <w:r>
        <w:t xml:space="preserve">o_nome_da_tabela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Modelo</w:t>
      </w:r>
      <w:r>
        <w:t xml:space="preserve"> </w:t>
      </w:r>
      <w:r>
        <w:rPr>
          <w:bCs/>
          <w:b/>
        </w:rPr>
        <w:t xml:space="preserve">entidades-relacionamentos</w:t>
      </w:r>
      <w:r>
        <w:t xml:space="preserve">, define os relacionamentos entre os agentes.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Relacionamentos:</w:t>
      </w:r>
      <w:r>
        <w:br/>
      </w:r>
    </w:p>
    <w:p>
      <w:pPr>
        <w:numPr>
          <w:ilvl w:val="3"/>
          <w:numId w:val="1011"/>
        </w:numPr>
        <w:pStyle w:val="Compact"/>
      </w:pPr>
      <w:r>
        <w:t xml:space="preserve">Obrigatoriedade</w:t>
      </w:r>
      <w:r>
        <w:br/>
      </w:r>
      <w:r>
        <w:t xml:space="preserve">A obrigatoriedade de preencher as duas tabelas/entidades.</w:t>
      </w:r>
      <w:r>
        <w:br/>
      </w:r>
      <w:r>
        <w:t xml:space="preserve">Tipos:</w:t>
      </w:r>
      <w:r>
        <w:br/>
      </w:r>
      <w:r>
        <w:t xml:space="preserve">0</w:t>
      </w:r>
      <w:r>
        <w:br/>
      </w:r>
      <w:r>
        <w:t xml:space="preserve">Não existe obrigatoriedade, se entrar com dados em um, não é obrigado a entrar com dados no outro.</w:t>
      </w:r>
      <w:r>
        <w:br/>
      </w:r>
      <w:r>
        <w:t xml:space="preserve">1</w:t>
      </w:r>
      <w:r>
        <w:br/>
      </w:r>
      <w:r>
        <w:t xml:space="preserve">Existe obrigatoriedade, se entrar com dados em um, obrigatoriamente é necessario entrar com dados no outro.</w:t>
      </w:r>
      <w:r>
        <w:br/>
      </w:r>
    </w:p>
    <w:p>
      <w:pPr>
        <w:numPr>
          <w:ilvl w:val="3"/>
          <w:numId w:val="1011"/>
        </w:numPr>
        <w:pStyle w:val="Compact"/>
      </w:pPr>
      <w:r>
        <w:t xml:space="preserve">Cardinalidade</w:t>
      </w:r>
      <w:r>
        <w:br/>
      </w:r>
      <w:r>
        <w:t xml:space="preserve">Maximo de preenchimentos:</w:t>
      </w:r>
      <w:r>
        <w:br/>
      </w:r>
      <w:r>
        <w:t xml:space="preserve">Se obrigatoriedade 0, no minimo 0 e no maximo n dados.</w:t>
      </w:r>
      <w:r>
        <w:br/>
      </w:r>
      <w:r>
        <w:t xml:space="preserve">Se obrigatoriedade 1, no minimo 1 e no maximo n dados.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tipos de relacionamentos de entidade:</w:t>
      </w:r>
      <w:r>
        <w:br/>
      </w:r>
    </w:p>
    <w:p>
      <w:pPr>
        <w:numPr>
          <w:ilvl w:val="3"/>
          <w:numId w:val="1012"/>
        </w:numPr>
        <w:pStyle w:val="Compact"/>
      </w:pPr>
      <w:r>
        <w:t xml:space="preserve">(1,1)</w:t>
      </w:r>
      <w:r>
        <w:br/>
      </w:r>
      <w:r>
        <w:t xml:space="preserve">É obrigatorio, pode entrar apenas com 1 dado.</w:t>
      </w:r>
      <w:r>
        <w:br/>
      </w:r>
    </w:p>
    <w:p>
      <w:pPr>
        <w:numPr>
          <w:ilvl w:val="3"/>
          <w:numId w:val="1012"/>
        </w:numPr>
        <w:pStyle w:val="Compact"/>
      </w:pPr>
      <w:r>
        <w:t xml:space="preserve">(0,1)</w:t>
      </w:r>
      <w:r>
        <w:br/>
      </w:r>
      <w:r>
        <w:t xml:space="preserve">Não é obrigadorio, quando entrar, entrar com 1 dado.</w:t>
      </w:r>
      <w:r>
        <w:br/>
      </w:r>
    </w:p>
    <w:p>
      <w:pPr>
        <w:numPr>
          <w:ilvl w:val="3"/>
          <w:numId w:val="1012"/>
        </w:numPr>
        <w:pStyle w:val="Compact"/>
      </w:pPr>
      <w:r>
        <w:t xml:space="preserve">(1,n)</w:t>
      </w:r>
      <w:r>
        <w:br/>
      </w:r>
      <w:r>
        <w:t xml:space="preserve">É obrigatorio, pode entrar com varios dados.</w:t>
      </w:r>
      <w:r>
        <w:br/>
      </w:r>
    </w:p>
    <w:p>
      <w:pPr>
        <w:numPr>
          <w:ilvl w:val="3"/>
          <w:numId w:val="1012"/>
        </w:numPr>
        <w:pStyle w:val="Compact"/>
      </w:pPr>
      <w:r>
        <w:t xml:space="preserve">(0,n)</w:t>
      </w:r>
      <w:r>
        <w:br/>
      </w:r>
      <w:r>
        <w:t xml:space="preserve">Não é obrigatorio, pode entrar com varios dados.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Como ler os relacionamentos entre entidades:</w:t>
      </w:r>
      <w:r>
        <w:br/>
      </w:r>
      <w:r>
        <w:t xml:space="preserve">Exemplos:</w:t>
      </w:r>
      <w:r>
        <w:br/>
      </w:r>
    </w:p>
    <w:p>
      <w:pPr>
        <w:numPr>
          <w:ilvl w:val="3"/>
          <w:numId w:val="1013"/>
        </w:numPr>
        <w:pStyle w:val="Compact"/>
      </w:pPr>
      <w:r>
        <w:t xml:space="preserve">(1,1) -&gt; (0,n)</w:t>
      </w:r>
      <w:r>
        <w:br/>
      </w:r>
      <w:r>
        <w:t xml:space="preserve">Ignorar a primeira coordenanda de obrigatoriedade dos dois relacionamentos, e fica 1 para n, logo</w:t>
      </w:r>
      <w:r>
        <w:t xml:space="preserve"> </w:t>
      </w:r>
      <w:r>
        <w:t xml:space="preserve">“</w:t>
      </w:r>
      <w:r>
        <w:t xml:space="preserve">um para muitos</w:t>
      </w:r>
      <w:r>
        <w:t xml:space="preserve">”</w:t>
      </w:r>
      <w:r>
        <w:t xml:space="preserve">.</w:t>
      </w:r>
      <w:r>
        <w:br/>
      </w:r>
    </w:p>
    <w:p>
      <w:pPr>
        <w:numPr>
          <w:ilvl w:val="3"/>
          <w:numId w:val="1013"/>
        </w:numPr>
        <w:pStyle w:val="Compact"/>
      </w:pPr>
      <w:r>
        <w:t xml:space="preserve">(0,n) -&gt; (0,1)</w:t>
      </w:r>
      <w:r>
        <w:br/>
      </w:r>
      <w:r>
        <w:t xml:space="preserve">Ignorar a primeira coordenanda de obrigatoriedade dos dois relacionamentos, e fica n para 1, logo</w:t>
      </w:r>
      <w:r>
        <w:t xml:space="preserve"> </w:t>
      </w:r>
      <w:r>
        <w:t xml:space="preserve">“</w:t>
      </w:r>
      <w:r>
        <w:t xml:space="preserve">muitos para um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04"/>
        </w:numPr>
      </w:pPr>
      <w:r>
        <w:t xml:space="preserve">Fase 03 do projeto de banco de dados é feita tanto pelo administrador de bancos de dados(DBA) quanto administrador de dados(AD):</w:t>
      </w:r>
      <w:r>
        <w:br/>
      </w:r>
    </w:p>
    <w:p>
      <w:pPr>
        <w:numPr>
          <w:ilvl w:val="1"/>
          <w:numId w:val="1014"/>
        </w:numPr>
        <w:pStyle w:val="Compact"/>
      </w:pPr>
      <w:r>
        <w:t xml:space="preserve">Modelo físico</w:t>
      </w:r>
      <w:r>
        <w:br/>
      </w:r>
    </w:p>
    <w:p>
      <w:pPr>
        <w:numPr>
          <w:ilvl w:val="1"/>
          <w:numId w:val="1015"/>
        </w:numPr>
      </w:pPr>
      <w:r>
        <w:t xml:space="preserve">Criando banco de dados.</w:t>
      </w:r>
      <w:r>
        <w:br/>
      </w:r>
      <w:r>
        <w:rPr>
          <w:bCs/>
          <w:b/>
        </w:rPr>
        <w:t xml:space="preserve">CREATE DATABASE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Conectando-se a um dos banco de dados do sistema.</w:t>
      </w:r>
      <w:r>
        <w:br/>
      </w:r>
      <w:r>
        <w:rPr>
          <w:bCs/>
          <w:b/>
        </w:rPr>
        <w:t xml:space="preserve">USE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Criando tabela.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tipo</w:t>
      </w:r>
      <w:r>
        <w:t xml:space="preserve">(</w:t>
      </w:r>
      <w:r>
        <w:rPr>
          <w:iCs/>
          <w:i/>
        </w:rPr>
        <w:t xml:space="preserve">tamanho</w:t>
      </w:r>
      <w:r>
        <w:t xml:space="preserve">)</w:t>
      </w:r>
      <w:r>
        <w:t xml:space="preserve"> </w:t>
      </w:r>
      <w:r>
        <w:rPr>
          <w:iCs/>
          <w:i/>
        </w:rPr>
        <w:t xml:space="preserve">chave_ou_não</w:t>
      </w:r>
      <w:r>
        <w:t xml:space="preserve"> </w:t>
      </w:r>
      <w:r>
        <w:rPr>
          <w:iCs/>
          <w:i/>
        </w:rPr>
        <w:t xml:space="preserve">restrições</w:t>
      </w:r>
      <w:r>
        <w:t xml:space="preserve">,</w:t>
      </w:r>
      <w:r>
        <w:br/>
      </w:r>
      <w:r>
        <w:rPr>
          <w:iCs/>
          <w:i/>
        </w:rPr>
        <w:t xml:space="preserve">coluna2</w:t>
      </w:r>
      <w:r>
        <w:t xml:space="preserve"> </w:t>
      </w:r>
      <w:r>
        <w:rPr>
          <w:iCs/>
          <w:i/>
        </w:rPr>
        <w:t xml:space="preserve">tipo</w:t>
      </w:r>
      <w:r>
        <w:t xml:space="preserve">(</w:t>
      </w:r>
      <w:r>
        <w:rPr>
          <w:iCs/>
          <w:i/>
        </w:rPr>
        <w:t xml:space="preserve">tamanho</w:t>
      </w:r>
      <w:r>
        <w:t xml:space="preserve">)</w:t>
      </w:r>
      <w:r>
        <w:t xml:space="preserve"> </w:t>
      </w:r>
      <w:r>
        <w:rPr>
          <w:iCs/>
          <w:i/>
        </w:rPr>
        <w:t xml:space="preserve">restrições</w:t>
      </w:r>
      <w:r>
        <w:t xml:space="preserve">,</w:t>
      </w:r>
      <w:r>
        <w:br/>
      </w:r>
      <w:r>
        <w:t xml:space="preserve">…,</w:t>
      </w:r>
      <w:r>
        <w:br/>
      </w:r>
      <w:r>
        <w:rPr>
          <w:bCs/>
          <w:b/>
        </w:rPr>
        <w:t xml:space="preserve">FOREIGN KEY</w:t>
      </w:r>
      <w:r>
        <w:t xml:space="preserve">(</w:t>
      </w:r>
      <w:r>
        <w:rPr>
          <w:iCs/>
          <w:i/>
        </w:rPr>
        <w:t xml:space="preserve">nome_da_coluna_da_chave_estrangeira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nome_da_tabela_da_chave_primaria</w:t>
      </w:r>
      <w:r>
        <w:t xml:space="preserve">(</w:t>
      </w:r>
      <w:r>
        <w:rPr>
          <w:iCs/>
          <w:i/>
        </w:rPr>
        <w:t xml:space="preserve">nome_da_coluna_da_chave_primaria</w:t>
      </w:r>
      <w:r>
        <w:t xml:space="preserve">)</w:t>
      </w:r>
      <w:r>
        <w:br/>
      </w:r>
      <w:r>
        <w:t xml:space="preserve">);</w:t>
      </w:r>
      <w:r>
        <w:br/>
      </w:r>
    </w:p>
    <w:p>
      <w:pPr>
        <w:numPr>
          <w:ilvl w:val="1"/>
          <w:numId w:val="1015"/>
        </w:numPr>
      </w:pPr>
      <w:r>
        <w:t xml:space="preserve">Verificando os banco de dados no sistema.</w:t>
      </w:r>
      <w:r>
        <w:br/>
      </w:r>
      <w:r>
        <w:rPr>
          <w:bCs/>
          <w:b/>
        </w:rPr>
        <w:t xml:space="preserve">SHOW DATABASES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Verificando as tabelas do banco de dados.</w:t>
      </w:r>
      <w:r>
        <w:br/>
      </w:r>
      <w:r>
        <w:rPr>
          <w:bCs/>
          <w:b/>
        </w:rPr>
        <w:t xml:space="preserve">SHOW TABLES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rPr>
          <w:iCs/>
          <w:i/>
        </w:rPr>
        <w:t xml:space="preserve">Descrevendo</w:t>
      </w:r>
      <w:r>
        <w:t xml:space="preserve"> </w:t>
      </w:r>
      <w:r>
        <w:t xml:space="preserve">como é a estrutura de uma tabela, verificando quais são as colunas.</w:t>
      </w:r>
      <w:r>
        <w:br/>
      </w:r>
      <w:r>
        <w:rPr>
          <w:bCs/>
          <w:b/>
        </w:rPr>
        <w:t xml:space="preserve">DESC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Verificar em qual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t xml:space="preserve">esta conectado no momento.</w:t>
      </w:r>
      <w:r>
        <w:br/>
      </w:r>
      <w:r>
        <w:rPr>
          <w:bCs/>
          <w:b/>
        </w:rPr>
        <w:t xml:space="preserve">STATUS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Deletando um banco de dados.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Deletando uma tabela.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;</w:t>
      </w:r>
      <w:r>
        <w:br/>
      </w:r>
    </w:p>
    <w:p>
      <w:r>
        <w:br w:type="page"/>
      </w:r>
    </w:p>
    <w:bookmarkEnd w:id="22"/>
    <w:bookmarkStart w:id="23" w:name="tipagem-de-campos"/>
    <w:p>
      <w:pPr>
        <w:pStyle w:val="Heading2"/>
      </w:pPr>
      <w:r>
        <w:t xml:space="preserve">Tipagem de campos</w:t>
      </w:r>
    </w:p>
    <w:p>
      <w:pPr>
        <w:pStyle w:val="FirstParagraph"/>
      </w:pPr>
      <w:r>
        <w:t xml:space="preserve">A tipagem correta diminui o tempo de resposta, otimiza os processos.</w:t>
      </w:r>
      <w:r>
        <w:br/>
      </w:r>
    </w:p>
    <w:p>
      <w:pPr>
        <w:numPr>
          <w:ilvl w:val="0"/>
          <w:numId w:val="1016"/>
        </w:numPr>
        <w:pStyle w:val="Compact"/>
      </w:pPr>
      <w:r>
        <w:t xml:space="preserve">Tipo caracteres</w:t>
      </w:r>
      <w:r>
        <w:br/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CHAR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Usado quando o numero de caracteres não varia, separa na memoria um espaço determinado para ser preenchido.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CHAR</w:t>
      </w:r>
      <w:r>
        <w:t xml:space="preserve">(</w:t>
      </w:r>
      <w:r>
        <w:rPr>
          <w:iCs/>
          <w:i/>
        </w:rPr>
        <w:t xml:space="preserve">numero_maximo_de_caracteres</w:t>
      </w:r>
      <w:r>
        <w:t xml:space="preserve">)</w:t>
      </w:r>
      <w:r>
        <w:br/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VARCHAR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Usado quando o numero de caracteres varia, dependendo da entrada adapta o espaço separado na memoria para caber os caracters.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VARCHAR</w:t>
      </w:r>
      <w:r>
        <w:t xml:space="preserve">(</w:t>
      </w:r>
      <w:r>
        <w:rPr>
          <w:iCs/>
          <w:i/>
        </w:rPr>
        <w:t xml:space="preserve">numero_maximo_de_caracteres</w:t>
      </w:r>
      <w:r>
        <w:t xml:space="preserve">)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Tipo</w:t>
      </w:r>
      <w:r>
        <w:t xml:space="preserve"> </w:t>
      </w:r>
      <w:r>
        <w:rPr>
          <w:bCs/>
          <w:b/>
        </w:rPr>
        <w:t xml:space="preserve">ENUM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Conjunto de dados enumerados, ou seja, um conjunto fixo de dados.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Limita dados em uma coluna, lista de opções.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tipo caracterisco do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ENUM</w:t>
      </w:r>
      <w:r>
        <w:t xml:space="preserve">(</w:t>
      </w:r>
      <w:r>
        <w:t xml:space="preserve">‘</w:t>
      </w:r>
      <w:r>
        <w:rPr>
          <w:iCs/>
          <w:i/>
        </w:rPr>
        <w:t xml:space="preserve">primeira_opção</w:t>
      </w:r>
      <w:r>
        <w:t xml:space="preserve">’</w:t>
      </w:r>
      <w:r>
        <w:t xml:space="preserve">,</w:t>
      </w:r>
      <w:r>
        <w:t xml:space="preserve">‘</w:t>
      </w:r>
      <w:r>
        <w:rPr>
          <w:iCs/>
          <w:i/>
        </w:rPr>
        <w:t xml:space="preserve">segunda_opção</w:t>
      </w:r>
      <w:r>
        <w:t xml:space="preserve">’</w:t>
      </w:r>
      <w:r>
        <w:t xml:space="preserve">,…)</w:t>
      </w:r>
      <w:r>
        <w:br/>
      </w:r>
    </w:p>
    <w:p>
      <w:pPr>
        <w:numPr>
          <w:ilvl w:val="0"/>
          <w:numId w:val="1022"/>
        </w:numPr>
        <w:pStyle w:val="Compact"/>
      </w:pPr>
      <w:r>
        <w:t xml:space="preserve">Tipo numerico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INT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Para numeros inteiros.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Numero maximo de 11 digitos, para numeros maiores que isso usar</w:t>
      </w:r>
      <w:r>
        <w:t xml:space="preserve"> </w:t>
      </w:r>
      <w:r>
        <w:rPr>
          <w:bCs/>
          <w:b/>
        </w:rPr>
        <w:t xml:space="preserve">VARCHAR</w:t>
      </w:r>
      <w:r>
        <w:t xml:space="preserve">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INT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FLOAT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Ponto flutuante, ou seja, numeros reais.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Ao entrar com o valor (em</w:t>
      </w:r>
      <w:r>
        <w:t xml:space="preserve"> 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, …), usar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ao inves de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para separar as casas decimais.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Para numeros com casas decimais.</w:t>
      </w:r>
      <w:r>
        <w:br/>
      </w:r>
      <w:r>
        <w:rPr>
          <w:bCs/>
          <w:b/>
        </w:rPr>
        <w:t xml:space="preserve">FLOAT</w:t>
      </w:r>
      <w:r>
        <w:t xml:space="preserve">(</w:t>
      </w:r>
      <w:r>
        <w:rPr>
          <w:iCs/>
          <w:i/>
        </w:rPr>
        <w:t xml:space="preserve">total</w:t>
      </w:r>
      <w:r>
        <w:t xml:space="preserve">,</w:t>
      </w:r>
      <w:r>
        <w:t xml:space="preserve"> </w:t>
      </w:r>
      <w:r>
        <w:rPr>
          <w:iCs/>
          <w:i/>
        </w:rPr>
        <w:t xml:space="preserve">virgula</w:t>
      </w:r>
      <w:r>
        <w:t xml:space="preserve">)</w:t>
      </w:r>
      <w:r>
        <w:br/>
      </w:r>
    </w:p>
    <w:p>
      <w:pPr>
        <w:numPr>
          <w:ilvl w:val="0"/>
          <w:numId w:val="1026"/>
        </w:numPr>
        <w:pStyle w:val="Compact"/>
      </w:pPr>
      <w:r>
        <w:t xml:space="preserve">Para fotos e documentos</w:t>
      </w:r>
      <w:r>
        <w:br/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BLOB</w:t>
      </w:r>
      <w:r>
        <w:br/>
      </w:r>
    </w:p>
    <w:p>
      <w:pPr>
        <w:numPr>
          <w:ilvl w:val="0"/>
          <w:numId w:val="1028"/>
        </w:numPr>
        <w:pStyle w:val="Compact"/>
      </w:pPr>
      <w:r>
        <w:t xml:space="preserve">Tipo textos</w:t>
      </w:r>
      <w:r>
        <w:br/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TEXT</w:t>
      </w:r>
      <w:r>
        <w:br/>
      </w:r>
    </w:p>
    <w:p>
      <w:r>
        <w:br w:type="page"/>
      </w:r>
    </w:p>
    <w:bookmarkEnd w:id="23"/>
    <w:bookmarkStart w:id="26" w:name="subtipos---regras-e-restrições"/>
    <w:p>
      <w:pPr>
        <w:pStyle w:val="Heading2"/>
      </w:pPr>
      <w:r>
        <w:t xml:space="preserve">Subtipos - regras e restrições</w:t>
      </w:r>
    </w:p>
    <w:bookmarkStart w:id="24" w:name="restrições"/>
    <w:p>
      <w:pPr>
        <w:pStyle w:val="Heading3"/>
      </w:pPr>
      <w:r>
        <w:t xml:space="preserve">Restrições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PRIMARY KEY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Define que a coluna/campo é uma</w:t>
      </w:r>
      <w:r>
        <w:t xml:space="preserve"> </w:t>
      </w:r>
      <w:r>
        <w:rPr>
          <w:iCs/>
          <w:i/>
        </w:rPr>
        <w:t xml:space="preserve">Chave Primaria</w:t>
      </w:r>
      <w:r>
        <w:t xml:space="preserve">.</w:t>
      </w:r>
      <w:r>
        <w:br/>
      </w:r>
    </w:p>
    <w:p>
      <w:pPr>
        <w:numPr>
          <w:ilvl w:val="1"/>
          <w:numId w:val="1031"/>
        </w:numPr>
        <w:pStyle w:val="Compact"/>
      </w:pPr>
      <w:r>
        <w:rPr>
          <w:iCs/>
          <w:i/>
        </w:rPr>
        <w:t xml:space="preserve">Chave Primaria</w:t>
      </w:r>
      <w:r>
        <w:t xml:space="preserve"> </w:t>
      </w:r>
      <w:r>
        <w:t xml:space="preserve">é um campo que identifique todo registro como sendo único.</w:t>
      </w:r>
      <w:r>
        <w:br/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UNIQUE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Define aquela coluna/campo sem repetições.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Tem valores unicos.</w:t>
      </w:r>
      <w:r>
        <w:br/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NOT NULL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A coluna/campo não aceita valor NULL, deve ser preenchida.</w:t>
      </w:r>
      <w:r>
        <w:br/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AUTO_INCREMENT</w:t>
      </w:r>
      <w:r>
        <w:br/>
      </w:r>
    </w:p>
    <w:p>
      <w:pPr>
        <w:numPr>
          <w:ilvl w:val="1"/>
          <w:numId w:val="1034"/>
        </w:numPr>
        <w:pStyle w:val="Compact"/>
      </w:pPr>
      <w:r>
        <w:t xml:space="preserve">A coluna/campo se auto preenche com um valor inteiro não repetido, a cada registro.</w:t>
      </w:r>
      <w:r>
        <w:br/>
      </w:r>
    </w:p>
    <w:bookmarkEnd w:id="24"/>
    <w:bookmarkStart w:id="25" w:name="regras"/>
    <w:p>
      <w:pPr>
        <w:pStyle w:val="Heading3"/>
      </w:pPr>
      <w:r>
        <w:t xml:space="preserve">Regras</w:t>
      </w:r>
    </w:p>
    <w:p>
      <w:pPr>
        <w:numPr>
          <w:ilvl w:val="0"/>
          <w:numId w:val="1035"/>
        </w:numPr>
        <w:pStyle w:val="Compact"/>
      </w:pPr>
      <w:r>
        <w:rPr>
          <w:bCs/>
          <w:b/>
        </w:rPr>
        <w:t xml:space="preserve">FOREIGN KEY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iCs/>
          <w:i/>
        </w:rPr>
        <w:t xml:space="preserve">Chave Estrangeira</w:t>
      </w:r>
      <w:r>
        <w:t xml:space="preserve"> </w:t>
      </w:r>
      <w:r>
        <w:t xml:space="preserve">é a</w:t>
      </w:r>
      <w:r>
        <w:t xml:space="preserve"> </w:t>
      </w:r>
      <w:r>
        <w:rPr>
          <w:iCs/>
          <w:i/>
        </w:rPr>
        <w:t xml:space="preserve">Chave Primaria</w:t>
      </w:r>
      <w:r>
        <w:t xml:space="preserve"> </w:t>
      </w:r>
      <w:r>
        <w:t xml:space="preserve">de uma tabela, que vai ate a outra tabela, para fazer referencia entre registros.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Regra de onde fica 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(</w:t>
      </w:r>
      <w:r>
        <w:rPr>
          <w:bCs/>
          <w:b/>
        </w:rPr>
        <w:t xml:space="preserve">FK</w:t>
      </w:r>
      <w:r>
        <w:t xml:space="preserve">):</w:t>
      </w:r>
      <w:r>
        <w:br/>
      </w:r>
    </w:p>
    <w:p>
      <w:pPr>
        <w:numPr>
          <w:ilvl w:val="2"/>
          <w:numId w:val="1037"/>
        </w:numPr>
        <w:pStyle w:val="Compact"/>
      </w:pPr>
      <w:r>
        <w:t xml:space="preserve">1 x 1 (um pra um) 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fica na tabela mais fraca.</w:t>
      </w:r>
      <w:r>
        <w:br/>
      </w:r>
    </w:p>
    <w:p>
      <w:pPr>
        <w:numPr>
          <w:ilvl w:val="3"/>
          <w:numId w:val="1038"/>
        </w:numPr>
        <w:pStyle w:val="Compact"/>
      </w:pPr>
      <w:r>
        <w:t xml:space="preserve">Se for 1 x 1, leva</w:t>
      </w:r>
      <w:r>
        <w:t xml:space="preserve"> </w:t>
      </w:r>
      <w:r>
        <w:rPr>
          <w:bCs/>
          <w:b/>
        </w:rPr>
        <w:t xml:space="preserve">UNIQUE</w:t>
      </w:r>
      <w:r>
        <w:t xml:space="preserve">.</w:t>
      </w:r>
      <w:r>
        <w:br/>
      </w:r>
    </w:p>
    <w:p>
      <w:pPr>
        <w:numPr>
          <w:ilvl w:val="2"/>
          <w:numId w:val="1037"/>
        </w:numPr>
        <w:pStyle w:val="Compact"/>
      </w:pPr>
      <w:r>
        <w:t xml:space="preserve">1 x n (um pra muitos) 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fica na tabela n.</w:t>
      </w:r>
      <w:r>
        <w:br/>
      </w:r>
    </w:p>
    <w:p>
      <w:pPr>
        <w:numPr>
          <w:ilvl w:val="2"/>
          <w:numId w:val="1037"/>
        </w:numPr>
        <w:pStyle w:val="Compact"/>
      </w:pPr>
      <w:r>
        <w:t xml:space="preserve">n x n (muitos pra muitos)…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FOREIGN KEY</w:t>
      </w:r>
      <w:r>
        <w:t xml:space="preserve">(</w:t>
      </w:r>
      <w:r>
        <w:rPr>
          <w:iCs/>
          <w:i/>
        </w:rPr>
        <w:t xml:space="preserve">nome_da_coluna_da_chave_estrangeira</w:t>
      </w:r>
      <w:r>
        <w:t xml:space="preserve">)</w:t>
      </w:r>
      <w:r>
        <w:br/>
      </w:r>
    </w:p>
    <w:p>
      <w:pPr>
        <w:numPr>
          <w:ilvl w:val="0"/>
          <w:numId w:val="1035"/>
        </w:numPr>
        <w:pStyle w:val="Compact"/>
      </w:pPr>
      <w:r>
        <w:rPr>
          <w:bCs/>
          <w:b/>
        </w:rPr>
        <w:t xml:space="preserve">REFERENCES</w:t>
      </w:r>
      <w:r>
        <w:br/>
      </w:r>
    </w:p>
    <w:p>
      <w:pPr>
        <w:numPr>
          <w:ilvl w:val="1"/>
          <w:numId w:val="1039"/>
        </w:numPr>
        <w:pStyle w:val="Compact"/>
      </w:pPr>
      <w:r>
        <w:t xml:space="preserve">Aponta para onde 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faz referencia, qual</w:t>
      </w:r>
      <w:r>
        <w:t xml:space="preserve"> </w:t>
      </w:r>
      <w:r>
        <w:rPr>
          <w:iCs/>
          <w:i/>
        </w:rPr>
        <w:t xml:space="preserve">Chave Primaria</w:t>
      </w:r>
      <w:r>
        <w:t xml:space="preserve">.</w:t>
      </w:r>
      <w:r>
        <w:br/>
      </w:r>
    </w:p>
    <w:p>
      <w:pPr>
        <w:numPr>
          <w:ilvl w:val="1"/>
          <w:numId w:val="103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nome_da_tabela_da_chave_primaria</w:t>
      </w:r>
      <w:r>
        <w:t xml:space="preserve">(</w:t>
      </w:r>
      <w:r>
        <w:rPr>
          <w:iCs/>
          <w:i/>
        </w:rPr>
        <w:t xml:space="preserve">nome_da_coluna_da_chave_primaria</w:t>
      </w:r>
      <w:r>
        <w:t xml:space="preserve">)</w:t>
      </w:r>
      <w:r>
        <w:br/>
      </w:r>
    </w:p>
    <w:p>
      <w:pPr>
        <w:pStyle w:val="FirstParagraph"/>
      </w:pPr>
      <w:r>
        <w:t xml:space="preserve">Obs.: A sintaxe para inserção de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em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fica:</w:t>
      </w:r>
      <w:r>
        <w:br/>
      </w:r>
      <w:r>
        <w:rPr>
          <w:bCs/>
          <w:b/>
        </w:rPr>
        <w:t xml:space="preserve">FOREIGN KEY</w:t>
      </w:r>
      <w:r>
        <w:t xml:space="preserve">(</w:t>
      </w:r>
      <w:r>
        <w:rPr>
          <w:iCs/>
          <w:i/>
        </w:rPr>
        <w:t xml:space="preserve">nome_da_coluna_da_chave_estrangeira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nome_da_tabela_da_chave_primaria</w:t>
      </w:r>
      <w:r>
        <w:t xml:space="preserve">(</w:t>
      </w:r>
      <w:r>
        <w:rPr>
          <w:iCs/>
          <w:i/>
        </w:rPr>
        <w:t xml:space="preserve">nome_da_coluna_da_chave_primaria</w:t>
      </w:r>
      <w:r>
        <w:t xml:space="preserve">)</w:t>
      </w:r>
      <w:r>
        <w:br/>
      </w:r>
      <w:r>
        <w:t xml:space="preserve">Sem virgula entre eles.</w:t>
      </w:r>
      <w:r>
        <w:br/>
      </w:r>
    </w:p>
    <w:p>
      <w:r>
        <w:br w:type="page"/>
      </w:r>
    </w:p>
    <w:bookmarkEnd w:id="25"/>
    <w:bookmarkEnd w:id="26"/>
    <w:bookmarkEnd w:id="27"/>
    <w:bookmarkStart w:id="31" w:name="módulo-3---comandos"/>
    <w:p>
      <w:pPr>
        <w:pStyle w:val="Heading1"/>
      </w:pPr>
      <w:r>
        <w:t xml:space="preserve">Módulo 3 - Comandos</w:t>
      </w:r>
    </w:p>
    <w:bookmarkStart w:id="28" w:name="inserir-registros-na-tabela---insert"/>
    <w:p>
      <w:pPr>
        <w:pStyle w:val="Heading2"/>
      </w:pPr>
      <w:r>
        <w:t xml:space="preserve">Inserir registros na tabela -</w:t>
      </w:r>
      <w:r>
        <w:t xml:space="preserve"> </w:t>
      </w:r>
      <w:r>
        <w:rPr>
          <w:bCs/>
          <w:b/>
        </w:rPr>
        <w:t xml:space="preserve">INSERT</w:t>
      </w:r>
    </w:p>
    <w:p>
      <w:pPr>
        <w:numPr>
          <w:ilvl w:val="0"/>
          <w:numId w:val="1040"/>
        </w:numPr>
        <w:pStyle w:val="Compact"/>
      </w:pPr>
      <w:r>
        <w:t xml:space="preserve">Existem diversas formas de inserir dados na tabela, entre eles temos: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Omitindo colunas/campos.</w:t>
      </w:r>
      <w:r>
        <w:br/>
      </w:r>
    </w:p>
    <w:p>
      <w:pPr>
        <w:numPr>
          <w:ilvl w:val="2"/>
          <w:numId w:val="1042"/>
        </w:numPr>
        <w:pStyle w:val="Compact"/>
      </w:pPr>
      <w:r>
        <w:t xml:space="preserve">Determina apenas a tabela, que puxa todos os campos para serem preenchidos, na ordem que aparece na tabela.</w:t>
      </w:r>
      <w:r>
        <w:br/>
      </w:r>
    </w:p>
    <w:p>
      <w:pPr>
        <w:numPr>
          <w:ilvl w:val="2"/>
          <w:numId w:val="104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valor_na_coluna_1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</w:t>
      </w:r>
      <w:r>
        <w:t xml:space="preserve">,…);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Colocando as colunas. </w:t>
      </w:r>
    </w:p>
    <w:p>
      <w:pPr>
        <w:numPr>
          <w:ilvl w:val="2"/>
          <w:numId w:val="1043"/>
        </w:numPr>
        <w:pStyle w:val="Compact"/>
      </w:pPr>
      <w:r>
        <w:t xml:space="preserve">Especifica a ordem das entradas e os campos a serem preenchidos.</w:t>
      </w:r>
      <w:r>
        <w:br/>
      </w:r>
    </w:p>
    <w:p>
      <w:pPr>
        <w:numPr>
          <w:ilvl w:val="2"/>
          <w:numId w:val="104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(</w:t>
      </w:r>
      <w:r>
        <w:rPr>
          <w:iCs/>
          <w:i/>
        </w:rPr>
        <w:t xml:space="preserve">coluna_3</w:t>
      </w:r>
      <w:r>
        <w:t xml:space="preserve">,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coluna_2</w:t>
      </w:r>
      <w:r>
        <w:t xml:space="preserve">,…)</w:t>
      </w:r>
      <w:r>
        <w:br/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valor_na_coluna_3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valor_na_coluna_1</w:t>
      </w:r>
      <w:r>
        <w:t xml:space="preserve">,…);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INSERT COMPACTO, somente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2"/>
          <w:numId w:val="1044"/>
        </w:numPr>
        <w:pStyle w:val="Compact"/>
      </w:pPr>
      <w:r>
        <w:t xml:space="preserve">Insere diversos registros de uma vez, na ordem que aparecem na tabela.</w:t>
      </w:r>
      <w:r>
        <w:br/>
      </w:r>
    </w:p>
    <w:p>
      <w:pPr>
        <w:numPr>
          <w:ilvl w:val="2"/>
          <w:numId w:val="104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valor_na_coluna_1_registro1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valor_na_coluna_2_registro1</w:t>
      </w:r>
      <w:r>
        <w:t xml:space="preserve">,…),</w:t>
      </w:r>
      <w:r>
        <w:br/>
      </w:r>
      <w:r>
        <w:t xml:space="preserve">(</w:t>
      </w:r>
      <w:r>
        <w:rPr>
          <w:iCs/>
          <w:i/>
        </w:rPr>
        <w:t xml:space="preserve">valor_na_coluna_1_registro2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valor_na_coluna_2_registro2</w:t>
      </w:r>
      <w:r>
        <w:t xml:space="preserve">,…),</w:t>
      </w:r>
      <w:r>
        <w:br/>
      </w:r>
      <w:r>
        <w:t xml:space="preserve">…;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Inserindo dados num campo com</w:t>
      </w:r>
      <w:r>
        <w:t xml:space="preserve"> </w:t>
      </w:r>
      <w:r>
        <w:rPr>
          <w:bCs/>
          <w:b/>
        </w:rPr>
        <w:t xml:space="preserve">AUTO_INCREMENT</w:t>
      </w:r>
      <w:r>
        <w:t xml:space="preserve">.</w:t>
      </w:r>
      <w:r>
        <w:br/>
      </w:r>
    </w:p>
    <w:p>
      <w:pPr>
        <w:numPr>
          <w:ilvl w:val="2"/>
          <w:numId w:val="1045"/>
        </w:numPr>
        <w:pStyle w:val="Compact"/>
      </w:pPr>
      <w:r>
        <w:t xml:space="preserve">Na coluna/campo em que tem</w:t>
      </w:r>
      <w:r>
        <w:t xml:space="preserve"> </w:t>
      </w:r>
      <w:r>
        <w:rPr>
          <w:bCs/>
          <w:b/>
        </w:rPr>
        <w:t xml:space="preserve">AUTO_INCREMENT</w:t>
      </w:r>
      <w:r>
        <w:t xml:space="preserve">, insere-se o valor</w:t>
      </w:r>
      <w:r>
        <w:t xml:space="preserve"> </w:t>
      </w:r>
      <w:r>
        <w:rPr>
          <w:bCs/>
          <w:b/>
        </w:rPr>
        <w:t xml:space="preserve">NULL</w:t>
      </w:r>
      <w:r>
        <w:t xml:space="preserve">, assim o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entende que ele proprio deve auto incrementar aquele campo.</w:t>
      </w:r>
      <w:r>
        <w:br/>
      </w:r>
    </w:p>
    <w:p>
      <w:r>
        <w:br w:type="page"/>
      </w:r>
    </w:p>
    <w:bookmarkEnd w:id="28"/>
    <w:bookmarkStart w:id="29" w:name="consultando-campos-na-tabela---select"/>
    <w:p>
      <w:pPr>
        <w:pStyle w:val="Heading2"/>
      </w:pPr>
      <w:r>
        <w:t xml:space="preserve">Consultando campos na tabela -</w:t>
      </w:r>
      <w:r>
        <w:t xml:space="preserve"> </w:t>
      </w:r>
      <w:r>
        <w:rPr>
          <w:bCs/>
          <w:b/>
        </w:rPr>
        <w:t xml:space="preserve">SELECT</w:t>
      </w:r>
    </w:p>
    <w:p>
      <w:pPr>
        <w:numPr>
          <w:ilvl w:val="0"/>
          <w:numId w:val="1046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serve para projeção, seleção e junção.</w:t>
      </w:r>
      <w:r>
        <w:br/>
      </w:r>
    </w:p>
    <w:p>
      <w:pPr>
        <w:numPr>
          <w:ilvl w:val="0"/>
          <w:numId w:val="1046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seleciona os campos/colunas a serem mostrados.</w:t>
      </w:r>
      <w:r>
        <w:br/>
      </w:r>
    </w:p>
    <w:p>
      <w:pPr>
        <w:numPr>
          <w:ilvl w:val="0"/>
          <w:numId w:val="1046"/>
        </w:numPr>
      </w:pPr>
      <w:r>
        <w:t xml:space="preserve">Projeta/constroi o que deve ser mostrado, não apenas os dados da tabela.</w:t>
      </w:r>
    </w:p>
    <w:p>
      <w:pPr>
        <w:numPr>
          <w:ilvl w:val="1"/>
          <w:numId w:val="1047"/>
        </w:numPr>
        <w:pStyle w:val="Compact"/>
      </w:pPr>
      <w:r>
        <w:t xml:space="preserve">Exemplo de codigo: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‘</w:t>
      </w:r>
      <w:r>
        <w:rPr>
          <w:iCs/>
          <w:i/>
        </w:rPr>
        <w:t xml:space="preserve">SERGIO PEDRO</w:t>
      </w:r>
      <w:r>
        <w:t xml:space="preserve">’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MEU_NOME</w:t>
      </w:r>
      <w:r>
        <w:t xml:space="preserve">;</w:t>
      </w:r>
      <w:r>
        <w:br/>
      </w:r>
    </w:p>
    <w:p>
      <w:pPr>
        <w:numPr>
          <w:ilvl w:val="1"/>
          <w:numId w:val="104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‘</w:t>
      </w:r>
      <w:r>
        <w:rPr>
          <w:iCs/>
          <w:i/>
        </w:rPr>
        <w:t xml:space="preserve">algo a mostrar</w:t>
      </w:r>
      <w:r>
        <w:t xml:space="preserve">’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alias_da_coluna</w:t>
      </w:r>
      <w:r>
        <w:t xml:space="preserve">;</w:t>
      </w:r>
      <w:r>
        <w:br/>
      </w:r>
    </w:p>
    <w:p>
      <w:pPr>
        <w:numPr>
          <w:ilvl w:val="0"/>
          <w:numId w:val="1046"/>
        </w:numPr>
      </w:pPr>
      <w:r>
        <w:t xml:space="preserve">Seleciona o que deve ser mostrado da tabela.</w:t>
      </w:r>
      <w:r>
        <w:br/>
      </w:r>
    </w:p>
    <w:p>
      <w:pPr>
        <w:numPr>
          <w:ilvl w:val="1"/>
          <w:numId w:val="1048"/>
        </w:numPr>
        <w:pStyle w:val="Compact"/>
      </w:pPr>
      <w:r>
        <w:t xml:space="preserve">Exemplo de codigo: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NOME</w:t>
      </w:r>
      <w:r>
        <w:t xml:space="preserve">,</w:t>
      </w:r>
      <w:r>
        <w:t xml:space="preserve"> </w:t>
      </w:r>
      <w:r>
        <w:rPr>
          <w:iCs/>
          <w:i/>
        </w:rPr>
        <w:t xml:space="preserve">SEXO</w:t>
      </w:r>
      <w:r>
        <w:t xml:space="preserve">,</w:t>
      </w:r>
      <w:r>
        <w:t xml:space="preserve"> </w:t>
      </w:r>
      <w:r>
        <w:rPr>
          <w:iCs/>
          <w:i/>
        </w:rPr>
        <w:t xml:space="preserve">EMAIL</w:t>
      </w:r>
      <w:r>
        <w:t xml:space="preserve">,</w:t>
      </w:r>
      <w:r>
        <w:t xml:space="preserve"> </w:t>
      </w:r>
      <w:r>
        <w:rPr>
          <w:iCs/>
          <w:i/>
        </w:rPr>
        <w:t xml:space="preserve">ENDERECO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CLIENTE</w:t>
      </w:r>
      <w:r>
        <w:t xml:space="preserve">;</w:t>
      </w:r>
      <w:r>
        <w:br/>
      </w:r>
    </w:p>
    <w:p>
      <w:pPr>
        <w:numPr>
          <w:ilvl w:val="1"/>
          <w:numId w:val="104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coluna_6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,</w:t>
      </w:r>
      <w:r>
        <w:t xml:space="preserve"> </w:t>
      </w:r>
      <w:r>
        <w:rPr>
          <w:iCs/>
          <w:i/>
        </w:rPr>
        <w:t xml:space="preserve">coluna_5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pPr>
        <w:numPr>
          <w:ilvl w:val="1"/>
          <w:numId w:val="1048"/>
        </w:numPr>
        <w:pStyle w:val="Compact"/>
      </w:pPr>
      <w:r>
        <w:t xml:space="preserve">Seleciona todas as colunas da tabela: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  <w:r>
        <w:t xml:space="preserve">Obs.: ’*’, Diminui a eficiencia da pesquisa na tabela.</w:t>
      </w:r>
      <w:r>
        <w:br/>
      </w:r>
    </w:p>
    <w:p>
      <w:r>
        <w:br w:type="page"/>
      </w:r>
    </w:p>
    <w:bookmarkEnd w:id="29"/>
    <w:bookmarkStart w:id="30" w:name="consultando-registros-na-tabela---where"/>
    <w:p>
      <w:pPr>
        <w:pStyle w:val="Heading2"/>
      </w:pPr>
      <w:r>
        <w:t xml:space="preserve">Consultando registros na tabela -</w:t>
      </w:r>
      <w:r>
        <w:t xml:space="preserve"> </w:t>
      </w:r>
      <w:r>
        <w:rPr>
          <w:bCs/>
          <w:b/>
        </w:rPr>
        <w:t xml:space="preserve">WHERE</w:t>
      </w:r>
    </w:p>
    <w:p>
      <w:pPr>
        <w:numPr>
          <w:ilvl w:val="0"/>
          <w:numId w:val="1049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serve para filtrar os registros/linhas da tabela, antes de mostrar.</w:t>
      </w:r>
      <w:r>
        <w:br/>
      </w:r>
    </w:p>
    <w:p>
      <w:pPr>
        <w:numPr>
          <w:ilvl w:val="1"/>
          <w:numId w:val="105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coluna_2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coluna_1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criterio</w:t>
      </w:r>
      <w:r>
        <w:t xml:space="preserve">;</w:t>
      </w:r>
      <w:r>
        <w:br/>
      </w:r>
    </w:p>
    <w:p>
      <w:pPr>
        <w:numPr>
          <w:ilvl w:val="0"/>
          <w:numId w:val="1049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não precisa ter haver com a seleção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coluna_2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criterio</w:t>
      </w:r>
      <w:r>
        <w:t xml:space="preserve">;</w:t>
      </w:r>
      <w:r>
        <w:br/>
      </w:r>
    </w:p>
    <w:p>
      <w:pPr>
        <w:numPr>
          <w:ilvl w:val="0"/>
          <w:numId w:val="1049"/>
        </w:numPr>
      </w:pPr>
      <w:r>
        <w:t xml:space="preserve">Para trabalhar com</w:t>
      </w:r>
      <w:r>
        <w:t xml:space="preserve"> </w:t>
      </w:r>
      <w:r>
        <w:rPr>
          <w:iCs/>
          <w:i/>
        </w:rPr>
        <w:t xml:space="preserve">strings</w:t>
      </w:r>
      <w:r>
        <w:t xml:space="preserve">, é util usar o comando</w:t>
      </w:r>
      <w:r>
        <w:t xml:space="preserve"> </w:t>
      </w:r>
      <w:r>
        <w:rPr>
          <w:bCs/>
          <w:b/>
        </w:rPr>
        <w:t xml:space="preserve">LIKE</w:t>
      </w:r>
      <w:r>
        <w:t xml:space="preserve"> </w:t>
      </w:r>
      <w:r>
        <w:t xml:space="preserve">e os</w:t>
      </w:r>
      <w:r>
        <w:t xml:space="preserve"> </w:t>
      </w:r>
      <w:r>
        <w:rPr>
          <w:iCs/>
          <w:i/>
        </w:rPr>
        <w:t xml:space="preserve">caracteres coringas</w:t>
      </w:r>
      <w:r>
        <w:t xml:space="preserve">.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Caracteres coringas:</w:t>
      </w:r>
      <w:r>
        <w:br/>
      </w:r>
    </w:p>
    <w:p>
      <w:pPr>
        <w:numPr>
          <w:ilvl w:val="2"/>
          <w:numId w:val="1053"/>
        </w:numPr>
        <w:pStyle w:val="Compact"/>
      </w:pPr>
      <w:r>
        <w:t xml:space="preserve">‘</w:t>
      </w:r>
      <w:r>
        <w:t xml:space="preserve">%</w:t>
      </w:r>
      <w:r>
        <w:t xml:space="preserve">’</w:t>
      </w:r>
      <w:r>
        <w:br/>
      </w:r>
      <w:r>
        <w:t xml:space="preserve">Qualquer coisa.</w:t>
      </w:r>
      <w:r>
        <w:br/>
      </w:r>
    </w:p>
    <w:p>
      <w:pPr>
        <w:numPr>
          <w:ilvl w:val="2"/>
          <w:numId w:val="1053"/>
        </w:numPr>
        <w:pStyle w:val="Compact"/>
      </w:pPr>
      <w:r>
        <w:t xml:space="preserve">’_’</w:t>
      </w:r>
      <w:r>
        <w:br/>
      </w:r>
      <w:r>
        <w:t xml:space="preserve">Um único caracter.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coluna_2</w:t>
      </w:r>
      <w:r>
        <w:t xml:space="preserve"> </w:t>
      </w:r>
      <w:r>
        <w:rPr>
          <w:bCs/>
          <w:b/>
        </w:rPr>
        <w:t xml:space="preserve">LIKE</w:t>
      </w:r>
      <w:r>
        <w:t xml:space="preserve"> </w:t>
      </w:r>
      <w:r>
        <w:t xml:space="preserve">‘</w:t>
      </w:r>
      <w:r>
        <w:rPr>
          <w:iCs/>
          <w:i/>
        </w:rPr>
        <w:t xml:space="preserve">string_procurada</w:t>
      </w:r>
      <w:r>
        <w:t xml:space="preserve">’</w:t>
      </w:r>
      <w:r>
        <w:t xml:space="preserve">;</w:t>
      </w:r>
      <w:r>
        <w:br/>
      </w:r>
      <w:r>
        <w:t xml:space="preserve">Obs.: Os caracteres coringas podem entrar em qualquer lugar da string para complementar o texto a procurar.</w:t>
      </w:r>
      <w:r>
        <w:br/>
      </w:r>
    </w:p>
    <w:p>
      <w:pPr>
        <w:numPr>
          <w:ilvl w:val="0"/>
          <w:numId w:val="1049"/>
        </w:numPr>
      </w:pPr>
      <w:r>
        <w:t xml:space="preserve">Filtrando valores</w:t>
      </w:r>
      <w:r>
        <w:t xml:space="preserve"> </w:t>
      </w:r>
      <w:r>
        <w:rPr>
          <w:bCs/>
          <w:b/>
        </w:rPr>
        <w:t xml:space="preserve">NULL</w:t>
      </w:r>
      <w:r>
        <w:t xml:space="preserve">.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Para filtrar valores</w:t>
      </w:r>
      <w:r>
        <w:t xml:space="preserve"> </w:t>
      </w:r>
      <w:r>
        <w:rPr>
          <w:bCs/>
          <w:b/>
        </w:rPr>
        <w:t xml:space="preserve">NULL</w:t>
      </w:r>
      <w:r>
        <w:t xml:space="preserve">, basta utilizar o</w:t>
      </w:r>
      <w:r>
        <w:t xml:space="preserve"> </w:t>
      </w:r>
      <w:r>
        <w:rPr>
          <w:bCs/>
          <w:b/>
        </w:rPr>
        <w:t xml:space="preserve">IS NULL</w:t>
      </w:r>
      <w:r>
        <w:t xml:space="preserve">, ao inves de</w:t>
      </w:r>
      <w:r>
        <w:t xml:space="preserve"> </w:t>
      </w:r>
      <w:r>
        <w:t xml:space="preserve">‘</w:t>
      </w:r>
      <w:r>
        <w:t xml:space="preserve">=</w:t>
      </w:r>
      <w:r>
        <w:t xml:space="preserve"> </w:t>
      </w:r>
      <w:r>
        <w:rPr>
          <w:bCs/>
          <w:b/>
        </w:rPr>
        <w:t xml:space="preserve">NULL</w:t>
      </w:r>
      <w:r>
        <w:t xml:space="preserve">’</w:t>
      </w:r>
      <w:r>
        <w:t xml:space="preserve">.</w:t>
      </w:r>
      <w:r>
        <w:br/>
      </w:r>
    </w:p>
    <w:p>
      <w:pPr>
        <w:numPr>
          <w:ilvl w:val="2"/>
          <w:numId w:val="105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colunaX</w:t>
      </w:r>
      <w:r>
        <w:t xml:space="preserve"> </w:t>
      </w:r>
      <w:r>
        <w:rPr>
          <w:bCs/>
          <w:b/>
        </w:rPr>
        <w:t xml:space="preserve">IS NULL</w:t>
      </w:r>
      <w:r>
        <w:t xml:space="preserve">;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Para filtrar valores não</w:t>
      </w:r>
      <w:r>
        <w:t xml:space="preserve"> </w:t>
      </w:r>
      <w:r>
        <w:rPr>
          <w:bCs/>
          <w:b/>
        </w:rPr>
        <w:t xml:space="preserve">NULL</w:t>
      </w:r>
      <w:r>
        <w:t xml:space="preserve">, basta utilizar</w:t>
      </w:r>
      <w:r>
        <w:t xml:space="preserve"> </w:t>
      </w:r>
      <w:r>
        <w:rPr>
          <w:bCs/>
          <w:b/>
        </w:rPr>
        <w:t xml:space="preserve">IS NOT NULL</w:t>
      </w:r>
      <w:r>
        <w:t xml:space="preserve">, ao inves de uma expressão.</w:t>
      </w:r>
    </w:p>
    <w:p>
      <w:pPr>
        <w:numPr>
          <w:ilvl w:val="2"/>
          <w:numId w:val="105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colunaX</w:t>
      </w:r>
      <w:r>
        <w:t xml:space="preserve"> </w:t>
      </w:r>
      <w:r>
        <w:rPr>
          <w:bCs/>
          <w:b/>
        </w:rPr>
        <w:t xml:space="preserve">IS NOT NULL</w:t>
      </w:r>
      <w:r>
        <w:t xml:space="preserve">;</w:t>
      </w:r>
      <w:r>
        <w:br/>
      </w:r>
    </w:p>
    <w:p>
      <w:r>
        <w:br w:type="page"/>
      </w:r>
    </w:p>
    <w:bookmarkEnd w:id="30"/>
    <w:bookmarkEnd w:id="31"/>
    <w:bookmarkStart w:id="35" w:name="X8898df98e4462e0e4c09b883fb5f9495ac5a4b8"/>
    <w:p>
      <w:pPr>
        <w:pStyle w:val="Heading1"/>
      </w:pPr>
      <w:r>
        <w:t xml:space="preserve">Módulo 5 - Operadores Lógicos,</w:t>
      </w:r>
      <w:r>
        <w:t xml:space="preserve"> </w:t>
      </w:r>
      <w:r>
        <w:rPr>
          <w:bCs/>
          <w:b/>
        </w:rPr>
        <w:t xml:space="preserve">GROUP BY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ORDER BY</w:t>
      </w:r>
    </w:p>
    <w:bookmarkStart w:id="32" w:name="Xaed8fa26a6f8df8d9c510468a66fa12849431cd"/>
    <w:p>
      <w:pPr>
        <w:pStyle w:val="Heading2"/>
      </w:pPr>
      <w:r>
        <w:t xml:space="preserve">Operadores Lógicos e Performance de operadores lógicos</w:t>
      </w:r>
    </w:p>
    <w:p>
      <w:pPr>
        <w:numPr>
          <w:ilvl w:val="0"/>
          <w:numId w:val="1057"/>
        </w:numPr>
        <w:pStyle w:val="Compact"/>
      </w:pPr>
      <w:r>
        <w:t xml:space="preserve">Operadores lógicos:</w:t>
      </w:r>
      <w:r>
        <w:br/>
      </w:r>
    </w:p>
    <w:p>
      <w:pPr>
        <w:numPr>
          <w:ilvl w:val="1"/>
          <w:numId w:val="1058"/>
        </w:numPr>
        <w:pStyle w:val="Compact"/>
      </w:pPr>
      <w:r>
        <w:rPr>
          <w:bCs/>
          <w:b/>
        </w:rPr>
        <w:t xml:space="preserve">OR</w:t>
      </w:r>
      <w:r>
        <w:t xml:space="preserve">/OU</w:t>
      </w:r>
      <w:r>
        <w:br/>
      </w:r>
    </w:p>
    <w:p>
      <w:pPr>
        <w:numPr>
          <w:ilvl w:val="2"/>
          <w:numId w:val="1059"/>
        </w:numPr>
        <w:pStyle w:val="Compact"/>
      </w:pPr>
      <w:r>
        <w:t xml:space="preserve">Apenas uma condição precisa ser verdadeira para dar verdadeiro.</w:t>
      </w:r>
      <w:r>
        <w:br/>
      </w:r>
    </w:p>
    <w:p>
      <w:pPr>
        <w:numPr>
          <w:ilvl w:val="2"/>
          <w:numId w:val="105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t xml:space="preserve">(</w:t>
      </w:r>
      <w:r>
        <w:rPr>
          <w:iCs/>
          <w:i/>
        </w:rPr>
        <w:t xml:space="preserve">condição_1</w:t>
      </w:r>
      <w:r>
        <w:t xml:space="preserve"> </w:t>
      </w:r>
      <w:r>
        <w:rPr>
          <w:bCs/>
          <w:b/>
        </w:rPr>
        <w:t xml:space="preserve">OR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);</w:t>
      </w:r>
      <w:r>
        <w:br/>
      </w:r>
    </w:p>
    <w:p>
      <w:pPr>
        <w:numPr>
          <w:ilvl w:val="1"/>
          <w:numId w:val="1058"/>
        </w:numPr>
        <w:pStyle w:val="Compact"/>
      </w:pPr>
      <w:r>
        <w:rPr>
          <w:bCs/>
          <w:b/>
        </w:rPr>
        <w:t xml:space="preserve">AND</w:t>
      </w:r>
      <w:r>
        <w:t xml:space="preserve">/E</w:t>
      </w:r>
      <w:r>
        <w:br/>
      </w:r>
    </w:p>
    <w:p>
      <w:pPr>
        <w:numPr>
          <w:ilvl w:val="2"/>
          <w:numId w:val="1060"/>
        </w:numPr>
        <w:pStyle w:val="Compact"/>
      </w:pPr>
      <w:r>
        <w:t xml:space="preserve">Todas as condições precisam ser verdadeiras para dar verdadeiro.</w:t>
      </w:r>
      <w:r>
        <w:br/>
      </w:r>
    </w:p>
    <w:p>
      <w:pPr>
        <w:numPr>
          <w:ilvl w:val="2"/>
          <w:numId w:val="106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t xml:space="preserve">(</w:t>
      </w:r>
      <w:r>
        <w:rPr>
          <w:iCs/>
          <w:i/>
        </w:rPr>
        <w:t xml:space="preserve">condição_1</w:t>
      </w:r>
      <w:r>
        <w:t xml:space="preserve"> </w:t>
      </w:r>
      <w:r>
        <w:rPr>
          <w:bCs/>
          <w:b/>
        </w:rPr>
        <w:t xml:space="preserve">AND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);</w:t>
      </w:r>
      <w:r>
        <w:br/>
      </w:r>
    </w:p>
    <w:p>
      <w:pPr>
        <w:numPr>
          <w:ilvl w:val="1"/>
          <w:numId w:val="1058"/>
        </w:numPr>
        <w:pStyle w:val="Compact"/>
      </w:pPr>
      <w:r>
        <w:rPr>
          <w:bCs/>
          <w:b/>
        </w:rPr>
        <w:t xml:space="preserve">NOT</w:t>
      </w:r>
      <w:r>
        <w:t xml:space="preserve">/negação</w:t>
      </w:r>
      <w:r>
        <w:br/>
      </w:r>
    </w:p>
    <w:p>
      <w:pPr>
        <w:numPr>
          <w:ilvl w:val="2"/>
          <w:numId w:val="1061"/>
        </w:numPr>
        <w:pStyle w:val="Compact"/>
      </w:pPr>
      <w:r>
        <w:t xml:space="preserve">Nega e inverte e inverte o valor de uma expressão.</w:t>
      </w:r>
      <w:r>
        <w:br/>
      </w:r>
    </w:p>
    <w:p>
      <w:pPr>
        <w:numPr>
          <w:ilvl w:val="2"/>
          <w:numId w:val="106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t xml:space="preserve">(</w:t>
      </w:r>
      <w:r>
        <w:rPr>
          <w:iCs/>
          <w:i/>
        </w:rPr>
        <w:t xml:space="preserve">condição_1</w:t>
      </w:r>
      <w:r>
        <w:t xml:space="preserve"> </w:t>
      </w:r>
      <w:r>
        <w:rPr>
          <w:bCs/>
          <w:b/>
        </w:rPr>
        <w:t xml:space="preserve">AND</w:t>
      </w:r>
      <w:r>
        <w:t xml:space="preserve"> </w:t>
      </w:r>
      <w:r>
        <w:rPr>
          <w:bCs/>
          <w:b/>
        </w:rPr>
        <w:t xml:space="preserve">NOT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);</w:t>
      </w:r>
      <w:r>
        <w:br/>
      </w:r>
      <w:r>
        <w:t xml:space="preserve">Obs.: Inverte o resultado da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.</w:t>
      </w:r>
      <w:r>
        <w:br/>
      </w:r>
    </w:p>
    <w:p>
      <w:pPr>
        <w:numPr>
          <w:ilvl w:val="0"/>
          <w:numId w:val="1057"/>
        </w:numPr>
        <w:pStyle w:val="Compact"/>
      </w:pPr>
      <w:r>
        <w:rPr>
          <w:iCs/>
          <w:i/>
        </w:rPr>
        <w:t xml:space="preserve">Tabela verdade</w:t>
      </w:r>
      <w:r>
        <w:br/>
      </w:r>
    </w:p>
    <w:p>
      <w:pPr>
        <w:pStyle w:val="SourceCode"/>
      </w:pPr>
      <w:r>
        <w:rPr>
          <w:rStyle w:val="VerbatimChar"/>
        </w:rPr>
        <w:t xml:space="preserve">##   A NOT_A B NOT_B A_OR_B A_AND_B</w:t>
      </w:r>
      <w:r>
        <w:br/>
      </w:r>
      <w:r>
        <w:rPr>
          <w:rStyle w:val="VerbatimChar"/>
        </w:rPr>
        <w:t xml:space="preserve">## 1 V     F V     F      V       V</w:t>
      </w:r>
      <w:r>
        <w:br/>
      </w:r>
      <w:r>
        <w:rPr>
          <w:rStyle w:val="VerbatimChar"/>
        </w:rPr>
        <w:t xml:space="preserve">## 2 V     F F     V      V       F</w:t>
      </w:r>
      <w:r>
        <w:br/>
      </w:r>
      <w:r>
        <w:rPr>
          <w:rStyle w:val="VerbatimChar"/>
        </w:rPr>
        <w:t xml:space="preserve">## 3 F     V V     F      V       F</w:t>
      </w:r>
      <w:r>
        <w:br/>
      </w:r>
      <w:r>
        <w:rPr>
          <w:rStyle w:val="VerbatimChar"/>
        </w:rPr>
        <w:t xml:space="preserve">## 4 F     V F     V      F       F</w:t>
      </w:r>
    </w:p>
    <w:p>
      <w:pPr>
        <w:numPr>
          <w:ilvl w:val="0"/>
          <w:numId w:val="1062"/>
        </w:numPr>
        <w:pStyle w:val="Compact"/>
      </w:pPr>
      <w:r>
        <w:t xml:space="preserve">Performance de operadores lógicos.</w:t>
      </w:r>
      <w:r>
        <w:br/>
      </w:r>
    </w:p>
    <w:p>
      <w:pPr>
        <w:numPr>
          <w:ilvl w:val="1"/>
          <w:numId w:val="1063"/>
        </w:numPr>
        <w:pStyle w:val="Compact"/>
      </w:pPr>
      <w:r>
        <w:t xml:space="preserve">Para melhorar a performance das consultas, com operadores lógicos, dois casos podem ser avaliados: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No caso</w:t>
      </w:r>
      <w:r>
        <w:t xml:space="preserve"> </w:t>
      </w:r>
      <w:r>
        <w:rPr>
          <w:bCs/>
          <w:b/>
        </w:rPr>
        <w:t xml:space="preserve">OR</w:t>
      </w:r>
      <w:r>
        <w:t xml:space="preserve">:</w:t>
      </w:r>
      <w:r>
        <w:br/>
      </w:r>
    </w:p>
    <w:p>
      <w:pPr>
        <w:numPr>
          <w:ilvl w:val="3"/>
          <w:numId w:val="1065"/>
        </w:numPr>
        <w:pStyle w:val="Compact"/>
      </w:pPr>
      <w:r>
        <w:t xml:space="preserve">Colocar a condição que oferece maior incidencia de verdadeiro na frente.</w:t>
      </w:r>
      <w:r>
        <w:br/>
      </w:r>
    </w:p>
    <w:p>
      <w:pPr>
        <w:numPr>
          <w:ilvl w:val="3"/>
          <w:numId w:val="1065"/>
        </w:numPr>
        <w:pStyle w:val="Compact"/>
      </w:pPr>
      <w:r>
        <w:t xml:space="preserve">Se a primeira condição é verdadeira, a segunda não é avaliada, melhorando assim a performance da consulta.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No caso</w:t>
      </w:r>
      <w:r>
        <w:t xml:space="preserve"> </w:t>
      </w:r>
      <w:r>
        <w:rPr>
          <w:bCs/>
          <w:b/>
        </w:rPr>
        <w:t xml:space="preserve">AND</w:t>
      </w:r>
      <w:r>
        <w:t xml:space="preserve">:</w:t>
      </w:r>
      <w:r>
        <w:br/>
      </w:r>
    </w:p>
    <w:p>
      <w:pPr>
        <w:numPr>
          <w:ilvl w:val="3"/>
          <w:numId w:val="1066"/>
        </w:numPr>
        <w:pStyle w:val="Compact"/>
      </w:pPr>
      <w:r>
        <w:t xml:space="preserve">Colocar a condição que oference menor inicidencia de verdadeiro na frente.</w:t>
      </w:r>
      <w:r>
        <w:br/>
      </w:r>
    </w:p>
    <w:p>
      <w:pPr>
        <w:numPr>
          <w:ilvl w:val="3"/>
          <w:numId w:val="1066"/>
        </w:numPr>
        <w:pStyle w:val="Compact"/>
      </w:pPr>
      <w:r>
        <w:t xml:space="preserve">Se a primeira condição for falsa, a segunda nem é avaliada, pois o resultado é falso. Melhorando assim a performance da consulta.</w:t>
      </w:r>
      <w:r>
        <w:br/>
      </w:r>
    </w:p>
    <w:p>
      <w:r>
        <w:br w:type="page"/>
      </w:r>
    </w:p>
    <w:bookmarkEnd w:id="32"/>
    <w:bookmarkStart w:id="33" w:name="Xb44141024264aa0d4261d73a47fe797c9aa7c07"/>
    <w:p>
      <w:pPr>
        <w:pStyle w:val="Heading2"/>
      </w:pPr>
      <w:r>
        <w:t xml:space="preserve">Agregador e funções de agregação -</w:t>
      </w:r>
      <w:r>
        <w:t xml:space="preserve"> </w:t>
      </w:r>
      <w:r>
        <w:rPr>
          <w:bCs/>
          <w:b/>
        </w:rPr>
        <w:t xml:space="preserve">GROUP BY</w:t>
      </w:r>
    </w:p>
    <w:p>
      <w:pPr>
        <w:numPr>
          <w:ilvl w:val="0"/>
          <w:numId w:val="1067"/>
        </w:numPr>
        <w:pStyle w:val="Compact"/>
      </w:pPr>
      <w:r>
        <w:rPr>
          <w:bCs/>
          <w:b/>
        </w:rPr>
        <w:t xml:space="preserve">COUNT</w:t>
      </w:r>
      <w:r>
        <w:t xml:space="preserve">(*)</w:t>
      </w:r>
      <w:r>
        <w:br/>
      </w:r>
    </w:p>
    <w:p>
      <w:pPr>
        <w:numPr>
          <w:ilvl w:val="1"/>
          <w:numId w:val="1068"/>
        </w:numPr>
        <w:pStyle w:val="Compact"/>
      </w:pPr>
      <w:r>
        <w:t xml:space="preserve">Conta o numero de registros.</w:t>
      </w:r>
      <w:r>
        <w:br/>
      </w:r>
    </w:p>
    <w:p>
      <w:pPr>
        <w:numPr>
          <w:ilvl w:val="1"/>
          <w:numId w:val="106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COUNT</w:t>
      </w:r>
      <w:r>
        <w:t xml:space="preserve"> </w:t>
      </w:r>
      <w:r>
        <w:t xml:space="preserve">(*)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pPr>
        <w:numPr>
          <w:ilvl w:val="0"/>
          <w:numId w:val="1067"/>
        </w:numPr>
        <w:pStyle w:val="Compact"/>
      </w:pPr>
      <w:r>
        <w:rPr>
          <w:bCs/>
          <w:b/>
        </w:rPr>
        <w:t xml:space="preserve">GROUP BY</w:t>
      </w:r>
      <w:r>
        <w:br/>
      </w:r>
    </w:p>
    <w:p>
      <w:pPr>
        <w:numPr>
          <w:ilvl w:val="1"/>
          <w:numId w:val="1069"/>
        </w:numPr>
      </w:pPr>
      <w:r>
        <w:t xml:space="preserve">Agrupa dados em torno de determinado campo.</w:t>
      </w:r>
      <w:r>
        <w:br/>
      </w:r>
    </w:p>
    <w:p>
      <w:pPr>
        <w:numPr>
          <w:ilvl w:val="1"/>
          <w:numId w:val="1069"/>
        </w:numPr>
      </w:pPr>
      <w:r>
        <w:t xml:space="preserve">Usar em conjunto com funções de agrupamento, como:</w:t>
      </w:r>
      <w:r>
        <w:br/>
      </w:r>
    </w:p>
    <w:p>
      <w:pPr>
        <w:numPr>
          <w:ilvl w:val="2"/>
          <w:numId w:val="1070"/>
        </w:numPr>
      </w:pPr>
      <w:r>
        <w:rPr>
          <w:bCs/>
          <w:b/>
        </w:rPr>
        <w:t xml:space="preserve">COUNT</w:t>
      </w:r>
      <w:r>
        <w:t xml:space="preserve"> </w:t>
      </w:r>
      <w:r>
        <w:t xml:space="preserve">(*)</w:t>
      </w:r>
      <w:r>
        <w:br/>
      </w:r>
      <w:r>
        <w:t xml:space="preserve">Conta todos os registros.</w:t>
      </w:r>
      <w:r>
        <w:br/>
      </w:r>
    </w:p>
    <w:p>
      <w:pPr>
        <w:numPr>
          <w:ilvl w:val="2"/>
          <w:numId w:val="1070"/>
        </w:numPr>
      </w:pPr>
      <w:r>
        <w:rPr>
          <w:bCs/>
          <w:b/>
        </w:rPr>
        <w:t xml:space="preserve">COUNT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Conta os registros da coluna x.</w:t>
      </w:r>
      <w:r>
        <w:br/>
      </w:r>
    </w:p>
    <w:p>
      <w:pPr>
        <w:numPr>
          <w:ilvl w:val="2"/>
          <w:numId w:val="1070"/>
        </w:numPr>
      </w:pPr>
      <w:r>
        <w:rPr>
          <w:bCs/>
          <w:b/>
        </w:rPr>
        <w:t xml:space="preserve">AVG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Calcula a media dos valores da coluna x.</w:t>
      </w:r>
      <w:r>
        <w:br/>
      </w:r>
    </w:p>
    <w:p>
      <w:pPr>
        <w:numPr>
          <w:ilvl w:val="2"/>
          <w:numId w:val="1070"/>
        </w:numPr>
      </w:pPr>
      <w:r>
        <w:rPr>
          <w:bCs/>
          <w:b/>
        </w:rPr>
        <w:t xml:space="preserve">MAX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Encontra o valor maximo da coluna x.</w:t>
      </w:r>
      <w:r>
        <w:br/>
      </w:r>
    </w:p>
    <w:p>
      <w:pPr>
        <w:numPr>
          <w:ilvl w:val="2"/>
          <w:numId w:val="1070"/>
        </w:numPr>
      </w:pPr>
      <w:r>
        <w:rPr>
          <w:bCs/>
          <w:b/>
        </w:rPr>
        <w:t xml:space="preserve">MIN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Encontra o valor minimo da coluna x.</w:t>
      </w:r>
      <w:r>
        <w:br/>
      </w:r>
    </w:p>
    <w:p>
      <w:pPr>
        <w:numPr>
          <w:ilvl w:val="2"/>
          <w:numId w:val="1070"/>
        </w:numPr>
      </w:pPr>
      <w:r>
        <w:rPr>
          <w:bCs/>
          <w:b/>
        </w:rPr>
        <w:t xml:space="preserve">SUM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Calcula a soma dos valores na coluna x.</w:t>
      </w:r>
      <w:r>
        <w:br/>
      </w:r>
    </w:p>
    <w:p>
      <w:pPr>
        <w:numPr>
          <w:ilvl w:val="1"/>
          <w:numId w:val="1069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coluna_x</w:t>
      </w:r>
      <w:r>
        <w:t xml:space="preserve">,</w:t>
      </w:r>
      <w:r>
        <w:t xml:space="preserve"> </w:t>
      </w:r>
      <w:r>
        <w:rPr>
          <w:bCs/>
          <w:b/>
        </w:rPr>
        <w:t xml:space="preserve">COUNT</w:t>
      </w:r>
      <w:r>
        <w:t xml:space="preserve">(*)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coluna_x</w:t>
      </w:r>
      <w:r>
        <w:t xml:space="preserve">;</w:t>
      </w:r>
      <w:r>
        <w:br/>
      </w:r>
    </w:p>
    <w:p>
      <w:pPr>
        <w:numPr>
          <w:ilvl w:val="1"/>
          <w:numId w:val="1069"/>
        </w:numPr>
      </w:pPr>
      <w:r>
        <w:t xml:space="preserve">É possivel agrupar mais de uma coluna de uma vez.</w:t>
      </w:r>
      <w:r>
        <w:br/>
      </w:r>
    </w:p>
    <w:p>
      <w:pPr>
        <w:numPr>
          <w:ilvl w:val="2"/>
          <w:numId w:val="1071"/>
        </w:numPr>
        <w:pStyle w:val="Compact"/>
      </w:pPr>
      <w:r>
        <w:t xml:space="preserve">A ordem em que as colunas aparecem na instrução</w:t>
      </w:r>
      <w:r>
        <w:t xml:space="preserve"> </w:t>
      </w:r>
      <w:r>
        <w:rPr>
          <w:bCs/>
          <w:b/>
        </w:rPr>
        <w:t xml:space="preserve">GROUP BY</w:t>
      </w:r>
      <w:r>
        <w:t xml:space="preserve">, determinam a ordem de prioridade no agrupamento.</w:t>
      </w:r>
      <w:r>
        <w:br/>
      </w:r>
    </w:p>
    <w:p>
      <w:pPr>
        <w:numPr>
          <w:ilvl w:val="2"/>
          <w:numId w:val="107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,..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;</w:t>
      </w:r>
      <w:r>
        <w:br/>
      </w:r>
      <w:r>
        <w:t xml:space="preserve">Obs.: Prioridade primeiro agrupar a</w:t>
      </w:r>
      <w:r>
        <w:t xml:space="preserve"> </w:t>
      </w:r>
      <w:r>
        <w:rPr>
          <w:iCs/>
          <w:i/>
        </w:rPr>
        <w:t xml:space="preserve">coluna1</w:t>
      </w:r>
      <w:r>
        <w:t xml:space="preserve">, depois agrupar em função da</w:t>
      </w:r>
      <w:r>
        <w:t xml:space="preserve"> </w:t>
      </w:r>
      <w:r>
        <w:rPr>
          <w:iCs/>
          <w:i/>
        </w:rPr>
        <w:t xml:space="preserve">coluna1</w:t>
      </w:r>
      <w:r>
        <w:t xml:space="preserve"> </w:t>
      </w:r>
      <w:r>
        <w:t xml:space="preserve">a</w:t>
      </w:r>
      <w:r>
        <w:t xml:space="preserve"> </w:t>
      </w:r>
      <w:r>
        <w:rPr>
          <w:iCs/>
          <w:i/>
        </w:rPr>
        <w:t xml:space="preserve">coluna2</w:t>
      </w:r>
      <w:r>
        <w:t xml:space="preserve">.</w:t>
      </w:r>
      <w:r>
        <w:br/>
      </w:r>
    </w:p>
    <w:p>
      <w:r>
        <w:br w:type="page"/>
      </w:r>
    </w:p>
    <w:bookmarkEnd w:id="33"/>
    <w:bookmarkStart w:id="34" w:name="ordenando-registros---order-by"/>
    <w:p>
      <w:pPr>
        <w:pStyle w:val="Heading2"/>
      </w:pPr>
      <w:r>
        <w:t xml:space="preserve">Ordenando registros -</w:t>
      </w:r>
      <w:r>
        <w:t xml:space="preserve"> </w:t>
      </w:r>
      <w:r>
        <w:rPr>
          <w:bCs/>
          <w:b/>
        </w:rPr>
        <w:t xml:space="preserve">ORDER BY</w:t>
      </w:r>
    </w:p>
    <w:p>
      <w:pPr>
        <w:numPr>
          <w:ilvl w:val="0"/>
          <w:numId w:val="1072"/>
        </w:numPr>
        <w:pStyle w:val="Compact"/>
      </w:pPr>
      <w:r>
        <w:rPr>
          <w:bCs/>
          <w:b/>
        </w:rPr>
        <w:t xml:space="preserve">ORDER BY</w:t>
      </w:r>
      <w:r>
        <w:br/>
      </w:r>
    </w:p>
    <w:p>
      <w:pPr>
        <w:numPr>
          <w:ilvl w:val="1"/>
          <w:numId w:val="1073"/>
        </w:numPr>
      </w:pPr>
      <w:r>
        <w:t xml:space="preserve">Organiza os dados segundo uma ordem.</w:t>
      </w:r>
      <w:r>
        <w:br/>
      </w:r>
    </w:p>
    <w:p>
      <w:pPr>
        <w:numPr>
          <w:ilvl w:val="1"/>
          <w:numId w:val="1073"/>
        </w:numPr>
      </w:pPr>
      <w:r>
        <w:t xml:space="preserve">Por default é ordem crescente,</w:t>
      </w:r>
      <w:r>
        <w:t xml:space="preserve"> </w:t>
      </w:r>
      <w:r>
        <w:rPr>
          <w:bCs/>
          <w:b/>
        </w:rPr>
        <w:t xml:space="preserve">ASC</w:t>
      </w:r>
      <w:r>
        <w:t xml:space="preserve">.</w:t>
      </w:r>
      <w:r>
        <w:br/>
      </w:r>
    </w:p>
    <w:p>
      <w:pPr>
        <w:numPr>
          <w:ilvl w:val="1"/>
          <w:numId w:val="1073"/>
        </w:numPr>
      </w:pPr>
      <w:r>
        <w:t xml:space="preserve">Para ordem decrescente só adicionar ao final</w:t>
      </w:r>
      <w:r>
        <w:t xml:space="preserve"> </w:t>
      </w:r>
      <w:r>
        <w:rPr>
          <w:bCs/>
          <w:b/>
        </w:rPr>
        <w:t xml:space="preserve">DESC</w:t>
      </w:r>
      <w:r>
        <w:t xml:space="preserve">.</w:t>
      </w:r>
      <w:r>
        <w:br/>
      </w:r>
    </w:p>
    <w:p>
      <w:pPr>
        <w:numPr>
          <w:ilvl w:val="1"/>
          <w:numId w:val="1073"/>
        </w:numPr>
      </w:pPr>
      <w:r>
        <w:t xml:space="preserve">Utilizado normalmente ao final de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GROUP BY</w:t>
      </w:r>
      <w:r>
        <w:t xml:space="preserve">.</w:t>
      </w:r>
      <w:r>
        <w:br/>
      </w:r>
    </w:p>
    <w:p>
      <w:pPr>
        <w:numPr>
          <w:ilvl w:val="1"/>
          <w:numId w:val="1073"/>
        </w:numPr>
      </w:pPr>
      <w:r>
        <w:t xml:space="preserve">Ao inves de colocar o nome da coluna, pode indicar a numeração da coluna na ordem em que aparece na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1"/>
          <w:numId w:val="1073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coluna1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coluna2</w:t>
      </w:r>
      <w:r>
        <w:t xml:space="preserve">; (ou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2</w:t>
      </w:r>
      <w:r>
        <w:t xml:space="preserve">;)</w:t>
      </w:r>
      <w:r>
        <w:br/>
      </w:r>
    </w:p>
    <w:p>
      <w:pPr>
        <w:numPr>
          <w:ilvl w:val="1"/>
          <w:numId w:val="1073"/>
        </w:numPr>
      </w:pPr>
      <w:r>
        <w:t xml:space="preserve">Também é possivel colocar em ordem, mais de uma coluna de uma vez.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coluna1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coluna2</w:t>
      </w:r>
      <w:r>
        <w:t xml:space="preserve"> </w:t>
      </w:r>
      <w:r>
        <w:rPr>
          <w:bCs/>
          <w:b/>
        </w:rPr>
        <w:t xml:space="preserve">ASC</w:t>
      </w:r>
      <w:r>
        <w:t xml:space="preserve">,</w:t>
      </w:r>
      <w:r>
        <w:t xml:space="preserve"> </w:t>
      </w:r>
      <w:r>
        <w:rPr>
          <w:iCs/>
          <w:i/>
        </w:rPr>
        <w:t xml:space="preserve">coluna1</w:t>
      </w:r>
      <w:r>
        <w:t xml:space="preserve"> </w:t>
      </w:r>
      <w:r>
        <w:rPr>
          <w:bCs/>
          <w:b/>
        </w:rPr>
        <w:t xml:space="preserve">DESC</w:t>
      </w:r>
      <w:r>
        <w:t xml:space="preserve">; (ou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2</w:t>
      </w:r>
      <w:r>
        <w:t xml:space="preserve"> </w:t>
      </w:r>
      <w:r>
        <w:rPr>
          <w:bCs/>
          <w:b/>
        </w:rPr>
        <w:t xml:space="preserve">ASC</w:t>
      </w:r>
      <w:r>
        <w:t xml:space="preserve">,</w:t>
      </w:r>
      <w:r>
        <w:t xml:space="preserve"> </w:t>
      </w:r>
      <w:r>
        <w:rPr>
          <w:iCs/>
          <w:i/>
        </w:rPr>
        <w:t xml:space="preserve">1</w:t>
      </w:r>
      <w:r>
        <w:t xml:space="preserve"> </w:t>
      </w:r>
      <w:r>
        <w:rPr>
          <w:bCs/>
          <w:b/>
        </w:rPr>
        <w:t xml:space="preserve">DESC</w:t>
      </w:r>
      <w:r>
        <w:t xml:space="preserve">;)</w:t>
      </w:r>
      <w:r>
        <w:br/>
      </w:r>
    </w:p>
    <w:p>
      <w:r>
        <w:br w:type="page"/>
      </w:r>
    </w:p>
    <w:bookmarkEnd w:id="34"/>
    <w:bookmarkEnd w:id="35"/>
    <w:bookmarkStart w:id="39" w:name="módulo-7---mais-comandos-update-e-delete"/>
    <w:p>
      <w:pPr>
        <w:pStyle w:val="Heading1"/>
      </w:pPr>
      <w:r>
        <w:t xml:space="preserve">Módulo 7 - Mais comandos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</w:p>
    <w:bookmarkStart w:id="36" w:name="atualizando-registros-na-tabela---update"/>
    <w:p>
      <w:pPr>
        <w:pStyle w:val="Heading2"/>
      </w:pPr>
      <w:r>
        <w:t xml:space="preserve">Atualizando registros na tabela -</w:t>
      </w:r>
      <w:r>
        <w:t xml:space="preserve"> </w:t>
      </w:r>
      <w:r>
        <w:rPr>
          <w:bCs/>
          <w:b/>
        </w:rPr>
        <w:t xml:space="preserve">UPDATE</w:t>
      </w:r>
    </w:p>
    <w:p>
      <w:pPr>
        <w:numPr>
          <w:ilvl w:val="0"/>
          <w:numId w:val="1075"/>
        </w:numPr>
        <w:pStyle w:val="Compact"/>
      </w:pPr>
      <w:r>
        <w:t xml:space="preserve">Atualizar todos os dados de uma coluna/campo de uma tabela, de uma vez.</w:t>
      </w:r>
      <w:r>
        <w:br/>
      </w:r>
    </w:p>
    <w:p>
      <w:pPr>
        <w:numPr>
          <w:ilvl w:val="1"/>
          <w:numId w:val="1076"/>
        </w:numPr>
      </w:pPr>
      <w:r>
        <w:t xml:space="preserve">Para atualizar todos os dados, de uma determinada coluna/campo, de uma tabela, para um dado determinado, basta usar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sem filtros.</w:t>
      </w:r>
      <w:r>
        <w:br/>
      </w:r>
    </w:p>
    <w:p>
      <w:pPr>
        <w:numPr>
          <w:ilvl w:val="1"/>
          <w:numId w:val="1076"/>
        </w:numPr>
      </w:pPr>
      <w:r>
        <w:t xml:space="preserve">Muito cuidado ao utilizar esse comando assim, pois pode gerar muitos problemas.</w:t>
      </w:r>
      <w:r>
        <w:br/>
      </w:r>
    </w:p>
    <w:p>
      <w:pPr>
        <w:numPr>
          <w:ilvl w:val="1"/>
          <w:numId w:val="1076"/>
        </w:numPr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coluna_a_atualizar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valor_atualizado</w:t>
      </w:r>
      <w:r>
        <w:t xml:space="preserve">;</w:t>
      </w:r>
      <w:r>
        <w:br/>
      </w:r>
    </w:p>
    <w:p>
      <w:pPr>
        <w:numPr>
          <w:ilvl w:val="0"/>
          <w:numId w:val="1075"/>
        </w:numPr>
        <w:pStyle w:val="Compact"/>
      </w:pPr>
      <w:r>
        <w:t xml:space="preserve">Para atualizar um determinado registro.</w:t>
      </w:r>
      <w:r>
        <w:br/>
      </w:r>
    </w:p>
    <w:p>
      <w:pPr>
        <w:numPr>
          <w:ilvl w:val="1"/>
          <w:numId w:val="1077"/>
        </w:numPr>
      </w:pPr>
      <w:r>
        <w:t xml:space="preserve">Para atualizar um determinado dado de uma coluna/campo, utilizar o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em conjunto com a instrução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1"/>
          <w:numId w:val="1077"/>
        </w:numPr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coluna_a_atualizar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valor_atualizado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condição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r>
        <w:br w:type="page"/>
      </w:r>
    </w:p>
    <w:bookmarkEnd w:id="36"/>
    <w:bookmarkStart w:id="37" w:name="deletando-registros---delete"/>
    <w:p>
      <w:pPr>
        <w:pStyle w:val="Heading2"/>
      </w:pPr>
      <w:r>
        <w:t xml:space="preserve">Deletando registros -</w:t>
      </w:r>
      <w:r>
        <w:t xml:space="preserve"> </w:t>
      </w:r>
      <w:r>
        <w:rPr>
          <w:bCs/>
          <w:b/>
        </w:rPr>
        <w:t xml:space="preserve">DELETE</w:t>
      </w:r>
    </w:p>
    <w:p>
      <w:pPr>
        <w:numPr>
          <w:ilvl w:val="0"/>
          <w:numId w:val="1078"/>
        </w:numPr>
        <w:pStyle w:val="Compact"/>
      </w:pPr>
      <w:r>
        <w:t xml:space="preserve">Deletar todos os registros de uma tabela.</w:t>
      </w:r>
      <w:r>
        <w:br/>
      </w:r>
    </w:p>
    <w:p>
      <w:pPr>
        <w:numPr>
          <w:ilvl w:val="1"/>
          <w:numId w:val="107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pPr>
        <w:numPr>
          <w:ilvl w:val="0"/>
          <w:numId w:val="1078"/>
        </w:numPr>
        <w:pStyle w:val="Compact"/>
      </w:pPr>
      <w:r>
        <w:t xml:space="preserve">Deletar apenas determinados registros de uma tabela, usar</w:t>
      </w:r>
      <w:r>
        <w:t xml:space="preserve"> </w:t>
      </w:r>
      <w:r>
        <w:rPr>
          <w:bCs/>
          <w:b/>
        </w:rPr>
        <w:t xml:space="preserve">DELETE</w:t>
      </w:r>
      <w:r>
        <w:t xml:space="preserve"> </w:t>
      </w:r>
      <w:r>
        <w:t xml:space="preserve">em conjunto com filtro</w:t>
      </w:r>
      <w:r>
        <w:t xml:space="preserve"> </w:t>
      </w:r>
      <w:r>
        <w:rPr>
          <w:bCs/>
          <w:b/>
        </w:rPr>
        <w:t xml:space="preserve">WHERER</w:t>
      </w:r>
      <w:r>
        <w:t xml:space="preserve">.</w:t>
      </w:r>
      <w:r>
        <w:br/>
      </w:r>
    </w:p>
    <w:p>
      <w:pPr>
        <w:numPr>
          <w:ilvl w:val="1"/>
          <w:numId w:val="108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criterio_do_que_se_quer_deletar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pPr>
        <w:numPr>
          <w:ilvl w:val="0"/>
          <w:numId w:val="1078"/>
        </w:numPr>
        <w:pStyle w:val="Compact"/>
      </w:pPr>
      <w:r>
        <w:t xml:space="preserve">Dicas:</w:t>
      </w:r>
      <w:r>
        <w:br/>
      </w:r>
    </w:p>
    <w:p>
      <w:pPr>
        <w:numPr>
          <w:ilvl w:val="1"/>
          <w:numId w:val="1081"/>
        </w:numPr>
      </w:pPr>
      <w:r>
        <w:t xml:space="preserve">Antes de deletar qualquer registro, deve-se conferir atraves de uma consulta, se os dados que aparecem são os que querem ser deletados.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mesmo_criterio_do_delete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pPr>
        <w:numPr>
          <w:ilvl w:val="1"/>
          <w:numId w:val="1081"/>
        </w:numPr>
      </w:pPr>
      <w:r>
        <w:t xml:space="preserve">Contar os registros antes, durante a consulta e depois do</w:t>
      </w:r>
      <w:r>
        <w:t xml:space="preserve"> </w:t>
      </w:r>
      <w:r>
        <w:rPr>
          <w:bCs/>
          <w:b/>
        </w:rPr>
        <w:t xml:space="preserve">DELETE</w:t>
      </w:r>
      <w:r>
        <w:t xml:space="preserve">. Para ter certeza sobre o que foi deletado.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COUNT</w:t>
      </w:r>
      <w:r>
        <w:t xml:space="preserve">(*)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mesmo_criterio_do_delete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  <w:r>
        <w:t xml:space="preserve">Obs.: Exemplo de consulta de quantos registros devem ser deletados.</w:t>
      </w:r>
      <w:r>
        <w:br/>
      </w:r>
    </w:p>
    <w:p>
      <w:r>
        <w:br w:type="page"/>
      </w:r>
    </w:p>
    <w:bookmarkEnd w:id="37"/>
    <w:bookmarkStart w:id="38" w:name="transação---start-transaction"/>
    <w:p>
      <w:pPr>
        <w:pStyle w:val="Heading2"/>
      </w:pPr>
      <w:r>
        <w:t xml:space="preserve">Transação -</w:t>
      </w:r>
      <w:r>
        <w:t xml:space="preserve"> </w:t>
      </w:r>
      <w:r>
        <w:rPr>
          <w:bCs/>
          <w:b/>
        </w:rPr>
        <w:t xml:space="preserve">START TRANSACTION</w:t>
      </w:r>
    </w:p>
    <w:p>
      <w:pPr>
        <w:numPr>
          <w:ilvl w:val="0"/>
          <w:numId w:val="1082"/>
        </w:numPr>
        <w:pStyle w:val="Compact"/>
      </w:pPr>
      <w:r>
        <w:rPr>
          <w:bCs/>
          <w:b/>
        </w:rPr>
        <w:t xml:space="preserve">START TRANSACTION;</w:t>
      </w:r>
      <w:r>
        <w:br/>
      </w:r>
    </w:p>
    <w:p>
      <w:pPr>
        <w:numPr>
          <w:ilvl w:val="1"/>
          <w:numId w:val="1083"/>
        </w:numPr>
      </w:pPr>
      <w:r>
        <w:t xml:space="preserve">As instruções dentro da transação, que serão avalidadas, ficam identadas dentro da transação.</w:t>
      </w:r>
      <w:r>
        <w:br/>
      </w:r>
    </w:p>
    <w:p>
      <w:pPr>
        <w:numPr>
          <w:ilvl w:val="1"/>
          <w:numId w:val="1083"/>
        </w:numPr>
      </w:pPr>
      <w:r>
        <w:t xml:space="preserve">Sintaxe:</w:t>
      </w:r>
      <w:r>
        <w:br/>
      </w:r>
      <w:r>
        <w:rPr>
          <w:bCs/>
          <w:b/>
        </w:rPr>
        <w:t xml:space="preserve">START TRANSACTION;</w:t>
      </w:r>
      <w:r>
        <w:br/>
      </w:r>
      <w:r>
        <w:rPr>
          <w:iCs/>
          <w:i/>
        </w:rPr>
        <w:t xml:space="preserve">instrução_1</w:t>
      </w:r>
      <w:r>
        <w:t xml:space="preserve">;</w:t>
      </w:r>
      <w:r>
        <w:br/>
      </w:r>
      <w:r>
        <w:rPr>
          <w:iCs/>
          <w:i/>
        </w:rPr>
        <w:t xml:space="preserve">instrução_2</w:t>
      </w:r>
      <w:r>
        <w:t xml:space="preserve">;</w:t>
      </w:r>
      <w:r>
        <w:br/>
      </w:r>
      <w:r>
        <w:t xml:space="preserve">…</w:t>
      </w:r>
      <w:r>
        <w:br/>
      </w:r>
    </w:p>
    <w:p>
      <w:pPr>
        <w:numPr>
          <w:ilvl w:val="0"/>
          <w:numId w:val="1082"/>
        </w:numPr>
        <w:pStyle w:val="Compact"/>
      </w:pPr>
      <w:r>
        <w:rPr>
          <w:bCs/>
          <w:b/>
        </w:rPr>
        <w:t xml:space="preserve">COMMIT;</w:t>
      </w:r>
      <w:r>
        <w:br/>
      </w:r>
    </w:p>
    <w:p>
      <w:pPr>
        <w:numPr>
          <w:ilvl w:val="1"/>
          <w:numId w:val="1084"/>
        </w:numPr>
      </w:pPr>
      <w:r>
        <w:t xml:space="preserve">Aceita a transação (</w:t>
      </w:r>
      <w:r>
        <w:rPr>
          <w:bCs/>
          <w:b/>
        </w:rPr>
        <w:t xml:space="preserve">START TRANSACTION;</w:t>
      </w:r>
      <w:r>
        <w:t xml:space="preserve">). Confirma as instruções da transação.</w:t>
      </w:r>
      <w:r>
        <w:br/>
      </w:r>
    </w:p>
    <w:p>
      <w:pPr>
        <w:numPr>
          <w:ilvl w:val="1"/>
          <w:numId w:val="1084"/>
        </w:numPr>
      </w:pPr>
      <w:r>
        <w:t xml:space="preserve">Fica fora da identração da instrução</w:t>
      </w:r>
      <w:r>
        <w:t xml:space="preserve"> </w:t>
      </w:r>
      <w:r>
        <w:rPr>
          <w:bCs/>
          <w:b/>
        </w:rPr>
        <w:t xml:space="preserve">START TRANSACTION</w:t>
      </w:r>
      <w:r>
        <w:t xml:space="preserve">.</w:t>
      </w:r>
      <w:r>
        <w:br/>
      </w:r>
    </w:p>
    <w:p>
      <w:pPr>
        <w:numPr>
          <w:ilvl w:val="0"/>
          <w:numId w:val="1082"/>
        </w:numPr>
        <w:pStyle w:val="Compact"/>
      </w:pPr>
      <w:r>
        <w:rPr>
          <w:bCs/>
          <w:b/>
        </w:rPr>
        <w:t xml:space="preserve">ROLLBACK;</w:t>
      </w:r>
      <w:r>
        <w:br/>
      </w:r>
    </w:p>
    <w:p>
      <w:pPr>
        <w:numPr>
          <w:ilvl w:val="1"/>
          <w:numId w:val="1085"/>
        </w:numPr>
      </w:pPr>
      <w:r>
        <w:t xml:space="preserve">Nega a transação (</w:t>
      </w:r>
      <w:r>
        <w:rPr>
          <w:bCs/>
          <w:b/>
        </w:rPr>
        <w:t xml:space="preserve">START TRANSACTION;</w:t>
      </w:r>
      <w:r>
        <w:t xml:space="preserve">). Desfaz as instruções da transação.</w:t>
      </w:r>
      <w:r>
        <w:br/>
      </w:r>
    </w:p>
    <w:p>
      <w:pPr>
        <w:numPr>
          <w:ilvl w:val="1"/>
          <w:numId w:val="1085"/>
        </w:numPr>
      </w:pPr>
      <w:r>
        <w:t xml:space="preserve">Instrução para voltar atrás em instruções.</w:t>
      </w:r>
      <w:r>
        <w:br/>
      </w:r>
    </w:p>
    <w:p>
      <w:pPr>
        <w:numPr>
          <w:ilvl w:val="1"/>
          <w:numId w:val="1085"/>
        </w:numPr>
      </w:pPr>
      <w:r>
        <w:t xml:space="preserve">Desfaz instruções (como</w:t>
      </w:r>
      <w:r>
        <w:t xml:space="preserve"> </w:t>
      </w:r>
      <w:r>
        <w:rPr>
          <w:bCs/>
          <w:b/>
        </w:rPr>
        <w:t xml:space="preserve">UPDATE</w:t>
      </w:r>
      <w:r>
        <w:t xml:space="preserve">,</w:t>
      </w:r>
      <w:r>
        <w:t xml:space="preserve"> </w:t>
      </w:r>
      <w:r>
        <w:rPr>
          <w:bCs/>
          <w:b/>
        </w:rPr>
        <w:t xml:space="preserve">DELETE</w:t>
      </w:r>
      <w:r>
        <w:t xml:space="preserve">, …), tudo que estiver dentro de</w:t>
      </w:r>
      <w:r>
        <w:t xml:space="preserve"> </w:t>
      </w:r>
      <w:r>
        <w:rPr>
          <w:bCs/>
          <w:b/>
        </w:rPr>
        <w:t xml:space="preserve">START TRANSACTION</w:t>
      </w:r>
      <w:r>
        <w:t xml:space="preserve">.</w:t>
      </w:r>
      <w:r>
        <w:br/>
      </w:r>
    </w:p>
    <w:p>
      <w:pPr>
        <w:numPr>
          <w:ilvl w:val="1"/>
          <w:numId w:val="1085"/>
        </w:numPr>
      </w:pPr>
      <w:r>
        <w:t xml:space="preserve">Fica fora da identração da instrução</w:t>
      </w:r>
      <w:r>
        <w:t xml:space="preserve"> </w:t>
      </w:r>
      <w:r>
        <w:rPr>
          <w:bCs/>
          <w:b/>
        </w:rPr>
        <w:t xml:space="preserve">START TRANSACTION</w:t>
      </w:r>
      <w:r>
        <w:t xml:space="preserve">.</w:t>
      </w:r>
      <w:r>
        <w:br/>
      </w:r>
    </w:p>
    <w:p>
      <w:pPr>
        <w:pStyle w:val="FirstParagraph"/>
      </w:pPr>
      <w:r>
        <w:t xml:space="preserve">Obs.: Essas instruções (</w:t>
      </w:r>
      <w:r>
        <w:rPr>
          <w:bCs/>
          <w:b/>
        </w:rPr>
        <w:t xml:space="preserve">START TRANSACTION</w:t>
      </w:r>
      <w:r>
        <w:t xml:space="preserve">,</w:t>
      </w:r>
      <w:r>
        <w:t xml:space="preserve"> </w:t>
      </w:r>
      <w:r>
        <w:rPr>
          <w:bCs/>
          <w:b/>
        </w:rPr>
        <w:t xml:space="preserve">COMMIT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ROLLBACK</w:t>
      </w:r>
      <w:r>
        <w:t xml:space="preserve">) levam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 </w:t>
      </w:r>
      <w:r>
        <w:t xml:space="preserve">ao final delas, não esta errado como escrito a cima.</w:t>
      </w:r>
      <w:r>
        <w:br/>
      </w:r>
    </w:p>
    <w:p>
      <w:r>
        <w:br w:type="page"/>
      </w:r>
    </w:p>
    <w:bookmarkEnd w:id="38"/>
    <w:bookmarkEnd w:id="39"/>
    <w:bookmarkStart w:id="43" w:name="módulo-8---modelagem"/>
    <w:p>
      <w:pPr>
        <w:pStyle w:val="Heading1"/>
      </w:pPr>
      <w:r>
        <w:t xml:space="preserve">Módulo 8 - Modelagem</w:t>
      </w:r>
    </w:p>
    <w:bookmarkStart w:id="40" w:name="primeira-forma-normal"/>
    <w:p>
      <w:pPr>
        <w:pStyle w:val="Heading2"/>
      </w:pPr>
      <w:r>
        <w:t xml:space="preserve">Primeira forma normal</w:t>
      </w:r>
    </w:p>
    <w:p>
      <w:pPr>
        <w:numPr>
          <w:ilvl w:val="0"/>
          <w:numId w:val="1086"/>
        </w:numPr>
        <w:pStyle w:val="Compact"/>
      </w:pPr>
      <w:r>
        <w:t xml:space="preserve">3 Regras:</w:t>
      </w:r>
      <w:r>
        <w:br/>
      </w:r>
    </w:p>
    <w:p>
      <w:pPr>
        <w:numPr>
          <w:ilvl w:val="1"/>
          <w:numId w:val="1087"/>
        </w:numPr>
        <w:pStyle w:val="Compact"/>
      </w:pPr>
      <w:r>
        <w:t xml:space="preserve">Todo campo vetorizado se tornará outra tabela.</w:t>
      </w:r>
      <w:r>
        <w:br/>
      </w:r>
    </w:p>
    <w:p>
      <w:pPr>
        <w:numPr>
          <w:ilvl w:val="1"/>
          <w:numId w:val="1088"/>
        </w:numPr>
        <w:pStyle w:val="Compact"/>
      </w:pPr>
      <w:r>
        <w:t xml:space="preserve">Campo vetorizado é todo campo que apresenta algo como um vetor dentro dele.</w:t>
      </w:r>
      <w:r>
        <w:br/>
      </w:r>
    </w:p>
    <w:p>
      <w:pPr>
        <w:numPr>
          <w:ilvl w:val="1"/>
          <w:numId w:val="1088"/>
        </w:numPr>
        <w:pStyle w:val="Compact"/>
      </w:pPr>
      <w:r>
        <w:t xml:space="preserve">Varios dados do mesmo tipo (vetor).</w:t>
      </w:r>
      <w:r>
        <w:br/>
      </w:r>
    </w:p>
    <w:p>
      <w:pPr>
        <w:numPr>
          <w:ilvl w:val="1"/>
          <w:numId w:val="1088"/>
        </w:numPr>
        <w:pStyle w:val="Compact"/>
      </w:pPr>
      <w:r>
        <w:t xml:space="preserve">Exemplo:</w:t>
      </w:r>
      <w:r>
        <w:br/>
      </w:r>
      <w:r>
        <w:rPr>
          <w:iCs/>
          <w:i/>
        </w:rPr>
        <w:t xml:space="preserve">vetor</w:t>
      </w:r>
      <w:r>
        <w:t xml:space="preserve"> </w:t>
      </w:r>
      <w:r>
        <w:t xml:space="preserve">[VERDE, AMARELO, LARANJA,…]</w:t>
      </w:r>
      <w:r>
        <w:br/>
      </w:r>
    </w:p>
    <w:p>
      <w:pPr>
        <w:numPr>
          <w:ilvl w:val="1"/>
          <w:numId w:val="1089"/>
        </w:numPr>
        <w:pStyle w:val="Compact"/>
      </w:pPr>
      <w:r>
        <w:t xml:space="preserve">Todo campo multivalorado se tornará outra tabela.</w:t>
      </w:r>
      <w:r>
        <w:br/>
      </w:r>
    </w:p>
    <w:p>
      <w:pPr>
        <w:numPr>
          <w:ilvl w:val="1"/>
          <w:numId w:val="1090"/>
        </w:numPr>
        <w:pStyle w:val="Compact"/>
      </w:pPr>
      <w:r>
        <w:t xml:space="preserve">Campo multivalorado é todo campo que apresenta algo como uma lista dentro dele.</w:t>
      </w:r>
      <w:r>
        <w:br/>
      </w:r>
    </w:p>
    <w:p>
      <w:pPr>
        <w:numPr>
          <w:ilvl w:val="1"/>
          <w:numId w:val="1090"/>
        </w:numPr>
        <w:pStyle w:val="Compact"/>
      </w:pPr>
      <w:r>
        <w:t xml:space="preserve">Diversos dados de tipos diferentes (lista).</w:t>
      </w:r>
      <w:r>
        <w:br/>
      </w:r>
    </w:p>
    <w:p>
      <w:pPr>
        <w:numPr>
          <w:ilvl w:val="1"/>
          <w:numId w:val="1090"/>
        </w:numPr>
        <w:pStyle w:val="Compact"/>
      </w:pPr>
      <w:r>
        <w:t xml:space="preserve">Exemplo:</w:t>
      </w:r>
      <w:r>
        <w:br/>
      </w:r>
      <w:r>
        <w:rPr>
          <w:iCs/>
          <w:i/>
        </w:rPr>
        <w:t xml:space="preserve">list</w:t>
      </w:r>
      <w:r>
        <w:t xml:space="preserve"> </w:t>
      </w:r>
      <w:r>
        <w:t xml:space="preserve">(1, VERDE, CASA, …)</w:t>
      </w:r>
      <w:r>
        <w:br/>
      </w:r>
    </w:p>
    <w:p>
      <w:pPr>
        <w:numPr>
          <w:ilvl w:val="1"/>
          <w:numId w:val="1091"/>
        </w:numPr>
        <w:pStyle w:val="Compact"/>
      </w:pPr>
      <w:r>
        <w:t xml:space="preserve">Toda tabela necessita de pelo menos um campo que identifique todo registro como sendo único (é o que chamamos de</w:t>
      </w:r>
      <w:r>
        <w:t xml:space="preserve"> </w:t>
      </w:r>
      <w:r>
        <w:t xml:space="preserve">“</w:t>
      </w:r>
      <w:r>
        <w:rPr>
          <w:bCs/>
          <w:b/>
        </w:rPr>
        <w:t xml:space="preserve">Chave Primaria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rPr>
          <w:bCs/>
          <w:b/>
        </w:rPr>
        <w:t xml:space="preserve">Primary Key</w:t>
      </w:r>
      <w:r>
        <w:t xml:space="preserve">”</w:t>
      </w:r>
      <w:r>
        <w:t xml:space="preserve">).</w:t>
      </w:r>
      <w:r>
        <w:br/>
      </w:r>
    </w:p>
    <w:p>
      <w:pPr>
        <w:numPr>
          <w:ilvl w:val="1"/>
          <w:numId w:val="1092"/>
        </w:numPr>
        <w:pStyle w:val="Compact"/>
      </w:pPr>
      <w:r>
        <w:t xml:space="preserve">Tipos de</w:t>
      </w:r>
      <w:r>
        <w:t xml:space="preserve"> </w:t>
      </w:r>
      <w:r>
        <w:rPr>
          <w:bCs/>
          <w:b/>
        </w:rPr>
        <w:t xml:space="preserve">CHAVE PRIMARIA</w:t>
      </w:r>
      <w:r>
        <w:t xml:space="preserve">:</w:t>
      </w:r>
      <w:r>
        <w:br/>
      </w:r>
    </w:p>
    <w:p>
      <w:pPr>
        <w:numPr>
          <w:ilvl w:val="2"/>
          <w:numId w:val="1093"/>
        </w:numPr>
        <w:pStyle w:val="Compact"/>
      </w:pPr>
      <w:r>
        <w:t xml:space="preserve">NATURAL</w:t>
      </w:r>
      <w:r>
        <w:br/>
      </w:r>
    </w:p>
    <w:p>
      <w:pPr>
        <w:numPr>
          <w:ilvl w:val="3"/>
          <w:numId w:val="1094"/>
        </w:numPr>
        <w:pStyle w:val="Compact"/>
      </w:pPr>
      <w:r>
        <w:t xml:space="preserve">Pertence ao registro intrinsecamente.</w:t>
      </w:r>
      <w:r>
        <w:br/>
      </w:r>
    </w:p>
    <w:p>
      <w:pPr>
        <w:numPr>
          <w:ilvl w:val="3"/>
          <w:numId w:val="1094"/>
        </w:numPr>
        <w:pStyle w:val="Compact"/>
      </w:pPr>
      <w:r>
        <w:t xml:space="preserve">Muito útil, porem pouco confiavel. Depende de terceiros para existir, como o governo por exemplo.</w:t>
      </w:r>
      <w:r>
        <w:br/>
      </w:r>
    </w:p>
    <w:p>
      <w:pPr>
        <w:numPr>
          <w:ilvl w:val="3"/>
          <w:numId w:val="1094"/>
        </w:numPr>
        <w:pStyle w:val="Compact"/>
      </w:pPr>
      <w:r>
        <w:t xml:space="preserve">Exemplo: CPF.</w:t>
      </w:r>
      <w:r>
        <w:br/>
      </w:r>
    </w:p>
    <w:p>
      <w:pPr>
        <w:numPr>
          <w:ilvl w:val="2"/>
          <w:numId w:val="1093"/>
        </w:numPr>
        <w:pStyle w:val="Compact"/>
      </w:pPr>
      <w:r>
        <w:t xml:space="preserve">ARTIFICIAL</w:t>
      </w:r>
      <w:r>
        <w:br/>
      </w:r>
    </w:p>
    <w:p>
      <w:pPr>
        <w:numPr>
          <w:ilvl w:val="3"/>
          <w:numId w:val="1095"/>
        </w:numPr>
        <w:pStyle w:val="Compact"/>
      </w:pPr>
      <w:r>
        <w:t xml:space="preserve">É criada pelo/para o banco de dados para identificar o registro.</w:t>
      </w:r>
      <w:r>
        <w:br/>
      </w:r>
    </w:p>
    <w:p>
      <w:pPr>
        <w:numPr>
          <w:ilvl w:val="3"/>
          <w:numId w:val="1095"/>
        </w:numPr>
        <w:pStyle w:val="Compact"/>
      </w:pPr>
      <w:r>
        <w:t xml:space="preserve">Exemplo: ID.</w:t>
      </w:r>
      <w:r>
        <w:br/>
      </w:r>
    </w:p>
    <w:p>
      <w:pPr>
        <w:numPr>
          <w:ilvl w:val="3"/>
          <w:numId w:val="1095"/>
        </w:numPr>
        <w:pStyle w:val="Compact"/>
      </w:pPr>
      <w:r>
        <w:t xml:space="preserve">Mais indicado de se trabalhar, pois oferece controle total por parte do administrador do banco de dados e não depende de terceiros para existir.</w:t>
      </w:r>
      <w:r>
        <w:br/>
      </w:r>
    </w:p>
    <w:bookmarkEnd w:id="40"/>
    <w:bookmarkStart w:id="41" w:name="segunda-forma-normal"/>
    <w:p>
      <w:pPr>
        <w:pStyle w:val="Heading2"/>
      </w:pPr>
      <w:r>
        <w:t xml:space="preserve">Segunda forma normal</w:t>
      </w:r>
    </w:p>
    <w:bookmarkEnd w:id="41"/>
    <w:bookmarkStart w:id="42" w:name="terceira-forma-normal"/>
    <w:p>
      <w:pPr>
        <w:pStyle w:val="Heading2"/>
      </w:pPr>
      <w:r>
        <w:t xml:space="preserve">Terceira forma normal</w:t>
      </w:r>
    </w:p>
    <w:p>
      <w:r>
        <w:br w:type="page"/>
      </w:r>
    </w:p>
    <w:bookmarkEnd w:id="42"/>
    <w:bookmarkEnd w:id="43"/>
    <w:bookmarkStart w:id="49" w:name="módulo-9---projeção-seleção-e-junção"/>
    <w:p>
      <w:pPr>
        <w:pStyle w:val="Heading1"/>
      </w:pPr>
      <w:r>
        <w:t xml:space="preserve">Módulo 9 - PROJEÇÃO, SELEÇÃO E JUNÇÃO</w:t>
      </w:r>
    </w:p>
    <w:p>
      <w:pPr>
        <w:pStyle w:val="FirstParagraph"/>
      </w:pPr>
      <w:r>
        <w:t xml:space="preserve">Principais passos de uma consulta.</w:t>
      </w:r>
      <w:r>
        <w:br/>
      </w:r>
    </w:p>
    <w:bookmarkStart w:id="44" w:name="projeção"/>
    <w:p>
      <w:pPr>
        <w:pStyle w:val="Heading2"/>
      </w:pPr>
      <w:r>
        <w:t xml:space="preserve">PROJEÇÃO</w:t>
      </w:r>
    </w:p>
    <w:p>
      <w:pPr>
        <w:numPr>
          <w:ilvl w:val="0"/>
          <w:numId w:val="1096"/>
        </w:numPr>
        <w:pStyle w:val="Compact"/>
      </w:pPr>
      <w:r>
        <w:t xml:space="preserve">O primeiro passo de uma consulta é montar o que quer ver na tela -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0"/>
          <w:numId w:val="1096"/>
        </w:numPr>
        <w:pStyle w:val="Compact"/>
      </w:pPr>
      <w:r>
        <w:t xml:space="preserve">É tudo que você quer ver na tela.</w:t>
      </w:r>
      <w:r>
        <w:br/>
      </w:r>
    </w:p>
    <w:p>
      <w:pPr>
        <w:numPr>
          <w:ilvl w:val="0"/>
          <w:numId w:val="1096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 (ORIGEM)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2+2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</w:t>
      </w:r>
      <w:r>
        <w:t xml:space="preserve">; (PROJEÇÃO)</w:t>
      </w:r>
      <w:r>
        <w:br/>
      </w:r>
      <w:r>
        <w:t xml:space="preserve">Obs.: o que esta entre parênteses é comentario.</w:t>
      </w:r>
      <w:r>
        <w:br/>
      </w:r>
    </w:p>
    <w:bookmarkEnd w:id="44"/>
    <w:bookmarkStart w:id="45" w:name="seleção"/>
    <w:p>
      <w:pPr>
        <w:pStyle w:val="Heading2"/>
      </w:pPr>
      <w:r>
        <w:t xml:space="preserve">SELEÇÃO</w:t>
      </w:r>
    </w:p>
    <w:p>
      <w:pPr>
        <w:numPr>
          <w:ilvl w:val="0"/>
          <w:numId w:val="1097"/>
        </w:numPr>
        <w:pStyle w:val="Compact"/>
      </w:pPr>
      <w:r>
        <w:t xml:space="preserve">O segundo passo de uma consulta é a seleção dos dados de uma consulta -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É filtrar.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Trazer um subconjunto do conjunto total de registros de uma tabela.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coluna_2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valor_do_criterio</w:t>
      </w:r>
      <w:r>
        <w:t xml:space="preserve">; (SELEÇÃO)</w:t>
      </w:r>
      <w:r>
        <w:br/>
      </w:r>
      <w:r>
        <w:t xml:space="preserve">Obs.: o que esta entre parênteses é comentario.</w:t>
      </w:r>
      <w:r>
        <w:br/>
      </w:r>
    </w:p>
    <w:bookmarkEnd w:id="45"/>
    <w:bookmarkStart w:id="48" w:name="junção"/>
    <w:p>
      <w:pPr>
        <w:pStyle w:val="Heading2"/>
      </w:pPr>
      <w:r>
        <w:t xml:space="preserve">JUNÇÃO</w:t>
      </w:r>
    </w:p>
    <w:bookmarkStart w:id="46" w:name="junção-forma-errada---gambiarra"/>
    <w:p>
      <w:pPr>
        <w:pStyle w:val="Heading3"/>
      </w:pPr>
      <w:r>
        <w:t xml:space="preserve">Junção forma errada - gambiarra</w:t>
      </w:r>
    </w:p>
    <w:p>
      <w:pPr>
        <w:numPr>
          <w:ilvl w:val="0"/>
          <w:numId w:val="1098"/>
        </w:numPr>
        <w:pStyle w:val="Compact"/>
      </w:pPr>
      <w:r>
        <w:t xml:space="preserve">Usa seleção como uma forma de juntar tabelas.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Como conseguencia:</w:t>
      </w:r>
      <w:r>
        <w:br/>
      </w:r>
    </w:p>
    <w:p>
      <w:pPr>
        <w:numPr>
          <w:ilvl w:val="1"/>
          <w:numId w:val="1099"/>
        </w:numPr>
        <w:pStyle w:val="Compact"/>
      </w:pPr>
      <w:r>
        <w:t xml:space="preserve">Uso de operadores lógicos para mais criterios de seleção -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1"/>
          <w:numId w:val="1099"/>
        </w:numPr>
        <w:pStyle w:val="Compact"/>
      </w:pPr>
      <w:r>
        <w:t xml:space="preserve">Ineficiencia na pesquisa, maior custo computacional.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,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(ORIGENS)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t xml:space="preserve">;(JUNÇÃO)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,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(ORIGENS)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AND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;(SELEÇÃO com operador lógico)</w:t>
      </w:r>
      <w:r>
        <w:br/>
      </w:r>
      <w:r>
        <w:t xml:space="preserve">Obs.: o que esta entre parênteses é comentario.</w:t>
      </w:r>
      <w:r>
        <w:br/>
      </w:r>
    </w:p>
    <w:bookmarkEnd w:id="46"/>
    <w:bookmarkStart w:id="47" w:name="junção-forma-certa---join"/>
    <w:p>
      <w:pPr>
        <w:pStyle w:val="Heading3"/>
      </w:pPr>
      <w:r>
        <w:t xml:space="preserve">Junção forma certa -</w:t>
      </w:r>
      <w:r>
        <w:t xml:space="preserve"> </w:t>
      </w:r>
      <w:r>
        <w:rPr>
          <w:bCs/>
          <w:b/>
        </w:rPr>
        <w:t xml:space="preserve">JOIN</w:t>
      </w:r>
    </w:p>
    <w:p>
      <w:pPr>
        <w:numPr>
          <w:ilvl w:val="0"/>
          <w:numId w:val="1100"/>
        </w:numPr>
      </w:pPr>
      <w:r>
        <w:t xml:space="preserve">Junção</w:t>
      </w:r>
      <w:r>
        <w:t xml:space="preserve"> </w:t>
      </w:r>
      <w:r>
        <w:rPr>
          <w:bCs/>
          <w:b/>
        </w:rPr>
        <w:t xml:space="preserve">JOIN</w:t>
      </w:r>
      <w:r>
        <w:t xml:space="preserve">, junta duas ou mais tabelas apartir das colunas de</w:t>
      </w:r>
      <w:r>
        <w:t xml:space="preserve"> </w:t>
      </w:r>
      <w:r>
        <w:rPr>
          <w:iCs/>
          <w:i/>
        </w:rPr>
        <w:t xml:space="preserve">chaves primarias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chaves estrangeiras</w:t>
      </w:r>
      <w:r>
        <w:t xml:space="preserve">.</w:t>
      </w:r>
      <w:r>
        <w:br/>
      </w:r>
    </w:p>
    <w:p>
      <w:pPr>
        <w:numPr>
          <w:ilvl w:val="0"/>
          <w:numId w:val="1100"/>
        </w:numPr>
      </w:pPr>
      <w:r>
        <w:t xml:space="preserve">Exclui os registros sem par (orfans) na outra tabela -</w:t>
      </w:r>
      <w:r>
        <w:t xml:space="preserve"> </w:t>
      </w:r>
      <w:r>
        <w:rPr>
          <w:bCs/>
          <w:b/>
        </w:rPr>
        <w:t xml:space="preserve">INNER</w:t>
      </w:r>
      <w:r>
        <w:t xml:space="preserve">.</w:t>
      </w:r>
      <w:r>
        <w:br/>
      </w:r>
    </w:p>
    <w:p>
      <w:pPr>
        <w:numPr>
          <w:ilvl w:val="0"/>
          <w:numId w:val="1100"/>
        </w:numPr>
      </w:pPr>
      <w:r>
        <w:t xml:space="preserve">Admite seleção -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- sem maiores custos computacionais.</w:t>
      </w:r>
      <w:r>
        <w:br/>
      </w:r>
    </w:p>
    <w:p>
      <w:pPr>
        <w:numPr>
          <w:ilvl w:val="0"/>
          <w:numId w:val="1100"/>
        </w:numPr>
      </w:pPr>
      <w:r>
        <w:t xml:space="preserve">Consulta com duas tabelas.</w:t>
      </w:r>
      <w:r>
        <w:br/>
      </w:r>
    </w:p>
    <w:p>
      <w:pPr>
        <w:numPr>
          <w:ilvl w:val="1"/>
          <w:numId w:val="1101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;(SELEÇÃO)</w:t>
      </w:r>
      <w:r>
        <w:br/>
      </w:r>
    </w:p>
    <w:p>
      <w:pPr>
        <w:numPr>
          <w:ilvl w:val="0"/>
          <w:numId w:val="1100"/>
        </w:numPr>
      </w:pPr>
      <w:r>
        <w:t xml:space="preserve">Consulta com mais de duas colunas.</w:t>
      </w:r>
      <w:r>
        <w:br/>
      </w:r>
    </w:p>
    <w:p>
      <w:pPr>
        <w:numPr>
          <w:ilvl w:val="1"/>
          <w:numId w:val="1102"/>
        </w:numPr>
        <w:pStyle w:val="Compact"/>
      </w:pPr>
      <w:r>
        <w:t xml:space="preserve">Indicar de onde vem cada coluna atraves de</w:t>
      </w:r>
      <w:r>
        <w:t xml:space="preserve"> </w:t>
      </w:r>
      <w:r>
        <w:t xml:space="preserve">“</w:t>
      </w:r>
      <w:r>
        <w:rPr>
          <w:iCs/>
          <w:i/>
        </w:rPr>
        <w:t xml:space="preserve">nome_da_tabela</w:t>
      </w:r>
      <w:r>
        <w:t xml:space="preserve">.</w:t>
      </w:r>
      <w:r>
        <w:rPr>
          <w:iCs/>
          <w:i/>
        </w:rPr>
        <w:t xml:space="preserve">nome_da_coluna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02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coluna1_tab1</w:t>
      </w:r>
      <w:r>
        <w:t xml:space="preserve">,</w:t>
      </w:r>
      <w:r>
        <w:br/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coluna2_tab1</w:t>
      </w:r>
      <w:r>
        <w:t xml:space="preserve">,</w:t>
      </w:r>
      <w:r>
        <w:br/>
      </w:r>
      <w:r>
        <w:rPr>
          <w:iCs/>
          <w:i/>
        </w:rPr>
        <w:t xml:space="preserve">tabela2</w:t>
      </w:r>
      <w:r>
        <w:t xml:space="preserve">.</w:t>
      </w:r>
      <w:r>
        <w:rPr>
          <w:iCs/>
          <w:i/>
        </w:rPr>
        <w:t xml:space="preserve">coluna1_tab2</w:t>
      </w:r>
      <w:r>
        <w:t xml:space="preserve">,</w:t>
      </w:r>
      <w:r>
        <w:br/>
      </w:r>
      <w:r>
        <w:rPr>
          <w:iCs/>
          <w:i/>
        </w:rPr>
        <w:t xml:space="preserve">tabela3</w:t>
      </w:r>
      <w:r>
        <w:t xml:space="preserve">.</w:t>
      </w:r>
      <w:r>
        <w:rPr>
          <w:iCs/>
          <w:i/>
        </w:rPr>
        <w:t xml:space="preserve">coluna1_tab3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tabela2</w:t>
      </w:r>
      <w:r>
        <w:t xml:space="preserve">.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tabela3</w:t>
      </w:r>
      <w:r>
        <w:t xml:space="preserve">.</w:t>
      </w:r>
      <w:r>
        <w:rPr>
          <w:iCs/>
          <w:i/>
        </w:rPr>
        <w:t xml:space="preserve">chave_estrangeira_tab3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;(SELEÇÃO)</w:t>
      </w:r>
      <w:r>
        <w:br/>
      </w:r>
      <w:r>
        <w:t xml:space="preserve">Obs.: o que esta entre parênteses é comentario.</w:t>
      </w:r>
      <w:r>
        <w:br/>
      </w:r>
    </w:p>
    <w:p>
      <w:pPr>
        <w:numPr>
          <w:ilvl w:val="0"/>
          <w:numId w:val="1100"/>
        </w:numPr>
      </w:pPr>
      <w:r>
        <w:t xml:space="preserve">Ponteiramento (alias para tabelas)</w:t>
      </w:r>
      <w:r>
        <w:br/>
      </w:r>
    </w:p>
    <w:p>
      <w:pPr>
        <w:numPr>
          <w:ilvl w:val="1"/>
          <w:numId w:val="1103"/>
        </w:numPr>
        <w:pStyle w:val="Compact"/>
      </w:pPr>
      <w:r>
        <w:t xml:space="preserve">Melhora a performance da consulta.</w:t>
      </w:r>
      <w:r>
        <w:br/>
      </w:r>
    </w:p>
    <w:p>
      <w:pPr>
        <w:numPr>
          <w:ilvl w:val="1"/>
          <w:numId w:val="1103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coluna1_tab1</w:t>
      </w:r>
      <w:r>
        <w:t xml:space="preserve">,</w:t>
      </w:r>
      <w:r>
        <w:br/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coluna2_tab1</w:t>
      </w:r>
      <w:r>
        <w:t xml:space="preserve">,</w:t>
      </w:r>
      <w:r>
        <w:br/>
      </w:r>
      <w:r>
        <w:rPr>
          <w:iCs/>
          <w:i/>
        </w:rPr>
        <w:t xml:space="preserve">B</w:t>
      </w:r>
      <w:r>
        <w:t xml:space="preserve">.</w:t>
      </w:r>
      <w:r>
        <w:rPr>
          <w:iCs/>
          <w:i/>
        </w:rPr>
        <w:t xml:space="preserve">coluna1_tab2</w:t>
      </w:r>
      <w:r>
        <w:t xml:space="preserve">,</w:t>
      </w:r>
      <w:r>
        <w:br/>
      </w:r>
      <w:r>
        <w:rPr>
          <w:iCs/>
          <w:i/>
        </w:rPr>
        <w:t xml:space="preserve">C</w:t>
      </w:r>
      <w:r>
        <w:t xml:space="preserve">.</w:t>
      </w:r>
      <w:r>
        <w:rPr>
          <w:iCs/>
          <w:i/>
        </w:rPr>
        <w:t xml:space="preserve">coluna1_tab3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rPr>
          <w:iCs/>
          <w:i/>
        </w:rPr>
        <w:t xml:space="preserve">A</w:t>
      </w:r>
      <w:r>
        <w:t xml:space="preserve"> </w:t>
      </w:r>
      <w:r>
        <w:t xml:space="preserve">(PONTEIRAMENTO DA TABELA 1)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rPr>
          <w:iCs/>
          <w:i/>
        </w:rPr>
        <w:t xml:space="preserve">B</w:t>
      </w:r>
      <w:r>
        <w:t xml:space="preserve"> </w:t>
      </w:r>
      <w:r>
        <w:t xml:space="preserve">(PONTEIRAMENTO DA TABELA 2)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B</w:t>
      </w:r>
      <w:r>
        <w:t xml:space="preserve">.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rPr>
          <w:iCs/>
          <w:i/>
        </w:rPr>
        <w:t xml:space="preserve">C</w:t>
      </w:r>
      <w:r>
        <w:t xml:space="preserve"> </w:t>
      </w:r>
      <w:r>
        <w:t xml:space="preserve">(PONTEIRAMENTO DA TABELA 3)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</w:t>
      </w:r>
      <w:r>
        <w:t xml:space="preserve">.</w:t>
      </w:r>
      <w:r>
        <w:rPr>
          <w:iCs/>
          <w:i/>
        </w:rPr>
        <w:t xml:space="preserve">chave_estrangeira_tab3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r>
        <w:br w:type="page"/>
      </w:r>
    </w:p>
    <w:bookmarkEnd w:id="47"/>
    <w:bookmarkEnd w:id="48"/>
    <w:bookmarkEnd w:id="49"/>
    <w:bookmarkStart w:id="50" w:name="categoria-de-comandos"/>
    <w:p>
      <w:pPr>
        <w:pStyle w:val="Heading1"/>
      </w:pPr>
      <w:r>
        <w:t xml:space="preserve">Categoria de comandos</w:t>
      </w:r>
    </w:p>
    <w:p>
      <w:pPr>
        <w:numPr>
          <w:ilvl w:val="0"/>
          <w:numId w:val="1104"/>
        </w:numPr>
        <w:pStyle w:val="Compact"/>
      </w:pPr>
      <w:r>
        <w:rPr>
          <w:bCs/>
          <w:b/>
        </w:rPr>
        <w:t xml:space="preserve">DML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Manipulation Language</w:t>
      </w:r>
      <w:r>
        <w:t xml:space="preserve"> </w:t>
      </w:r>
      <w:r>
        <w:t xml:space="preserve">(Linguagem de Manipulação de Dados)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bCs/>
          <w:b/>
        </w:rPr>
        <w:t xml:space="preserve">INSERT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bCs/>
          <w:b/>
        </w:rPr>
        <w:t xml:space="preserve">UPDATE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bCs/>
          <w:b/>
        </w:rPr>
        <w:t xml:space="preserve">DELETE</w:t>
      </w:r>
      <w:r>
        <w:br/>
      </w:r>
    </w:p>
    <w:p>
      <w:pPr>
        <w:numPr>
          <w:ilvl w:val="0"/>
          <w:numId w:val="1104"/>
        </w:numPr>
        <w:pStyle w:val="Compact"/>
      </w:pPr>
      <w:r>
        <w:rPr>
          <w:bCs/>
          <w:b/>
        </w:rPr>
        <w:t xml:space="preserve">DDL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Definition Language</w:t>
      </w:r>
      <w:r>
        <w:t xml:space="preserve"> </w:t>
      </w:r>
      <w:r>
        <w:t xml:space="preserve">(Linguagem de definição de dados)</w:t>
      </w:r>
      <w:r>
        <w:br/>
      </w:r>
    </w:p>
    <w:p>
      <w:pPr>
        <w:numPr>
          <w:ilvl w:val="1"/>
          <w:numId w:val="1106"/>
        </w:numPr>
        <w:pStyle w:val="Compact"/>
      </w:pPr>
      <w:r>
        <w:rPr>
          <w:bCs/>
          <w:b/>
        </w:rPr>
        <w:t xml:space="preserve">CREATE</w:t>
      </w:r>
      <w:r>
        <w:br/>
      </w:r>
    </w:p>
    <w:p>
      <w:pPr>
        <w:numPr>
          <w:ilvl w:val="2"/>
          <w:numId w:val="1107"/>
        </w:numPr>
        <w:pStyle w:val="Compact"/>
      </w:pPr>
      <w:r>
        <w:rPr>
          <w:bCs/>
          <w:b/>
        </w:rPr>
        <w:t xml:space="preserve">DATABESE</w:t>
      </w:r>
      <w:r>
        <w:br/>
      </w:r>
    </w:p>
    <w:p>
      <w:pPr>
        <w:numPr>
          <w:ilvl w:val="2"/>
          <w:numId w:val="1107"/>
        </w:numPr>
        <w:pStyle w:val="Compact"/>
      </w:pPr>
      <w:r>
        <w:rPr>
          <w:bCs/>
          <w:b/>
        </w:rPr>
        <w:t xml:space="preserve">TABLE</w:t>
      </w:r>
      <w:r>
        <w:br/>
      </w:r>
    </w:p>
    <w:p>
      <w:pPr>
        <w:numPr>
          <w:ilvl w:val="1"/>
          <w:numId w:val="1106"/>
        </w:numPr>
        <w:pStyle w:val="Compact"/>
      </w:pPr>
      <w:r>
        <w:rPr>
          <w:bCs/>
          <w:b/>
        </w:rPr>
        <w:t xml:space="preserve">DROP</w:t>
      </w:r>
      <w:r>
        <w:br/>
      </w:r>
    </w:p>
    <w:p>
      <w:pPr>
        <w:numPr>
          <w:ilvl w:val="1"/>
          <w:numId w:val="1106"/>
        </w:numPr>
        <w:pStyle w:val="Compact"/>
      </w:pPr>
      <w:r>
        <w:rPr>
          <w:bCs/>
          <w:b/>
        </w:rPr>
        <w:t xml:space="preserve">ALTER</w:t>
      </w:r>
      <w:r>
        <w:br/>
      </w:r>
    </w:p>
    <w:p>
      <w:pPr>
        <w:numPr>
          <w:ilvl w:val="1"/>
          <w:numId w:val="1106"/>
        </w:numPr>
        <w:pStyle w:val="Compact"/>
      </w:pPr>
      <w:r>
        <w:rPr>
          <w:bCs/>
          <w:b/>
        </w:rPr>
        <w:t xml:space="preserve">TRUNCATE</w:t>
      </w:r>
      <w:r>
        <w:br/>
      </w:r>
    </w:p>
    <w:p>
      <w:pPr>
        <w:numPr>
          <w:ilvl w:val="1"/>
          <w:numId w:val="1106"/>
        </w:numPr>
        <w:pStyle w:val="Compact"/>
      </w:pPr>
      <w:r>
        <w:rPr>
          <w:bCs/>
          <w:b/>
        </w:rPr>
        <w:t xml:space="preserve">COMMENT</w:t>
      </w:r>
      <w:r>
        <w:br/>
      </w:r>
    </w:p>
    <w:p>
      <w:pPr>
        <w:numPr>
          <w:ilvl w:val="1"/>
          <w:numId w:val="1106"/>
        </w:numPr>
        <w:pStyle w:val="Compact"/>
      </w:pPr>
      <w:r>
        <w:rPr>
          <w:bCs/>
          <w:b/>
        </w:rPr>
        <w:t xml:space="preserve">RENAME</w:t>
      </w:r>
      <w:r>
        <w:br/>
      </w:r>
    </w:p>
    <w:p>
      <w:pPr>
        <w:numPr>
          <w:ilvl w:val="0"/>
          <w:numId w:val="1104"/>
        </w:numPr>
        <w:pStyle w:val="Compact"/>
      </w:pPr>
      <w:r>
        <w:rPr>
          <w:bCs/>
          <w:b/>
        </w:rPr>
        <w:t xml:space="preserve">DCL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Control Language</w:t>
      </w:r>
      <w:r>
        <w:t xml:space="preserve"> </w:t>
      </w:r>
      <w:r>
        <w:t xml:space="preserve">(Linguagem de Controle de Dados)</w:t>
      </w:r>
      <w:r>
        <w:br/>
      </w:r>
    </w:p>
    <w:p>
      <w:pPr>
        <w:numPr>
          <w:ilvl w:val="1"/>
          <w:numId w:val="1108"/>
        </w:numPr>
        <w:pStyle w:val="Compact"/>
      </w:pPr>
      <w:r>
        <w:rPr>
          <w:bCs/>
          <w:b/>
        </w:rPr>
        <w:t xml:space="preserve">GRANT</w:t>
      </w:r>
      <w:r>
        <w:br/>
      </w:r>
      <w:r>
        <w:t xml:space="preserve">Permite conceder ou remover privilégios de outros usuários.</w:t>
      </w:r>
      <w:r>
        <w:br/>
      </w:r>
    </w:p>
    <w:p>
      <w:pPr>
        <w:numPr>
          <w:ilvl w:val="1"/>
          <w:numId w:val="1108"/>
        </w:numPr>
        <w:pStyle w:val="Compact"/>
      </w:pPr>
      <w:r>
        <w:rPr>
          <w:bCs/>
          <w:b/>
        </w:rPr>
        <w:t xml:space="preserve">REVOKE</w:t>
      </w:r>
      <w:r>
        <w:br/>
      </w:r>
    </w:p>
    <w:p>
      <w:pPr>
        <w:numPr>
          <w:ilvl w:val="0"/>
          <w:numId w:val="1104"/>
        </w:numPr>
        <w:pStyle w:val="Compact"/>
      </w:pPr>
      <w:r>
        <w:rPr>
          <w:bCs/>
          <w:b/>
        </w:rPr>
        <w:t xml:space="preserve">TCL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Tool Command Language</w:t>
      </w:r>
      <w:r>
        <w:t xml:space="preserve"> </w:t>
      </w:r>
      <w:r>
        <w:t xml:space="preserve">(Linguagem de Comandos de Ferramentas)</w:t>
      </w:r>
      <w:r>
        <w:br/>
      </w:r>
    </w:p>
    <w:p>
      <w:r>
        <w:br w:type="page"/>
      </w:r>
    </w:p>
    <w:bookmarkEnd w:id="50"/>
    <w:bookmarkStart w:id="51" w:name="detalhes"/>
    <w:p>
      <w:pPr>
        <w:pStyle w:val="Heading1"/>
      </w:pPr>
      <w:r>
        <w:t xml:space="preserve">Detalhes</w:t>
      </w:r>
    </w:p>
    <w:p>
      <w:pPr>
        <w:numPr>
          <w:ilvl w:val="0"/>
          <w:numId w:val="1109"/>
        </w:numPr>
        <w:pStyle w:val="Compact"/>
      </w:pPr>
      <w:r>
        <w:rPr>
          <w:iCs/>
          <w:i/>
          <w:bCs/>
          <w:b/>
        </w:rPr>
        <w:t xml:space="preserve">Comentarios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MySQL</w:t>
      </w:r>
      <w:r>
        <w:t xml:space="preserve">, diferente do</w:t>
      </w:r>
      <w:r>
        <w:t xml:space="preserve"> </w:t>
      </w:r>
      <w:r>
        <w:rPr>
          <w:bCs/>
          <w:b/>
        </w:rPr>
        <w:t xml:space="preserve">SQL</w:t>
      </w:r>
      <w:r>
        <w:t xml:space="preserve"> </w:t>
      </w:r>
      <w:r>
        <w:t xml:space="preserve">onde comentarios são ’/**/</w:t>
      </w:r>
      <w:r>
        <w:t xml:space="preserve">‘</w:t>
      </w:r>
      <w:r>
        <w:t xml:space="preserve">, no MySQL é</w:t>
      </w:r>
      <w:r>
        <w:t xml:space="preserve">’</w:t>
      </w:r>
      <w:r>
        <w:t xml:space="preserve">#</w:t>
      </w:r>
      <w:r>
        <w:t xml:space="preserve">‘</w:t>
      </w:r>
      <w:r>
        <w:t xml:space="preserve">. Ou</w:t>
      </w:r>
      <w:r>
        <w:t xml:space="preserve">’</w:t>
      </w:r>
      <w:r>
        <w:t xml:space="preserve">- -’ para comentario de linha.</w:t>
      </w:r>
      <w:r>
        <w:br/>
      </w:r>
    </w:p>
    <w:p>
      <w:pPr>
        <w:numPr>
          <w:ilvl w:val="0"/>
          <w:numId w:val="1109"/>
        </w:numPr>
        <w:pStyle w:val="Compact"/>
      </w:pPr>
      <w:r>
        <w:t xml:space="preserve">O que são e o que fazem os administradores:</w:t>
      </w:r>
      <w:r>
        <w:br/>
      </w:r>
    </w:p>
    <w:p>
      <w:pPr>
        <w:numPr>
          <w:ilvl w:val="1"/>
          <w:numId w:val="1110"/>
        </w:numPr>
      </w:pPr>
      <w:r>
        <w:t xml:space="preserve">Administrador de dados(AD):</w:t>
      </w:r>
      <w:r>
        <w:br/>
      </w:r>
      <w:r>
        <w:t xml:space="preserve">O Administrador de Dados (AD) tem o objetivo de gerenciar o Modelo de Dados Corporativo, contribuindo para assegurar a qualidade das informações, a integração dos sistemas, a retenção e a disseminação do conhecimento dos negócios.</w:t>
      </w:r>
      <w:r>
        <w:br/>
      </w:r>
      <w:r>
        <w:t xml:space="preserve">Cabe a ele, guiado por certos princípios e através de atividades de planejamento, organização e controle dos dados corporativos, gerenciar os dados como recursos de uso comum da organização, promovendo-lhes os valores de autenticidade, autoridade, precisão, acessibilidade, seguridade e inteligibilidade.</w:t>
      </w:r>
      <w:r>
        <w:br/>
      </w:r>
      <w:r>
        <w:t xml:space="preserve">Tem como função o planejamento central, a documentação e o gerenciamento dos dados a partir da perspectiva de seus significados e valores para a organização como um todo.</w:t>
      </w:r>
      <w:r>
        <w:br/>
      </w:r>
    </w:p>
    <w:p>
      <w:pPr>
        <w:numPr>
          <w:ilvl w:val="1"/>
          <w:numId w:val="1110"/>
        </w:numPr>
      </w:pPr>
      <w:r>
        <w:t xml:space="preserve">Administrador de banco de dados (DBA):</w:t>
      </w:r>
      <w:r>
        <w:br/>
      </w:r>
      <w:r>
        <w:t xml:space="preserve">O DBA (database administrator), sigla em inglês para Administrador de Banco de Dados, é um profissional da área de tecnologia responsável pela criação, instalação, monitoramento, reparos e análise de estruturas de um banco de dados.</w:t>
      </w:r>
      <w:r>
        <w:br/>
      </w:r>
      <w:r>
        <w:t xml:space="preserve">O banco de dados fica sob análise periódica do DBA, que trabalha para que não haja sobrecargas do sistema e que as informações inseridas tenham destino correto nos servidores. Outras funções também importantes são analisar o espaço em disco, buscar melhorias para os sistemas e realizar backups.</w:t>
      </w:r>
      <w:r>
        <w:br/>
      </w:r>
    </w:p>
    <w:p>
      <w:pPr>
        <w:numPr>
          <w:ilvl w:val="0"/>
          <w:numId w:val="1109"/>
        </w:numPr>
        <w:pStyle w:val="Compact"/>
      </w:pPr>
      <w:r>
        <w:t xml:space="preserve">Acesso ao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pelo terminal é necessario usar o comando:</w:t>
      </w:r>
      <w:r>
        <w:br/>
      </w:r>
      <w:r>
        <w:t xml:space="preserve">mysql -u root -p</w:t>
      </w:r>
      <w:r>
        <w:br/>
      </w:r>
    </w:p>
    <w:p>
      <w:pPr>
        <w:numPr>
          <w:ilvl w:val="1"/>
          <w:numId w:val="1111"/>
        </w:numPr>
        <w:pStyle w:val="Compact"/>
      </w:pPr>
      <w:r>
        <w:t xml:space="preserve">Depois colocar a senha.</w:t>
      </w:r>
      <w:r>
        <w:br/>
      </w:r>
    </w:p>
    <w:p>
      <w:pPr>
        <w:numPr>
          <w:ilvl w:val="0"/>
          <w:numId w:val="1109"/>
        </w:numPr>
        <w:pStyle w:val="Compact"/>
      </w:pPr>
      <w:r>
        <w:t xml:space="preserve">Ao final dos comandos do</w:t>
      </w:r>
      <w:r>
        <w:t xml:space="preserve"> </w:t>
      </w:r>
      <w:r>
        <w:rPr>
          <w:bCs/>
          <w:b/>
        </w:rPr>
        <w:t xml:space="preserve">SQL</w:t>
      </w:r>
      <w:r>
        <w:t xml:space="preserve"> </w:t>
      </w:r>
      <w:r>
        <w:t xml:space="preserve">e do</w:t>
      </w:r>
      <w:r>
        <w:t xml:space="preserve"> </w:t>
      </w:r>
      <w:r>
        <w:rPr>
          <w:bCs/>
          <w:b/>
        </w:rPr>
        <w:t xml:space="preserve">MySQL</w:t>
      </w:r>
      <w:r>
        <w:t xml:space="preserve">, usar o</w:t>
      </w:r>
      <w:r>
        <w:t xml:space="preserve"> </w:t>
      </w:r>
      <w:r>
        <w:t xml:space="preserve">‘</w:t>
      </w:r>
      <w:r>
        <w:t xml:space="preserve">;</w:t>
      </w:r>
      <w:r>
        <w:t xml:space="preserve">’</w:t>
      </w:r>
      <w:r>
        <w:t xml:space="preserve">(delimitador), ele informa que o comando acabou e deve ser executado.</w:t>
      </w:r>
    </w:p>
    <w:p>
      <w:r>
        <w:br w:type="page"/>
      </w:r>
    </w:p>
    <w:bookmarkEnd w:id="51"/>
    <w:bookmarkStart w:id="53" w:name="andamento-dos-estudos"/>
    <w:p>
      <w:pPr>
        <w:pStyle w:val="Heading1"/>
      </w:pPr>
      <w:r>
        <w:t xml:space="preserve">Andamento dos Estudos</w:t>
      </w:r>
    </w:p>
    <w:bookmarkStart w:id="52" w:name="assunto-em-andamento"/>
    <w:p>
      <w:pPr>
        <w:pStyle w:val="Heading2"/>
      </w:pPr>
      <w:r>
        <w:t xml:space="preserve">Assunto em andamento:</w:t>
      </w:r>
    </w:p>
    <w:p>
      <w:pPr>
        <w:pStyle w:val="FirstParagraph"/>
      </w:pPr>
      <w:r>
        <w:t xml:space="preserve">Atualmente estou estudando Módulo 9.</w:t>
      </w:r>
      <w:r>
        <w:br/>
      </w:r>
    </w:p>
    <w:bookmarkEnd w:id="52"/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512">
    <w:nsid w:val="A99512"/>
    <w:multiLevelType w:val="multilevel"/>
    <w:lvl w:ilvl="0">
      <w:start w:val="2"/>
      <w:numFmt w:val="lowerRoman"/>
      <w:lvlText w:val="%1."/>
      <w:lvlJc w:val="left"/>
      <w:pPr>
        <w:ind w:left="720" w:hanging="480"/>
      </w:pPr>
    </w:lvl>
    <w:lvl w:ilvl="1">
      <w:start w:val="2"/>
      <w:numFmt w:val="lowerRoman"/>
      <w:lvlText w:val="%2."/>
      <w:lvlJc w:val="left"/>
      <w:pPr>
        <w:ind w:left="1440" w:hanging="480"/>
      </w:pPr>
    </w:lvl>
    <w:lvl w:ilvl="2">
      <w:start w:val="2"/>
      <w:numFmt w:val="lowerRoman"/>
      <w:lvlText w:val="%3."/>
      <w:lvlJc w:val="left"/>
      <w:pPr>
        <w:ind w:left="2160" w:hanging="480"/>
      </w:pPr>
    </w:lvl>
    <w:lvl w:ilvl="3">
      <w:start w:val="2"/>
      <w:numFmt w:val="lowerRoman"/>
      <w:lvlText w:val="%4."/>
      <w:lvlJc w:val="left"/>
      <w:pPr>
        <w:ind w:left="2880" w:hanging="480"/>
      </w:pPr>
    </w:lvl>
    <w:lvl w:ilvl="4">
      <w:start w:val="2"/>
      <w:numFmt w:val="lowerRoman"/>
      <w:lvlText w:val="%5."/>
      <w:lvlJc w:val="left"/>
      <w:pPr>
        <w:ind w:left="3600" w:hanging="480"/>
      </w:pPr>
    </w:lvl>
    <w:lvl w:ilvl="5">
      <w:start w:val="2"/>
      <w:numFmt w:val="lowerRoman"/>
      <w:lvlText w:val="%6."/>
      <w:lvlJc w:val="left"/>
      <w:pPr>
        <w:ind w:left="4320" w:hanging="480"/>
      </w:pPr>
    </w:lvl>
    <w:lvl w:ilvl="6">
      <w:start w:val="2"/>
      <w:numFmt w:val="lowerRoman"/>
      <w:lvlText w:val="%7."/>
      <w:lvlJc w:val="left"/>
      <w:pPr>
        <w:ind w:left="5040" w:hanging="480"/>
      </w:pPr>
    </w:lvl>
    <w:lvl w:ilvl="7">
      <w:start w:val="2"/>
      <w:numFmt w:val="lowerRoman"/>
      <w:lvlText w:val="%8."/>
      <w:lvlJc w:val="left"/>
      <w:pPr>
        <w:ind w:left="5760" w:hanging="480"/>
      </w:pPr>
    </w:lvl>
    <w:lvl w:ilvl="8">
      <w:start w:val="2"/>
      <w:numFmt w:val="lowerRoman"/>
      <w:lvlText w:val="%9."/>
      <w:lvlJc w:val="left"/>
      <w:pPr>
        <w:ind w:left="6480" w:hanging="480"/>
      </w:pPr>
    </w:lvl>
  </w:abstractNum>
  <w:abstractNum w:abstractNumId="99513">
    <w:nsid w:val="A99513"/>
    <w:multiLevelType w:val="multilevel"/>
    <w:lvl w:ilvl="0">
      <w:start w:val="3"/>
      <w:numFmt w:val="lowerRoman"/>
      <w:lvlText w:val="%1."/>
      <w:lvlJc w:val="left"/>
      <w:pPr>
        <w:ind w:left="720" w:hanging="480"/>
      </w:pPr>
    </w:lvl>
    <w:lvl w:ilvl="1">
      <w:start w:val="3"/>
      <w:numFmt w:val="lowerRoman"/>
      <w:lvlText w:val="%2."/>
      <w:lvlJc w:val="left"/>
      <w:pPr>
        <w:ind w:left="1440" w:hanging="480"/>
      </w:pPr>
    </w:lvl>
    <w:lvl w:ilvl="2">
      <w:start w:val="3"/>
      <w:numFmt w:val="lowerRoman"/>
      <w:lvlText w:val="%3."/>
      <w:lvlJc w:val="left"/>
      <w:pPr>
        <w:ind w:left="2160" w:hanging="480"/>
      </w:pPr>
    </w:lvl>
    <w:lvl w:ilvl="3">
      <w:start w:val="3"/>
      <w:numFmt w:val="lowerRoman"/>
      <w:lvlText w:val="%4."/>
      <w:lvlJc w:val="left"/>
      <w:pPr>
        <w:ind w:left="2880" w:hanging="480"/>
      </w:pPr>
    </w:lvl>
    <w:lvl w:ilvl="4">
      <w:start w:val="3"/>
      <w:numFmt w:val="lowerRoman"/>
      <w:lvlText w:val="%5."/>
      <w:lvlJc w:val="left"/>
      <w:pPr>
        <w:ind w:left="3600" w:hanging="480"/>
      </w:pPr>
    </w:lvl>
    <w:lvl w:ilvl="5">
      <w:start w:val="3"/>
      <w:numFmt w:val="lowerRoman"/>
      <w:lvlText w:val="%6."/>
      <w:lvlJc w:val="left"/>
      <w:pPr>
        <w:ind w:left="4320" w:hanging="480"/>
      </w:pPr>
    </w:lvl>
    <w:lvl w:ilvl="6">
      <w:start w:val="3"/>
      <w:numFmt w:val="lowerRoman"/>
      <w:lvlText w:val="%7."/>
      <w:lvlJc w:val="left"/>
      <w:pPr>
        <w:ind w:left="5040" w:hanging="480"/>
      </w:pPr>
    </w:lvl>
    <w:lvl w:ilvl="7">
      <w:start w:val="3"/>
      <w:numFmt w:val="lowerRoman"/>
      <w:lvlText w:val="%8."/>
      <w:lvlJc w:val="left"/>
      <w:pPr>
        <w:ind w:left="5760" w:hanging="480"/>
      </w:pPr>
    </w:lvl>
    <w:lvl w:ilvl="8">
      <w:start w:val="3"/>
      <w:numFmt w:val="lowerRoman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5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5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1">
    <w:abstractNumId w:val="991"/>
  </w:num>
  <w:num w:numId="102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7">
    <w:abstractNumId w:val="991"/>
  </w:num>
  <w:num w:numId="102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8">
    <w:abstractNumId w:val="991"/>
  </w:num>
  <w:num w:numId="108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90">
    <w:abstractNumId w:val="991"/>
  </w:num>
  <w:num w:numId="109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Readme.rmd</dc:title>
  <dc:creator>Sergio Pedro R Oliveira</dc:creator>
  <cp:keywords/>
  <dcterms:created xsi:type="dcterms:W3CDTF">2022-03-28T20:16:44Z</dcterms:created>
  <dcterms:modified xsi:type="dcterms:W3CDTF">2022-03-28T20:16:44Z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2022-03-28</vt:lpwstr>
  </property>
  <property fmtid="{D5CDD505-2E9C-101B-9397-08002B2CF9AE}" pid="3" name="output">
    <vt:lpwstr/>
  </property>
</Properties>
</file>