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3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3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35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p>
      <w:pPr>
        <w:numPr>
          <w:ilvl w:val="0"/>
          <w:numId w:val="1273"/>
        </w:numPr>
        <w:pStyle w:val="Compact"/>
      </w:pP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p>
      <w:pPr>
        <w:numPr>
          <w:ilvl w:val="0"/>
          <w:numId w:val="1275"/>
        </w:numPr>
        <w:pStyle w:val="Compact"/>
      </w:pPr>
      <w:r>
        <w:t xml:space="preserve">Tipos de paletas de cores: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p>
      <w:pPr>
        <w:numPr>
          <w:ilvl w:val="0"/>
          <w:numId w:val="1275"/>
        </w:numPr>
        <w:pStyle w:val="Compact"/>
      </w:pP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5"/>
    <w:bookmarkEnd w:id="236"/>
    <w:bookmarkEnd w:id="237"/>
    <w:bookmarkStart w:id="239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bookmarkStart w:id="238" w:name="assunto-em-andament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38"/>
    <w:bookmarkEnd w:id="239"/>
    <w:bookmarkStart w:id="243" w:name="referências"/>
    <w:p>
      <w:pPr>
        <w:pStyle w:val="Heading1"/>
      </w:pPr>
      <w:r>
        <w:t xml:space="preserve">REFERÊNCIAS</w:t>
      </w:r>
    </w:p>
    <w:bookmarkStart w:id="242" w:name="refs"/>
    <w:bookmarkStart w:id="24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4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41"/>
    <w:bookmarkEnd w:id="242"/>
    <w:bookmarkEnd w:id="2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2023-06-20T09:57:37Z</dcterms:created>
  <dcterms:modified xsi:type="dcterms:W3CDTF">2023-06-20T09:57:37Z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20 junho 2023</vt:lpwstr>
  </property>
  <property fmtid="{D5CDD505-2E9C-101B-9397-08002B2CF9AE}" pid="5" name="output">
    <vt:lpwstr/>
  </property>
</Properties>
</file>