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43.png" ContentType="image/png"/>
  <Override PartName="/word/media/rId146.png" ContentType="image/png"/>
  <Override PartName="/word/media/rId198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176.png" ContentType="image/png"/>
  <Override PartName="/word/media/rId206.jpg" ContentType="image/jpe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20</w:t>
      </w:r>
      <w:r>
        <w:t xml:space="preserve"> </w:t>
      </w:r>
      <w:r>
        <w:t xml:space="preserve">junho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237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gráfico-boxplot-1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4"/>
    <w:bookmarkEnd w:id="215"/>
    <w:bookmarkEnd w:id="216"/>
    <w:bookmarkStart w:id="236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35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p>
      <w:pPr>
        <w:numPr>
          <w:ilvl w:val="0"/>
          <w:numId w:val="1273"/>
        </w:numPr>
        <w:pStyle w:val="Compact"/>
      </w:pP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74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1"/>
          <w:numId w:val="1274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74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1"/>
          <w:numId w:val="1274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76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p>
      <w:pPr>
        <w:numPr>
          <w:ilvl w:val="0"/>
          <w:numId w:val="1275"/>
        </w:numPr>
        <w:pStyle w:val="Compact"/>
      </w:pPr>
      <w:r>
        <w:t xml:space="preserve">Tipos de paletas de cores:</w:t>
      </w:r>
      <w:r>
        <w:br/>
      </w:r>
    </w:p>
    <w:p>
      <w:pPr>
        <w:numPr>
          <w:ilvl w:val="1"/>
          <w:numId w:val="1277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1"/>
          <w:numId w:val="1277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1"/>
          <w:numId w:val="1277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p>
      <w:pPr>
        <w:numPr>
          <w:ilvl w:val="0"/>
          <w:numId w:val="1275"/>
        </w:numPr>
        <w:pStyle w:val="Compact"/>
      </w:pP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disponíveis:</w:t>
      </w:r>
      <w:r>
        <w:br/>
      </w:r>
    </w:p>
    <w:p>
      <w:pPr>
        <w:numPr>
          <w:ilvl w:val="1"/>
          <w:numId w:val="1279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numPr>
          <w:ilvl w:val="1"/>
          <w:numId w:val="1279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numPr>
          <w:ilvl w:val="1"/>
          <w:numId w:val="1279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r>
        <w:br w:type="page"/>
      </w:r>
    </w:p>
    <w:bookmarkEnd w:id="235"/>
    <w:bookmarkEnd w:id="236"/>
    <w:bookmarkEnd w:id="237"/>
    <w:bookmarkStart w:id="239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bookmarkStart w:id="238" w:name="assunto-em-andament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Assunto em andamento:</w:t>
      </w:r>
    </w:p>
    <w:p>
      <w:pPr>
        <w:pStyle w:val="FirstParagraph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238"/>
    <w:bookmarkEnd w:id="239"/>
    <w:bookmarkStart w:id="243" w:name="referências"/>
    <w:p>
      <w:pPr>
        <w:pStyle w:val="Heading1"/>
      </w:pPr>
      <w:r>
        <w:t xml:space="preserve">REFERÊNCIAS</w:t>
      </w:r>
    </w:p>
    <w:bookmarkStart w:id="242" w:name="refs"/>
    <w:bookmarkStart w:id="241" w:name="ref-ULR"/>
    <w:p>
      <w:pPr>
        <w:pStyle w:val="Bibliography"/>
      </w:pPr>
      <w:r>
        <w:t xml:space="preserve">ALCOFORADO, L. F.</w:t>
      </w:r>
      <w:r>
        <w:t xml:space="preserve"> </w:t>
      </w:r>
      <w:hyperlink r:id="rId240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241"/>
    <w:bookmarkEnd w:id="242"/>
    <w:bookmarkEnd w:id="2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4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4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2023-06-20T15:59:07Z</dcterms:created>
  <dcterms:modified xsi:type="dcterms:W3CDTF">2023-06-20T15:59:07Z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20 junho 2023</vt:lpwstr>
  </property>
  <property fmtid="{D5CDD505-2E9C-101B-9397-08002B2CF9AE}" pid="5" name="output">
    <vt:lpwstr/>
  </property>
</Properties>
</file>