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2022-03-15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1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1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1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16"/>
        </w:numPr>
      </w:pPr>
      <w:r>
        <w:t xml:space="preserve">pacotes do Tidyverse: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2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modificando dados com set:</w:t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27"/>
        </w:numPr>
      </w:pPr>
      <w:r>
        <w:t xml:space="preserve">Gráficos basicos:</w:t>
      </w:r>
      <w:r>
        <w:br/>
      </w:r>
    </w:p>
    <w:p>
      <w:pPr>
        <w:numPr>
          <w:ilvl w:val="1"/>
          <w:numId w:val="102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1"/>
          <w:numId w:val="102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1"/>
          <w:numId w:val="102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2"/>
          <w:numId w:val="102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1"/>
          <w:numId w:val="1028"/>
        </w:numPr>
      </w:pPr>
      <w:r>
        <w:t xml:space="preserve">Gráfico de dispersão</w:t>
      </w:r>
      <w:r>
        <w:br/>
      </w:r>
    </w:p>
    <w:p>
      <w:pPr>
        <w:numPr>
          <w:ilvl w:val="2"/>
          <w:numId w:val="103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2"/>
          <w:numId w:val="103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2"/>
          <w:numId w:val="103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1"/>
          <w:numId w:val="102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1"/>
          <w:numId w:val="102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27"/>
        </w:numPr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  <w:r>
        <w:t xml:space="preserve">Constroi diversos tipos de graficos a partir da mesma estrutura de componentes.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O que precisa para fazer o grafico?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formatos podemos utilizar no ggplot2 - geom_forma?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                                 forma</w:t>
      </w:r>
      <w:r>
        <w:br/>
      </w:r>
      <w:r>
        <w:rPr>
          <w:rStyle w:val="VerbatimChar"/>
        </w:rPr>
        <w:t xml:space="preserve">## 1                        geom_area ou geom_ribbon</w:t>
      </w:r>
      <w:r>
        <w:br/>
      </w:r>
      <w:r>
        <w:rPr>
          <w:rStyle w:val="VerbatimChar"/>
        </w:rPr>
        <w:t xml:space="preserve">## 2                            geom_bar ou geom_col</w:t>
      </w:r>
      <w:r>
        <w:br/>
      </w:r>
      <w:r>
        <w:rPr>
          <w:rStyle w:val="VerbatimChar"/>
        </w:rPr>
        <w:t xml:space="preserve">## 3                            geom_bar+coord_polar</w:t>
      </w:r>
      <w:r>
        <w:br/>
      </w:r>
      <w:r>
        <w:rPr>
          <w:rStyle w:val="VerbatimChar"/>
        </w:rPr>
        <w:t xml:space="preserve">## 4                                    geom_boxplot</w:t>
      </w:r>
      <w:r>
        <w:br/>
      </w:r>
      <w:r>
        <w:rPr>
          <w:rStyle w:val="VerbatimChar"/>
        </w:rPr>
        <w:t xml:space="preserve">## 5                                      geom_curve</w:t>
      </w:r>
      <w:r>
        <w:br/>
      </w:r>
      <w:r>
        <w:rPr>
          <w:rStyle w:val="VerbatimChar"/>
        </w:rPr>
        <w:t xml:space="preserve">## 6                                    geom_density</w:t>
      </w:r>
      <w:r>
        <w:br/>
      </w:r>
      <w:r>
        <w:rPr>
          <w:rStyle w:val="VerbatimChar"/>
        </w:rPr>
        <w:t xml:space="preserve">## 7                                    geom_dotplot</w:t>
      </w:r>
      <w:r>
        <w:br/>
      </w:r>
      <w:r>
        <w:rPr>
          <w:rStyle w:val="VerbatimChar"/>
        </w:rPr>
        <w:t xml:space="preserve">## 8                                  geom_histogram</w:t>
      </w:r>
      <w:r>
        <w:br/>
      </w:r>
      <w:r>
        <w:rPr>
          <w:rStyle w:val="VerbatimChar"/>
        </w:rPr>
        <w:t xml:space="preserve">## 9  geom_line, geom_abline, geom_hline, geom_vline</w:t>
      </w:r>
      <w:r>
        <w:br/>
      </w:r>
      <w:r>
        <w:rPr>
          <w:rStyle w:val="VerbatimChar"/>
        </w:rPr>
        <w:t xml:space="preserve">## 10                                     geom_point</w:t>
      </w:r>
      <w:r>
        <w:br/>
      </w:r>
      <w:r>
        <w:rPr>
          <w:rStyle w:val="VerbatimChar"/>
        </w:rPr>
        <w:t xml:space="preserve">## 11                        geom_qq ou geom_qq_line</w:t>
      </w:r>
      <w:r>
        <w:br/>
      </w:r>
      <w:r>
        <w:rPr>
          <w:rStyle w:val="VerbatimChar"/>
        </w:rPr>
        <w:t xml:space="preserve">## 12            geom_tile, geom_rect ou geom_raster</w:t>
      </w:r>
      <w:r>
        <w:br/>
      </w:r>
      <w:r>
        <w:rPr>
          <w:rStyle w:val="VerbatimChar"/>
        </w:rPr>
        <w:t xml:space="preserve">## 13                                    geom_violin</w:t>
      </w:r>
      <w:r>
        <w:br/>
      </w:r>
      <w:r>
        <w:rPr>
          <w:rStyle w:val="VerbatimChar"/>
        </w:rPr>
        <w:t xml:space="preserve">##                                                        tipo_de_grafico</w:t>
      </w:r>
      <w:r>
        <w:br/>
      </w:r>
      <w:r>
        <w:rPr>
          <w:rStyle w:val="VerbatimChar"/>
        </w:rPr>
        <w:t xml:space="preserve">## 1  Produz um grafico para visualizar área sob a curva ou entre curvas.</w:t>
      </w:r>
      <w:r>
        <w:br/>
      </w:r>
      <w:r>
        <w:rPr>
          <w:rStyle w:val="VerbatimChar"/>
        </w:rPr>
        <w:t xml:space="preserve">## 2                             Produz um grafico de colunas do vetor x.</w:t>
      </w:r>
      <w:r>
        <w:br/>
      </w:r>
      <w:r>
        <w:rPr>
          <w:rStyle w:val="VerbatimChar"/>
        </w:rPr>
        <w:t xml:space="preserve">## 3                                  Produz um grafico circular (Pizza).</w:t>
      </w:r>
      <w:r>
        <w:br/>
      </w:r>
      <w:r>
        <w:rPr>
          <w:rStyle w:val="VerbatimChar"/>
        </w:rPr>
        <w:t xml:space="preserve">## 4                                               Produz o boxplot de x.</w:t>
      </w:r>
      <w:r>
        <w:br/>
      </w:r>
      <w:r>
        <w:rPr>
          <w:rStyle w:val="VerbatimChar"/>
        </w:rPr>
        <w:t xml:space="preserve">## 5                                          Produz um grafico em curva.</w:t>
      </w:r>
      <w:r>
        <w:br/>
      </w:r>
      <w:r>
        <w:rPr>
          <w:rStyle w:val="VerbatimChar"/>
        </w:rPr>
        <w:t xml:space="preserve">## 6                                 Produz um grafico da densidade de x.</w:t>
      </w:r>
      <w:r>
        <w:br/>
      </w:r>
      <w:r>
        <w:rPr>
          <w:rStyle w:val="VerbatimChar"/>
        </w:rPr>
        <w:t xml:space="preserve">## 7                                         Produz um grafico de pontos.</w:t>
      </w:r>
      <w:r>
        <w:br/>
      </w:r>
      <w:r>
        <w:rPr>
          <w:rStyle w:val="VerbatimChar"/>
        </w:rPr>
        <w:t xml:space="preserve">## 8                                     Produz um histograma do vetor x.</w:t>
      </w:r>
      <w:r>
        <w:br/>
      </w:r>
      <w:r>
        <w:rPr>
          <w:rStyle w:val="VerbatimChar"/>
        </w:rPr>
        <w:t xml:space="preserve">## 9                                          Produz um grafico de linhas</w:t>
      </w:r>
      <w:r>
        <w:br/>
      </w:r>
      <w:r>
        <w:rPr>
          <w:rStyle w:val="VerbatimChar"/>
        </w:rPr>
        <w:t xml:space="preserve">## 10                         Produz um grafico de dispersão entre x e y.</w:t>
      </w:r>
      <w:r>
        <w:br/>
      </w:r>
      <w:r>
        <w:rPr>
          <w:rStyle w:val="VerbatimChar"/>
        </w:rPr>
        <w:t xml:space="preserve">## 11              plota os quantis de x usando como base a curva normal.</w:t>
      </w:r>
      <w:r>
        <w:br/>
      </w:r>
      <w:r>
        <w:rPr>
          <w:rStyle w:val="VerbatimChar"/>
        </w:rPr>
        <w:t xml:space="preserve">## 12                                     Produz uma grade de retangulos.</w:t>
      </w:r>
      <w:r>
        <w:br/>
      </w:r>
      <w:r>
        <w:rPr>
          <w:rStyle w:val="VerbatimChar"/>
        </w:rPr>
        <w:t xml:space="preserve">## 13                              Produz um grafico em forma de violino.</w:t>
      </w:r>
    </w:p>
    <w:p>
      <w:pPr>
        <w:pStyle w:val="SourceCode"/>
      </w:pPr>
      <w:r>
        <w:rPr>
          <w:rStyle w:val="VerbatimChar"/>
        </w:rPr>
        <w:t xml:space="preserve">  3. Nome dos argumentos para adicionar efeito em graficos do pacote ggplot2.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pacote ggplot2.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2022-03-15T18:44:44Z</dcterms:created>
  <dcterms:modified xsi:type="dcterms:W3CDTF">2022-03-15T18:44:44Z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/>
  </property>
</Properties>
</file>