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宋体" w:hAnsi="宋体" w:eastAsia="宋体" w:cs="宋体"/>
          <w:b/>
          <w:i w:val="0"/>
          <w:caps w:val="0"/>
          <w:color w:val="FF0000"/>
          <w:spacing w:val="0"/>
          <w:sz w:val="28"/>
          <w:szCs w:val="28"/>
          <w:u w:val="none"/>
        </w:rPr>
      </w:pPr>
    </w:p>
    <w:p>
      <w:pPr>
        <w:pStyle w:val="5"/>
        <w:keepNext w:val="0"/>
        <w:keepLines w:val="0"/>
        <w:pageBreakBefore w:val="0"/>
        <w:widowControl/>
        <w:suppressLineNumbers w:val="0"/>
        <w:kinsoku/>
        <w:wordWrap/>
        <w:overflowPunct/>
        <w:topLinePunct w:val="0"/>
        <w:autoSpaceDE/>
        <w:autoSpaceDN/>
        <w:adjustRightInd/>
        <w:snapToGrid/>
        <w:spacing w:before="0" w:beforeAutospacing="0" w:after="0" w:afterAutospacing="0" w:line="240" w:lineRule="auto"/>
        <w:ind w:left="0" w:leftChars="0" w:right="0" w:rightChars="0" w:firstLine="0" w:firstLineChars="0"/>
        <w:jc w:val="center"/>
        <w:textAlignment w:val="auto"/>
        <w:outlineLvl w:val="9"/>
      </w:pPr>
      <w:r>
        <w:rPr>
          <w:rFonts w:hint="eastAsia" w:ascii="宋体" w:hAnsi="宋体" w:eastAsia="宋体" w:cs="宋体"/>
          <w:b/>
          <w:i w:val="0"/>
          <w:caps w:val="0"/>
          <w:color w:val="FF0000"/>
          <w:spacing w:val="0"/>
          <w:sz w:val="70"/>
          <w:szCs w:val="70"/>
          <w:u w:val="none"/>
        </w:rPr>
        <w:t>石景山区居住小区</w:t>
      </w:r>
      <w:r>
        <w:rPr>
          <w:rFonts w:hint="eastAsia" w:ascii="宋体" w:hAnsi="宋体" w:eastAsia="宋体" w:cs="宋体"/>
          <w:b/>
          <w:i w:val="0"/>
          <w:caps w:val="0"/>
          <w:color w:val="FF0000"/>
          <w:spacing w:val="0"/>
          <w:sz w:val="70"/>
          <w:szCs w:val="70"/>
          <w:u w:val="none"/>
          <w:lang w:val="en-US"/>
        </w:rPr>
        <w:br w:type="textWrapping"/>
      </w:r>
      <w:r>
        <w:rPr>
          <w:rFonts w:hint="eastAsia" w:ascii="宋体" w:hAnsi="宋体" w:eastAsia="宋体" w:cs="宋体"/>
          <w:b/>
          <w:i w:val="0"/>
          <w:caps w:val="0"/>
          <w:color w:val="FF0000"/>
          <w:spacing w:val="0"/>
          <w:sz w:val="70"/>
          <w:szCs w:val="70"/>
          <w:u w:val="none"/>
        </w:rPr>
        <w:t>生活垃圾分类检查情况</w:t>
      </w:r>
    </w:p>
    <w:p>
      <w:pPr>
        <w:pStyle w:val="5"/>
        <w:keepNext w:val="0"/>
        <w:keepLines w:val="0"/>
        <w:widowControl/>
        <w:suppressLineNumbers w:val="0"/>
        <w:spacing w:before="0" w:beforeAutospacing="0" w:after="0" w:afterAutospacing="0" w:line="720" w:lineRule="auto"/>
        <w:ind w:left="0" w:right="0"/>
        <w:jc w:val="center"/>
        <w:rPr>
          <w:sz w:val="24"/>
          <w:szCs w:val="24"/>
        </w:rPr>
      </w:pPr>
      <w:r>
        <w:rPr>
          <w:rFonts w:hint="default" w:ascii="宋体" w:hAnsi="宋体" w:eastAsia="宋体" w:cs="宋体"/>
          <w:b/>
          <w:i w:val="0"/>
          <w:caps w:val="0"/>
          <w:color w:val="333333"/>
          <w:spacing w:val="0"/>
          <w:sz w:val="24"/>
          <w:szCs w:val="24"/>
          <w:u w:val="none"/>
        </w:rPr>
        <w:t>2021年07月第【</w:t>
      </w:r>
      <w:r>
        <w:rPr>
          <w:rFonts w:hint="default" w:cs="宋体"/>
          <w:b/>
          <w:i w:val="0"/>
          <w:caps w:val="0"/>
          <w:color w:val="333333"/>
          <w:spacing w:val="0"/>
          <w:sz w:val="24"/>
          <w:szCs w:val="24"/>
          <w:u w:val="none"/>
        </w:rPr>
        <w:t>{{version}}</w:t>
      </w:r>
      <w:r>
        <w:rPr>
          <w:rFonts w:hint="default" w:ascii="宋体" w:hAnsi="宋体" w:eastAsia="宋体" w:cs="宋体"/>
          <w:b/>
          <w:i w:val="0"/>
          <w:caps w:val="0"/>
          <w:color w:val="333333"/>
          <w:spacing w:val="0"/>
          <w:sz w:val="24"/>
          <w:szCs w:val="24"/>
          <w:u w:val="none"/>
        </w:rPr>
        <w:t>】期</w:t>
      </w:r>
    </w:p>
    <w:p>
      <w:pPr>
        <w:pStyle w:val="5"/>
        <w:keepNext w:val="0"/>
        <w:keepLines w:val="0"/>
        <w:widowControl/>
        <w:suppressLineNumbers w:val="0"/>
        <w:spacing w:before="0" w:beforeAutospacing="0" w:after="0" w:afterAutospacing="0" w:line="720" w:lineRule="auto"/>
        <w:ind w:left="0" w:right="0"/>
        <w:jc w:val="center"/>
        <w:rPr>
          <w:sz w:val="28"/>
          <w:szCs w:val="28"/>
        </w:rPr>
      </w:pPr>
      <w:r>
        <w:rPr>
          <w:rFonts w:hint="eastAsia" w:ascii="宋体" w:hAnsi="宋体" w:eastAsia="宋体" w:cs="宋体"/>
          <w:b/>
          <w:i w:val="0"/>
          <w:caps w:val="0"/>
          <w:color w:val="333333"/>
          <w:spacing w:val="0"/>
          <w:sz w:val="24"/>
          <w:szCs w:val="24"/>
          <w:u w:val="none"/>
          <w:lang w:val="en-US"/>
        </w:rPr>
        <w:t>区生活垃圾分类推进工作指挥部</w:t>
      </w:r>
      <w:r>
        <w:rPr>
          <w:rFonts w:hint="default" w:ascii="宋体" w:hAnsi="宋体" w:eastAsia="宋体" w:cs="宋体"/>
          <w:b/>
          <w:i w:val="0"/>
          <w:caps w:val="0"/>
          <w:color w:val="333333"/>
          <w:spacing w:val="0"/>
          <w:sz w:val="24"/>
          <w:szCs w:val="24"/>
          <w:u w:val="none"/>
        </w:rPr>
        <w:t>【</w:t>
      </w:r>
      <w:r>
        <w:rPr>
          <w:rFonts w:hint="default" w:cs="宋体"/>
          <w:b/>
          <w:i w:val="0"/>
          <w:caps w:val="0"/>
          <w:color w:val="333333"/>
          <w:spacing w:val="0"/>
          <w:sz w:val="24"/>
          <w:szCs w:val="24"/>
          <w:u w:val="none"/>
        </w:rPr>
        <w:t>{{patrolYear}}</w:t>
      </w:r>
      <w:r>
        <w:rPr>
          <w:rFonts w:hint="default" w:ascii="宋体" w:hAnsi="宋体" w:eastAsia="宋体" w:cs="宋体"/>
          <w:b/>
          <w:i w:val="0"/>
          <w:caps w:val="0"/>
          <w:color w:val="333333"/>
          <w:spacing w:val="0"/>
          <w:sz w:val="24"/>
          <w:szCs w:val="24"/>
          <w:u w:val="none"/>
        </w:rPr>
        <w:t>】年【</w:t>
      </w:r>
      <w:r>
        <w:rPr>
          <w:rFonts w:hint="default" w:cs="宋体"/>
          <w:b/>
          <w:i w:val="0"/>
          <w:caps w:val="0"/>
          <w:color w:val="333333"/>
          <w:spacing w:val="0"/>
          <w:sz w:val="24"/>
          <w:szCs w:val="24"/>
          <w:u w:val="none"/>
        </w:rPr>
        <w:t>{{patrolMonth}}</w:t>
      </w:r>
      <w:r>
        <w:rPr>
          <w:rFonts w:hint="default" w:ascii="宋体" w:hAnsi="宋体" w:eastAsia="宋体" w:cs="宋体"/>
          <w:b/>
          <w:i w:val="0"/>
          <w:caps w:val="0"/>
          <w:color w:val="333333"/>
          <w:spacing w:val="0"/>
          <w:sz w:val="24"/>
          <w:szCs w:val="24"/>
          <w:u w:val="none"/>
        </w:rPr>
        <w:t>】月【</w:t>
      </w:r>
      <w:r>
        <w:rPr>
          <w:rFonts w:hint="default" w:cs="宋体"/>
          <w:b/>
          <w:i w:val="0"/>
          <w:caps w:val="0"/>
          <w:color w:val="333333"/>
          <w:spacing w:val="0"/>
          <w:sz w:val="24"/>
          <w:szCs w:val="24"/>
          <w:u w:val="none"/>
        </w:rPr>
        <w:t>{{patrolDay}}</w:t>
      </w:r>
      <w:r>
        <w:rPr>
          <w:rFonts w:hint="default" w:ascii="宋体" w:hAnsi="宋体" w:eastAsia="宋体" w:cs="宋体"/>
          <w:b/>
          <w:i w:val="0"/>
          <w:caps w:val="0"/>
          <w:color w:val="333333"/>
          <w:spacing w:val="0"/>
          <w:sz w:val="24"/>
          <w:szCs w:val="24"/>
          <w:u w:val="none"/>
        </w:rPr>
        <w:t>】日</w:t>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both"/>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both"/>
      </w:pPr>
      <w:r>
        <w:drawing>
          <wp:inline distT="0" distB="0" distL="114300" distR="114300">
            <wp:extent cx="6623685" cy="1625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referRelativeResize="0">
                      <a:picLocks noChangeAspect="1"/>
                    </pic:cNvPicPr>
                  </pic:nvPicPr>
                  <pic:blipFill>
                    <a:blip r:embed="rId4"/>
                    <a:stretch>
                      <a:fillRect/>
                    </a:stretch>
                  </pic:blipFill>
                  <pic:spPr>
                    <a:xfrm>
                      <a:off x="0" y="0"/>
                      <a:ext cx="6623685" cy="1625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both"/>
      </w:pPr>
    </w:p>
    <w:p>
      <w:r>
        <w:rPr>
          <w:rFonts w:hint="eastAsia" w:ascii="宋体" w:hAnsi="宋体" w:eastAsia="宋体" w:cs="宋体"/>
          <w:b/>
          <w:sz w:val="22"/>
          <w:szCs w:val="22"/>
        </w:rPr>
        <w:t xml:space="preserve">    按照北京市生活垃圾分类推进工作指挥部办公室制定的《生活垃圾分类考核指标方案》（市垃圾分类指办〔2021〕2号）和《石景山区生活垃圾分类考核指标方案（街道）》（区垃圾分类指办〔2021〕5号）要求，区生活垃圾分类推进工作指挥部对各街道生活垃圾分类日常运行情况进行检查，情况如下：          </w:t>
      </w:r>
    </w:p>
    <w:p>
      <w:pPr>
        <w:pStyle w:val="5"/>
        <w:keepNext w:val="0"/>
        <w:keepLines w:val="0"/>
        <w:widowControl/>
        <w:suppressLineNumbers w:val="0"/>
        <w:spacing w:before="0" w:beforeAutospacing="0" w:after="0" w:afterAutospacing="0" w:line="600" w:lineRule="atLeast"/>
        <w:ind w:left="0" w:right="0"/>
        <w:jc w:val="left"/>
        <w:rPr>
          <w:rFonts w:hint="default" w:ascii="宋体" w:hAnsi="宋体" w:eastAsia="宋体" w:cs="宋体"/>
          <w:b w:val="0"/>
          <w:i w:val="0"/>
          <w:caps w:val="0"/>
          <w:color w:val="333333"/>
          <w:spacing w:val="0"/>
          <w:sz w:val="24"/>
          <w:szCs w:val="24"/>
          <w:u w:val="none"/>
        </w:rPr>
      </w:pPr>
    </w:p>
    <w:p>
      <w:pPr>
        <w:pStyle w:val="5"/>
        <w:keepNext w:val="0"/>
        <w:keepLines w:val="0"/>
        <w:widowControl/>
        <w:suppressLineNumbers w:val="0"/>
        <w:spacing w:before="0" w:beforeAutospacing="0" w:after="0" w:afterAutospacing="0" w:line="720" w:lineRule="auto"/>
        <w:ind w:left="0" w:right="0"/>
        <w:jc w:val="center"/>
        <w:rPr>
          <w:rFonts w:hint="eastAsia" w:ascii="宋体" w:hAnsi="宋体" w:eastAsia="宋体" w:cs="宋体"/>
          <w:b/>
          <w:i w:val="0"/>
          <w:caps w:val="0"/>
          <w:color w:val="333333"/>
          <w:spacing w:val="0"/>
          <w:sz w:val="32"/>
          <w:szCs w:val="32"/>
          <w:u w:val="none"/>
          <w:lang w:val="en-US"/>
        </w:rPr>
      </w:pPr>
      <w:r>
        <w:rPr>
          <w:rFonts w:hint="default" w:ascii="宋体" w:hAnsi="宋体" w:eastAsia="宋体" w:cs="宋体"/>
          <w:b/>
          <w:i w:val="0"/>
          <w:caps w:val="0"/>
          <w:color w:val="333333"/>
          <w:spacing w:val="0"/>
          <w:sz w:val="32"/>
          <w:szCs w:val="32"/>
          <w:u w:val="none"/>
          <w:lang w:val="en-US"/>
        </w:rPr>
        <w:t>桶站检查工作汇报</w:t>
      </w:r>
    </w:p>
    <w:p>
      <w:pPr>
        <w:pStyle w:val="5"/>
        <w:keepNext w:val="0"/>
        <w:keepLines w:val="0"/>
        <w:widowControl/>
        <w:suppressLineNumbers w:val="0"/>
        <w:spacing w:before="0" w:beforeAutospacing="0" w:after="0" w:afterAutospacing="0" w:line="600" w:lineRule="atLeast"/>
        <w:ind w:left="0" w:right="0"/>
        <w:jc w:val="left"/>
        <w:rPr>
          <w:rFonts w:hint="eastAsia" w:ascii="宋体" w:hAnsi="宋体" w:eastAsia="宋体" w:cs="宋体"/>
          <w:b/>
          <w:i w:val="0"/>
          <w:caps w:val="0"/>
          <w:color w:val="333333"/>
          <w:spacing w:val="0"/>
          <w:sz w:val="28"/>
          <w:szCs w:val="28"/>
          <w:u w:val="none"/>
          <w:lang w:val="en-US"/>
        </w:rPr>
      </w:pPr>
      <w:r>
        <w:rPr>
          <w:rFonts w:hint="eastAsia" w:ascii="宋体" w:hAnsi="宋体" w:eastAsia="宋体" w:cs="宋体"/>
          <w:b/>
          <w:i w:val="0"/>
          <w:caps w:val="0"/>
          <w:color w:val="333333"/>
          <w:spacing w:val="0"/>
          <w:sz w:val="28"/>
          <w:szCs w:val="28"/>
          <w:u w:val="none"/>
          <w:lang w:val="en-US"/>
        </w:rPr>
        <w:t>检查详情</w:t>
      </w:r>
    </w:p>
    <w:p>
      <w:pPr>
        <w:pStyle w:val="5"/>
        <w:keepNext w:val="0"/>
        <w:keepLines w:val="0"/>
        <w:widowControl/>
        <w:suppressLineNumbers w:val="0"/>
        <w:spacing w:before="0" w:beforeAutospacing="0" w:after="0" w:afterAutospacing="0" w:line="600" w:lineRule="atLeast"/>
        <w:ind w:left="0" w:right="0"/>
        <w:jc w:val="left"/>
        <w:rPr>
          <w:rFonts w:hint="default" w:cs="宋体"/>
          <w:b/>
          <w:i w:val="0"/>
          <w:caps w:val="0"/>
          <w:color w:val="333333"/>
          <w:spacing w:val="0"/>
          <w:sz w:val="28"/>
          <w:szCs w:val="28"/>
          <w:u w:val="none"/>
        </w:rPr>
      </w:pPr>
      <w:r>
        <w:rPr>
          <w:rFonts w:hint="default" w:cs="宋体"/>
          <w:b/>
          <w:i w:val="0"/>
          <w:caps w:val="0"/>
          <w:color w:val="333333"/>
          <w:spacing w:val="0"/>
          <w:sz w:val="28"/>
          <w:szCs w:val="28"/>
          <w:u w:val="none"/>
        </w:rPr>
        <w:t>{% for list in listStreet %}</w:t>
      </w:r>
    </w:p>
    <w:p>
      <w:pPr>
        <w:pStyle w:val="5"/>
        <w:keepNext w:val="0"/>
        <w:keepLines w:val="0"/>
        <w:widowControl/>
        <w:numPr>
          <w:ilvl w:val="0"/>
          <w:numId w:val="0"/>
        </w:numPr>
        <w:suppressLineNumbers w:val="0"/>
        <w:spacing w:before="0" w:beforeAutospacing="0" w:after="0" w:afterAutospacing="0" w:line="600" w:lineRule="atLeast"/>
        <w:ind w:leftChars="0" w:right="0" w:rightChars="0"/>
        <w:jc w:val="left"/>
        <w:rPr>
          <w:rFonts w:hint="default" w:ascii="宋体" w:hAnsi="宋体" w:eastAsia="宋体" w:cs="宋体"/>
          <w:b/>
          <w:i w:val="0"/>
          <w:caps w:val="0"/>
          <w:color w:val="333333"/>
          <w:spacing w:val="0"/>
          <w:sz w:val="22"/>
          <w:szCs w:val="22"/>
          <w:u w:val="none"/>
        </w:rPr>
      </w:pPr>
      <w:r>
        <w:rPr>
          <w:rFonts w:hint="default" w:ascii="宋体" w:hAnsi="宋体" w:eastAsia="宋体" w:cs="宋体"/>
          <w:b/>
          <w:i w:val="0"/>
          <w:caps w:val="0"/>
          <w:color w:val="333333"/>
          <w:spacing w:val="0"/>
          <w:sz w:val="22"/>
          <w:szCs w:val="22"/>
          <w:u w:val="none"/>
        </w:rPr>
        <w:t>{{ list.numBig }}、【{{ list.streetName}}】</w:t>
      </w:r>
    </w:p>
    <w:p>
      <w:pPr>
        <w:pStyle w:val="5"/>
        <w:keepNext w:val="0"/>
        <w:keepLines w:val="0"/>
        <w:widowControl/>
        <w:numPr>
          <w:ilvl w:val="0"/>
          <w:numId w:val="0"/>
        </w:numPr>
        <w:suppressLineNumbers w:val="0"/>
        <w:spacing w:before="0" w:beforeAutospacing="0" w:after="0" w:afterAutospacing="0" w:line="600" w:lineRule="atLeast"/>
        <w:ind w:leftChars="0" w:right="0" w:rightChars="0"/>
        <w:jc w:val="left"/>
        <w:rPr>
          <w:rFonts w:hint="default" w:ascii="宋体" w:hAnsi="宋体" w:eastAsia="宋体" w:cs="宋体"/>
          <w:b/>
          <w:i w:val="0"/>
          <w:caps w:val="0"/>
          <w:color w:val="333333"/>
          <w:spacing w:val="0"/>
          <w:sz w:val="22"/>
          <w:szCs w:val="22"/>
          <w:u w:val="none"/>
        </w:rPr>
      </w:pPr>
      <w:r>
        <w:rPr>
          <w:rFonts w:hint="default" w:cs="宋体"/>
          <w:b/>
          <w:i w:val="0"/>
          <w:caps w:val="0"/>
          <w:color w:val="333333"/>
          <w:spacing w:val="0"/>
          <w:sz w:val="22"/>
          <w:szCs w:val="22"/>
          <w:u w:val="none"/>
        </w:rPr>
        <w:t>{% for area in list.listArea %}</w:t>
      </w:r>
      <w:r>
        <w:rPr>
          <w:rFonts w:hint="default" w:ascii="宋体" w:hAnsi="宋体" w:eastAsia="宋体" w:cs="宋体"/>
          <w:b/>
          <w:i w:val="0"/>
          <w:caps w:val="0"/>
          <w:color w:val="333333"/>
          <w:spacing w:val="0"/>
          <w:sz w:val="22"/>
          <w:szCs w:val="22"/>
          <w:u w:val="none"/>
        </w:rPr>
        <w:t>{</w:t>
      </w:r>
      <w:r>
        <w:rPr>
          <w:rFonts w:hint="default" w:cs="宋体"/>
          <w:b/>
          <w:i w:val="0"/>
          <w:caps w:val="0"/>
          <w:color w:val="333333"/>
          <w:spacing w:val="0"/>
          <w:sz w:val="22"/>
          <w:szCs w:val="22"/>
          <w:u w:val="none"/>
        </w:rPr>
        <w:t>{</w:t>
      </w:r>
      <w:r>
        <w:rPr>
          <w:rFonts w:hint="eastAsia" w:ascii="宋体" w:hAnsi="宋体" w:eastAsia="宋体" w:cs="宋体"/>
          <w:b/>
          <w:i w:val="0"/>
          <w:caps w:val="0"/>
          <w:color w:val="333333"/>
          <w:spacing w:val="0"/>
          <w:sz w:val="22"/>
          <w:szCs w:val="22"/>
          <w:u w:val="none"/>
          <w:lang w:val="en-US" w:eastAsia="zh-Hans"/>
        </w:rPr>
        <w:t>list</w:t>
      </w:r>
      <w:r>
        <w:rPr>
          <w:rFonts w:hint="default" w:ascii="宋体" w:hAnsi="宋体" w:eastAsia="宋体" w:cs="宋体"/>
          <w:b/>
          <w:i w:val="0"/>
          <w:caps w:val="0"/>
          <w:color w:val="333333"/>
          <w:spacing w:val="0"/>
          <w:sz w:val="22"/>
          <w:szCs w:val="22"/>
          <w:u w:val="none"/>
          <w:lang w:eastAsia="zh-Hans"/>
        </w:rPr>
        <w:t>.num</w:t>
      </w:r>
      <w:r>
        <w:rPr>
          <w:rFonts w:hint="default" w:cs="宋体"/>
          <w:b/>
          <w:i w:val="0"/>
          <w:caps w:val="0"/>
          <w:color w:val="333333"/>
          <w:spacing w:val="0"/>
          <w:sz w:val="22"/>
          <w:szCs w:val="22"/>
          <w:u w:val="none"/>
          <w:lang w:eastAsia="zh-Hans"/>
        </w:rPr>
        <w:t>}</w:t>
      </w:r>
      <w:r>
        <w:rPr>
          <w:rFonts w:hint="default" w:ascii="宋体" w:hAnsi="宋体" w:eastAsia="宋体" w:cs="宋体"/>
          <w:b/>
          <w:i w:val="0"/>
          <w:caps w:val="0"/>
          <w:color w:val="333333"/>
          <w:spacing w:val="0"/>
          <w:sz w:val="22"/>
          <w:szCs w:val="22"/>
          <w:u w:val="none"/>
        </w:rPr>
        <w:t>}.{</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area.num</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 {</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list.streetName</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area.community</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area.residentialAreas</w:t>
      </w:r>
      <w:r>
        <w:rPr>
          <w:rFonts w:hint="default" w:cs="宋体"/>
          <w:b/>
          <w:i w:val="0"/>
          <w:caps w:val="0"/>
          <w:color w:val="333333"/>
          <w:spacing w:val="0"/>
          <w:sz w:val="22"/>
          <w:szCs w:val="22"/>
          <w:u w:val="none"/>
        </w:rPr>
        <w:t>}</w:t>
      </w:r>
      <w:r>
        <w:rPr>
          <w:rFonts w:hint="default" w:ascii="宋体" w:hAnsi="宋体" w:eastAsia="宋体" w:cs="宋体"/>
          <w:b/>
          <w:i w:val="0"/>
          <w:caps w:val="0"/>
          <w:color w:val="333333"/>
          <w:spacing w:val="0"/>
          <w:sz w:val="22"/>
          <w:szCs w:val="22"/>
          <w:u w:val="none"/>
        </w:rPr>
        <w:t>}</w:t>
      </w:r>
    </w:p>
    <w:p>
      <w:pPr>
        <w:pStyle w:val="5"/>
        <w:keepNext w:val="0"/>
        <w:keepLines w:val="0"/>
        <w:widowControl/>
        <w:numPr>
          <w:ilvl w:val="0"/>
          <w:numId w:val="0"/>
        </w:numPr>
        <w:suppressLineNumbers w:val="0"/>
        <w:spacing w:before="0" w:beforeAutospacing="0" w:after="0" w:afterAutospacing="0" w:line="600" w:lineRule="atLeast"/>
        <w:ind w:right="0" w:rightChars="0"/>
        <w:jc w:val="left"/>
        <w:rPr>
          <w:rFonts w:hint="eastAsia" w:ascii="宋体" w:hAnsi="宋体" w:eastAsia="宋体" w:cs="宋体"/>
          <w:b/>
          <w:i w:val="0"/>
          <w:caps w:val="0"/>
          <w:color w:val="333333"/>
          <w:spacing w:val="0"/>
          <w:sz w:val="22"/>
          <w:szCs w:val="22"/>
          <w:u w:val="none"/>
          <w:lang w:val="en-US"/>
        </w:rPr>
      </w:pPr>
      <w:r>
        <w:rPr>
          <w:rFonts w:hint="default" w:cs="宋体"/>
          <w:b/>
          <w:i w:val="0"/>
          <w:caps w:val="0"/>
          <w:color w:val="333333"/>
          <w:spacing w:val="0"/>
          <w:sz w:val="22"/>
          <w:szCs w:val="22"/>
          <w:u w:val="none"/>
        </w:rPr>
        <w:t>{% if area.listProblemAreaNum&gt;0 %}</w:t>
      </w:r>
      <w:r>
        <w:rPr>
          <w:rFonts w:hint="eastAsia" w:ascii="宋体" w:hAnsi="宋体" w:eastAsia="宋体" w:cs="宋体"/>
          <w:b/>
          <w:i w:val="0"/>
          <w:caps w:val="0"/>
          <w:color w:val="333333"/>
          <w:spacing w:val="0"/>
          <w:sz w:val="22"/>
          <w:szCs w:val="22"/>
          <w:u w:val="none"/>
          <w:lang w:val="en-US"/>
        </w:rPr>
        <w:t xml:space="preserve">小区问题检查 (检查日期: </w:t>
      </w:r>
      <w:r>
        <w:rPr>
          <w:rFonts w:hint="default" w:cs="宋体"/>
          <w:b/>
          <w:i w:val="0"/>
          <w:caps w:val="0"/>
          <w:color w:val="333333"/>
          <w:spacing w:val="0"/>
          <w:sz w:val="22"/>
          <w:szCs w:val="22"/>
          <w:u w:val="none"/>
        </w:rPr>
        <w:t>{{beginTimeStr}}~{{endTimeStr}}</w:t>
      </w:r>
      <w:r>
        <w:rPr>
          <w:rFonts w:hint="eastAsia" w:ascii="宋体" w:hAnsi="宋体" w:eastAsia="宋体" w:cs="宋体"/>
          <w:b/>
          <w:i w:val="0"/>
          <w:caps w:val="0"/>
          <w:color w:val="333333"/>
          <w:spacing w:val="0"/>
          <w:sz w:val="22"/>
          <w:szCs w:val="22"/>
          <w:u w:val="none"/>
          <w:lang w:val="en-US"/>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7"/>
        <w:gridCol w:w="2238"/>
        <w:gridCol w:w="2834"/>
        <w:gridCol w:w="3393"/>
      </w:tblGrid>
      <w:tr>
        <w:tc>
          <w:tcPr>
            <w:tcW w:w="2217" w:type="dxa"/>
            <w:shd w:val="clear" w:color="auto" w:fill="F1F1F1"/>
            <w:vAlign w:val="center"/>
          </w:tcPr>
          <w:p>
            <w:pPr>
              <w:keepNext w:val="0"/>
              <w:keepLines w:val="0"/>
              <w:widowControl/>
              <w:suppressLineNumbers w:val="0"/>
              <w:spacing w:before="0" w:beforeAutospacing="0" w:after="0" w:afterAutospacing="0" w:line="240" w:lineRule="auto"/>
              <w:ind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cs="宋体"/>
                <w:b w:val="0"/>
                <w:i w:val="0"/>
                <w:caps w:val="0"/>
                <w:color w:val="333333"/>
                <w:spacing w:val="0"/>
                <w:sz w:val="16"/>
                <w:szCs w:val="16"/>
                <w:u w:val="none"/>
                <w:vertAlign w:val="baseline"/>
                <w:lang w:val="en-US"/>
              </w:rPr>
              <w:t>指标项</w:t>
            </w:r>
          </w:p>
        </w:tc>
        <w:tc>
          <w:tcPr>
            <w:tcW w:w="2238" w:type="dxa"/>
            <w:shd w:val="clear" w:color="auto" w:fill="F1F1F1"/>
            <w:vAlign w:val="center"/>
          </w:tcPr>
          <w:p>
            <w:pPr>
              <w:keepNext w:val="0"/>
              <w:keepLines w:val="0"/>
              <w:widowControl/>
              <w:suppressLineNumbers w:val="0"/>
              <w:spacing w:before="0" w:beforeAutospacing="0" w:after="0" w:afterAutospacing="0" w:line="240" w:lineRule="auto"/>
              <w:ind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cs="宋体"/>
                <w:b w:val="0"/>
                <w:i w:val="0"/>
                <w:caps w:val="0"/>
                <w:color w:val="333333"/>
                <w:spacing w:val="0"/>
                <w:sz w:val="16"/>
                <w:szCs w:val="16"/>
                <w:u w:val="none"/>
                <w:vertAlign w:val="baseline"/>
                <w:lang w:val="en-US"/>
              </w:rPr>
              <w:t>检查内容</w:t>
            </w:r>
          </w:p>
        </w:tc>
        <w:tc>
          <w:tcPr>
            <w:tcW w:w="2834" w:type="dxa"/>
            <w:shd w:val="clear" w:color="auto" w:fill="F1F1F1"/>
            <w:vAlign w:val="center"/>
          </w:tcPr>
          <w:p>
            <w:pPr>
              <w:keepNext w:val="0"/>
              <w:keepLines w:val="0"/>
              <w:widowControl/>
              <w:suppressLineNumbers w:val="0"/>
              <w:spacing w:before="0" w:beforeAutospacing="0" w:after="0" w:afterAutospacing="0" w:line="240" w:lineRule="auto"/>
              <w:ind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cs="宋体"/>
                <w:b w:val="0"/>
                <w:i w:val="0"/>
                <w:caps w:val="0"/>
                <w:color w:val="333333"/>
                <w:spacing w:val="0"/>
                <w:sz w:val="16"/>
                <w:szCs w:val="16"/>
                <w:u w:val="none"/>
                <w:vertAlign w:val="baseline"/>
                <w:lang w:val="en-US"/>
              </w:rPr>
              <w:t>问题说明</w:t>
            </w:r>
          </w:p>
        </w:tc>
        <w:tc>
          <w:tcPr>
            <w:tcW w:w="3393" w:type="dxa"/>
            <w:shd w:val="clear" w:color="auto" w:fill="F1F1F1"/>
            <w:vAlign w:val="center"/>
          </w:tcPr>
          <w:p>
            <w:pPr>
              <w:keepNext w:val="0"/>
              <w:keepLines w:val="0"/>
              <w:widowControl/>
              <w:suppressLineNumbers w:val="0"/>
              <w:spacing w:before="0" w:beforeAutospacing="0" w:after="0" w:afterAutospacing="0" w:line="240" w:lineRule="auto"/>
              <w:ind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cs="宋体"/>
                <w:b w:val="0"/>
                <w:i w:val="0"/>
                <w:caps w:val="0"/>
                <w:color w:val="333333"/>
                <w:spacing w:val="0"/>
                <w:sz w:val="16"/>
                <w:szCs w:val="16"/>
                <w:u w:val="none"/>
                <w:vertAlign w:val="baseline"/>
                <w:lang w:val="en-US"/>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{%tr for p in area.listProblemArea %}</w:t>
            </w:r>
          </w:p>
        </w:tc>
        <w:tc>
          <w:tcPr>
            <w:tcW w:w="2238"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p>
        </w:tc>
        <w:tc>
          <w:tcPr>
            <w:tcW w:w="2834"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p>
        </w:tc>
        <w:tc>
          <w:tcPr>
            <w:tcW w:w="3393"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r>
              <w:rPr>
                <w:rFonts w:hint="default" w:cs="宋体"/>
                <w:b w:val="0"/>
                <w:i w:val="0"/>
                <w:caps w:val="0"/>
                <w:color w:val="333333"/>
                <w:spacing w:val="0"/>
                <w:sz w:val="16"/>
                <w:szCs w:val="16"/>
                <w:u w:val="none"/>
                <w:vertAlign w:val="baseline"/>
              </w:rPr>
              <w:t>{%vm%}</w:t>
            </w:r>
            <w:r>
              <w:rPr>
                <w:rFonts w:hint="default" w:cs="宋体"/>
                <w:b w:val="0"/>
                <w:i w:val="0"/>
                <w:caps w:val="0"/>
                <w:color w:val="333333"/>
                <w:spacing w:val="0"/>
                <w:sz w:val="16"/>
                <w:szCs w:val="16"/>
                <w:u w:val="none"/>
                <w:vertAlign w:val="baseline"/>
                <w:lang w:val="en-US"/>
              </w:rPr>
              <w:t>{{p.inspectionTwo}}</w:t>
            </w:r>
          </w:p>
        </w:tc>
        <w:tc>
          <w:tcPr>
            <w:tcW w:w="2238"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r>
              <w:rPr>
                <w:rFonts w:hint="default" w:cs="宋体"/>
                <w:b w:val="0"/>
                <w:i w:val="0"/>
                <w:caps w:val="0"/>
                <w:color w:val="333333"/>
                <w:spacing w:val="0"/>
                <w:sz w:val="16"/>
                <w:szCs w:val="16"/>
                <w:u w:val="none"/>
                <w:vertAlign w:val="baseline"/>
                <w:lang w:val="en-US"/>
              </w:rPr>
              <w:t>{{</w:t>
            </w:r>
            <w:r>
              <w:rPr>
                <w:rFonts w:hint="eastAsia" w:cs="宋体"/>
                <w:b w:val="0"/>
                <w:i w:val="0"/>
                <w:caps w:val="0"/>
                <w:color w:val="333333"/>
                <w:spacing w:val="0"/>
                <w:sz w:val="16"/>
                <w:szCs w:val="16"/>
                <w:u w:val="none"/>
                <w:vertAlign w:val="baseline"/>
                <w:lang w:val="en-US" w:eastAsia="zh-Hans"/>
              </w:rPr>
              <w:t>p</w:t>
            </w:r>
            <w:r>
              <w:rPr>
                <w:rFonts w:hint="default" w:cs="宋体"/>
                <w:b w:val="0"/>
                <w:i w:val="0"/>
                <w:caps w:val="0"/>
                <w:color w:val="333333"/>
                <w:spacing w:val="0"/>
                <w:sz w:val="16"/>
                <w:szCs w:val="16"/>
                <w:u w:val="none"/>
                <w:vertAlign w:val="baseline"/>
                <w:lang w:val="en-US" w:eastAsia="zh-Hans"/>
              </w:rPr>
              <w:t>.inspectionThree</w:t>
            </w:r>
            <w:r>
              <w:rPr>
                <w:rFonts w:hint="default" w:cs="宋体"/>
                <w:b w:val="0"/>
                <w:i w:val="0"/>
                <w:caps w:val="0"/>
                <w:color w:val="333333"/>
                <w:spacing w:val="0"/>
                <w:sz w:val="16"/>
                <w:szCs w:val="16"/>
                <w:u w:val="none"/>
                <w:vertAlign w:val="baseline"/>
                <w:lang w:val="en-US"/>
              </w:rPr>
              <w:t>}}</w:t>
            </w:r>
          </w:p>
        </w:tc>
        <w:tc>
          <w:tcPr>
            <w:tcW w:w="2834"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r>
              <w:rPr>
                <w:rFonts w:hint="default" w:cs="宋体"/>
                <w:b w:val="0"/>
                <w:i w:val="0"/>
                <w:caps w:val="0"/>
                <w:color w:val="333333"/>
                <w:spacing w:val="0"/>
                <w:sz w:val="16"/>
                <w:szCs w:val="16"/>
                <w:u w:val="none"/>
                <w:vertAlign w:val="baseline"/>
                <w:lang w:val="en-US"/>
              </w:rPr>
              <w:t>{{p.value}}</w:t>
            </w:r>
          </w:p>
        </w:tc>
        <w:tc>
          <w:tcPr>
            <w:tcW w:w="3393"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 for img in p.listImg %}{{img.img}}{%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17"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{%tr endfor %}</w:t>
            </w:r>
          </w:p>
        </w:tc>
        <w:tc>
          <w:tcPr>
            <w:tcW w:w="2238"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p>
        </w:tc>
        <w:tc>
          <w:tcPr>
            <w:tcW w:w="2834"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cs="宋体"/>
                <w:b w:val="0"/>
                <w:i w:val="0"/>
                <w:caps w:val="0"/>
                <w:color w:val="333333"/>
                <w:spacing w:val="0"/>
                <w:sz w:val="16"/>
                <w:szCs w:val="16"/>
                <w:u w:val="none"/>
                <w:vertAlign w:val="baseline"/>
                <w:lang w:val="en-US"/>
              </w:rPr>
            </w:pPr>
          </w:p>
        </w:tc>
        <w:tc>
          <w:tcPr>
            <w:tcW w:w="3393"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pPr>
          </w:p>
        </w:tc>
      </w:tr>
    </w:tbl>
    <w:p>
      <w:pPr>
        <w:pStyle w:val="5"/>
        <w:keepNext w:val="0"/>
        <w:keepLines w:val="0"/>
        <w:widowControl/>
        <w:numPr>
          <w:ilvl w:val="0"/>
          <w:numId w:val="0"/>
        </w:numPr>
        <w:suppressLineNumbers w:val="0"/>
        <w:spacing w:before="0" w:beforeAutospacing="0" w:after="0" w:afterAutospacing="0" w:line="600" w:lineRule="atLeast"/>
        <w:ind w:right="0" w:rightChars="0"/>
        <w:jc w:val="left"/>
        <w:rPr>
          <w:rFonts w:hint="default" w:cs="宋体"/>
          <w:b/>
          <w:i w:val="0"/>
          <w:caps w:val="0"/>
          <w:color w:val="333333"/>
          <w:spacing w:val="0"/>
          <w:sz w:val="22"/>
          <w:szCs w:val="22"/>
          <w:u w:val="none"/>
        </w:rPr>
      </w:pPr>
      <w:r>
        <w:rPr>
          <w:rFonts w:hint="default" w:cs="宋体"/>
          <w:b/>
          <w:i w:val="0"/>
          <w:caps w:val="0"/>
          <w:color w:val="333333"/>
          <w:spacing w:val="0"/>
          <w:sz w:val="22"/>
          <w:szCs w:val="22"/>
          <w:u w:val="none"/>
        </w:rPr>
        <w:t>{% endif %}</w:t>
      </w:r>
    </w:p>
    <w:p>
      <w:pPr>
        <w:pStyle w:val="5"/>
        <w:keepNext w:val="0"/>
        <w:keepLines w:val="0"/>
        <w:widowControl/>
        <w:numPr>
          <w:ilvl w:val="0"/>
          <w:numId w:val="0"/>
        </w:numPr>
        <w:suppressLineNumbers w:val="0"/>
        <w:spacing w:before="0" w:beforeAutospacing="0" w:after="0" w:afterAutospacing="0" w:line="600" w:lineRule="atLeast"/>
        <w:ind w:right="0" w:rightChars="0"/>
        <w:jc w:val="left"/>
        <w:rPr>
          <w:rFonts w:hint="default" w:cs="宋体"/>
          <w:b/>
          <w:i w:val="0"/>
          <w:caps w:val="0"/>
          <w:color w:val="333333"/>
          <w:spacing w:val="0"/>
          <w:sz w:val="22"/>
          <w:szCs w:val="22"/>
          <w:u w:val="none"/>
        </w:rPr>
      </w:pPr>
      <w:r>
        <w:rPr>
          <w:rFonts w:hint="default" w:cs="宋体"/>
          <w:b/>
          <w:i w:val="0"/>
          <w:caps w:val="0"/>
          <w:color w:val="333333"/>
          <w:spacing w:val="0"/>
          <w:sz w:val="22"/>
          <w:szCs w:val="22"/>
          <w:u w:val="none"/>
        </w:rPr>
        <w:t>{% if area.listProblemBucketNum&gt;0 %}</w:t>
      </w:r>
      <w:r>
        <w:rPr>
          <w:rFonts w:hint="eastAsia" w:ascii="宋体" w:hAnsi="宋体" w:eastAsia="宋体" w:cs="宋体"/>
          <w:b/>
          <w:i w:val="0"/>
          <w:caps w:val="0"/>
          <w:color w:val="333333"/>
          <w:spacing w:val="0"/>
          <w:sz w:val="22"/>
          <w:szCs w:val="22"/>
          <w:u w:val="none"/>
          <w:lang w:val="en-US"/>
        </w:rPr>
        <w:t xml:space="preserve">桶站问题检查 (检查日期: </w:t>
      </w:r>
      <w:r>
        <w:rPr>
          <w:rFonts w:hint="default" w:cs="宋体"/>
          <w:b/>
          <w:i w:val="0"/>
          <w:caps w:val="0"/>
          <w:color w:val="333333"/>
          <w:spacing w:val="0"/>
          <w:sz w:val="22"/>
          <w:szCs w:val="22"/>
          <w:u w:val="none"/>
        </w:rPr>
        <w:t>{{beginTimeStr}}~{{endTimeStr}}</w:t>
      </w:r>
      <w:r>
        <w:rPr>
          <w:rFonts w:hint="eastAsia" w:ascii="宋体" w:hAnsi="宋体" w:eastAsia="宋体" w:cs="宋体"/>
          <w:b/>
          <w:i w:val="0"/>
          <w:caps w:val="0"/>
          <w:color w:val="333333"/>
          <w:spacing w:val="0"/>
          <w:sz w:val="22"/>
          <w:szCs w:val="22"/>
          <w:u w:val="none"/>
          <w:lang w:val="en-US"/>
        </w:rPr>
        <w:t xml:space="preserve">)    </w:t>
      </w:r>
    </w:p>
    <w:tbl>
      <w:tblPr>
        <w:tblStyle w:val="4"/>
        <w:tblW w:w="11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900"/>
        <w:gridCol w:w="1436"/>
        <w:gridCol w:w="1690"/>
        <w:gridCol w:w="1610"/>
        <w:gridCol w:w="1617"/>
        <w:gridCol w:w="3194"/>
      </w:tblGrid>
      <w:tr>
        <w:tc>
          <w:tcPr>
            <w:tcW w:w="640"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lang w:val="en-US"/>
              </w:rPr>
              <w:t>序号</w:t>
            </w:r>
          </w:p>
        </w:tc>
        <w:tc>
          <w:tcPr>
            <w:tcW w:w="900"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vertAlign w:val="baseline"/>
                <w:lang w:val="en-US"/>
              </w:rPr>
              <w:t>桶站号牌</w:t>
            </w:r>
          </w:p>
        </w:tc>
        <w:tc>
          <w:tcPr>
            <w:tcW w:w="1436"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rPr>
                <w:rFonts w:hint="eastAsia" w:ascii="宋体" w:hAnsi="宋体" w:eastAsia="宋体" w:cs="宋体"/>
                <w:b w:val="0"/>
                <w:i w:val="0"/>
                <w:caps w:val="0"/>
                <w:color w:val="333333"/>
                <w:spacing w:val="0"/>
                <w:kern w:val="0"/>
                <w:sz w:val="16"/>
                <w:szCs w:val="16"/>
                <w:u w:val="none"/>
                <w:vertAlign w:val="baseline"/>
                <w:lang w:val="en-US" w:bidi="ar-SA"/>
              </w:rPr>
            </w:pPr>
            <w:r>
              <w:rPr>
                <w:rFonts w:hint="eastAsia" w:ascii="宋体" w:hAnsi="宋体" w:eastAsia="宋体" w:cs="宋体"/>
                <w:b w:val="0"/>
                <w:i w:val="0"/>
                <w:caps w:val="0"/>
                <w:color w:val="333333"/>
                <w:spacing w:val="0"/>
                <w:sz w:val="16"/>
                <w:szCs w:val="16"/>
                <w:u w:val="none"/>
                <w:vertAlign w:val="baseline"/>
                <w:lang w:val="en-US"/>
              </w:rPr>
              <w:t>桶站地址</w:t>
            </w:r>
          </w:p>
        </w:tc>
        <w:tc>
          <w:tcPr>
            <w:tcW w:w="1690"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vertAlign w:val="baseline"/>
                <w:lang w:val="en-US"/>
              </w:rPr>
              <w:t>指标项</w:t>
            </w:r>
          </w:p>
        </w:tc>
        <w:tc>
          <w:tcPr>
            <w:tcW w:w="1610"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vertAlign w:val="baseline"/>
                <w:lang w:val="en-US"/>
              </w:rPr>
              <w:t>检查内容</w:t>
            </w:r>
          </w:p>
        </w:tc>
        <w:tc>
          <w:tcPr>
            <w:tcW w:w="1617" w:type="dxa"/>
            <w:shd w:val="clear" w:color="auto" w:fill="F1F1F1"/>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vertAlign w:val="baseline"/>
                <w:lang w:val="en-US"/>
              </w:rPr>
              <w:t>问题说明</w:t>
            </w:r>
          </w:p>
        </w:tc>
        <w:tc>
          <w:tcPr>
            <w:tcW w:w="3194" w:type="dxa"/>
            <w:shd w:val="clear" w:color="auto" w:fill="F1F1F1"/>
            <w:vAlign w:val="top"/>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rPr>
                <w:rFonts w:hint="eastAsia" w:ascii="宋体" w:hAnsi="宋体" w:eastAsia="宋体" w:cs="宋体"/>
                <w:b w:val="0"/>
                <w:i w:val="0"/>
                <w:caps w:val="0"/>
                <w:color w:val="333333"/>
                <w:spacing w:val="0"/>
                <w:sz w:val="16"/>
                <w:szCs w:val="16"/>
                <w:u w:val="none"/>
                <w:vertAlign w:val="baseline"/>
                <w:lang w:val="en-US"/>
              </w:rPr>
            </w:pPr>
            <w:r>
              <w:rPr>
                <w:rFonts w:hint="eastAsia" w:ascii="宋体" w:hAnsi="宋体" w:eastAsia="宋体" w:cs="宋体"/>
                <w:b w:val="0"/>
                <w:i w:val="0"/>
                <w:caps w:val="0"/>
                <w:color w:val="333333"/>
                <w:spacing w:val="0"/>
                <w:sz w:val="16"/>
                <w:szCs w:val="16"/>
                <w:u w:val="none"/>
                <w:vertAlign w:val="baseline"/>
                <w:lang w:val="en-US"/>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{%tr for p in area.listProblemBucket</w:t>
            </w:r>
            <w:r>
              <w:rPr>
                <w:rFonts w:hint="default" w:cs="宋体"/>
                <w:b w:val="0"/>
                <w:i w:val="0"/>
                <w:caps w:val="0"/>
                <w:color w:val="333333"/>
                <w:spacing w:val="0"/>
                <w:sz w:val="16"/>
                <w:szCs w:val="16"/>
                <w:u w:val="none"/>
                <w:vertAlign w:val="baseline"/>
              </w:rPr>
              <w:t xml:space="preserve"> </w:t>
            </w:r>
            <w:r>
              <w:rPr>
                <w:rFonts w:hint="default" w:cs="宋体"/>
                <w:b w:val="0"/>
                <w:i w:val="0"/>
                <w:caps w:val="0"/>
                <w:color w:val="333333"/>
                <w:spacing w:val="0"/>
                <w:sz w:val="16"/>
                <w:szCs w:val="16"/>
                <w:u w:val="none"/>
                <w:vertAlign w:val="baseline"/>
              </w:rPr>
              <w:t>%}</w:t>
            </w:r>
          </w:p>
        </w:tc>
        <w:tc>
          <w:tcPr>
            <w:tcW w:w="90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436"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rPr>
                <w:rFonts w:hint="default" w:ascii="宋体" w:hAnsi="宋体" w:eastAsia="宋体" w:cs="宋体"/>
                <w:b w:val="0"/>
                <w:i w:val="0"/>
                <w:caps w:val="0"/>
                <w:color w:val="333333"/>
                <w:spacing w:val="0"/>
                <w:sz w:val="16"/>
                <w:szCs w:val="16"/>
                <w:u w:val="none"/>
                <w:vertAlign w:val="baseline"/>
              </w:rPr>
            </w:pPr>
          </w:p>
        </w:tc>
        <w:tc>
          <w:tcPr>
            <w:tcW w:w="169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61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617"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left"/>
              <w:rPr>
                <w:rFonts w:hint="default" w:ascii="宋体" w:hAnsi="宋体" w:eastAsia="宋体" w:cs="宋体"/>
                <w:b w:val="0"/>
                <w:i w:val="0"/>
                <w:caps w:val="0"/>
                <w:color w:val="333333"/>
                <w:spacing w:val="0"/>
                <w:sz w:val="16"/>
                <w:szCs w:val="16"/>
                <w:u w:val="none"/>
                <w:vertAlign w:val="baseline"/>
              </w:rPr>
            </w:pPr>
          </w:p>
        </w:tc>
        <w:tc>
          <w:tcPr>
            <w:tcW w:w="3194" w:type="dxa"/>
            <w:shd w:val="clear" w:color="auto" w:fill="auto"/>
            <w:vAlign w:val="top"/>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lang w:val="en-US"/>
              </w:rPr>
              <w:t>{{p.</w:t>
            </w:r>
            <w:r>
              <w:rPr>
                <w:rFonts w:hint="default" w:cs="宋体"/>
                <w:b w:val="0"/>
                <w:i w:val="0"/>
                <w:caps w:val="0"/>
                <w:color w:val="333333"/>
                <w:spacing w:val="0"/>
                <w:sz w:val="16"/>
                <w:szCs w:val="16"/>
                <w:u w:val="none"/>
                <w:vertAlign w:val="baseline"/>
              </w:rPr>
              <w:t>num</w:t>
            </w:r>
            <w:r>
              <w:rPr>
                <w:rFonts w:hint="default" w:cs="宋体"/>
                <w:b w:val="0"/>
                <w:i w:val="0"/>
                <w:caps w:val="0"/>
                <w:color w:val="333333"/>
                <w:spacing w:val="0"/>
                <w:sz w:val="16"/>
                <w:szCs w:val="16"/>
                <w:u w:val="none"/>
                <w:vertAlign w:val="baseline"/>
                <w:lang w:val="en-US"/>
              </w:rPr>
              <w:t>}}</w:t>
            </w:r>
          </w:p>
        </w:tc>
        <w:tc>
          <w:tcPr>
            <w:tcW w:w="90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{{p.bucketCode}}</w:t>
            </w:r>
          </w:p>
        </w:tc>
        <w:tc>
          <w:tcPr>
            <w:tcW w:w="1436"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{{p.buildingName}}</w:t>
            </w:r>
          </w:p>
        </w:tc>
        <w:tc>
          <w:tcPr>
            <w:tcW w:w="169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{{p.typeNameTwo}}</w:t>
            </w:r>
          </w:p>
        </w:tc>
        <w:tc>
          <w:tcPr>
            <w:tcW w:w="161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{{p.typeNameThree}}</w:t>
            </w:r>
          </w:p>
        </w:tc>
        <w:tc>
          <w:tcPr>
            <w:tcW w:w="1617"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left"/>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 xml:space="preserve">{% </w:t>
            </w:r>
            <w:r>
              <w:rPr>
                <w:rFonts w:hint="eastAsia" w:cs="宋体"/>
                <w:b w:val="0"/>
                <w:i w:val="0"/>
                <w:caps w:val="0"/>
                <w:color w:val="333333"/>
                <w:spacing w:val="0"/>
                <w:sz w:val="16"/>
                <w:szCs w:val="16"/>
                <w:u w:val="none"/>
                <w:vertAlign w:val="baseline"/>
                <w:lang w:val="en-US" w:eastAsia="zh-Hans"/>
              </w:rPr>
              <w:t>for</w:t>
            </w:r>
            <w:r>
              <w:rPr>
                <w:rFonts w:hint="default" w:cs="宋体"/>
                <w:b w:val="0"/>
                <w:i w:val="0"/>
                <w:caps w:val="0"/>
                <w:color w:val="333333"/>
                <w:spacing w:val="0"/>
                <w:sz w:val="16"/>
                <w:szCs w:val="16"/>
                <w:u w:val="none"/>
                <w:vertAlign w:val="baseline"/>
                <w:lang w:eastAsia="zh-Hans"/>
              </w:rPr>
              <w:t xml:space="preserve"> x in p.typeNameFour </w:t>
            </w:r>
            <w:r>
              <w:rPr>
                <w:rFonts w:hint="default" w:cs="宋体"/>
                <w:b w:val="0"/>
                <w:i w:val="0"/>
                <w:caps w:val="0"/>
                <w:color w:val="333333"/>
                <w:spacing w:val="0"/>
                <w:sz w:val="16"/>
                <w:szCs w:val="16"/>
                <w:u w:val="none"/>
                <w:vertAlign w:val="baseline"/>
              </w:rPr>
              <w:t>%}{{x}}{% endfor %}</w:t>
            </w:r>
          </w:p>
        </w:tc>
        <w:tc>
          <w:tcPr>
            <w:tcW w:w="3194" w:type="dxa"/>
            <w:shd w:val="clear" w:color="auto" w:fill="auto"/>
            <w:vAlign w:val="center"/>
          </w:tcPr>
          <w:p>
            <w:pPr>
              <w:keepNext w:val="0"/>
              <w:keepLines w:val="0"/>
              <w:widowControl/>
              <w:suppressLineNumbers w:val="0"/>
              <w:spacing w:before="0" w:beforeAutospacing="0" w:after="0" w:afterAutospacing="0" w:line="240" w:lineRule="auto"/>
              <w:ind w:right="0" w:rightChars="0"/>
              <w:jc w:val="left"/>
              <w:rPr>
                <w:rFonts w:hint="eastAsia" w:ascii="宋体" w:hAnsi="宋体" w:eastAsia="宋体" w:cs="宋体"/>
                <w:b w:val="0"/>
                <w:i w:val="0"/>
                <w:caps w:val="0"/>
                <w:color w:val="333333"/>
                <w:spacing w:val="0"/>
                <w:kern w:val="2"/>
                <w:sz w:val="16"/>
                <w:szCs w:val="16"/>
                <w:u w:val="none"/>
                <w:vertAlign w:val="baseline"/>
                <w:lang w:val="en-US" w:eastAsia="zh-CN"/>
              </w:rPr>
            </w:pPr>
            <w:r>
              <w:rPr>
                <w:rFonts w:hint="default" w:cs="宋体"/>
                <w:b w:val="0"/>
                <w:i w:val="0"/>
                <w:caps w:val="0"/>
                <w:color w:val="333333"/>
                <w:spacing w:val="0"/>
                <w:sz w:val="16"/>
                <w:szCs w:val="16"/>
                <w:u w:val="none"/>
                <w:vertAlign w:val="baseline"/>
              </w:rPr>
              <w:t>{% for img in p.listImg %}{{img.img}}{%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r>
              <w:rPr>
                <w:rFonts w:hint="default" w:cs="宋体"/>
                <w:b w:val="0"/>
                <w:i w:val="0"/>
                <w:caps w:val="0"/>
                <w:color w:val="333333"/>
                <w:spacing w:val="0"/>
                <w:sz w:val="16"/>
                <w:szCs w:val="16"/>
                <w:u w:val="none"/>
                <w:vertAlign w:val="baseline"/>
              </w:rPr>
              <w:t>{%tr endfor %}</w:t>
            </w:r>
          </w:p>
        </w:tc>
        <w:tc>
          <w:tcPr>
            <w:tcW w:w="90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436"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rPr>
                <w:rFonts w:hint="default" w:ascii="宋体" w:hAnsi="宋体" w:eastAsia="宋体" w:cs="宋体"/>
                <w:b w:val="0"/>
                <w:i w:val="0"/>
                <w:caps w:val="0"/>
                <w:color w:val="333333"/>
                <w:spacing w:val="0"/>
                <w:sz w:val="16"/>
                <w:szCs w:val="16"/>
                <w:u w:val="none"/>
                <w:vertAlign w:val="baseline"/>
              </w:rPr>
            </w:pPr>
          </w:p>
        </w:tc>
        <w:tc>
          <w:tcPr>
            <w:tcW w:w="169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610"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center"/>
              <w:rPr>
                <w:rFonts w:hint="default" w:ascii="宋体" w:hAnsi="宋体" w:eastAsia="宋体" w:cs="宋体"/>
                <w:b w:val="0"/>
                <w:i w:val="0"/>
                <w:caps w:val="0"/>
                <w:color w:val="333333"/>
                <w:spacing w:val="0"/>
                <w:sz w:val="16"/>
                <w:szCs w:val="16"/>
                <w:u w:val="none"/>
                <w:vertAlign w:val="baseline"/>
              </w:rPr>
            </w:pPr>
          </w:p>
        </w:tc>
        <w:tc>
          <w:tcPr>
            <w:tcW w:w="1617" w:type="dxa"/>
            <w:shd w:val="clear" w:color="auto" w:fill="auto"/>
          </w:tcPr>
          <w:p>
            <w:pPr>
              <w:pStyle w:val="5"/>
              <w:keepNext w:val="0"/>
              <w:keepLines w:val="0"/>
              <w:widowControl/>
              <w:numPr>
                <w:ilvl w:val="0"/>
                <w:numId w:val="0"/>
              </w:numPr>
              <w:suppressLineNumbers w:val="0"/>
              <w:spacing w:before="0" w:beforeAutospacing="0" w:after="0" w:afterAutospacing="0" w:line="360" w:lineRule="auto"/>
              <w:ind w:left="0" w:right="0" w:rightChars="0"/>
              <w:jc w:val="left"/>
              <w:rPr>
                <w:rFonts w:hint="default" w:ascii="宋体" w:hAnsi="宋体" w:eastAsia="宋体" w:cs="宋体"/>
                <w:b w:val="0"/>
                <w:i w:val="0"/>
                <w:caps w:val="0"/>
                <w:color w:val="333333"/>
                <w:spacing w:val="0"/>
                <w:sz w:val="16"/>
                <w:szCs w:val="16"/>
                <w:u w:val="none"/>
                <w:vertAlign w:val="baseline"/>
              </w:rPr>
            </w:pPr>
          </w:p>
        </w:tc>
        <w:tc>
          <w:tcPr>
            <w:tcW w:w="3194" w:type="dxa"/>
            <w:shd w:val="clear" w:color="auto" w:fill="auto"/>
            <w:vAlign w:val="top"/>
          </w:tcPr>
          <w:p>
            <w:pPr>
              <w:pStyle w:val="5"/>
              <w:keepNext w:val="0"/>
              <w:keepLines w:val="0"/>
              <w:widowControl/>
              <w:numPr>
                <w:ilvl w:val="0"/>
                <w:numId w:val="0"/>
              </w:numPr>
              <w:suppressLineNumbers w:val="0"/>
              <w:spacing w:before="0" w:beforeAutospacing="0" w:after="0" w:afterAutospacing="0" w:line="360" w:lineRule="auto"/>
              <w:ind w:left="0" w:leftChars="0" w:right="0" w:rightChars="0" w:firstLine="0" w:firstLineChars="0"/>
              <w:jc w:val="center"/>
            </w:pPr>
          </w:p>
        </w:tc>
      </w:tr>
    </w:tbl>
    <w:p>
      <w:pPr>
        <w:pStyle w:val="5"/>
        <w:keepNext w:val="0"/>
        <w:keepLines w:val="0"/>
        <w:widowControl/>
        <w:numPr>
          <w:ilvl w:val="0"/>
          <w:numId w:val="0"/>
        </w:numPr>
        <w:suppressLineNumbers w:val="0"/>
        <w:spacing w:before="0" w:beforeAutospacing="0" w:after="0" w:afterAutospacing="0" w:line="600" w:lineRule="atLeast"/>
        <w:ind w:right="0" w:rightChars="0"/>
        <w:jc w:val="left"/>
        <w:rPr>
          <w:rFonts w:hint="default" w:cs="宋体"/>
          <w:b/>
          <w:i w:val="0"/>
          <w:caps w:val="0"/>
          <w:color w:val="333333"/>
          <w:spacing w:val="0"/>
          <w:sz w:val="22"/>
          <w:szCs w:val="22"/>
          <w:u w:val="none"/>
        </w:rPr>
      </w:pPr>
      <w:r>
        <w:rPr>
          <w:rFonts w:hint="default" w:cs="宋体"/>
          <w:b/>
          <w:i w:val="0"/>
          <w:caps w:val="0"/>
          <w:color w:val="333333"/>
          <w:spacing w:val="0"/>
          <w:sz w:val="22"/>
          <w:szCs w:val="22"/>
          <w:u w:val="none"/>
        </w:rPr>
        <w:t>{% endif %}</w:t>
      </w:r>
    </w:p>
    <w:p>
      <w:pPr>
        <w:pStyle w:val="5"/>
        <w:keepNext w:val="0"/>
        <w:keepLines w:val="0"/>
        <w:widowControl/>
        <w:numPr>
          <w:ilvl w:val="0"/>
          <w:numId w:val="0"/>
        </w:numPr>
        <w:suppressLineNumbers w:val="0"/>
        <w:spacing w:before="0" w:beforeAutospacing="0" w:after="0" w:afterAutospacing="0" w:line="600" w:lineRule="atLeast"/>
        <w:ind w:leftChars="0" w:right="0" w:rightChars="0"/>
        <w:jc w:val="left"/>
        <w:rPr>
          <w:rFonts w:hint="default" w:cs="宋体"/>
          <w:b/>
          <w:i w:val="0"/>
          <w:caps w:val="0"/>
          <w:color w:val="333333"/>
          <w:spacing w:val="0"/>
          <w:sz w:val="22"/>
          <w:szCs w:val="22"/>
          <w:u w:val="none"/>
        </w:rPr>
      </w:pPr>
      <w:r>
        <w:rPr>
          <w:rFonts w:hint="default" w:cs="宋体"/>
          <w:b/>
          <w:i w:val="0"/>
          <w:caps w:val="0"/>
          <w:color w:val="333333"/>
          <w:spacing w:val="0"/>
          <w:sz w:val="22"/>
          <w:szCs w:val="22"/>
          <w:u w:val="none"/>
        </w:rPr>
        <w:t>{% endfor %}</w:t>
      </w:r>
    </w:p>
    <w:p>
      <w:pPr>
        <w:pStyle w:val="5"/>
        <w:keepNext w:val="0"/>
        <w:keepLines w:val="0"/>
        <w:widowControl/>
        <w:suppressLineNumbers w:val="0"/>
        <w:pBdr>
          <w:bottom w:val="double" w:color="auto" w:sz="4" w:space="0"/>
        </w:pBdr>
        <w:spacing w:before="0" w:beforeAutospacing="0" w:after="0" w:afterAutospacing="0" w:line="600" w:lineRule="atLeast"/>
        <w:ind w:left="0" w:right="0"/>
        <w:jc w:val="left"/>
        <w:rPr>
          <w:rFonts w:hint="default" w:ascii="宋体" w:hAnsi="宋体" w:eastAsia="宋体" w:cs="宋体"/>
          <w:b w:val="0"/>
          <w:i w:val="0"/>
          <w:caps w:val="0"/>
          <w:color w:val="333333"/>
          <w:spacing w:val="0"/>
          <w:sz w:val="16"/>
          <w:szCs w:val="16"/>
          <w:u w:val="none"/>
        </w:rPr>
      </w:pPr>
      <w:r>
        <w:rPr>
          <w:rFonts w:hint="default" w:cs="宋体"/>
          <w:b/>
          <w:i w:val="0"/>
          <w:caps w:val="0"/>
          <w:color w:val="333333"/>
          <w:spacing w:val="0"/>
          <w:sz w:val="28"/>
          <w:szCs w:val="28"/>
          <w:u w:val="none"/>
        </w:rPr>
        <w:t>{% endfor %}</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ourier New">
    <w:panose1 w:val="02070409020205090404"/>
    <w:charset w:val="00"/>
    <w:family w:val="auto"/>
    <w:pitch w:val="default"/>
    <w:sig w:usb0="E0000AFF" w:usb1="40007843" w:usb2="00000001" w:usb3="00000000" w:csb0="400001BF" w:csb1="DFF70000"/>
  </w:font>
  <w:font w:name="Menlo">
    <w:panose1 w:val="020B0609030804020204"/>
    <w:charset w:val="00"/>
    <w:family w:val="auto"/>
    <w:pitch w:val="default"/>
    <w:sig w:usb0="E60022FF" w:usb1="D200F9FB" w:usb2="02000028" w:usb3="00000000" w:csb0="600001DF" w:csb1="FFDF0000"/>
  </w:font>
  <w:font w:name="Consolas">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E6F64"/>
    <w:rsid w:val="13FB063F"/>
    <w:rsid w:val="14EBCC4A"/>
    <w:rsid w:val="16540081"/>
    <w:rsid w:val="27EF0BFD"/>
    <w:rsid w:val="36EEA567"/>
    <w:rsid w:val="37EFE9B4"/>
    <w:rsid w:val="49ED981F"/>
    <w:rsid w:val="4AFF7D5F"/>
    <w:rsid w:val="567535BE"/>
    <w:rsid w:val="59E10D2A"/>
    <w:rsid w:val="5AFF83E4"/>
    <w:rsid w:val="5BC870C3"/>
    <w:rsid w:val="5E6B7C7A"/>
    <w:rsid w:val="5FBF3B1E"/>
    <w:rsid w:val="5FDBD9AE"/>
    <w:rsid w:val="5FFFED39"/>
    <w:rsid w:val="61F37A8E"/>
    <w:rsid w:val="6247CC10"/>
    <w:rsid w:val="6F1FED39"/>
    <w:rsid w:val="6FFF4566"/>
    <w:rsid w:val="75CDD88D"/>
    <w:rsid w:val="77B95B33"/>
    <w:rsid w:val="78D1BBEA"/>
    <w:rsid w:val="799B8009"/>
    <w:rsid w:val="7BFF061D"/>
    <w:rsid w:val="7C5FA718"/>
    <w:rsid w:val="7CD764BF"/>
    <w:rsid w:val="7DD749A7"/>
    <w:rsid w:val="7ECF7CF2"/>
    <w:rsid w:val="7F53570A"/>
    <w:rsid w:val="7F8B5F81"/>
    <w:rsid w:val="7FA524F8"/>
    <w:rsid w:val="7FBFB06A"/>
    <w:rsid w:val="7FEF9AC5"/>
    <w:rsid w:val="7FFED1EA"/>
    <w:rsid w:val="87FED46E"/>
    <w:rsid w:val="99D3AE1F"/>
    <w:rsid w:val="9AC79622"/>
    <w:rsid w:val="9EF78140"/>
    <w:rsid w:val="A4574C23"/>
    <w:rsid w:val="A5FBB926"/>
    <w:rsid w:val="BDB75BDF"/>
    <w:rsid w:val="BDFA6D50"/>
    <w:rsid w:val="BEFF4CD7"/>
    <w:rsid w:val="C4F767CD"/>
    <w:rsid w:val="CB7CBC26"/>
    <w:rsid w:val="CFAF3899"/>
    <w:rsid w:val="D37FCAD6"/>
    <w:rsid w:val="D3E69EC2"/>
    <w:rsid w:val="D6176EAA"/>
    <w:rsid w:val="DBFD3EEB"/>
    <w:rsid w:val="DEA445AE"/>
    <w:rsid w:val="DF7FDAC0"/>
    <w:rsid w:val="E3DE4434"/>
    <w:rsid w:val="E8E6D16D"/>
    <w:rsid w:val="EBD39A28"/>
    <w:rsid w:val="EF6FFA12"/>
    <w:rsid w:val="EFD73D8B"/>
    <w:rsid w:val="F37F6E78"/>
    <w:rsid w:val="F3AFDF3F"/>
    <w:rsid w:val="F7FF44DF"/>
    <w:rsid w:val="F8FD5E19"/>
    <w:rsid w:val="F9BD1251"/>
    <w:rsid w:val="FAF5359C"/>
    <w:rsid w:val="FB3B6E55"/>
    <w:rsid w:val="FBDF047C"/>
    <w:rsid w:val="FBEDFD74"/>
    <w:rsid w:val="FBEF8B7D"/>
    <w:rsid w:val="FCFDD3DB"/>
    <w:rsid w:val="FD707175"/>
    <w:rsid w:val="FDFDD865"/>
    <w:rsid w:val="FDFE8FC5"/>
    <w:rsid w:val="FEBF3582"/>
    <w:rsid w:val="FEEBC1AA"/>
    <w:rsid w:val="FEFEE6BD"/>
    <w:rsid w:val="FF2B4064"/>
    <w:rsid w:val="FF6FA7B3"/>
    <w:rsid w:val="FF7ECDB8"/>
    <w:rsid w:val="FFAF0A3B"/>
    <w:rsid w:val="FFDFF265"/>
    <w:rsid w:val="FFEC35A1"/>
    <w:rsid w:val="FFF144DB"/>
    <w:rsid w:val="FFFAD64A"/>
    <w:rsid w:val="FFFF75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宋体" w:hAnsi="宋体" w:eastAsia="宋体" w:cs="宋体"/>
      <w:kern w:val="2"/>
      <w:sz w:val="21"/>
      <w:szCs w:val="24"/>
      <w:lang w:val="en-US" w:eastAsia="zh-C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
    <w:name w:val="Normal (Web)"/>
    <w:basedOn w:val="1"/>
    <w:qFormat/>
    <w:uiPriority w:val="0"/>
    <w:pPr>
      <w:spacing w:before="100" w:beforeAutospacing="1" w:after="10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3558</Words>
  <Characters>4988</Characters>
  <Lines>0</Lines>
  <Paragraphs>0</Paragraphs>
  <ScaleCrop>false</ScaleCrop>
  <LinksUpToDate>false</LinksUpToDate>
  <CharactersWithSpaces>5749</CharactersWithSpaces>
  <Application>WPS Office_3.7.0.5929_F1E327BC-269C-435d-A152-05C5408002CA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2020-09-16T03:48:00Z</dcterms:created>
  <dc:creator>wangzhaofeng</dc:creator>
  <cp:lastModifiedBy>zhanchao.wu</cp:lastModifiedBy>
  <dcterms:modified xsi:type="dcterms:W3CDTF">2021-08-01T12:32:53Z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