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77" w:rsidRPr="00564220" w:rsidRDefault="00CD1077" w:rsidP="00CD1077">
      <w:pPr>
        <w:pStyle w:val="Heading1"/>
        <w:bidi/>
        <w:jc w:val="left"/>
        <w:rPr>
          <w:lang w:bidi="fa-IR"/>
        </w:rPr>
      </w:pPr>
      <w:bookmarkStart w:id="0" w:name="_GoBack"/>
      <w:bookmarkEnd w:id="0"/>
      <w:r w:rsidRPr="00564220">
        <w:rPr>
          <w:rFonts w:hint="cs"/>
          <w:rtl/>
          <w:lang w:bidi="fa-IR"/>
        </w:rPr>
        <w:t>افراد تحت پوشش بیمه تکمیلی</w:t>
      </w:r>
    </w:p>
    <w:p w:rsidR="00CD1077" w:rsidRDefault="00CD1077" w:rsidP="00CD107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این بخش پرسنلی که تحت پوشش بیمه تکمیلی هستند و تعداد افراد تحت تکفل آنها و همچنین بیمه ای که آنها را تحت پوشش قرار داده است، مشخص می شوند. </w:t>
      </w:r>
    </w:p>
    <w:p w:rsidR="00CD1077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 wp14:anchorId="76808707" wp14:editId="3BC9022B">
            <wp:extent cx="5486400" cy="2550298"/>
            <wp:effectExtent l="19050" t="19050" r="19050" b="2159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45" cy="25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077" w:rsidRDefault="00CD1077" w:rsidP="00CD107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جهت تعیین تعداد افراد تحت تکفل، ابتدا فرد را بر اساس نام و نام خانوادگی، کد ملی یا شماره پرسنلی جستجو نمائید. پس از انتخاب فرد مورد نظر، در جدول پایین می توانید تعداد افراد تحت پوشش و قرارداد بیمه آنها را مشخص کنید. برای این کار روی دکمه </w:t>
      </w:r>
      <w:r>
        <w:rPr>
          <w:rFonts w:cs="B Nazanin" w:hint="cs"/>
          <w:noProof/>
          <w:sz w:val="24"/>
          <w:szCs w:val="24"/>
        </w:rPr>
        <w:drawing>
          <wp:inline distT="0" distB="0" distL="0" distR="0" wp14:anchorId="2964F162" wp14:editId="208CF433">
            <wp:extent cx="438785" cy="197485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کلیک کنید. پنجره ثبت افراد تحت پوشش جدید باز می شود. تعداد افراد اصلی، تعداد افراد 60 سال و تعداد افراد 70 سال را مشخص نمائید. بیمه کننده را با کلیک روی فیلد قرارداد بیمه و سپس فشردن دکمه </w:t>
      </w:r>
      <w:r>
        <w:rPr>
          <w:rFonts w:cs="B Nazanin"/>
          <w:sz w:val="24"/>
          <w:szCs w:val="24"/>
          <w:lang w:bidi="fa-IR"/>
        </w:rPr>
        <w:t>insert</w:t>
      </w:r>
      <w:r>
        <w:rPr>
          <w:rFonts w:cs="B Nazanin" w:hint="cs"/>
          <w:sz w:val="24"/>
          <w:szCs w:val="24"/>
          <w:rtl/>
          <w:lang w:bidi="fa-IR"/>
        </w:rPr>
        <w:t xml:space="preserve"> صفحه کلید می توانید از بین لیست قراردادهای بیمه (که قبلاً در قسمت قرارداد بیمه ثبت کرده اید) انتخاب کنید. </w:t>
      </w:r>
    </w:p>
    <w:p w:rsidR="00CD1077" w:rsidRPr="00A25E0E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</w:rPr>
        <w:drawing>
          <wp:inline distT="0" distB="0" distL="0" distR="0" wp14:anchorId="5A8119D3" wp14:editId="25C89091">
            <wp:extent cx="2245766" cy="1361070"/>
            <wp:effectExtent l="19050" t="19050" r="21590" b="1079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58" cy="13704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077" w:rsidRPr="00CD7725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>
        <w:rPr>
          <w:rFonts w:cs="B Nazanin" w:hint="cs"/>
          <w:sz w:val="24"/>
          <w:szCs w:val="24"/>
          <w:rtl/>
          <w:lang w:bidi="fa-IR"/>
        </w:rPr>
        <w:t xml:space="preserve">جهت ثبت این اطلاعات روی </w:t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دکمه </w:t>
      </w:r>
      <w:r w:rsidRPr="00CD7725">
        <w:rPr>
          <w:rFonts w:cs="B Nazanin" w:hint="cs"/>
          <w:noProof/>
          <w:sz w:val="24"/>
          <w:szCs w:val="24"/>
        </w:rPr>
        <w:drawing>
          <wp:inline distT="0" distB="0" distL="0" distR="0" wp14:anchorId="1A5EC725" wp14:editId="410AA052">
            <wp:extent cx="581891" cy="176359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4" cy="1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725">
        <w:rPr>
          <w:rFonts w:cs="B Nazanin" w:hint="cs"/>
          <w:sz w:val="24"/>
          <w:szCs w:val="24"/>
          <w:rtl/>
          <w:lang w:bidi="fa-IR"/>
        </w:rPr>
        <w:t>کلیک کنید. پس از این کار پیغام زیر را مشاهده خواهید نمود.</w:t>
      </w:r>
    </w:p>
    <w:p w:rsidR="00CD1077" w:rsidRPr="00CD7725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 w:rsidRPr="00CD7725">
        <w:rPr>
          <w:rFonts w:cs="B Nazanin"/>
          <w:noProof/>
          <w:sz w:val="24"/>
          <w:szCs w:val="24"/>
        </w:rPr>
        <w:drawing>
          <wp:inline distT="0" distB="0" distL="0" distR="0" wp14:anchorId="4FB54760" wp14:editId="788002B1">
            <wp:extent cx="1561322" cy="709683"/>
            <wp:effectExtent l="19050" t="19050" r="20320" b="14605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988" t="47170" r="41084" b="38401"/>
                    <a:stretch/>
                  </pic:blipFill>
                  <pic:spPr bwMode="auto">
                    <a:xfrm>
                      <a:off x="0" y="0"/>
                      <a:ext cx="1571029" cy="714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077" w:rsidRPr="00CD7725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افراد تحت پوشش فرد در هر قرارداد بیمه </w:t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به همراه </w:t>
      </w:r>
      <w:r>
        <w:rPr>
          <w:rFonts w:cs="B Nazanin" w:hint="cs"/>
          <w:sz w:val="24"/>
          <w:szCs w:val="24"/>
          <w:rtl/>
          <w:lang w:bidi="fa-IR"/>
        </w:rPr>
        <w:t>اطلاعات</w:t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 مربوطه به جدول پایین اضافه می شود. </w:t>
      </w:r>
    </w:p>
    <w:p w:rsidR="00CD1077" w:rsidRPr="00CD7725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  <w:r w:rsidRPr="00CD7725">
        <w:rPr>
          <w:rFonts w:cs="B Nazanin" w:hint="cs"/>
          <w:sz w:val="24"/>
          <w:szCs w:val="24"/>
          <w:rtl/>
          <w:lang w:bidi="fa-IR"/>
        </w:rPr>
        <w:t xml:space="preserve">در صورتی که بخواهید </w:t>
      </w:r>
      <w:r>
        <w:rPr>
          <w:rFonts w:cs="B Nazanin" w:hint="cs"/>
          <w:sz w:val="24"/>
          <w:szCs w:val="24"/>
          <w:rtl/>
          <w:lang w:bidi="fa-IR"/>
        </w:rPr>
        <w:t>اطلاعات یک فرد تحت پوشش را ویرایش نمائید</w:t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، سطر مربوط به آن را جستجو و سپس انتخاب کرده و روی دکمه </w:t>
      </w:r>
      <w:r w:rsidRPr="00CD7725">
        <w:rPr>
          <w:rFonts w:cs="B Nazanin" w:hint="cs"/>
          <w:noProof/>
          <w:sz w:val="24"/>
          <w:szCs w:val="24"/>
        </w:rPr>
        <w:drawing>
          <wp:inline distT="0" distB="0" distL="0" distR="0" wp14:anchorId="61F431D1" wp14:editId="7027FFF5">
            <wp:extent cx="709011" cy="219456"/>
            <wp:effectExtent l="0" t="0" r="0" b="952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81" cy="2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725">
        <w:rPr>
          <w:rFonts w:cs="B Nazanin" w:hint="cs"/>
          <w:sz w:val="24"/>
          <w:szCs w:val="24"/>
          <w:rtl/>
          <w:lang w:bidi="fa-IR"/>
        </w:rPr>
        <w:t>کلیک کنید. با این کار فیلدهای مربوطه بارگذاری و مشخص می شوند</w:t>
      </w:r>
      <w:r>
        <w:rPr>
          <w:rFonts w:cs="B Nazanin" w:hint="cs"/>
          <w:sz w:val="24"/>
          <w:szCs w:val="24"/>
          <w:rtl/>
          <w:lang w:bidi="fa-IR"/>
        </w:rPr>
        <w:t>. فیلد</w:t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 مورد نظر را تغییر داده و جهت ثبت تغییرات، روی دکمه</w:t>
      </w:r>
      <w:r w:rsidRPr="00CD7725">
        <w:rPr>
          <w:rFonts w:cs="B Nazanin" w:hint="cs"/>
          <w:noProof/>
          <w:sz w:val="24"/>
          <w:szCs w:val="24"/>
        </w:rPr>
        <w:drawing>
          <wp:inline distT="0" distB="0" distL="0" distR="0" wp14:anchorId="49933C76" wp14:editId="3083486B">
            <wp:extent cx="746848" cy="234087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85" cy="25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725">
        <w:rPr>
          <w:rFonts w:cs="B Nazanin" w:hint="cs"/>
          <w:sz w:val="24"/>
          <w:szCs w:val="24"/>
          <w:rtl/>
          <w:lang w:bidi="fa-IR"/>
        </w:rPr>
        <w:t xml:space="preserve"> کلیک کنید. پس از این کار پیغامی مانند شکل زیر، مبنی بر ویرایش موفق مشاهده خواهید نمود.</w:t>
      </w:r>
    </w:p>
    <w:p w:rsidR="00CD1077" w:rsidRPr="00CD7725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 w:rsidRPr="00CD7725">
        <w:rPr>
          <w:rFonts w:cs="B Nazanin"/>
          <w:noProof/>
          <w:sz w:val="24"/>
          <w:szCs w:val="24"/>
        </w:rPr>
        <w:drawing>
          <wp:inline distT="0" distB="0" distL="0" distR="0" wp14:anchorId="377E0AA3" wp14:editId="796AD9EA">
            <wp:extent cx="1665605" cy="770453"/>
            <wp:effectExtent l="19050" t="19050" r="10795" b="10795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34" cy="7804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D1077" w:rsidRPr="004F0297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</w:p>
    <w:p w:rsidR="00CD1077" w:rsidRPr="00544333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  <w:r w:rsidRPr="00544333">
        <w:rPr>
          <w:rFonts w:cs="B Nazanin" w:hint="cs"/>
          <w:sz w:val="24"/>
          <w:szCs w:val="24"/>
          <w:rtl/>
          <w:lang w:bidi="fa-IR"/>
        </w:rPr>
        <w:t xml:space="preserve">جهت حذف </w:t>
      </w:r>
      <w:r>
        <w:rPr>
          <w:rFonts w:cs="B Nazanin" w:hint="cs"/>
          <w:sz w:val="24"/>
          <w:szCs w:val="24"/>
          <w:rtl/>
          <w:lang w:bidi="fa-IR"/>
        </w:rPr>
        <w:t>یک سطر</w:t>
      </w:r>
      <w:r w:rsidRPr="00544333">
        <w:rPr>
          <w:rFonts w:cs="B Nazanin" w:hint="cs"/>
          <w:sz w:val="24"/>
          <w:szCs w:val="24"/>
          <w:rtl/>
          <w:lang w:bidi="fa-IR"/>
        </w:rPr>
        <w:t xml:space="preserve">، آن از جدول پایین انتخاب کرده و سپس دکمه </w:t>
      </w:r>
      <w:r w:rsidRPr="00544333">
        <w:rPr>
          <w:rFonts w:cs="B Nazanin" w:hint="cs"/>
          <w:noProof/>
          <w:sz w:val="24"/>
          <w:szCs w:val="24"/>
        </w:rPr>
        <w:drawing>
          <wp:inline distT="0" distB="0" distL="0" distR="0" wp14:anchorId="1336E9E2" wp14:editId="3CB750F4">
            <wp:extent cx="582007" cy="184302"/>
            <wp:effectExtent l="0" t="0" r="8890" b="635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66" cy="18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333">
        <w:rPr>
          <w:rFonts w:cs="B Nazanin" w:hint="cs"/>
          <w:sz w:val="24"/>
          <w:szCs w:val="24"/>
          <w:rtl/>
          <w:lang w:bidi="fa-IR"/>
        </w:rPr>
        <w:t xml:space="preserve"> را فشار دهید. در این حالت پیغامی مانند شکل زیر مشاهده خواهید نمود. در صورتی که روی </w:t>
      </w:r>
      <w:r>
        <w:rPr>
          <w:rFonts w:cs="B Nazanin" w:hint="cs"/>
          <w:sz w:val="24"/>
          <w:szCs w:val="24"/>
          <w:rtl/>
          <w:lang w:bidi="fa-IR"/>
        </w:rPr>
        <w:t>دکمه "بله" کلیک نمائید، رکورد</w:t>
      </w:r>
      <w:r w:rsidRPr="00544333">
        <w:rPr>
          <w:rFonts w:cs="B Nazanin" w:hint="cs"/>
          <w:sz w:val="24"/>
          <w:szCs w:val="24"/>
          <w:rtl/>
          <w:lang w:bidi="fa-IR"/>
        </w:rPr>
        <w:t xml:space="preserve"> مورد نظر حذف خواهد شد. </w:t>
      </w:r>
    </w:p>
    <w:p w:rsidR="00CD1077" w:rsidRPr="00544333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 w:rsidRPr="00544333">
        <w:rPr>
          <w:rFonts w:cs="B Nazanin"/>
          <w:noProof/>
          <w:sz w:val="24"/>
          <w:szCs w:val="24"/>
        </w:rPr>
        <w:drawing>
          <wp:inline distT="0" distB="0" distL="0" distR="0" wp14:anchorId="5FA96FEA" wp14:editId="02374498">
            <wp:extent cx="1645285" cy="740859"/>
            <wp:effectExtent l="19050" t="19050" r="12065" b="2159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0919" t="46727" r="40812" b="38706"/>
                    <a:stretch/>
                  </pic:blipFill>
                  <pic:spPr bwMode="auto">
                    <a:xfrm>
                      <a:off x="0" y="0"/>
                      <a:ext cx="1658893" cy="7469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077" w:rsidRPr="00544333" w:rsidRDefault="00CD1077" w:rsidP="00CD1077">
      <w:pPr>
        <w:bidi/>
        <w:jc w:val="left"/>
        <w:rPr>
          <w:rFonts w:cs="B Nazanin"/>
          <w:sz w:val="24"/>
          <w:szCs w:val="24"/>
          <w:rtl/>
          <w:lang w:bidi="fa-IR"/>
        </w:rPr>
      </w:pPr>
      <w:r w:rsidRPr="00544333">
        <w:rPr>
          <w:rFonts w:cs="B Nazanin" w:hint="cs"/>
          <w:sz w:val="24"/>
          <w:szCs w:val="24"/>
          <w:rtl/>
          <w:lang w:bidi="fa-IR"/>
        </w:rPr>
        <w:t>در صورتی که عملیات حذف به درستی انجام پذیرد، پیغام زیر را مشاهده خواهید نمود.</w:t>
      </w:r>
    </w:p>
    <w:p w:rsidR="00CD1077" w:rsidRDefault="00CD1077" w:rsidP="00CD1077">
      <w:pPr>
        <w:bidi/>
        <w:rPr>
          <w:rFonts w:cs="B Nazanin"/>
          <w:sz w:val="24"/>
          <w:szCs w:val="24"/>
          <w:rtl/>
          <w:lang w:bidi="fa-IR"/>
        </w:rPr>
      </w:pPr>
      <w:r w:rsidRPr="00544333">
        <w:rPr>
          <w:rFonts w:cs="B Nazanin"/>
          <w:noProof/>
          <w:sz w:val="24"/>
          <w:szCs w:val="24"/>
        </w:rPr>
        <w:drawing>
          <wp:inline distT="0" distB="0" distL="0" distR="0" wp14:anchorId="1D4F33DE" wp14:editId="02858B6B">
            <wp:extent cx="1567636" cy="736600"/>
            <wp:effectExtent l="19050" t="19050" r="13970" b="2540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1133" t="46916" r="41132" b="38328"/>
                    <a:stretch/>
                  </pic:blipFill>
                  <pic:spPr bwMode="auto">
                    <a:xfrm>
                      <a:off x="0" y="0"/>
                      <a:ext cx="1575586" cy="7403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077" w:rsidRPr="0089456C" w:rsidRDefault="00CD1077" w:rsidP="00CD1077">
      <w:pPr>
        <w:bidi/>
        <w:jc w:val="right"/>
        <w:rPr>
          <w:rtl/>
          <w:lang w:bidi="fa-IR"/>
        </w:rPr>
      </w:pPr>
    </w:p>
    <w:p w:rsidR="00CD1077" w:rsidRPr="002A688D" w:rsidRDefault="00CD1077" w:rsidP="00CD1077">
      <w:pPr>
        <w:bidi/>
        <w:jc w:val="left"/>
        <w:rPr>
          <w:rtl/>
          <w:lang w:bidi="fa-IR"/>
        </w:rPr>
      </w:pPr>
    </w:p>
    <w:p w:rsidR="00CD1077" w:rsidRPr="004166D2" w:rsidRDefault="00CD1077" w:rsidP="00CD1077">
      <w:pPr>
        <w:bidi/>
        <w:jc w:val="left"/>
        <w:rPr>
          <w:rFonts w:cs="B Nazanin"/>
          <w:rtl/>
          <w:lang w:bidi="fa-IR"/>
        </w:rPr>
      </w:pPr>
    </w:p>
    <w:p w:rsidR="00CD1077" w:rsidRPr="00CD7725" w:rsidRDefault="00CD1077" w:rsidP="00CD107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CD1077" w:rsidRPr="009D0240" w:rsidRDefault="00CD1077" w:rsidP="00CD1077">
      <w:pPr>
        <w:bidi/>
        <w:jc w:val="left"/>
        <w:rPr>
          <w:rFonts w:cs="B Nazanin"/>
          <w:rtl/>
          <w:lang w:bidi="fa-IR"/>
        </w:rPr>
      </w:pPr>
    </w:p>
    <w:p w:rsidR="00340039" w:rsidRPr="00CD1077" w:rsidRDefault="00CD1077" w:rsidP="00CD1077">
      <w:r>
        <w:rPr>
          <w:rFonts w:cs="B Nazanin"/>
          <w:sz w:val="24"/>
          <w:szCs w:val="24"/>
          <w:rtl/>
          <w:lang w:bidi="fa-IR"/>
        </w:rPr>
        <w:br w:type="page"/>
      </w:r>
    </w:p>
    <w:sectPr w:rsidR="00340039" w:rsidRPr="00CD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16"/>
    <w:rsid w:val="002C2519"/>
    <w:rsid w:val="003B549A"/>
    <w:rsid w:val="00483CEF"/>
    <w:rsid w:val="006627D8"/>
    <w:rsid w:val="00835450"/>
    <w:rsid w:val="00B4715E"/>
    <w:rsid w:val="00BB1509"/>
    <w:rsid w:val="00BC585B"/>
    <w:rsid w:val="00CD1077"/>
    <w:rsid w:val="00E10416"/>
    <w:rsid w:val="00E72756"/>
    <w:rsid w:val="00F05B61"/>
    <w:rsid w:val="00F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5077"/>
  <w15:chartTrackingRefBased/>
  <w15:docId w15:val="{11DC9DAC-C2E4-426C-9C71-42F58742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9A"/>
    <w:pPr>
      <w:spacing w:after="0" w:line="24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549A"/>
    <w:pPr>
      <w:keepNext/>
      <w:keepLines/>
      <w:spacing w:before="240"/>
      <w:jc w:val="right"/>
      <w:outlineLvl w:val="0"/>
    </w:pPr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9A"/>
    <w:rPr>
      <w:rFonts w:ascii="B Nazanin" w:eastAsiaTheme="majorEastAsia" w:hAnsi="B Nazanin" w:cs="B Nazanin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2018-10-17T08:56:00Z</dcterms:created>
  <dcterms:modified xsi:type="dcterms:W3CDTF">2018-10-17T08:56:00Z</dcterms:modified>
</cp:coreProperties>
</file>