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9819" w14:textId="77777777" w:rsidR="00AE18BA" w:rsidRDefault="00000000">
      <w:pPr>
        <w:pStyle w:val="1"/>
        <w:rPr>
          <w:lang w:eastAsia="ko-KR"/>
        </w:rPr>
      </w:pPr>
      <w:bookmarkStart w:id="0" w:name="ai가-계정과목까지-자동-추천하는-경비정산-시스템의-비밀"/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계정과목까지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추천하는</w:t>
      </w:r>
      <w:r>
        <w:rPr>
          <w:lang w:eastAsia="ko-KR"/>
        </w:rPr>
        <w:t xml:space="preserve"> </w:t>
      </w:r>
      <w:r>
        <w:rPr>
          <w:lang w:eastAsia="ko-KR"/>
        </w:rPr>
        <w:t>경비정산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비밀</w:t>
      </w:r>
    </w:p>
    <w:p w14:paraId="6030BD10" w14:textId="77777777" w:rsidR="00AE18BA" w:rsidRDefault="00000000">
      <w:pPr>
        <w:pStyle w:val="2"/>
        <w:rPr>
          <w:lang w:eastAsia="ko-KR"/>
        </w:rPr>
      </w:pPr>
      <w:bookmarkStart w:id="1" w:name="세포아소프트-ai형-poa-ocr과-rag-기술의-결합"/>
      <w:r>
        <w:rPr>
          <w:lang w:eastAsia="ko-KR"/>
        </w:rPr>
        <w:t>세포아소프트</w:t>
      </w:r>
      <w:r>
        <w:rPr>
          <w:lang w:eastAsia="ko-KR"/>
        </w:rPr>
        <w:t xml:space="preserve"> AI</w:t>
      </w:r>
      <w:r>
        <w:rPr>
          <w:lang w:eastAsia="ko-KR"/>
        </w:rPr>
        <w:t>형</w:t>
      </w:r>
      <w:r>
        <w:rPr>
          <w:lang w:eastAsia="ko-KR"/>
        </w:rPr>
        <w:t xml:space="preserve"> Poa-OCR</w:t>
      </w:r>
      <w:r>
        <w:rPr>
          <w:lang w:eastAsia="ko-KR"/>
        </w:rPr>
        <w:t>과</w:t>
      </w:r>
      <w:r>
        <w:rPr>
          <w:lang w:eastAsia="ko-KR"/>
        </w:rPr>
        <w:t xml:space="preserve"> RAG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</w:p>
    <w:p w14:paraId="48D201AD" w14:textId="01558DD7" w:rsidR="00AE18BA" w:rsidRDefault="004052BB">
      <w:pPr>
        <w:pStyle w:val="FirstParagraph"/>
        <w:rPr>
          <w:lang w:eastAsia="ko-KR"/>
        </w:rPr>
      </w:pPr>
      <w:r>
        <w:rPr>
          <w:rFonts w:hint="eastAsia"/>
          <w:lang w:eastAsia="ko-KR"/>
        </w:rPr>
        <w:t>지</w:t>
      </w:r>
      <w:r w:rsidR="00000000">
        <w:rPr>
          <w:lang w:eastAsia="ko-KR"/>
        </w:rPr>
        <w:t>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글에서는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세포아소프트</w:t>
      </w:r>
      <w:r w:rsidR="00000000">
        <w:rPr>
          <w:lang w:eastAsia="ko-KR"/>
        </w:rPr>
        <w:t xml:space="preserve"> AI</w:t>
      </w:r>
      <w:r w:rsidR="00000000">
        <w:rPr>
          <w:lang w:eastAsia="ko-KR"/>
        </w:rPr>
        <w:t>형</w:t>
      </w:r>
      <w:r w:rsidR="00000000">
        <w:rPr>
          <w:lang w:eastAsia="ko-KR"/>
        </w:rPr>
        <w:t xml:space="preserve"> Poa-OCR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지로영수증을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자동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인식하여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전표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작성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업무를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획기적으로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줄여주는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방법을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소개했습니다</w:t>
      </w:r>
      <w:r w:rsidR="00000000">
        <w:rPr>
          <w:lang w:eastAsia="ko-KR"/>
        </w:rPr>
        <w:t>.</w:t>
      </w:r>
    </w:p>
    <w:p w14:paraId="3B973525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글에서는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계정과목까지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추천하는지</w:t>
      </w:r>
      <w:r>
        <w:rPr>
          <w:lang w:eastAsia="ko-KR"/>
        </w:rPr>
        <w:t xml:space="preserve"> </w:t>
      </w:r>
      <w:r>
        <w:rPr>
          <w:lang w:eastAsia="ko-KR"/>
        </w:rPr>
        <w:t>살펴보겠습니다</w:t>
      </w:r>
      <w:r>
        <w:rPr>
          <w:lang w:eastAsia="ko-KR"/>
        </w:rPr>
        <w:t>.</w:t>
      </w:r>
    </w:p>
    <w:p w14:paraId="32DEAA7A" w14:textId="77777777" w:rsidR="00AE18BA" w:rsidRDefault="00000000">
      <w:pPr>
        <w:pStyle w:val="2"/>
        <w:rPr>
          <w:lang w:eastAsia="ko-KR"/>
        </w:rPr>
      </w:pPr>
      <w:bookmarkStart w:id="2" w:name="ocr만으로는-부족하다"/>
      <w:bookmarkEnd w:id="1"/>
      <w:r>
        <w:rPr>
          <w:lang w:eastAsia="ko-KR"/>
        </w:rPr>
        <w:t>OCR</w:t>
      </w:r>
      <w:r>
        <w:rPr>
          <w:lang w:eastAsia="ko-KR"/>
        </w:rPr>
        <w:t>만으로는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</w:p>
    <w:p w14:paraId="233EE297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OCR </w:t>
      </w:r>
      <w:r>
        <w:rPr>
          <w:lang w:eastAsia="ko-KR"/>
        </w:rPr>
        <w:t>솔루션은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읽어주는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>.</w:t>
      </w:r>
    </w:p>
    <w:p w14:paraId="3E876D48" w14:textId="77777777" w:rsidR="00AE18BA" w:rsidRDefault="00000000">
      <w:pPr>
        <w:pStyle w:val="a0"/>
      </w:pPr>
      <w:r>
        <w:t>예를</w:t>
      </w:r>
      <w:r>
        <w:t xml:space="preserve"> </w:t>
      </w:r>
      <w:r>
        <w:t>들어</w:t>
      </w:r>
    </w:p>
    <w:p w14:paraId="6C78465C" w14:textId="77777777" w:rsidR="00AE18BA" w:rsidRDefault="00000000">
      <w:pPr>
        <w:pStyle w:val="Compact"/>
        <w:numPr>
          <w:ilvl w:val="0"/>
          <w:numId w:val="2"/>
        </w:numPr>
      </w:pPr>
      <w:r>
        <w:t>한국전력</w:t>
      </w:r>
      <w:r>
        <w:t xml:space="preserve"> </w:t>
      </w:r>
      <w:r>
        <w:t>고지서</w:t>
      </w:r>
    </w:p>
    <w:p w14:paraId="5D302424" w14:textId="77777777" w:rsidR="00AE18BA" w:rsidRDefault="00000000">
      <w:pPr>
        <w:pStyle w:val="Compact"/>
        <w:numPr>
          <w:ilvl w:val="0"/>
          <w:numId w:val="2"/>
        </w:numPr>
      </w:pPr>
      <w:r>
        <w:t>수도요금</w:t>
      </w:r>
      <w:r>
        <w:t xml:space="preserve"> </w:t>
      </w:r>
      <w:r>
        <w:t>고지서</w:t>
      </w:r>
    </w:p>
    <w:p w14:paraId="1AE76880" w14:textId="77777777" w:rsidR="00AE18BA" w:rsidRDefault="00000000">
      <w:pPr>
        <w:pStyle w:val="Compact"/>
        <w:numPr>
          <w:ilvl w:val="0"/>
          <w:numId w:val="2"/>
        </w:numPr>
      </w:pPr>
      <w:r>
        <w:t>도시가스</w:t>
      </w:r>
      <w:r>
        <w:t xml:space="preserve"> </w:t>
      </w:r>
      <w:r>
        <w:t>요금</w:t>
      </w:r>
      <w:r>
        <w:t xml:space="preserve"> </w:t>
      </w:r>
      <w:r>
        <w:t>청구서</w:t>
      </w:r>
    </w:p>
    <w:p w14:paraId="3AA0ADCC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금액과</w:t>
      </w:r>
      <w:r>
        <w:rPr>
          <w:lang w:eastAsia="ko-KR"/>
        </w:rPr>
        <w:t xml:space="preserve"> </w:t>
      </w:r>
      <w:r>
        <w:rPr>
          <w:lang w:eastAsia="ko-KR"/>
        </w:rPr>
        <w:t>거래처를</w:t>
      </w:r>
      <w:r>
        <w:rPr>
          <w:lang w:eastAsia="ko-KR"/>
        </w:rPr>
        <w:t xml:space="preserve"> </w:t>
      </w:r>
      <w:r>
        <w:rPr>
          <w:lang w:eastAsia="ko-KR"/>
        </w:rPr>
        <w:t>추출할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13846E6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경비정산</w:t>
      </w:r>
      <w:r>
        <w:rPr>
          <w:lang w:eastAsia="ko-KR"/>
        </w:rPr>
        <w:t xml:space="preserve"> </w:t>
      </w:r>
      <w:r>
        <w:rPr>
          <w:lang w:eastAsia="ko-KR"/>
        </w:rPr>
        <w:t>업무에서는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2704AC97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계정과목으로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?”</w:t>
      </w:r>
    </w:p>
    <w:p w14:paraId="795DD7D2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전기요금이라도</w:t>
      </w:r>
      <w:r>
        <w:rPr>
          <w:lang w:eastAsia="ko-KR"/>
        </w:rPr>
        <w:t xml:space="preserve"> </w:t>
      </w:r>
      <w:r>
        <w:rPr>
          <w:lang w:eastAsia="ko-KR"/>
        </w:rPr>
        <w:t>회사마다</w:t>
      </w:r>
      <w:r>
        <w:rPr>
          <w:lang w:eastAsia="ko-KR"/>
        </w:rPr>
        <w:t xml:space="preserve"> </w:t>
      </w:r>
      <w:r>
        <w:rPr>
          <w:lang w:eastAsia="ko-KR"/>
        </w:rPr>
        <w:t>회계처리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02D919F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전력비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수도광열비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제조기업은</w:t>
      </w:r>
      <w:r>
        <w:rPr>
          <w:lang w:eastAsia="ko-KR"/>
        </w:rPr>
        <w:t xml:space="preserve"> </w:t>
      </w:r>
      <w:r>
        <w:rPr>
          <w:lang w:eastAsia="ko-KR"/>
        </w:rPr>
        <w:t>제조경비로</w:t>
      </w:r>
      <w:r>
        <w:rPr>
          <w:lang w:eastAsia="ko-KR"/>
        </w:rPr>
        <w:t xml:space="preserve"> </w:t>
      </w:r>
      <w:r>
        <w:rPr>
          <w:lang w:eastAsia="ko-KR"/>
        </w:rPr>
        <w:t>처리하기도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F383DD5" w14:textId="77777777" w:rsidR="00AE18BA" w:rsidRDefault="00000000">
      <w:pPr>
        <w:pStyle w:val="2"/>
        <w:rPr>
          <w:lang w:eastAsia="ko-KR"/>
        </w:rPr>
      </w:pPr>
      <w:bookmarkStart w:id="3" w:name="고객사별-회계정책을-학습하는-ai"/>
      <w:bookmarkEnd w:id="2"/>
      <w:r>
        <w:rPr>
          <w:lang w:eastAsia="ko-KR"/>
        </w:rPr>
        <w:t>고객사별</w:t>
      </w:r>
      <w:r>
        <w:rPr>
          <w:lang w:eastAsia="ko-KR"/>
        </w:rPr>
        <w:t xml:space="preserve"> </w:t>
      </w:r>
      <w:r>
        <w:rPr>
          <w:lang w:eastAsia="ko-KR"/>
        </w:rPr>
        <w:t>회계정책을</w:t>
      </w:r>
      <w:r>
        <w:rPr>
          <w:lang w:eastAsia="ko-KR"/>
        </w:rPr>
        <w:t xml:space="preserve"> </w:t>
      </w:r>
      <w:r>
        <w:rPr>
          <w:lang w:eastAsia="ko-KR"/>
        </w:rPr>
        <w:t>학습하는</w:t>
      </w:r>
      <w:r>
        <w:rPr>
          <w:lang w:eastAsia="ko-KR"/>
        </w:rPr>
        <w:t xml:space="preserve"> AI</w:t>
      </w:r>
    </w:p>
    <w:p w14:paraId="7BA8C946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세포아소프트</w:t>
      </w:r>
      <w:r>
        <w:rPr>
          <w:lang w:eastAsia="ko-KR"/>
        </w:rPr>
        <w:t xml:space="preserve"> AI</w:t>
      </w:r>
      <w:r>
        <w:rPr>
          <w:lang w:eastAsia="ko-KR"/>
        </w:rPr>
        <w:t>형</w:t>
      </w:r>
      <w:r>
        <w:rPr>
          <w:lang w:eastAsia="ko-KR"/>
        </w:rPr>
        <w:t xml:space="preserve"> Poa-OCR</w:t>
      </w:r>
      <w:r>
        <w:rPr>
          <w:lang w:eastAsia="ko-KR"/>
        </w:rPr>
        <w:t>은</w:t>
      </w:r>
      <w:r>
        <w:rPr>
          <w:lang w:eastAsia="ko-KR"/>
        </w:rPr>
        <w:t xml:space="preserve"> RAG(Retrieval-Augmented Generation)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활용합니다</w:t>
      </w:r>
      <w:r>
        <w:rPr>
          <w:lang w:eastAsia="ko-KR"/>
        </w:rPr>
        <w:t>.</w:t>
      </w:r>
    </w:p>
    <w:p w14:paraId="153E8BC7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고객사의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전표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</w:p>
    <w:p w14:paraId="1B8502D3" w14:textId="77777777" w:rsidR="00AE18BA" w:rsidRDefault="00000000">
      <w:pPr>
        <w:pStyle w:val="Compact"/>
        <w:numPr>
          <w:ilvl w:val="0"/>
          <w:numId w:val="3"/>
        </w:numPr>
      </w:pPr>
      <w:r>
        <w:t>어떤</w:t>
      </w:r>
      <w:r>
        <w:t xml:space="preserve"> </w:t>
      </w:r>
      <w:r>
        <w:t>거래처가</w:t>
      </w:r>
    </w:p>
    <w:p w14:paraId="58CA0E99" w14:textId="77777777" w:rsidR="00AE18BA" w:rsidRDefault="00000000">
      <w:pPr>
        <w:pStyle w:val="Compact"/>
        <w:numPr>
          <w:ilvl w:val="0"/>
          <w:numId w:val="3"/>
        </w:numPr>
      </w:pPr>
      <w:r>
        <w:t>어떤</w:t>
      </w:r>
      <w:r>
        <w:t xml:space="preserve"> </w:t>
      </w:r>
      <w:r>
        <w:t>계정으로</w:t>
      </w:r>
    </w:p>
    <w:p w14:paraId="5A9EFB64" w14:textId="77777777" w:rsidR="00AE18BA" w:rsidRDefault="00000000">
      <w:pPr>
        <w:pStyle w:val="Compact"/>
        <w:numPr>
          <w:ilvl w:val="0"/>
          <w:numId w:val="3"/>
        </w:numPr>
      </w:pPr>
      <w:r>
        <w:t>어떻게</w:t>
      </w:r>
      <w:r>
        <w:t xml:space="preserve"> </w:t>
      </w:r>
      <w:r>
        <w:t>처리되었는지</w:t>
      </w:r>
    </w:p>
    <w:p w14:paraId="201F162E" w14:textId="77777777" w:rsidR="00AE18BA" w:rsidRDefault="00000000">
      <w:pPr>
        <w:pStyle w:val="FirstParagraph"/>
      </w:pPr>
      <w:r>
        <w:t>학습합니다</w:t>
      </w:r>
      <w:r>
        <w:t>.</w:t>
      </w:r>
    </w:p>
    <w:p w14:paraId="63A296EF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지로영수증이</w:t>
      </w:r>
      <w:r>
        <w:rPr>
          <w:lang w:eastAsia="ko-KR"/>
        </w:rPr>
        <w:t xml:space="preserve"> </w:t>
      </w:r>
      <w:r>
        <w:rPr>
          <w:lang w:eastAsia="ko-KR"/>
        </w:rPr>
        <w:t>등록되면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계정과목을</w:t>
      </w:r>
      <w:r>
        <w:rPr>
          <w:lang w:eastAsia="ko-KR"/>
        </w:rPr>
        <w:t xml:space="preserve"> </w:t>
      </w:r>
      <w:r>
        <w:rPr>
          <w:lang w:eastAsia="ko-KR"/>
        </w:rPr>
        <w:t>추천합니다</w:t>
      </w:r>
      <w:r>
        <w:rPr>
          <w:lang w:eastAsia="ko-KR"/>
        </w:rPr>
        <w:t>.</w:t>
      </w:r>
    </w:p>
    <w:p w14:paraId="6F853FD0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</w:p>
    <w:p w14:paraId="65EE0B77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전북도시가스</w:t>
      </w:r>
      <w:r>
        <w:rPr>
          <w:lang w:eastAsia="ko-KR"/>
        </w:rPr>
        <w:t xml:space="preserve"> → </w:t>
      </w:r>
      <w:r>
        <w:rPr>
          <w:lang w:eastAsia="ko-KR"/>
        </w:rPr>
        <w:t>수도광열비</w:t>
      </w:r>
    </w:p>
    <w:p w14:paraId="783ACCA3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KT </w:t>
      </w:r>
      <w:r>
        <w:rPr>
          <w:lang w:eastAsia="ko-KR"/>
        </w:rPr>
        <w:t>인터넷요금</w:t>
      </w:r>
      <w:r>
        <w:rPr>
          <w:lang w:eastAsia="ko-KR"/>
        </w:rPr>
        <w:t xml:space="preserve"> → </w:t>
      </w:r>
      <w:r>
        <w:rPr>
          <w:lang w:eastAsia="ko-KR"/>
        </w:rPr>
        <w:t>통신비</w:t>
      </w:r>
    </w:p>
    <w:p w14:paraId="02C98573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한국전력</w:t>
      </w:r>
      <w:r>
        <w:rPr>
          <w:lang w:eastAsia="ko-KR"/>
        </w:rPr>
        <w:t xml:space="preserve"> → </w:t>
      </w:r>
      <w:r>
        <w:rPr>
          <w:lang w:eastAsia="ko-KR"/>
        </w:rPr>
        <w:t>전력비</w:t>
      </w:r>
    </w:p>
    <w:p w14:paraId="0811468D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신문사</w:t>
      </w:r>
      <w:r>
        <w:rPr>
          <w:lang w:eastAsia="ko-KR"/>
        </w:rPr>
        <w:t xml:space="preserve"> </w:t>
      </w:r>
      <w:r>
        <w:rPr>
          <w:lang w:eastAsia="ko-KR"/>
        </w:rPr>
        <w:t>구독료</w:t>
      </w:r>
      <w:r>
        <w:rPr>
          <w:lang w:eastAsia="ko-KR"/>
        </w:rPr>
        <w:t xml:space="preserve"> → </w:t>
      </w:r>
      <w:r>
        <w:rPr>
          <w:lang w:eastAsia="ko-KR"/>
        </w:rPr>
        <w:t>도서인쇄비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신문대</w:t>
      </w:r>
    </w:p>
    <w:p w14:paraId="19CC446D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추천이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4C69D2B8" w14:textId="77777777" w:rsidR="00AE18BA" w:rsidRDefault="00000000">
      <w:pPr>
        <w:pStyle w:val="2"/>
        <w:rPr>
          <w:lang w:eastAsia="ko-KR"/>
        </w:rPr>
      </w:pPr>
      <w:bookmarkStart w:id="4" w:name="지로영수증-등록부터-전표생성까지"/>
      <w:bookmarkEnd w:id="3"/>
      <w:r>
        <w:rPr>
          <w:lang w:eastAsia="ko-KR"/>
        </w:rPr>
        <w:t>지로영수증</w:t>
      </w:r>
      <w:r>
        <w:rPr>
          <w:lang w:eastAsia="ko-KR"/>
        </w:rPr>
        <w:t xml:space="preserve"> </w:t>
      </w:r>
      <w:r>
        <w:rPr>
          <w:lang w:eastAsia="ko-KR"/>
        </w:rPr>
        <w:t>등록부터</w:t>
      </w:r>
      <w:r>
        <w:rPr>
          <w:lang w:eastAsia="ko-KR"/>
        </w:rPr>
        <w:t xml:space="preserve"> </w:t>
      </w:r>
      <w:r>
        <w:rPr>
          <w:lang w:eastAsia="ko-KR"/>
        </w:rPr>
        <w:t>전표생성까지</w:t>
      </w:r>
    </w:p>
    <w:p w14:paraId="12C5B23A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간단합니다</w:t>
      </w:r>
      <w:r>
        <w:rPr>
          <w:lang w:eastAsia="ko-KR"/>
        </w:rPr>
        <w:t>.</w:t>
      </w:r>
    </w:p>
    <w:p w14:paraId="455320E7" w14:textId="77777777" w:rsidR="00AE18BA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지로영수증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</w:p>
    <w:p w14:paraId="212222D9" w14:textId="77777777" w:rsidR="00AE18BA" w:rsidRDefault="00000000">
      <w:pPr>
        <w:pStyle w:val="Compact"/>
        <w:numPr>
          <w:ilvl w:val="0"/>
          <w:numId w:val="4"/>
        </w:numPr>
      </w:pPr>
      <w:r>
        <w:t>AI</w:t>
      </w:r>
      <w:r>
        <w:t>가</w:t>
      </w:r>
      <w:r>
        <w:t xml:space="preserve"> </w:t>
      </w:r>
      <w:r>
        <w:t>증빙</w:t>
      </w:r>
      <w:r>
        <w:t xml:space="preserve"> </w:t>
      </w:r>
      <w:r>
        <w:t>자동</w:t>
      </w:r>
      <w:r>
        <w:t xml:space="preserve"> </w:t>
      </w:r>
      <w:r>
        <w:t>인식</w:t>
      </w:r>
    </w:p>
    <w:p w14:paraId="359FAC02" w14:textId="77777777" w:rsidR="00AE18BA" w:rsidRDefault="00000000">
      <w:pPr>
        <w:pStyle w:val="Compact"/>
        <w:numPr>
          <w:ilvl w:val="0"/>
          <w:numId w:val="4"/>
        </w:numPr>
      </w:pPr>
      <w:r>
        <w:t>증빙유형</w:t>
      </w:r>
      <w:r>
        <w:t xml:space="preserve"> </w:t>
      </w:r>
      <w:r>
        <w:t>자동</w:t>
      </w:r>
      <w:r>
        <w:t xml:space="preserve"> </w:t>
      </w:r>
      <w:r>
        <w:t>분류</w:t>
      </w:r>
    </w:p>
    <w:p w14:paraId="4996A603" w14:textId="77777777" w:rsidR="00AE18BA" w:rsidRDefault="00000000">
      <w:pPr>
        <w:pStyle w:val="Compact"/>
        <w:numPr>
          <w:ilvl w:val="0"/>
          <w:numId w:val="4"/>
        </w:numPr>
      </w:pPr>
      <w:r>
        <w:t>계정과목</w:t>
      </w:r>
      <w:r>
        <w:t xml:space="preserve"> </w:t>
      </w:r>
      <w:r>
        <w:t>자동</w:t>
      </w:r>
      <w:r>
        <w:t xml:space="preserve"> </w:t>
      </w:r>
      <w:r>
        <w:t>추천</w:t>
      </w:r>
    </w:p>
    <w:p w14:paraId="336BA066" w14:textId="77777777" w:rsidR="00AE18BA" w:rsidRDefault="00000000">
      <w:pPr>
        <w:pStyle w:val="Compact"/>
        <w:numPr>
          <w:ilvl w:val="0"/>
          <w:numId w:val="4"/>
        </w:numPr>
      </w:pPr>
      <w:r>
        <w:t>적요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42F544B1" w14:textId="77777777" w:rsidR="00AE18BA" w:rsidRDefault="00000000">
      <w:pPr>
        <w:pStyle w:val="Compact"/>
        <w:numPr>
          <w:ilvl w:val="0"/>
          <w:numId w:val="4"/>
        </w:numPr>
      </w:pPr>
      <w:r>
        <w:t>전표</w:t>
      </w:r>
      <w:r>
        <w:t xml:space="preserve"> </w:t>
      </w:r>
      <w:r>
        <w:t>자동</w:t>
      </w:r>
      <w:r>
        <w:t xml:space="preserve"> </w:t>
      </w:r>
      <w:r>
        <w:t>작성</w:t>
      </w:r>
    </w:p>
    <w:p w14:paraId="565919C2" w14:textId="77777777" w:rsidR="00AE18BA" w:rsidRDefault="00000000">
      <w:pPr>
        <w:pStyle w:val="Compact"/>
        <w:numPr>
          <w:ilvl w:val="0"/>
          <w:numId w:val="4"/>
        </w:numPr>
      </w:pPr>
      <w:r>
        <w:t>결재</w:t>
      </w:r>
      <w:r>
        <w:t xml:space="preserve"> </w:t>
      </w:r>
      <w:r>
        <w:t>상신</w:t>
      </w:r>
    </w:p>
    <w:p w14:paraId="333E110D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회계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승인만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F20F6F0" w14:textId="77777777" w:rsidR="00AE18BA" w:rsidRDefault="00000000">
      <w:pPr>
        <w:pStyle w:val="2"/>
        <w:rPr>
          <w:lang w:eastAsia="ko-KR"/>
        </w:rPr>
      </w:pPr>
      <w:bookmarkStart w:id="5" w:name="적용-가능한-증빙-유형"/>
      <w:bookmarkEnd w:id="4"/>
      <w:r>
        <w:rPr>
          <w:lang w:eastAsia="ko-KR"/>
        </w:rPr>
        <w:lastRenderedPageBreak/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</w:p>
    <w:p w14:paraId="5EAE3F82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세포아소프트</w:t>
      </w:r>
      <w:r>
        <w:rPr>
          <w:lang w:eastAsia="ko-KR"/>
        </w:rPr>
        <w:t xml:space="preserve"> AI</w:t>
      </w:r>
      <w:r>
        <w:rPr>
          <w:lang w:eastAsia="ko-KR"/>
        </w:rPr>
        <w:t>형</w:t>
      </w:r>
      <w:r>
        <w:rPr>
          <w:lang w:eastAsia="ko-KR"/>
        </w:rPr>
        <w:t xml:space="preserve"> Poa-OCR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증빙을</w:t>
      </w:r>
      <w:r>
        <w:rPr>
          <w:lang w:eastAsia="ko-KR"/>
        </w:rPr>
        <w:t xml:space="preserve"> </w:t>
      </w:r>
      <w:r>
        <w:rPr>
          <w:lang w:eastAsia="ko-KR"/>
        </w:rPr>
        <w:t>지원합니다</w:t>
      </w:r>
      <w:r>
        <w:rPr>
          <w:lang w:eastAsia="ko-KR"/>
        </w:rPr>
        <w:t>.</w:t>
      </w:r>
    </w:p>
    <w:p w14:paraId="5DC754D6" w14:textId="77777777" w:rsidR="00AE18BA" w:rsidRDefault="00000000">
      <w:pPr>
        <w:pStyle w:val="Compact"/>
        <w:numPr>
          <w:ilvl w:val="0"/>
          <w:numId w:val="5"/>
        </w:numPr>
      </w:pPr>
      <w:r>
        <w:t>전기요금</w:t>
      </w:r>
    </w:p>
    <w:p w14:paraId="430E8430" w14:textId="77777777" w:rsidR="00AE18BA" w:rsidRDefault="00000000">
      <w:pPr>
        <w:pStyle w:val="Compact"/>
        <w:numPr>
          <w:ilvl w:val="0"/>
          <w:numId w:val="5"/>
        </w:numPr>
      </w:pPr>
      <w:r>
        <w:t>수도요금</w:t>
      </w:r>
    </w:p>
    <w:p w14:paraId="1EF1F53D" w14:textId="77777777" w:rsidR="00AE18BA" w:rsidRDefault="00000000">
      <w:pPr>
        <w:pStyle w:val="Compact"/>
        <w:numPr>
          <w:ilvl w:val="0"/>
          <w:numId w:val="5"/>
        </w:numPr>
      </w:pPr>
      <w:r>
        <w:t>도시가스</w:t>
      </w:r>
    </w:p>
    <w:p w14:paraId="4359E9CB" w14:textId="77777777" w:rsidR="00AE18BA" w:rsidRDefault="00000000">
      <w:pPr>
        <w:pStyle w:val="Compact"/>
        <w:numPr>
          <w:ilvl w:val="0"/>
          <w:numId w:val="5"/>
        </w:numPr>
      </w:pPr>
      <w:r>
        <w:t>지역난방비</w:t>
      </w:r>
    </w:p>
    <w:p w14:paraId="6B6AF945" w14:textId="77777777" w:rsidR="00AE18BA" w:rsidRDefault="00000000">
      <w:pPr>
        <w:pStyle w:val="Compact"/>
        <w:numPr>
          <w:ilvl w:val="0"/>
          <w:numId w:val="5"/>
        </w:numPr>
      </w:pPr>
      <w:r>
        <w:t>통신비</w:t>
      </w:r>
    </w:p>
    <w:p w14:paraId="01E9B4D2" w14:textId="77777777" w:rsidR="00AE18BA" w:rsidRDefault="00000000">
      <w:pPr>
        <w:pStyle w:val="Compact"/>
        <w:numPr>
          <w:ilvl w:val="0"/>
          <w:numId w:val="5"/>
        </w:numPr>
      </w:pPr>
      <w:r>
        <w:t>신문구독료</w:t>
      </w:r>
    </w:p>
    <w:p w14:paraId="7DCA8D5D" w14:textId="77777777" w:rsidR="00AE18BA" w:rsidRDefault="00000000">
      <w:pPr>
        <w:pStyle w:val="Compact"/>
        <w:numPr>
          <w:ilvl w:val="0"/>
          <w:numId w:val="5"/>
        </w:numPr>
      </w:pPr>
      <w:r>
        <w:t>협회비</w:t>
      </w:r>
    </w:p>
    <w:p w14:paraId="5E9E2804" w14:textId="77777777" w:rsidR="00AE18BA" w:rsidRDefault="00000000">
      <w:pPr>
        <w:pStyle w:val="Compact"/>
        <w:numPr>
          <w:ilvl w:val="0"/>
          <w:numId w:val="5"/>
        </w:numPr>
      </w:pPr>
      <w:r>
        <w:t>관리비</w:t>
      </w:r>
    </w:p>
    <w:p w14:paraId="7471FC57" w14:textId="77777777" w:rsidR="00AE18BA" w:rsidRDefault="00000000">
      <w:pPr>
        <w:pStyle w:val="Compact"/>
        <w:numPr>
          <w:ilvl w:val="0"/>
          <w:numId w:val="5"/>
        </w:numPr>
      </w:pPr>
      <w:r>
        <w:t>기타</w:t>
      </w:r>
      <w:r>
        <w:t xml:space="preserve"> </w:t>
      </w:r>
      <w:r>
        <w:t>공과금</w:t>
      </w:r>
    </w:p>
    <w:p w14:paraId="53EA7C1B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기업에서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5A8043A" w14:textId="77777777" w:rsidR="00AE18BA" w:rsidRDefault="00000000">
      <w:pPr>
        <w:pStyle w:val="2"/>
        <w:rPr>
          <w:lang w:eastAsia="ko-KR"/>
        </w:rPr>
      </w:pPr>
      <w:bookmarkStart w:id="6" w:name="기업이-얻는-가치"/>
      <w:bookmarkEnd w:id="5"/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</w:p>
    <w:p w14:paraId="79B71EE7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형</w:t>
      </w:r>
      <w:r>
        <w:rPr>
          <w:lang w:eastAsia="ko-KR"/>
        </w:rPr>
        <w:t xml:space="preserve"> Poa-OCR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도입하면</w:t>
      </w:r>
    </w:p>
    <w:p w14:paraId="01296B19" w14:textId="77777777" w:rsidR="00AE18BA" w:rsidRDefault="00000000">
      <w:pPr>
        <w:pStyle w:val="Compact"/>
        <w:numPr>
          <w:ilvl w:val="0"/>
          <w:numId w:val="6"/>
        </w:numPr>
      </w:pPr>
      <w:r>
        <w:t>반복</w:t>
      </w:r>
      <w:r>
        <w:t xml:space="preserve"> </w:t>
      </w:r>
      <w:r>
        <w:t>전표</w:t>
      </w:r>
      <w:r>
        <w:t xml:space="preserve"> </w:t>
      </w:r>
      <w:r>
        <w:t>작성</w:t>
      </w:r>
      <w:r>
        <w:t xml:space="preserve"> </w:t>
      </w:r>
      <w:r>
        <w:t>업무</w:t>
      </w:r>
      <w:r>
        <w:t xml:space="preserve"> </w:t>
      </w:r>
      <w:r>
        <w:t>감소</w:t>
      </w:r>
    </w:p>
    <w:p w14:paraId="2CFE5634" w14:textId="77777777" w:rsidR="00AE18BA" w:rsidRDefault="00000000">
      <w:pPr>
        <w:pStyle w:val="Compact"/>
        <w:numPr>
          <w:ilvl w:val="0"/>
          <w:numId w:val="6"/>
        </w:numPr>
      </w:pPr>
      <w:r>
        <w:t>계정과목</w:t>
      </w:r>
      <w:r>
        <w:t xml:space="preserve"> </w:t>
      </w:r>
      <w:r>
        <w:t>오분류</w:t>
      </w:r>
      <w:r>
        <w:t xml:space="preserve"> </w:t>
      </w:r>
      <w:r>
        <w:t>최소화</w:t>
      </w:r>
    </w:p>
    <w:p w14:paraId="343DE49B" w14:textId="77777777" w:rsidR="00AE18BA" w:rsidRDefault="00000000">
      <w:pPr>
        <w:pStyle w:val="Compact"/>
        <w:numPr>
          <w:ilvl w:val="0"/>
          <w:numId w:val="6"/>
        </w:numPr>
      </w:pPr>
      <w:r>
        <w:t>결산</w:t>
      </w:r>
      <w:r>
        <w:t xml:space="preserve"> </w:t>
      </w:r>
      <w:r>
        <w:t>품질</w:t>
      </w:r>
      <w:r>
        <w:t xml:space="preserve"> </w:t>
      </w:r>
      <w:r>
        <w:t>향상</w:t>
      </w:r>
    </w:p>
    <w:p w14:paraId="4577D9E0" w14:textId="77777777" w:rsidR="00AE18BA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회계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21EE341E" w14:textId="77777777" w:rsidR="00AE18BA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내부통제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4A521480" w14:textId="77777777" w:rsidR="00AE18BA" w:rsidRDefault="00000000">
      <w:pPr>
        <w:pStyle w:val="FirstParagraph"/>
        <w:rPr>
          <w:lang w:eastAsia="ko-KR"/>
        </w:rPr>
      </w:pP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9E955C8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세포아소프트는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경비정산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고도화하여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고객들이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쉽고</w:t>
      </w:r>
      <w:r>
        <w:rPr>
          <w:lang w:eastAsia="ko-KR"/>
        </w:rPr>
        <w:t xml:space="preserve"> </w:t>
      </w:r>
      <w:r>
        <w:rPr>
          <w:lang w:eastAsia="ko-KR"/>
        </w:rPr>
        <w:t>편리하게</w:t>
      </w:r>
      <w:r>
        <w:rPr>
          <w:lang w:eastAsia="ko-KR"/>
        </w:rPr>
        <w:t xml:space="preserve"> </w:t>
      </w:r>
      <w:r>
        <w:rPr>
          <w:lang w:eastAsia="ko-KR"/>
        </w:rPr>
        <w:t>전표를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>.</w:t>
      </w:r>
    </w:p>
    <w:p w14:paraId="178CA6FC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지로영수증을</w:t>
      </w:r>
      <w:r>
        <w:rPr>
          <w:lang w:eastAsia="ko-KR"/>
        </w:rPr>
        <w:t xml:space="preserve"> </w:t>
      </w:r>
      <w:r>
        <w:rPr>
          <w:lang w:eastAsia="ko-KR"/>
        </w:rPr>
        <w:t>첨부하면</w:t>
      </w:r>
      <w:r>
        <w:rPr>
          <w:lang w:eastAsia="ko-KR"/>
        </w:rPr>
        <w:t xml:space="preserve"> </w:t>
      </w:r>
      <w:r>
        <w:rPr>
          <w:lang w:eastAsia="ko-KR"/>
        </w:rPr>
        <w:t>전표가</w:t>
      </w:r>
      <w:r>
        <w:rPr>
          <w:lang w:eastAsia="ko-KR"/>
        </w:rPr>
        <w:t xml:space="preserve"> </w:t>
      </w:r>
      <w:r>
        <w:rPr>
          <w:lang w:eastAsia="ko-KR"/>
        </w:rPr>
        <w:t>완성된다</w:t>
      </w:r>
      <w:r>
        <w:rPr>
          <w:lang w:eastAsia="ko-KR"/>
        </w:rPr>
        <w:t>.”</w:t>
      </w:r>
    </w:p>
    <w:p w14:paraId="09EED669" w14:textId="77777777" w:rsidR="00AE18BA" w:rsidRDefault="00000000">
      <w:pPr>
        <w:pStyle w:val="a0"/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세포아소프트</w:t>
      </w:r>
      <w:r>
        <w:rPr>
          <w:lang w:eastAsia="ko-KR"/>
        </w:rPr>
        <w:t xml:space="preserve"> AI</w:t>
      </w:r>
      <w:r>
        <w:rPr>
          <w:lang w:eastAsia="ko-KR"/>
        </w:rPr>
        <w:t>형</w:t>
      </w:r>
      <w:r>
        <w:rPr>
          <w:lang w:eastAsia="ko-KR"/>
        </w:rPr>
        <w:t xml:space="preserve"> Poa-OCR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경비정산의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.</w:t>
      </w:r>
      <w:bookmarkEnd w:id="0"/>
      <w:bookmarkEnd w:id="6"/>
    </w:p>
    <w:sectPr w:rsidR="00AE18B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5E1B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4ED3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140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4725653">
    <w:abstractNumId w:val="0"/>
  </w:num>
  <w:num w:numId="2" w16cid:durableId="1484849920">
    <w:abstractNumId w:val="1"/>
  </w:num>
  <w:num w:numId="3" w16cid:durableId="1954751788">
    <w:abstractNumId w:val="1"/>
  </w:num>
  <w:num w:numId="4" w16cid:durableId="726027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3279995">
    <w:abstractNumId w:val="1"/>
  </w:num>
  <w:num w:numId="6" w16cid:durableId="117692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BA"/>
    <w:rsid w:val="004052BB"/>
    <w:rsid w:val="004650B0"/>
    <w:rsid w:val="004B39DC"/>
    <w:rsid w:val="00712D07"/>
    <w:rsid w:val="00AE18BA"/>
    <w:rsid w:val="00F9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C035"/>
  <w15:docId w15:val="{D2CF303C-5BF8-4175-90DE-6AAA35A8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Sepoa</dc:creator>
  <cp:keywords/>
  <cp:lastModifiedBy>Sepoa</cp:lastModifiedBy>
  <cp:revision>4</cp:revision>
  <dcterms:created xsi:type="dcterms:W3CDTF">2026-06-09T19:40:00Z</dcterms:created>
  <dcterms:modified xsi:type="dcterms:W3CDTF">2026-07-04T02:52:00Z</dcterms:modified>
</cp:coreProperties>
</file>