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20C0" w14:textId="0C4ED507" w:rsidR="6E78BF69" w:rsidRDefault="6E78BF69" w:rsidP="6E78BF69">
      <w:pPr>
        <w:rPr>
          <w:lang w:val="es-419"/>
        </w:rPr>
      </w:pPr>
    </w:p>
    <w:p w14:paraId="79A546BB" w14:textId="6709735A" w:rsidR="4DF0F41E" w:rsidRDefault="4DF0F41E" w:rsidP="4DF0F41E">
      <w:pPr>
        <w:jc w:val="center"/>
        <w:rPr>
          <w:b/>
          <w:bCs/>
          <w:sz w:val="52"/>
          <w:szCs w:val="52"/>
          <w:lang w:val="es-419"/>
        </w:rPr>
      </w:pPr>
    </w:p>
    <w:p w14:paraId="35756429" w14:textId="5EADD6AC" w:rsidR="4DF0F41E" w:rsidRDefault="4DF0F41E" w:rsidP="4DF0F41E">
      <w:pPr>
        <w:jc w:val="center"/>
        <w:rPr>
          <w:b/>
          <w:bCs/>
          <w:sz w:val="52"/>
          <w:szCs w:val="52"/>
          <w:lang w:val="es-419"/>
        </w:rPr>
      </w:pPr>
    </w:p>
    <w:p w14:paraId="5250493A" w14:textId="2DF5F21D" w:rsidR="4DF0F41E" w:rsidRDefault="4DF0F41E" w:rsidP="4DF0F41E">
      <w:pPr>
        <w:jc w:val="center"/>
        <w:rPr>
          <w:b/>
          <w:bCs/>
          <w:sz w:val="52"/>
          <w:szCs w:val="52"/>
          <w:lang w:val="es-419"/>
        </w:rPr>
      </w:pPr>
    </w:p>
    <w:p w14:paraId="71A2242C" w14:textId="78C23D00" w:rsidR="00D97E10" w:rsidRPr="000560FB" w:rsidRDefault="004C09F1" w:rsidP="000560FB">
      <w:pPr>
        <w:pStyle w:val="Ttulo1"/>
        <w:jc w:val="center"/>
        <w:rPr>
          <w:b/>
          <w:sz w:val="44"/>
          <w:szCs w:val="44"/>
          <w:lang w:val="es-419"/>
        </w:rPr>
      </w:pPr>
      <w:r w:rsidRPr="000560FB">
        <w:rPr>
          <w:b/>
          <w:sz w:val="44"/>
          <w:szCs w:val="44"/>
          <w:lang w:val="es-419"/>
        </w:rPr>
        <w:t>Space</w:t>
      </w:r>
      <w:r w:rsidR="0032379A">
        <w:rPr>
          <w:b/>
          <w:sz w:val="44"/>
          <w:szCs w:val="44"/>
          <w:lang w:val="es-419"/>
        </w:rPr>
        <w:t>X</w:t>
      </w:r>
      <w:r w:rsidR="00E454E3" w:rsidRPr="000560FB">
        <w:rPr>
          <w:b/>
          <w:sz w:val="44"/>
          <w:szCs w:val="44"/>
          <w:lang w:val="es-419"/>
        </w:rPr>
        <w:t xml:space="preserve"> Dash</w:t>
      </w:r>
      <w:r w:rsidR="006834EE" w:rsidRPr="000560FB">
        <w:rPr>
          <w:b/>
          <w:sz w:val="44"/>
          <w:szCs w:val="44"/>
          <w:lang w:val="es-419"/>
        </w:rPr>
        <w:t>board</w:t>
      </w:r>
    </w:p>
    <w:p w14:paraId="170908E3" w14:textId="6CFFDE10" w:rsidR="0085630D" w:rsidRDefault="0085630D" w:rsidP="57E41DED">
      <w:pPr>
        <w:rPr>
          <w:lang w:val="es-419"/>
        </w:rPr>
      </w:pPr>
    </w:p>
    <w:p w14:paraId="4BC32DDC" w14:textId="62FA5E74" w:rsidR="0085630D" w:rsidRDefault="0085630D" w:rsidP="57E41DED">
      <w:pPr>
        <w:rPr>
          <w:lang w:val="es-419"/>
        </w:rPr>
      </w:pPr>
    </w:p>
    <w:p w14:paraId="36E49829" w14:textId="3E21C9A8" w:rsidR="0085630D" w:rsidRDefault="0085630D" w:rsidP="57E41DED">
      <w:pPr>
        <w:rPr>
          <w:lang w:val="es-419"/>
        </w:rPr>
      </w:pPr>
    </w:p>
    <w:p w14:paraId="1660DE20" w14:textId="50291C37" w:rsidR="0085630D" w:rsidRDefault="0085630D" w:rsidP="57E41DED">
      <w:pPr>
        <w:rPr>
          <w:lang w:val="es-419"/>
        </w:rPr>
      </w:pPr>
    </w:p>
    <w:p w14:paraId="1BBA649E" w14:textId="4EC054A9" w:rsidR="0085630D" w:rsidRDefault="0085630D" w:rsidP="57E41DED">
      <w:pPr>
        <w:rPr>
          <w:lang w:val="es-419"/>
        </w:rPr>
      </w:pPr>
    </w:p>
    <w:p w14:paraId="5350D88D" w14:textId="67D23997" w:rsidR="0085630D" w:rsidRDefault="0085630D" w:rsidP="57E41DED">
      <w:pPr>
        <w:rPr>
          <w:lang w:val="es-419"/>
        </w:rPr>
      </w:pPr>
    </w:p>
    <w:p w14:paraId="555345BA" w14:textId="57FA0AE8" w:rsidR="0085630D" w:rsidRDefault="0085630D" w:rsidP="57E41DED">
      <w:pPr>
        <w:rPr>
          <w:lang w:val="es-419"/>
        </w:rPr>
      </w:pPr>
    </w:p>
    <w:p w14:paraId="5DECE856" w14:textId="4E3B7BE5" w:rsidR="0085630D" w:rsidRDefault="0085630D" w:rsidP="57E41DED">
      <w:pPr>
        <w:rPr>
          <w:lang w:val="es-419"/>
        </w:rPr>
      </w:pPr>
    </w:p>
    <w:p w14:paraId="67AFAE9C" w14:textId="2E238D34" w:rsidR="0085630D" w:rsidRDefault="0085630D" w:rsidP="57E41DED">
      <w:pPr>
        <w:rPr>
          <w:lang w:val="es-419"/>
        </w:rPr>
      </w:pPr>
    </w:p>
    <w:p w14:paraId="5ECD88C2" w14:textId="04008AE6" w:rsidR="0085630D" w:rsidRDefault="0085630D" w:rsidP="57E41DED">
      <w:pPr>
        <w:rPr>
          <w:lang w:val="es-419"/>
        </w:rPr>
      </w:pPr>
    </w:p>
    <w:p w14:paraId="49150877" w14:textId="228E4326" w:rsidR="0085630D" w:rsidRPr="005B4103" w:rsidRDefault="00093FBF">
      <w:pPr>
        <w:rPr>
          <w:sz w:val="22"/>
          <w:szCs w:val="22"/>
          <w:lang w:val="es-419"/>
        </w:rPr>
      </w:pPr>
      <w:r w:rsidRPr="005B4103">
        <w:rPr>
          <w:sz w:val="22"/>
          <w:szCs w:val="22"/>
          <w:lang w:val="es-419"/>
        </w:rPr>
        <w:t xml:space="preserve">Clase: Taller de programación </w:t>
      </w:r>
      <w:r w:rsidR="00A4138C">
        <w:t>II</w:t>
      </w:r>
      <w:r w:rsidRPr="005B4103">
        <w:rPr>
          <w:sz w:val="22"/>
          <w:szCs w:val="22"/>
          <w:lang w:val="es-419"/>
        </w:rPr>
        <w:t xml:space="preserve"> – INGE B001</w:t>
      </w:r>
    </w:p>
    <w:p w14:paraId="710514EA" w14:textId="4E96D3F3" w:rsidR="00093FBF" w:rsidRPr="005B4103" w:rsidRDefault="0030357A">
      <w:pPr>
        <w:rPr>
          <w:sz w:val="22"/>
          <w:szCs w:val="22"/>
          <w:lang w:val="es-419"/>
        </w:rPr>
      </w:pPr>
      <w:r w:rsidRPr="005B4103">
        <w:rPr>
          <w:sz w:val="22"/>
          <w:szCs w:val="22"/>
          <w:lang w:val="es-419"/>
        </w:rPr>
        <w:t>Integrantes</w:t>
      </w:r>
      <w:r w:rsidR="05F309C1" w:rsidRPr="005B4103">
        <w:rPr>
          <w:sz w:val="22"/>
          <w:szCs w:val="22"/>
          <w:lang w:val="es-419"/>
        </w:rPr>
        <w:t xml:space="preserve"> (Grupo 3)</w:t>
      </w:r>
      <w:r w:rsidRPr="005B4103">
        <w:rPr>
          <w:sz w:val="22"/>
          <w:szCs w:val="22"/>
          <w:lang w:val="es-419"/>
        </w:rPr>
        <w:t>:</w:t>
      </w:r>
    </w:p>
    <w:p w14:paraId="312B668E" w14:textId="095A46B2" w:rsidR="0030357A" w:rsidRPr="005B4103" w:rsidRDefault="56757EC5">
      <w:pPr>
        <w:rPr>
          <w:sz w:val="22"/>
          <w:szCs w:val="22"/>
          <w:lang w:val="es-419"/>
        </w:rPr>
      </w:pPr>
      <w:r w:rsidRPr="005B4103">
        <w:rPr>
          <w:sz w:val="22"/>
          <w:szCs w:val="22"/>
          <w:lang w:val="es-419"/>
        </w:rPr>
        <w:t>-</w:t>
      </w:r>
      <w:r w:rsidR="0030357A" w:rsidRPr="005B4103">
        <w:rPr>
          <w:sz w:val="22"/>
          <w:szCs w:val="22"/>
          <w:lang w:val="es-419"/>
        </w:rPr>
        <w:t>Sebastián Orellana</w:t>
      </w:r>
      <w:r w:rsidR="7B541689" w:rsidRPr="005B4103">
        <w:rPr>
          <w:sz w:val="22"/>
          <w:szCs w:val="22"/>
          <w:lang w:val="es-419"/>
        </w:rPr>
        <w:t>-</w:t>
      </w:r>
      <w:r w:rsidR="0030357A" w:rsidRPr="005B4103">
        <w:rPr>
          <w:sz w:val="22"/>
          <w:szCs w:val="22"/>
          <w:lang w:val="es-419"/>
        </w:rPr>
        <w:t xml:space="preserve"> </w:t>
      </w:r>
    </w:p>
    <w:p w14:paraId="549EA05E" w14:textId="6C154709" w:rsidR="0030357A" w:rsidRPr="005B4103" w:rsidRDefault="7A34668D">
      <w:pPr>
        <w:rPr>
          <w:sz w:val="22"/>
          <w:szCs w:val="22"/>
          <w:lang w:val="es-419"/>
        </w:rPr>
      </w:pPr>
      <w:r w:rsidRPr="005B4103">
        <w:rPr>
          <w:sz w:val="22"/>
          <w:szCs w:val="22"/>
          <w:lang w:val="es-419"/>
        </w:rPr>
        <w:t>-</w:t>
      </w:r>
      <w:r w:rsidR="0030357A" w:rsidRPr="005B4103">
        <w:rPr>
          <w:sz w:val="22"/>
          <w:szCs w:val="22"/>
          <w:lang w:val="es-419"/>
        </w:rPr>
        <w:t>Vicente Jiménez</w:t>
      </w:r>
      <w:r w:rsidR="23206D30" w:rsidRPr="005B4103">
        <w:rPr>
          <w:sz w:val="22"/>
          <w:szCs w:val="22"/>
          <w:lang w:val="es-419"/>
        </w:rPr>
        <w:t>-</w:t>
      </w:r>
    </w:p>
    <w:p w14:paraId="4A7A8919" w14:textId="7EA852C4" w:rsidR="003F4807" w:rsidRPr="005B4103" w:rsidRDefault="7805FAA0">
      <w:pPr>
        <w:rPr>
          <w:sz w:val="22"/>
          <w:szCs w:val="22"/>
          <w:lang w:val="es-419"/>
        </w:rPr>
      </w:pPr>
      <w:r w:rsidRPr="005B4103">
        <w:rPr>
          <w:sz w:val="22"/>
          <w:szCs w:val="22"/>
          <w:lang w:val="es-419"/>
        </w:rPr>
        <w:t>-</w:t>
      </w:r>
      <w:r w:rsidR="0030357A" w:rsidRPr="005B4103">
        <w:rPr>
          <w:sz w:val="22"/>
          <w:szCs w:val="22"/>
          <w:lang w:val="es-419"/>
        </w:rPr>
        <w:t>Vicente Araya</w:t>
      </w:r>
      <w:r w:rsidR="085F803D" w:rsidRPr="005B4103">
        <w:rPr>
          <w:sz w:val="22"/>
          <w:szCs w:val="22"/>
          <w:lang w:val="es-419"/>
        </w:rPr>
        <w:t>-</w:t>
      </w:r>
    </w:p>
    <w:p w14:paraId="39716293" w14:textId="0AA0CE22" w:rsidR="0030357A" w:rsidRPr="005B4103" w:rsidRDefault="00E95A57">
      <w:pPr>
        <w:rPr>
          <w:sz w:val="22"/>
          <w:szCs w:val="22"/>
          <w:lang w:val="es-419"/>
        </w:rPr>
      </w:pPr>
      <w:r w:rsidRPr="005B4103">
        <w:rPr>
          <w:sz w:val="22"/>
          <w:szCs w:val="22"/>
          <w:lang w:val="es-419"/>
        </w:rPr>
        <w:t>Profesor:</w:t>
      </w:r>
    </w:p>
    <w:p w14:paraId="0E204EB8" w14:textId="4B6EB5EB" w:rsidR="0048140E" w:rsidRPr="005B4103" w:rsidRDefault="6F1C88BF">
      <w:pPr>
        <w:rPr>
          <w:sz w:val="22"/>
          <w:szCs w:val="22"/>
          <w:lang w:val="es-419"/>
        </w:rPr>
      </w:pPr>
      <w:r w:rsidRPr="005B4103">
        <w:rPr>
          <w:sz w:val="22"/>
          <w:szCs w:val="22"/>
          <w:lang w:val="es-419"/>
        </w:rPr>
        <w:t>-</w:t>
      </w:r>
      <w:r w:rsidR="0048140E" w:rsidRPr="005B4103">
        <w:rPr>
          <w:sz w:val="22"/>
          <w:szCs w:val="22"/>
          <w:lang w:val="es-419"/>
        </w:rPr>
        <w:t>Marco Alsina Corvalán</w:t>
      </w:r>
      <w:r w:rsidR="0C4F4B9E" w:rsidRPr="005B4103">
        <w:rPr>
          <w:sz w:val="22"/>
          <w:szCs w:val="22"/>
          <w:lang w:val="es-419"/>
        </w:rPr>
        <w:t>-</w:t>
      </w:r>
    </w:p>
    <w:p w14:paraId="1E097CE3" w14:textId="14C71222" w:rsidR="0048140E" w:rsidRPr="005B4103" w:rsidRDefault="00964F74">
      <w:pPr>
        <w:rPr>
          <w:sz w:val="22"/>
          <w:szCs w:val="22"/>
          <w:lang w:val="es-419"/>
        </w:rPr>
      </w:pPr>
      <w:r w:rsidRPr="005B4103">
        <w:rPr>
          <w:b/>
          <w:sz w:val="22"/>
          <w:szCs w:val="22"/>
          <w:lang w:val="es-419"/>
        </w:rPr>
        <w:t xml:space="preserve">Universidad </w:t>
      </w:r>
      <w:r w:rsidR="0032379A">
        <w:rPr>
          <w:b/>
          <w:sz w:val="22"/>
          <w:szCs w:val="22"/>
          <w:lang w:val="es-419"/>
        </w:rPr>
        <w:t>S</w:t>
      </w:r>
      <w:r w:rsidRPr="005B4103">
        <w:rPr>
          <w:b/>
          <w:sz w:val="22"/>
          <w:szCs w:val="22"/>
          <w:lang w:val="es-419"/>
        </w:rPr>
        <w:t>an Sebastián</w:t>
      </w:r>
      <w:r w:rsidR="0032379A">
        <w:rPr>
          <w:b/>
          <w:sz w:val="22"/>
          <w:szCs w:val="22"/>
          <w:lang w:val="es-419"/>
        </w:rPr>
        <w:t xml:space="preserve"> </w:t>
      </w:r>
      <w:r w:rsidRPr="005B4103">
        <w:rPr>
          <w:b/>
          <w:sz w:val="22"/>
          <w:szCs w:val="22"/>
          <w:lang w:val="es-419"/>
        </w:rPr>
        <w:t xml:space="preserve">- </w:t>
      </w:r>
      <w:r w:rsidR="7AFEE5CC" w:rsidRPr="005B4103">
        <w:rPr>
          <w:b/>
          <w:sz w:val="22"/>
          <w:szCs w:val="22"/>
          <w:lang w:val="es-419"/>
        </w:rPr>
        <w:t>Departamento</w:t>
      </w:r>
      <w:r w:rsidRPr="005B4103">
        <w:rPr>
          <w:b/>
          <w:sz w:val="22"/>
          <w:szCs w:val="22"/>
          <w:lang w:val="es-419"/>
        </w:rPr>
        <w:t xml:space="preserve"> de </w:t>
      </w:r>
      <w:r w:rsidR="0032379A">
        <w:rPr>
          <w:b/>
          <w:sz w:val="22"/>
          <w:szCs w:val="22"/>
          <w:lang w:val="es-419"/>
        </w:rPr>
        <w:t>C</w:t>
      </w:r>
      <w:r w:rsidRPr="005B4103">
        <w:rPr>
          <w:b/>
          <w:sz w:val="22"/>
          <w:szCs w:val="22"/>
          <w:lang w:val="es-419"/>
        </w:rPr>
        <w:t xml:space="preserve">iencias </w:t>
      </w:r>
      <w:r w:rsidR="0032379A">
        <w:rPr>
          <w:b/>
          <w:sz w:val="22"/>
          <w:szCs w:val="22"/>
          <w:lang w:val="es-419"/>
        </w:rPr>
        <w:t>E</w:t>
      </w:r>
      <w:r w:rsidRPr="005B4103">
        <w:rPr>
          <w:b/>
          <w:sz w:val="22"/>
          <w:szCs w:val="22"/>
          <w:lang w:val="es-419"/>
        </w:rPr>
        <w:t>xactas</w:t>
      </w:r>
    </w:p>
    <w:p w14:paraId="3DE69E83" w14:textId="3F113539" w:rsidR="00964F74" w:rsidRPr="005B4103" w:rsidRDefault="00964F74">
      <w:pPr>
        <w:rPr>
          <w:sz w:val="22"/>
          <w:szCs w:val="22"/>
          <w:lang w:val="es-419"/>
        </w:rPr>
      </w:pPr>
      <w:r w:rsidRPr="005B4103">
        <w:rPr>
          <w:sz w:val="22"/>
          <w:szCs w:val="22"/>
          <w:lang w:val="es-419"/>
        </w:rPr>
        <w:t>Fecha:</w:t>
      </w:r>
      <w:r w:rsidR="00A4138C">
        <w:rPr>
          <w:sz w:val="22"/>
          <w:szCs w:val="22"/>
          <w:lang w:val="es-419"/>
        </w:rPr>
        <w:t>02</w:t>
      </w:r>
      <w:r w:rsidR="00460E6D" w:rsidRPr="005B4103">
        <w:rPr>
          <w:sz w:val="22"/>
          <w:szCs w:val="22"/>
          <w:lang w:val="es-419"/>
        </w:rPr>
        <w:t>/1</w:t>
      </w:r>
      <w:r w:rsidR="00A4138C">
        <w:rPr>
          <w:sz w:val="22"/>
          <w:szCs w:val="22"/>
          <w:lang w:val="es-419"/>
        </w:rPr>
        <w:t>2</w:t>
      </w:r>
      <w:r w:rsidR="00460E6D" w:rsidRPr="005B4103">
        <w:rPr>
          <w:sz w:val="22"/>
          <w:szCs w:val="22"/>
          <w:lang w:val="es-419"/>
        </w:rPr>
        <w:t>/2025</w:t>
      </w:r>
    </w:p>
    <w:p w14:paraId="57C4F365" w14:textId="1E2B6E81" w:rsidR="45F89384" w:rsidRDefault="45F89384" w:rsidP="45F89384">
      <w:pPr>
        <w:jc w:val="center"/>
        <w:rPr>
          <w:b/>
          <w:bCs/>
          <w:u w:val="single"/>
          <w:lang w:val="es-419"/>
        </w:rPr>
      </w:pPr>
    </w:p>
    <w:p w14:paraId="5826248E" w14:textId="0288509F" w:rsidR="45F89384" w:rsidRDefault="45F89384" w:rsidP="45F89384">
      <w:pPr>
        <w:jc w:val="center"/>
        <w:rPr>
          <w:b/>
          <w:bCs/>
          <w:u w:val="single"/>
          <w:lang w:val="es-419"/>
        </w:rPr>
      </w:pPr>
    </w:p>
    <w:p w14:paraId="4E9748A2" w14:textId="5C345414" w:rsidR="58DFC616" w:rsidRPr="000560FB" w:rsidRDefault="58DFC616" w:rsidP="000560FB">
      <w:pPr>
        <w:pStyle w:val="Ttulo2"/>
        <w:jc w:val="center"/>
        <w:rPr>
          <w:b/>
          <w:lang w:val="es-419"/>
        </w:rPr>
      </w:pPr>
      <w:r w:rsidRPr="000560FB">
        <w:rPr>
          <w:b/>
          <w:lang w:val="es-419"/>
        </w:rPr>
        <w:t>Introducción</w:t>
      </w:r>
    </w:p>
    <w:p w14:paraId="514C03F3" w14:textId="0FED6E2A" w:rsidR="45F89384" w:rsidRDefault="45F89384" w:rsidP="45F89384">
      <w:pPr>
        <w:rPr>
          <w:lang w:val="es-419"/>
        </w:rPr>
      </w:pPr>
    </w:p>
    <w:p w14:paraId="23CC1C22" w14:textId="12E6A9CC" w:rsidR="45F89384" w:rsidRDefault="45F89384" w:rsidP="45F89384">
      <w:pPr>
        <w:rPr>
          <w:lang w:val="es-419"/>
        </w:rPr>
      </w:pPr>
    </w:p>
    <w:p w14:paraId="4E05AD5C" w14:textId="27144914" w:rsidR="6FA3FC47" w:rsidRDefault="6FA3FC47" w:rsidP="6FA3FC47">
      <w:pPr>
        <w:jc w:val="both"/>
        <w:rPr>
          <w:lang w:val="es-419"/>
        </w:rPr>
      </w:pPr>
    </w:p>
    <w:p w14:paraId="56F85819" w14:textId="5AC996F6" w:rsidR="6FA3FC47" w:rsidRDefault="6FA3FC47" w:rsidP="6FA3FC47">
      <w:pPr>
        <w:jc w:val="both"/>
        <w:rPr>
          <w:lang w:val="es-419"/>
        </w:rPr>
      </w:pPr>
    </w:p>
    <w:p w14:paraId="1A540DED" w14:textId="25D6313D" w:rsidR="6FA3FC47" w:rsidRDefault="6FA3FC47" w:rsidP="6FA3FC47">
      <w:pPr>
        <w:jc w:val="both"/>
        <w:rPr>
          <w:lang w:val="es-419"/>
        </w:rPr>
      </w:pPr>
    </w:p>
    <w:p w14:paraId="3D10F625" w14:textId="1E780ACC" w:rsidR="6FA3FC47" w:rsidRDefault="6FA3FC47" w:rsidP="6FA3FC47">
      <w:pPr>
        <w:jc w:val="both"/>
        <w:rPr>
          <w:lang w:val="es-419"/>
        </w:rPr>
      </w:pPr>
    </w:p>
    <w:p w14:paraId="46BC1C42" w14:textId="77777777" w:rsidR="000560FB" w:rsidRDefault="000560FB" w:rsidP="00FE5B07">
      <w:pPr>
        <w:pStyle w:val="NormalWeb"/>
        <w:rPr>
          <w:rFonts w:asciiTheme="minorHAnsi" w:hAnsiTheme="minorHAnsi"/>
        </w:rPr>
      </w:pPr>
    </w:p>
    <w:p w14:paraId="47369442" w14:textId="18E0E686" w:rsidR="00FE5B07" w:rsidRPr="000560FB" w:rsidRDefault="00FE5B07" w:rsidP="00194EA4">
      <w:pPr>
        <w:pStyle w:val="NormalWeb"/>
        <w:jc w:val="both"/>
        <w:rPr>
          <w:rFonts w:asciiTheme="minorHAnsi" w:hAnsiTheme="minorHAnsi"/>
        </w:rPr>
      </w:pPr>
      <w:r w:rsidRPr="000560FB">
        <w:rPr>
          <w:rFonts w:asciiTheme="minorHAnsi" w:hAnsiTheme="minorHAnsi"/>
        </w:rPr>
        <w:t xml:space="preserve">En este informe presentamos el desarrollo de una aplicación web interactiva diseñada para analizar las misiones espaciales de SpaceX. El objetivo principal del trabajo fue crear un </w:t>
      </w:r>
      <w:r w:rsidR="0032379A">
        <w:rPr>
          <w:rFonts w:asciiTheme="minorHAnsi" w:hAnsiTheme="minorHAnsi"/>
        </w:rPr>
        <w:t>d</w:t>
      </w:r>
      <w:r w:rsidR="0032379A" w:rsidRPr="000560FB">
        <w:rPr>
          <w:rFonts w:asciiTheme="minorHAnsi" w:hAnsiTheme="minorHAnsi"/>
        </w:rPr>
        <w:t>ashboard</w:t>
      </w:r>
      <w:r w:rsidRPr="000560FB">
        <w:rPr>
          <w:rFonts w:asciiTheme="minorHAnsi" w:hAnsiTheme="minorHAnsi"/>
        </w:rPr>
        <w:t xml:space="preserve"> </w:t>
      </w:r>
      <w:r w:rsidR="0032379A">
        <w:rPr>
          <w:rFonts w:asciiTheme="minorHAnsi" w:hAnsiTheme="minorHAnsi"/>
        </w:rPr>
        <w:t>interactivo</w:t>
      </w:r>
      <w:r w:rsidRPr="000560FB">
        <w:rPr>
          <w:rFonts w:asciiTheme="minorHAnsi" w:hAnsiTheme="minorHAnsi"/>
        </w:rPr>
        <w:t xml:space="preserve"> utilizando </w:t>
      </w:r>
      <w:r w:rsidRPr="000560FB">
        <w:rPr>
          <w:rFonts w:asciiTheme="minorHAnsi" w:hAnsiTheme="minorHAnsi"/>
          <w:b/>
          <w:bCs/>
        </w:rPr>
        <w:t>Python</w:t>
      </w:r>
      <w:r w:rsidRPr="000560FB">
        <w:rPr>
          <w:rFonts w:asciiTheme="minorHAnsi" w:hAnsiTheme="minorHAnsi"/>
        </w:rPr>
        <w:t xml:space="preserve"> y </w:t>
      </w:r>
      <w:r w:rsidRPr="000560FB">
        <w:rPr>
          <w:rFonts w:asciiTheme="minorHAnsi" w:hAnsiTheme="minorHAnsi"/>
          <w:b/>
          <w:bCs/>
        </w:rPr>
        <w:t>Streamlit</w:t>
      </w:r>
      <w:r w:rsidRPr="000560FB">
        <w:rPr>
          <w:rFonts w:asciiTheme="minorHAnsi" w:hAnsiTheme="minorHAnsi"/>
        </w:rPr>
        <w:t>, capaz de conectarse a una API pública para obtener datos reales sobre lanzamientos de cohetes.</w:t>
      </w:r>
    </w:p>
    <w:p w14:paraId="13E277A1" w14:textId="77777777" w:rsidR="00FE5B07" w:rsidRPr="000560FB" w:rsidRDefault="00FE5B07" w:rsidP="00194EA4">
      <w:pPr>
        <w:pStyle w:val="NormalWeb"/>
        <w:jc w:val="both"/>
        <w:rPr>
          <w:rFonts w:asciiTheme="minorHAnsi" w:hAnsiTheme="minorHAnsi"/>
        </w:rPr>
      </w:pPr>
      <w:r w:rsidRPr="000560FB">
        <w:rPr>
          <w:rFonts w:asciiTheme="minorHAnsi" w:hAnsiTheme="minorHAnsi"/>
        </w:rPr>
        <w:t>A diferencia de un análisis estático, este proyecto busca ofrecer una herramienta dinámica que procesa datos en tiempo real. Nos enfocamos en responder preguntas clave sobre la fiabilidad de los cohetes y la operatividad de las plataformas, transformando datos crudos en visualizaciones estratégicas. A continuación, detallamos la metodología, la estructura del código y los resultados obtenidos.</w:t>
      </w:r>
    </w:p>
    <w:p w14:paraId="2772FE53" w14:textId="4F894DF3" w:rsidR="45F89384" w:rsidRDefault="45F89384" w:rsidP="45F89384">
      <w:pPr>
        <w:jc w:val="both"/>
        <w:rPr>
          <w:lang w:val="es-419"/>
        </w:rPr>
      </w:pPr>
    </w:p>
    <w:p w14:paraId="38AF855D" w14:textId="2876F959" w:rsidR="45F89384" w:rsidRDefault="45F89384" w:rsidP="2631FBC9">
      <w:pPr>
        <w:jc w:val="center"/>
        <w:rPr>
          <w:b/>
          <w:sz w:val="36"/>
          <w:szCs w:val="36"/>
          <w:u w:val="single"/>
          <w:lang w:val="es-419"/>
        </w:rPr>
      </w:pPr>
    </w:p>
    <w:p w14:paraId="1F793882" w14:textId="77777777" w:rsidR="45F89384" w:rsidRDefault="45F89384" w:rsidP="2631FBC9">
      <w:pPr>
        <w:jc w:val="center"/>
        <w:rPr>
          <w:b/>
          <w:sz w:val="36"/>
          <w:szCs w:val="36"/>
          <w:u w:val="single"/>
          <w:lang w:val="es-419"/>
        </w:rPr>
      </w:pPr>
    </w:p>
    <w:p w14:paraId="3A598BBE" w14:textId="77777777" w:rsidR="45F89384" w:rsidRDefault="45F89384" w:rsidP="2631FBC9">
      <w:pPr>
        <w:jc w:val="center"/>
        <w:rPr>
          <w:b/>
          <w:sz w:val="36"/>
          <w:szCs w:val="36"/>
          <w:u w:val="single"/>
          <w:lang w:val="es-419"/>
        </w:rPr>
      </w:pPr>
    </w:p>
    <w:p w14:paraId="3BD9C200" w14:textId="77777777" w:rsidR="45F89384" w:rsidRDefault="45F89384" w:rsidP="2631FBC9">
      <w:pPr>
        <w:jc w:val="center"/>
        <w:rPr>
          <w:b/>
          <w:sz w:val="36"/>
          <w:szCs w:val="36"/>
          <w:u w:val="single"/>
          <w:lang w:val="es-419"/>
        </w:rPr>
      </w:pPr>
    </w:p>
    <w:p w14:paraId="5846C502" w14:textId="77777777" w:rsidR="45F89384" w:rsidRDefault="45F89384" w:rsidP="2631FBC9">
      <w:pPr>
        <w:jc w:val="center"/>
        <w:rPr>
          <w:b/>
          <w:sz w:val="36"/>
          <w:szCs w:val="36"/>
          <w:u w:val="single"/>
          <w:lang w:val="es-419"/>
        </w:rPr>
      </w:pPr>
    </w:p>
    <w:p w14:paraId="5D134AA8" w14:textId="77777777" w:rsidR="45F89384" w:rsidRDefault="45F89384" w:rsidP="2631FBC9">
      <w:pPr>
        <w:jc w:val="center"/>
        <w:rPr>
          <w:b/>
          <w:sz w:val="36"/>
          <w:szCs w:val="36"/>
          <w:u w:val="single"/>
          <w:lang w:val="es-419"/>
        </w:rPr>
      </w:pPr>
    </w:p>
    <w:p w14:paraId="6F55EE04" w14:textId="77777777" w:rsidR="45F89384" w:rsidRDefault="45F89384" w:rsidP="2631FBC9">
      <w:pPr>
        <w:jc w:val="center"/>
        <w:rPr>
          <w:b/>
          <w:sz w:val="36"/>
          <w:szCs w:val="36"/>
          <w:u w:val="single"/>
          <w:lang w:val="es-419"/>
        </w:rPr>
      </w:pPr>
    </w:p>
    <w:p w14:paraId="0E972269" w14:textId="11698EEA" w:rsidR="35ECD111" w:rsidRPr="000560FB" w:rsidRDefault="35ECD111" w:rsidP="000560FB">
      <w:pPr>
        <w:pStyle w:val="Ttulo2"/>
        <w:jc w:val="center"/>
        <w:rPr>
          <w:b/>
          <w:lang w:val="es-419"/>
        </w:rPr>
      </w:pPr>
      <w:r w:rsidRPr="000560FB">
        <w:rPr>
          <w:b/>
          <w:lang w:val="es-419"/>
        </w:rPr>
        <w:lastRenderedPageBreak/>
        <w:t>Metodología y estructura del código</w:t>
      </w:r>
    </w:p>
    <w:p w14:paraId="57824198" w14:textId="11A0F78B" w:rsidR="45F89384" w:rsidRDefault="45F89384" w:rsidP="45F89384">
      <w:pPr>
        <w:rPr>
          <w:lang w:val="es-419"/>
        </w:rPr>
      </w:pPr>
    </w:p>
    <w:p w14:paraId="4C6703C3" w14:textId="0ADE7544" w:rsidR="2631FBC9" w:rsidRDefault="2631FBC9" w:rsidP="2631FBC9">
      <w:pPr>
        <w:rPr>
          <w:lang w:val="es-419"/>
        </w:rPr>
      </w:pPr>
    </w:p>
    <w:p w14:paraId="071ADB66" w14:textId="77777777" w:rsidR="00117BF0" w:rsidRDefault="00117BF0" w:rsidP="2631FBC9">
      <w:pPr>
        <w:rPr>
          <w:lang w:val="es-419"/>
        </w:rPr>
      </w:pPr>
    </w:p>
    <w:p w14:paraId="2249C575" w14:textId="77777777" w:rsidR="003340AB" w:rsidRPr="003340AB" w:rsidRDefault="003340AB" w:rsidP="003340AB">
      <w:pPr>
        <w:pStyle w:val="NormalWeb"/>
        <w:rPr>
          <w:rFonts w:asciiTheme="minorHAnsi" w:hAnsiTheme="minorHAnsi"/>
        </w:rPr>
      </w:pPr>
      <w:r w:rsidRPr="003340AB">
        <w:rPr>
          <w:rFonts w:asciiTheme="minorHAnsi" w:hAnsiTheme="minorHAnsi"/>
        </w:rPr>
        <w:t xml:space="preserve">El desarrollo se realizó íntegramente en lenguaje </w:t>
      </w:r>
      <w:r w:rsidRPr="003340AB">
        <w:rPr>
          <w:rFonts w:asciiTheme="minorHAnsi" w:hAnsiTheme="minorHAnsi"/>
          <w:b/>
          <w:bCs/>
        </w:rPr>
        <w:t>Python</w:t>
      </w:r>
      <w:r w:rsidRPr="003340AB">
        <w:rPr>
          <w:rFonts w:asciiTheme="minorHAnsi" w:hAnsiTheme="minorHAnsi"/>
        </w:rPr>
        <w:t>, integrando las siguientes librerías especializadas:</w:t>
      </w:r>
    </w:p>
    <w:p w14:paraId="0328CC3C" w14:textId="77777777" w:rsidR="003340AB" w:rsidRPr="003340AB" w:rsidRDefault="003340AB" w:rsidP="003340AB">
      <w:pPr>
        <w:pStyle w:val="NormalWeb"/>
        <w:numPr>
          <w:ilvl w:val="0"/>
          <w:numId w:val="23"/>
        </w:numPr>
        <w:rPr>
          <w:rFonts w:asciiTheme="minorHAnsi" w:hAnsiTheme="minorHAnsi"/>
        </w:rPr>
      </w:pPr>
      <w:r w:rsidRPr="003340AB">
        <w:rPr>
          <w:rFonts w:asciiTheme="minorHAnsi" w:hAnsiTheme="minorHAnsi"/>
          <w:b/>
          <w:bCs/>
        </w:rPr>
        <w:t>Pandas:</w:t>
      </w:r>
      <w:r w:rsidRPr="003340AB">
        <w:rPr>
          <w:rFonts w:asciiTheme="minorHAnsi" w:hAnsiTheme="minorHAnsi"/>
        </w:rPr>
        <w:t xml:space="preserve"> Base principal para la manipulación de datos y cálculos estadísticos.</w:t>
      </w:r>
    </w:p>
    <w:p w14:paraId="4F2FCC26" w14:textId="77777777" w:rsidR="003340AB" w:rsidRPr="003340AB" w:rsidRDefault="003340AB" w:rsidP="003340AB">
      <w:pPr>
        <w:pStyle w:val="NormalWeb"/>
        <w:numPr>
          <w:ilvl w:val="0"/>
          <w:numId w:val="23"/>
        </w:numPr>
        <w:rPr>
          <w:rFonts w:asciiTheme="minorHAnsi" w:hAnsiTheme="minorHAnsi"/>
        </w:rPr>
      </w:pPr>
      <w:r w:rsidRPr="003340AB">
        <w:rPr>
          <w:rFonts w:asciiTheme="minorHAnsi" w:hAnsiTheme="minorHAnsi"/>
          <w:b/>
          <w:bCs/>
        </w:rPr>
        <w:t>Streamlit:</w:t>
      </w:r>
      <w:r w:rsidRPr="003340AB">
        <w:rPr>
          <w:rFonts w:asciiTheme="minorHAnsi" w:hAnsiTheme="minorHAnsi"/>
        </w:rPr>
        <w:t xml:space="preserve"> Framework utilizado para el desarrollo de la interfaz web y la gestión de la interactividad.</w:t>
      </w:r>
    </w:p>
    <w:p w14:paraId="77B7AA0A" w14:textId="77777777" w:rsidR="003340AB" w:rsidRPr="003340AB" w:rsidRDefault="003340AB" w:rsidP="003340AB">
      <w:pPr>
        <w:pStyle w:val="NormalWeb"/>
        <w:numPr>
          <w:ilvl w:val="0"/>
          <w:numId w:val="23"/>
        </w:numPr>
        <w:rPr>
          <w:rFonts w:asciiTheme="minorHAnsi" w:hAnsiTheme="minorHAnsi"/>
        </w:rPr>
      </w:pPr>
      <w:r w:rsidRPr="003340AB">
        <w:rPr>
          <w:rFonts w:asciiTheme="minorHAnsi" w:hAnsiTheme="minorHAnsi"/>
          <w:b/>
          <w:bCs/>
        </w:rPr>
        <w:t>Requests:</w:t>
      </w:r>
      <w:r w:rsidRPr="003340AB">
        <w:rPr>
          <w:rFonts w:asciiTheme="minorHAnsi" w:hAnsiTheme="minorHAnsi"/>
        </w:rPr>
        <w:t xml:space="preserve"> Permite enviar solicitudes HTTP para consumir las APIs de SpaceX y obtener respuestas del servidor.</w:t>
      </w:r>
    </w:p>
    <w:p w14:paraId="5C03497A" w14:textId="77777777" w:rsidR="003340AB" w:rsidRPr="003340AB" w:rsidRDefault="003340AB" w:rsidP="003340AB">
      <w:pPr>
        <w:pStyle w:val="NormalWeb"/>
        <w:numPr>
          <w:ilvl w:val="0"/>
          <w:numId w:val="23"/>
        </w:numPr>
        <w:rPr>
          <w:rFonts w:asciiTheme="minorHAnsi" w:hAnsiTheme="minorHAnsi"/>
        </w:rPr>
      </w:pPr>
      <w:r w:rsidRPr="003340AB">
        <w:rPr>
          <w:rFonts w:asciiTheme="minorHAnsi" w:hAnsiTheme="minorHAnsi"/>
          <w:b/>
          <w:bCs/>
        </w:rPr>
        <w:t>Altair:</w:t>
      </w:r>
      <w:r w:rsidRPr="003340AB">
        <w:rPr>
          <w:rFonts w:asciiTheme="minorHAnsi" w:hAnsiTheme="minorHAnsi"/>
        </w:rPr>
        <w:t xml:space="preserve"> Librería clave para crear visualizaciones estadísticas declarativas e interactivas.</w:t>
      </w:r>
    </w:p>
    <w:p w14:paraId="531570D8" w14:textId="77777777" w:rsidR="004C01AF" w:rsidRPr="003340AB" w:rsidRDefault="004C01AF" w:rsidP="00194EA4">
      <w:pPr>
        <w:pStyle w:val="Prrafodelista"/>
        <w:ind w:left="0"/>
        <w:jc w:val="both"/>
      </w:pPr>
    </w:p>
    <w:p w14:paraId="190429F7" w14:textId="4D1202A5" w:rsidR="004C01AF" w:rsidRPr="00E41657" w:rsidRDefault="004C01AF" w:rsidP="00194EA4">
      <w:pPr>
        <w:pStyle w:val="Prrafodelista"/>
        <w:ind w:left="0"/>
        <w:jc w:val="both"/>
        <w:rPr>
          <w:lang w:val="es-419"/>
        </w:rPr>
      </w:pPr>
      <w:r w:rsidRPr="2631FBC9">
        <w:rPr>
          <w:b/>
          <w:lang w:val="es-419"/>
        </w:rPr>
        <w:t>Estructura y Flujo de Datos</w:t>
      </w:r>
    </w:p>
    <w:p w14:paraId="4FCAB36F" w14:textId="77777777" w:rsidR="004C01AF" w:rsidRPr="00E41657" w:rsidRDefault="004C01AF" w:rsidP="004C01AF">
      <w:pPr>
        <w:jc w:val="both"/>
        <w:rPr>
          <w:lang w:val="es-419"/>
        </w:rPr>
      </w:pPr>
      <w:r w:rsidRPr="00E41657">
        <w:rPr>
          <w:lang w:val="es-419"/>
        </w:rPr>
        <w:t>Para cumplir con los requisitos del proyecto, el código se organizó en tres fases claras, que se detallan a continuación:</w:t>
      </w:r>
    </w:p>
    <w:p w14:paraId="1DFA5C3E" w14:textId="2C52B2D0" w:rsidR="2631FBC9" w:rsidRDefault="2631FBC9" w:rsidP="00194EA4">
      <w:pPr>
        <w:jc w:val="both"/>
        <w:rPr>
          <w:lang w:val="es-419"/>
        </w:rPr>
      </w:pPr>
    </w:p>
    <w:p w14:paraId="2E5286D6" w14:textId="1244A1EE" w:rsidR="004C01AF" w:rsidRPr="009E3C1E" w:rsidRDefault="004C01AF" w:rsidP="00194EA4">
      <w:pPr>
        <w:pStyle w:val="Prrafodelista"/>
        <w:numPr>
          <w:ilvl w:val="0"/>
          <w:numId w:val="21"/>
        </w:numPr>
        <w:jc w:val="both"/>
        <w:rPr>
          <w:b/>
          <w:lang w:val="es-419"/>
        </w:rPr>
      </w:pPr>
      <w:r w:rsidRPr="2631FBC9">
        <w:rPr>
          <w:b/>
          <w:lang w:val="es-419"/>
        </w:rPr>
        <w:t>Carga de Datos y Procesamiento (Consumo de Múltiples APIs)</w:t>
      </w:r>
    </w:p>
    <w:p w14:paraId="2F0B8D98" w14:textId="77777777" w:rsidR="00737BDA" w:rsidRDefault="004C01AF" w:rsidP="004C01AF">
      <w:pPr>
        <w:jc w:val="both"/>
        <w:rPr>
          <w:lang w:val="es-419"/>
        </w:rPr>
      </w:pPr>
      <w:r w:rsidRPr="00E41657">
        <w:rPr>
          <w:lang w:val="es-419"/>
        </w:rPr>
        <w:t>Esta fase fue compleja, ya que requerimos información de dos endpoints de la API de SpaceX, no solo de uno:</w:t>
      </w:r>
    </w:p>
    <w:p w14:paraId="77234D59" w14:textId="6F21EFA2" w:rsidR="2631FBC9" w:rsidRDefault="2631FBC9" w:rsidP="00194EA4">
      <w:pPr>
        <w:jc w:val="both"/>
        <w:rPr>
          <w:lang w:val="es-419"/>
        </w:rPr>
      </w:pPr>
    </w:p>
    <w:p w14:paraId="6943CF7E" w14:textId="1F7E221E" w:rsidR="00591EEA" w:rsidRDefault="004C01AF" w:rsidP="00BB1104">
      <w:pPr>
        <w:pStyle w:val="Prrafodelista"/>
        <w:numPr>
          <w:ilvl w:val="0"/>
          <w:numId w:val="12"/>
        </w:numPr>
        <w:jc w:val="both"/>
        <w:rPr>
          <w:lang w:val="es-419"/>
        </w:rPr>
      </w:pPr>
      <w:r w:rsidRPr="00BB1104">
        <w:rPr>
          <w:lang w:val="es-419"/>
        </w:rPr>
        <w:t>Se conectó la aplicación tanto a la URL de Lanzamientos (URL_LAUNCHES) como a la de Plataformas de Lanzamiento (URL_PADS).</w:t>
      </w:r>
    </w:p>
    <w:p w14:paraId="2148FE70" w14:textId="77777777" w:rsidR="005C06F7" w:rsidRPr="00BB1104" w:rsidRDefault="005C06F7" w:rsidP="00ED3B3E">
      <w:pPr>
        <w:pStyle w:val="Prrafodelista"/>
        <w:jc w:val="both"/>
        <w:rPr>
          <w:lang w:val="es-419"/>
        </w:rPr>
      </w:pPr>
    </w:p>
    <w:p w14:paraId="697BF55B" w14:textId="39BB732A" w:rsidR="009229DF" w:rsidRPr="0012510B" w:rsidRDefault="004C01AF" w:rsidP="0012510B">
      <w:pPr>
        <w:pStyle w:val="Prrafodelista"/>
        <w:numPr>
          <w:ilvl w:val="0"/>
          <w:numId w:val="12"/>
        </w:numPr>
        <w:jc w:val="both"/>
        <w:rPr>
          <w:lang w:val="es-419"/>
        </w:rPr>
      </w:pPr>
      <w:r w:rsidRPr="0012510B">
        <w:rPr>
          <w:lang w:val="es-419"/>
        </w:rPr>
        <w:t xml:space="preserve">Integración y Limpieza: La función cargar_datos() es la encargada de consumir ambas APIs, unirlas mediante un </w:t>
      </w:r>
      <w:proofErr w:type="spellStart"/>
      <w:r w:rsidRPr="0012510B">
        <w:rPr>
          <w:lang w:val="es-419"/>
        </w:rPr>
        <w:t>merge</w:t>
      </w:r>
      <w:proofErr w:type="spellEnd"/>
      <w:r w:rsidRPr="0012510B">
        <w:rPr>
          <w:lang w:val="es-419"/>
        </w:rPr>
        <w:t xml:space="preserve"> o </w:t>
      </w:r>
      <w:proofErr w:type="spellStart"/>
      <w:r w:rsidRPr="0012510B">
        <w:rPr>
          <w:lang w:val="es-419"/>
        </w:rPr>
        <w:t>join</w:t>
      </w:r>
      <w:proofErr w:type="spellEnd"/>
      <w:r w:rsidRPr="0012510B">
        <w:rPr>
          <w:lang w:val="es-419"/>
        </w:rPr>
        <w:t xml:space="preserve"> lógico, y realizar la limpieza inicial.</w:t>
      </w:r>
    </w:p>
    <w:p w14:paraId="0CB6C8FA" w14:textId="37346C49" w:rsidR="2631FBC9" w:rsidRDefault="2631FBC9" w:rsidP="2631FBC9">
      <w:pPr>
        <w:pStyle w:val="Prrafodelista"/>
        <w:rPr>
          <w:lang w:val="es-419"/>
        </w:rPr>
      </w:pPr>
    </w:p>
    <w:p w14:paraId="53808311" w14:textId="13B4670C" w:rsidR="0082758B" w:rsidRDefault="004C01AF" w:rsidP="004E1FB0">
      <w:pPr>
        <w:pStyle w:val="Prrafodelista"/>
        <w:numPr>
          <w:ilvl w:val="0"/>
          <w:numId w:val="12"/>
        </w:numPr>
        <w:jc w:val="both"/>
        <w:rPr>
          <w:lang w:val="es-419"/>
        </w:rPr>
      </w:pPr>
      <w:r w:rsidRPr="004E1FB0">
        <w:rPr>
          <w:lang w:val="es-419"/>
        </w:rPr>
        <w:t xml:space="preserve">Mapeo de Nombres: Fue esencial mapear los </w:t>
      </w:r>
      <w:proofErr w:type="spellStart"/>
      <w:r w:rsidRPr="004E1FB0">
        <w:rPr>
          <w:lang w:val="es-419"/>
        </w:rPr>
        <w:t>IDs</w:t>
      </w:r>
      <w:proofErr w:type="spellEnd"/>
      <w:r w:rsidRPr="004E1FB0">
        <w:rPr>
          <w:lang w:val="es-419"/>
        </w:rPr>
        <w:t xml:space="preserve"> internos de cohetes y plataformas a sus nombres legibles, facilitando la comprensión de los gráficos.</w:t>
      </w:r>
    </w:p>
    <w:p w14:paraId="05E8BBE8" w14:textId="77777777" w:rsidR="005B3F35" w:rsidRPr="004E1FB0" w:rsidRDefault="005B3F35" w:rsidP="003C4FF7">
      <w:pPr>
        <w:pStyle w:val="Prrafodelista"/>
        <w:jc w:val="both"/>
        <w:rPr>
          <w:lang w:val="es-419"/>
        </w:rPr>
      </w:pPr>
    </w:p>
    <w:p w14:paraId="0431094F" w14:textId="2A07416C" w:rsidR="004C01AF" w:rsidRPr="005105F4" w:rsidRDefault="004C01AF" w:rsidP="005105F4">
      <w:pPr>
        <w:pStyle w:val="Prrafodelista"/>
        <w:numPr>
          <w:ilvl w:val="0"/>
          <w:numId w:val="12"/>
        </w:numPr>
        <w:jc w:val="both"/>
        <w:rPr>
          <w:lang w:val="es-419"/>
        </w:rPr>
      </w:pPr>
      <w:r w:rsidRPr="005105F4">
        <w:rPr>
          <w:lang w:val="es-419"/>
        </w:rPr>
        <w:lastRenderedPageBreak/>
        <w:t>Garantía de Reproducibilidad: Para optimizar el rendimiento y asegurar que los datos sean consistentes. Esto evita sobrecargar la API y asegura la descarga de datos reproducible.</w:t>
      </w:r>
    </w:p>
    <w:p w14:paraId="6745BD41" w14:textId="77777777" w:rsidR="009E3C1E" w:rsidRPr="009E3C1E" w:rsidRDefault="009E3C1E" w:rsidP="00D0614D">
      <w:pPr>
        <w:pStyle w:val="Prrafodelista"/>
        <w:jc w:val="both"/>
        <w:rPr>
          <w:lang w:val="es-419"/>
        </w:rPr>
      </w:pPr>
    </w:p>
    <w:p w14:paraId="50B9141F" w14:textId="77777777" w:rsidR="009E3C1E" w:rsidRPr="005105F4" w:rsidRDefault="009E3C1E" w:rsidP="00D0614D">
      <w:pPr>
        <w:pStyle w:val="Prrafodelista"/>
        <w:jc w:val="both"/>
        <w:rPr>
          <w:lang w:val="es-419"/>
        </w:rPr>
      </w:pPr>
    </w:p>
    <w:p w14:paraId="683EBEEA" w14:textId="19A694F7" w:rsidR="004C01AF" w:rsidRPr="009E3C1E" w:rsidRDefault="004C01AF" w:rsidP="00D0614D">
      <w:pPr>
        <w:pStyle w:val="Prrafodelista"/>
        <w:numPr>
          <w:ilvl w:val="0"/>
          <w:numId w:val="21"/>
        </w:numPr>
        <w:jc w:val="both"/>
        <w:rPr>
          <w:b/>
          <w:lang w:val="es-419"/>
        </w:rPr>
      </w:pPr>
      <w:r w:rsidRPr="2631FBC9">
        <w:rPr>
          <w:b/>
          <w:lang w:val="es-419"/>
        </w:rPr>
        <w:t>Análisis Descriptivo y Filtros</w:t>
      </w:r>
    </w:p>
    <w:p w14:paraId="4A2EFF15" w14:textId="77777777" w:rsidR="005A6D6A" w:rsidRDefault="004C01AF" w:rsidP="004C01AF">
      <w:pPr>
        <w:jc w:val="both"/>
        <w:rPr>
          <w:lang w:val="es-419"/>
        </w:rPr>
      </w:pPr>
      <w:r w:rsidRPr="00E41657">
        <w:rPr>
          <w:lang w:val="es-419"/>
        </w:rPr>
        <w:t>Una vez que los datos están limpios e integrados, se aplica la lógica analítica:</w:t>
      </w:r>
    </w:p>
    <w:p w14:paraId="28A9B067" w14:textId="26BFD339" w:rsidR="00AD28A6" w:rsidRDefault="004C01AF" w:rsidP="003D6BD9">
      <w:pPr>
        <w:pStyle w:val="Prrafodelista"/>
        <w:numPr>
          <w:ilvl w:val="0"/>
          <w:numId w:val="12"/>
        </w:numPr>
        <w:jc w:val="both"/>
        <w:rPr>
          <w:lang w:val="es-419"/>
        </w:rPr>
      </w:pPr>
      <w:r w:rsidRPr="003D6BD9">
        <w:rPr>
          <w:lang w:val="es-419"/>
        </w:rPr>
        <w:t xml:space="preserve">Filtros Dinámicos: Los widgets del </w:t>
      </w:r>
      <w:proofErr w:type="spellStart"/>
      <w:r w:rsidRPr="003D6BD9">
        <w:rPr>
          <w:lang w:val="es-419"/>
        </w:rPr>
        <w:t>sidebar</w:t>
      </w:r>
      <w:proofErr w:type="spellEnd"/>
      <w:r w:rsidRPr="003D6BD9">
        <w:rPr>
          <w:lang w:val="es-419"/>
        </w:rPr>
        <w:t xml:space="preserve"> generan un subconjunto de datos filtrado, que se convierte en la fuente de todos los cálculos y visualizaciones en tiempo real.</w:t>
      </w:r>
    </w:p>
    <w:p w14:paraId="484491E9" w14:textId="77777777" w:rsidR="00840EF2" w:rsidRPr="003D6BD9" w:rsidRDefault="00840EF2" w:rsidP="00840EF2">
      <w:pPr>
        <w:pStyle w:val="Prrafodelista"/>
        <w:jc w:val="both"/>
        <w:rPr>
          <w:lang w:val="es-419"/>
        </w:rPr>
      </w:pPr>
    </w:p>
    <w:p w14:paraId="03A9737C" w14:textId="28450A34" w:rsidR="004C01AF" w:rsidRPr="00AD28A6" w:rsidRDefault="004C01AF" w:rsidP="00AD28A6">
      <w:pPr>
        <w:pStyle w:val="Prrafodelista"/>
        <w:numPr>
          <w:ilvl w:val="0"/>
          <w:numId w:val="12"/>
        </w:numPr>
        <w:jc w:val="both"/>
        <w:rPr>
          <w:lang w:val="es-419"/>
        </w:rPr>
      </w:pPr>
      <w:r w:rsidRPr="00AD28A6">
        <w:rPr>
          <w:lang w:val="es-419"/>
        </w:rPr>
        <w:t>Métricas (</w:t>
      </w:r>
      <w:proofErr w:type="spellStart"/>
      <w:r w:rsidRPr="00AD28A6">
        <w:rPr>
          <w:lang w:val="es-419"/>
        </w:rPr>
        <w:t>KPIs</w:t>
      </w:r>
      <w:proofErr w:type="spellEnd"/>
      <w:r w:rsidRPr="00AD28A6">
        <w:rPr>
          <w:lang w:val="es-419"/>
        </w:rPr>
        <w:t>): Sobre este conjunto filtrado, se calculan las métricas estadísticas clave (Total de Lanzamientos, Tasa de Éxito).</w:t>
      </w:r>
    </w:p>
    <w:p w14:paraId="08B73255" w14:textId="77777777" w:rsidR="000C1A63" w:rsidRPr="000C1A63" w:rsidRDefault="000C1A63" w:rsidP="00D0614D">
      <w:pPr>
        <w:pStyle w:val="Prrafodelista"/>
        <w:jc w:val="both"/>
        <w:rPr>
          <w:lang w:val="es-419"/>
        </w:rPr>
      </w:pPr>
    </w:p>
    <w:p w14:paraId="6583B4AD" w14:textId="77777777" w:rsidR="000C1A63" w:rsidRPr="00AD28A6" w:rsidRDefault="000C1A63" w:rsidP="00D0614D">
      <w:pPr>
        <w:pStyle w:val="Prrafodelista"/>
        <w:jc w:val="both"/>
        <w:rPr>
          <w:lang w:val="es-419"/>
        </w:rPr>
      </w:pPr>
    </w:p>
    <w:p w14:paraId="48F7C53D" w14:textId="0E02BB5F" w:rsidR="00B50953" w:rsidRDefault="004C01AF" w:rsidP="00D0614D">
      <w:pPr>
        <w:pStyle w:val="Prrafodelista"/>
        <w:numPr>
          <w:ilvl w:val="0"/>
          <w:numId w:val="21"/>
        </w:numPr>
        <w:jc w:val="both"/>
        <w:rPr>
          <w:lang w:val="es-419"/>
        </w:rPr>
      </w:pPr>
      <w:r w:rsidRPr="000C1A63">
        <w:rPr>
          <w:b/>
          <w:lang w:val="es-419"/>
        </w:rPr>
        <w:t>Representaciones Visuales y Estructura del Dashboard</w:t>
      </w:r>
    </w:p>
    <w:p w14:paraId="7F1EE542" w14:textId="77777777" w:rsidR="000C1A63" w:rsidRPr="000C1A63" w:rsidRDefault="000C1A63" w:rsidP="00D0614D">
      <w:pPr>
        <w:pStyle w:val="Prrafodelista"/>
        <w:ind w:left="360"/>
        <w:jc w:val="both"/>
        <w:rPr>
          <w:lang w:val="es-419"/>
        </w:rPr>
      </w:pPr>
    </w:p>
    <w:p w14:paraId="5E8E16F7" w14:textId="6AEC0804" w:rsidR="004C01AF" w:rsidRDefault="004C01AF" w:rsidP="004C7868">
      <w:pPr>
        <w:pStyle w:val="Prrafodelista"/>
        <w:numPr>
          <w:ilvl w:val="0"/>
          <w:numId w:val="12"/>
        </w:numPr>
        <w:jc w:val="both"/>
        <w:rPr>
          <w:lang w:val="es-419"/>
        </w:rPr>
      </w:pPr>
      <w:r w:rsidRPr="004C7868">
        <w:rPr>
          <w:lang w:val="es-419"/>
        </w:rPr>
        <w:t>Gráficos con Altair: Las visualizaciones se crean mediante</w:t>
      </w:r>
      <w:r w:rsidR="000A156B">
        <w:rPr>
          <w:lang w:val="es-419"/>
        </w:rPr>
        <w:t xml:space="preserve"> la </w:t>
      </w:r>
      <w:r w:rsidR="00D0751D">
        <w:rPr>
          <w:lang w:val="es-419"/>
        </w:rPr>
        <w:t xml:space="preserve">librería </w:t>
      </w:r>
      <w:r w:rsidRPr="004C7868">
        <w:rPr>
          <w:lang w:val="es-419"/>
        </w:rPr>
        <w:t>Altair</w:t>
      </w:r>
      <w:r w:rsidR="000C1A63">
        <w:rPr>
          <w:lang w:val="es-419"/>
        </w:rPr>
        <w:t>,</w:t>
      </w:r>
      <w:r w:rsidRPr="004C7868">
        <w:rPr>
          <w:lang w:val="es-419"/>
        </w:rPr>
        <w:t xml:space="preserve"> </w:t>
      </w:r>
      <w:r w:rsidR="000C1A63">
        <w:rPr>
          <w:lang w:val="es-419"/>
        </w:rPr>
        <w:t>e</w:t>
      </w:r>
      <w:r w:rsidRPr="004C7868">
        <w:rPr>
          <w:lang w:val="es-419"/>
        </w:rPr>
        <w:t>sto nos permitió generar gráficos de línea</w:t>
      </w:r>
      <w:r w:rsidR="001E6C88">
        <w:rPr>
          <w:lang w:val="es-419"/>
        </w:rPr>
        <w:t xml:space="preserve"> como en </w:t>
      </w:r>
      <w:r w:rsidR="00DE6F0C">
        <w:rPr>
          <w:lang w:val="es-419"/>
        </w:rPr>
        <w:t>“</w:t>
      </w:r>
      <w:r w:rsidRPr="004C7868">
        <w:rPr>
          <w:lang w:val="es-419"/>
        </w:rPr>
        <w:t>Evolución Temporal</w:t>
      </w:r>
      <w:r w:rsidR="00883A6B">
        <w:rPr>
          <w:lang w:val="es-419"/>
        </w:rPr>
        <w:t>”</w:t>
      </w:r>
      <w:r w:rsidRPr="004C7868">
        <w:rPr>
          <w:lang w:val="es-419"/>
        </w:rPr>
        <w:t>, barras</w:t>
      </w:r>
      <w:r w:rsidR="00116780">
        <w:rPr>
          <w:lang w:val="es-419"/>
        </w:rPr>
        <w:t xml:space="preserve"> </w:t>
      </w:r>
      <w:r w:rsidR="005D0698">
        <w:rPr>
          <w:lang w:val="es-419"/>
        </w:rPr>
        <w:t>“</w:t>
      </w:r>
      <w:r w:rsidRPr="004C7868">
        <w:rPr>
          <w:lang w:val="es-419"/>
        </w:rPr>
        <w:t>Vehículos, Plataformas</w:t>
      </w:r>
      <w:r w:rsidR="00027A4B">
        <w:rPr>
          <w:lang w:val="es-419"/>
        </w:rPr>
        <w:t>”</w:t>
      </w:r>
      <w:r w:rsidRPr="004C7868">
        <w:rPr>
          <w:lang w:val="es-419"/>
        </w:rPr>
        <w:t xml:space="preserve"> y proporción</w:t>
      </w:r>
      <w:r w:rsidR="007E66E8">
        <w:rPr>
          <w:lang w:val="es-419"/>
        </w:rPr>
        <w:t xml:space="preserve"> </w:t>
      </w:r>
      <w:r w:rsidR="003B7C87">
        <w:rPr>
          <w:lang w:val="es-419"/>
        </w:rPr>
        <w:t>“</w:t>
      </w:r>
      <w:r w:rsidRPr="004C7868">
        <w:rPr>
          <w:lang w:val="es-419"/>
        </w:rPr>
        <w:t>Distribución de Recursos</w:t>
      </w:r>
      <w:r w:rsidR="001206C2">
        <w:rPr>
          <w:lang w:val="es-419"/>
        </w:rPr>
        <w:t>”</w:t>
      </w:r>
      <w:r w:rsidRPr="004C7868">
        <w:rPr>
          <w:lang w:val="es-419"/>
        </w:rPr>
        <w:t>, cumpliendo con el requisito de ser al menos cuatro gráficos distintos.</w:t>
      </w:r>
    </w:p>
    <w:p w14:paraId="29B25DF3" w14:textId="77777777" w:rsidR="001A2E9F" w:rsidRPr="004C7868" w:rsidRDefault="001A2E9F" w:rsidP="0085794D">
      <w:pPr>
        <w:pStyle w:val="Prrafodelista"/>
        <w:jc w:val="both"/>
        <w:rPr>
          <w:lang w:val="es-419"/>
        </w:rPr>
      </w:pPr>
    </w:p>
    <w:p w14:paraId="683D447B" w14:textId="32E13773" w:rsidR="24FE0817" w:rsidRPr="00E41657" w:rsidRDefault="004C01AF" w:rsidP="00991DB0">
      <w:pPr>
        <w:pStyle w:val="Prrafodelista"/>
        <w:numPr>
          <w:ilvl w:val="0"/>
          <w:numId w:val="12"/>
        </w:numPr>
        <w:jc w:val="both"/>
        <w:rPr>
          <w:lang w:val="es-419"/>
        </w:rPr>
      </w:pPr>
      <w:r w:rsidRPr="00E41657">
        <w:rPr>
          <w:lang w:val="es-419"/>
        </w:rPr>
        <w:t>Estructura Organizada: La interfaz se organiza de forma intuitiva utilizando pestañas</w:t>
      </w:r>
      <w:r w:rsidR="00924302">
        <w:rPr>
          <w:lang w:val="es-419"/>
        </w:rPr>
        <w:t xml:space="preserve"> </w:t>
      </w:r>
      <w:r w:rsidRPr="00E41657">
        <w:rPr>
          <w:lang w:val="es-419"/>
        </w:rPr>
        <w:t>para separar el análisis visual de la tabla de datos crudos, y columnas para distribuir los gráficos en una cuadrícula clara.</w:t>
      </w:r>
    </w:p>
    <w:p w14:paraId="24D661D7" w14:textId="0A6F59E0" w:rsidR="45F89384" w:rsidRDefault="45F89384" w:rsidP="00D0614D">
      <w:pPr>
        <w:jc w:val="both"/>
        <w:rPr>
          <w:lang w:val="es-419"/>
        </w:rPr>
      </w:pPr>
    </w:p>
    <w:p w14:paraId="4CFF49D8" w14:textId="3AFA843B" w:rsidR="45F89384" w:rsidRDefault="45F89384" w:rsidP="45F89384">
      <w:pPr>
        <w:rPr>
          <w:lang w:val="es-419"/>
        </w:rPr>
      </w:pPr>
    </w:p>
    <w:p w14:paraId="159D30ED" w14:textId="07E3CC46" w:rsidR="45F89384" w:rsidRDefault="45F89384" w:rsidP="45F89384">
      <w:pPr>
        <w:rPr>
          <w:lang w:val="es-419"/>
        </w:rPr>
      </w:pPr>
    </w:p>
    <w:p w14:paraId="093CF033" w14:textId="358EE682" w:rsidR="45F89384" w:rsidRDefault="45F89384" w:rsidP="45F89384">
      <w:pPr>
        <w:rPr>
          <w:lang w:val="es-419"/>
        </w:rPr>
      </w:pPr>
    </w:p>
    <w:p w14:paraId="0ECB1F7C" w14:textId="327A8292" w:rsidR="00507B85" w:rsidRPr="00507B85" w:rsidRDefault="00507B85" w:rsidP="00507B85">
      <w:pPr>
        <w:spacing w:before="135" w:after="0" w:line="240" w:lineRule="auto"/>
        <w:ind w:left="411" w:hanging="261"/>
        <w:rPr>
          <w:rFonts w:asciiTheme="majorHAnsi" w:hAnsiTheme="majorHAnsi" w:cs="Times New Roman"/>
          <w:color w:val="1A1A1A" w:themeColor="background1" w:themeShade="1A"/>
          <w:kern w:val="0"/>
          <w14:ligatures w14:val="none"/>
        </w:rPr>
      </w:pPr>
    </w:p>
    <w:p w14:paraId="773A1DAF" w14:textId="504D2CE7" w:rsidR="75E8C7A2" w:rsidRDefault="00924DF1" w:rsidP="75E8C7A2">
      <w:pPr>
        <w:rPr>
          <w:b/>
          <w:lang w:val="es-419"/>
        </w:rPr>
      </w:pPr>
      <w:r w:rsidRPr="45F89384">
        <w:rPr>
          <w:lang w:val="es-419"/>
        </w:rPr>
        <w:t xml:space="preserve"> </w:t>
      </w:r>
    </w:p>
    <w:p w14:paraId="7BCF9867" w14:textId="4EEDCC9D" w:rsidR="58CDC9D6" w:rsidRDefault="58CDC9D6" w:rsidP="58CDC9D6">
      <w:pPr>
        <w:rPr>
          <w:lang w:val="es-419"/>
        </w:rPr>
      </w:pPr>
    </w:p>
    <w:p w14:paraId="7F3691E4" w14:textId="6E0BC386" w:rsidR="000650B6" w:rsidRPr="004252AE" w:rsidRDefault="000650B6" w:rsidP="2631FBC9">
      <w:pPr>
        <w:jc w:val="center"/>
        <w:rPr>
          <w:b/>
          <w:bCs/>
          <w:sz w:val="36"/>
          <w:szCs w:val="36"/>
          <w:u w:val="single"/>
          <w:lang w:val="es-419"/>
        </w:rPr>
      </w:pPr>
    </w:p>
    <w:p w14:paraId="201CFACC" w14:textId="2430C168" w:rsidR="000650B6" w:rsidRPr="004252AE" w:rsidRDefault="000650B6" w:rsidP="2631FBC9">
      <w:pPr>
        <w:jc w:val="center"/>
        <w:rPr>
          <w:b/>
          <w:bCs/>
          <w:sz w:val="36"/>
          <w:szCs w:val="36"/>
          <w:u w:val="single"/>
          <w:lang w:val="es-419"/>
        </w:rPr>
      </w:pPr>
    </w:p>
    <w:p w14:paraId="7D0A43FD" w14:textId="77777777" w:rsidR="003340AB" w:rsidRDefault="003340AB" w:rsidP="00194EA4">
      <w:pPr>
        <w:pStyle w:val="Ttulo2"/>
        <w:jc w:val="center"/>
        <w:rPr>
          <w:b/>
          <w:lang w:val="es-419"/>
        </w:rPr>
      </w:pPr>
    </w:p>
    <w:p w14:paraId="463CA507" w14:textId="77777777" w:rsidR="003340AB" w:rsidRDefault="003340AB" w:rsidP="00194EA4">
      <w:pPr>
        <w:pStyle w:val="Ttulo2"/>
        <w:jc w:val="center"/>
        <w:rPr>
          <w:b/>
          <w:lang w:val="es-419"/>
        </w:rPr>
      </w:pPr>
    </w:p>
    <w:p w14:paraId="036AD07B" w14:textId="0DDF2FE2" w:rsidR="000650B6" w:rsidRPr="00353B49" w:rsidRDefault="0026231A" w:rsidP="00194EA4">
      <w:pPr>
        <w:pStyle w:val="Ttulo2"/>
        <w:jc w:val="center"/>
        <w:rPr>
          <w:b/>
          <w:bCs/>
          <w:color w:val="000000" w:themeColor="text1"/>
          <w:kern w:val="0"/>
          <w:u w:val="single"/>
          <w14:ligatures w14:val="none"/>
        </w:rPr>
      </w:pPr>
      <w:r w:rsidRPr="00194EA4">
        <w:rPr>
          <w:b/>
          <w:lang w:val="es-419"/>
        </w:rPr>
        <w:t>Resultados e interpretaciones</w:t>
      </w:r>
    </w:p>
    <w:p w14:paraId="48711084" w14:textId="77777777" w:rsidR="00FE3E52" w:rsidRDefault="00FE3E52">
      <w:pPr>
        <w:pStyle w:val="p2"/>
        <w:rPr>
          <w:rStyle w:val="s1"/>
          <w:rFonts w:hint="eastAsia"/>
          <w:color w:val="000000" w:themeColor="text1"/>
        </w:rPr>
      </w:pPr>
    </w:p>
    <w:p w14:paraId="196A9CB1" w14:textId="77777777" w:rsidR="004252AE" w:rsidRDefault="004252AE">
      <w:pPr>
        <w:pStyle w:val="p2"/>
        <w:rPr>
          <w:rStyle w:val="s1"/>
          <w:rFonts w:hint="eastAsia"/>
          <w:color w:val="000000" w:themeColor="text1"/>
        </w:rPr>
      </w:pPr>
    </w:p>
    <w:p w14:paraId="59FD06BD" w14:textId="77777777" w:rsidR="004252AE" w:rsidRDefault="004252AE">
      <w:pPr>
        <w:pStyle w:val="p2"/>
        <w:rPr>
          <w:rStyle w:val="s1"/>
          <w:rFonts w:hint="eastAsia"/>
          <w:color w:val="000000" w:themeColor="text1"/>
        </w:rPr>
      </w:pPr>
    </w:p>
    <w:p w14:paraId="05B1A6CC" w14:textId="77777777" w:rsidR="004252AE" w:rsidRDefault="004252AE">
      <w:pPr>
        <w:pStyle w:val="p2"/>
        <w:rPr>
          <w:rStyle w:val="s1"/>
          <w:rFonts w:hint="eastAsia"/>
          <w:color w:val="000000" w:themeColor="text1"/>
        </w:rPr>
      </w:pPr>
    </w:p>
    <w:p w14:paraId="2002DC07" w14:textId="4D8FE9D0" w:rsidR="00E86EBC" w:rsidRPr="00E86EBC" w:rsidRDefault="00E86EBC" w:rsidP="00D0614D">
      <w:pPr>
        <w:pStyle w:val="p1"/>
        <w:jc w:val="both"/>
        <w:rPr>
          <w:rFonts w:asciiTheme="minorHAnsi" w:hAnsiTheme="minorHAnsi"/>
          <w:color w:val="1A1A1A" w:themeColor="background1" w:themeShade="1A"/>
        </w:rPr>
      </w:pPr>
      <w:r w:rsidRPr="2631FBC9">
        <w:rPr>
          <w:rStyle w:val="s1"/>
          <w:rFonts w:asciiTheme="minorHAnsi" w:hAnsiTheme="minorHAnsi"/>
          <w:color w:val="1A1A1A"/>
        </w:rPr>
        <w:t>Esta sección interpreta los resultados y justifica las decisiones de análisis, con énfasis en el análisis condicional.</w:t>
      </w:r>
    </w:p>
    <w:p w14:paraId="7C80291F" w14:textId="77777777" w:rsidR="00C25E6D" w:rsidRDefault="00C25E6D" w:rsidP="00D0614D">
      <w:pPr>
        <w:pStyle w:val="p2"/>
        <w:jc w:val="both"/>
        <w:rPr>
          <w:rStyle w:val="s1"/>
          <w:rFonts w:hint="eastAsia"/>
          <w:color w:val="000000" w:themeColor="text1"/>
        </w:rPr>
      </w:pPr>
    </w:p>
    <w:p w14:paraId="059FE0C2" w14:textId="77777777" w:rsidR="00C25E6D" w:rsidRDefault="00C25E6D" w:rsidP="00D0614D">
      <w:pPr>
        <w:pStyle w:val="p2"/>
        <w:jc w:val="both"/>
        <w:rPr>
          <w:rStyle w:val="s1"/>
          <w:rFonts w:hint="eastAsia"/>
          <w:color w:val="000000" w:themeColor="text1"/>
        </w:rPr>
      </w:pPr>
    </w:p>
    <w:p w14:paraId="33CCA57F" w14:textId="23F17995" w:rsidR="000650B6" w:rsidRPr="004252AE" w:rsidRDefault="00722517" w:rsidP="00D0614D">
      <w:pPr>
        <w:pStyle w:val="p2"/>
        <w:numPr>
          <w:ilvl w:val="0"/>
          <w:numId w:val="10"/>
        </w:numPr>
        <w:jc w:val="both"/>
        <w:rPr>
          <w:rFonts w:asciiTheme="minorHAnsi" w:hAnsiTheme="minorHAnsi"/>
          <w:color w:val="000000" w:themeColor="text1"/>
        </w:rPr>
      </w:pPr>
      <w:r w:rsidRPr="2631FBC9">
        <w:rPr>
          <w:rStyle w:val="s2"/>
          <w:rFonts w:asciiTheme="minorHAnsi" w:hAnsiTheme="minorHAnsi"/>
          <w:color w:val="000000" w:themeColor="text1"/>
        </w:rPr>
        <w:t>Métricas clave de rendimiento</w:t>
      </w:r>
      <w:r w:rsidR="00082285" w:rsidRPr="2631FBC9">
        <w:rPr>
          <w:rStyle w:val="s2"/>
          <w:rFonts w:asciiTheme="minorHAnsi" w:hAnsiTheme="minorHAnsi"/>
          <w:color w:val="000000" w:themeColor="text1"/>
        </w:rPr>
        <w:t xml:space="preserve"> (</w:t>
      </w:r>
      <w:proofErr w:type="spellStart"/>
      <w:r w:rsidR="008D22AD" w:rsidRPr="2631FBC9">
        <w:rPr>
          <w:rStyle w:val="s2"/>
          <w:rFonts w:asciiTheme="minorHAnsi" w:hAnsiTheme="minorHAnsi"/>
          <w:color w:val="000000" w:themeColor="text1"/>
        </w:rPr>
        <w:t>KPIs</w:t>
      </w:r>
      <w:proofErr w:type="spellEnd"/>
      <w:r w:rsidR="008D22AD" w:rsidRPr="2631FBC9">
        <w:rPr>
          <w:rStyle w:val="s2"/>
          <w:rFonts w:asciiTheme="minorHAnsi" w:hAnsiTheme="minorHAnsi"/>
          <w:color w:val="000000" w:themeColor="text1"/>
        </w:rPr>
        <w:t>)</w:t>
      </w:r>
      <w:r w:rsidR="000650B6" w:rsidRPr="2631FBC9">
        <w:rPr>
          <w:rStyle w:val="s2"/>
          <w:rFonts w:asciiTheme="minorHAnsi" w:hAnsiTheme="minorHAnsi"/>
          <w:color w:val="000000" w:themeColor="text1"/>
        </w:rPr>
        <w:t>:</w:t>
      </w:r>
    </w:p>
    <w:p w14:paraId="76040B67" w14:textId="38A62239" w:rsidR="0088363D" w:rsidRPr="004252AE" w:rsidRDefault="008C2A6E" w:rsidP="00D0614D">
      <w:pPr>
        <w:pStyle w:val="p1"/>
        <w:jc w:val="both"/>
        <w:rPr>
          <w:rStyle w:val="s1"/>
          <w:rFonts w:asciiTheme="minorHAnsi" w:hAnsiTheme="minorHAnsi"/>
          <w:color w:val="1A1A1A" w:themeColor="background1" w:themeShade="1A"/>
        </w:rPr>
      </w:pPr>
      <w:r w:rsidRPr="2631FBC9">
        <w:rPr>
          <w:rStyle w:val="s1"/>
          <w:rFonts w:asciiTheme="minorHAnsi" w:hAnsiTheme="minorHAnsi"/>
          <w:color w:val="1A1A1A"/>
        </w:rPr>
        <w:t xml:space="preserve">Los </w:t>
      </w:r>
      <w:proofErr w:type="spellStart"/>
      <w:r w:rsidRPr="2631FBC9">
        <w:rPr>
          <w:rStyle w:val="s1"/>
          <w:rFonts w:asciiTheme="minorHAnsi" w:hAnsiTheme="minorHAnsi"/>
          <w:color w:val="1A1A1A"/>
        </w:rPr>
        <w:t>KPIs</w:t>
      </w:r>
      <w:proofErr w:type="spellEnd"/>
      <w:r w:rsidRPr="2631FBC9">
        <w:rPr>
          <w:rStyle w:val="s1"/>
          <w:rFonts w:asciiTheme="minorHAnsi" w:hAnsiTheme="minorHAnsi"/>
          <w:color w:val="1A1A1A"/>
        </w:rPr>
        <w:t xml:space="preserve"> (</w:t>
      </w:r>
      <w:proofErr w:type="spellStart"/>
      <w:proofErr w:type="gramStart"/>
      <w:r w:rsidRPr="2631FBC9">
        <w:rPr>
          <w:rStyle w:val="s1"/>
          <w:rFonts w:asciiTheme="minorHAnsi" w:hAnsiTheme="minorHAnsi"/>
          <w:color w:val="1A1A1A"/>
        </w:rPr>
        <w:t>st.metric</w:t>
      </w:r>
      <w:proofErr w:type="spellEnd"/>
      <w:proofErr w:type="gramEnd"/>
      <w:r w:rsidRPr="2631FBC9">
        <w:rPr>
          <w:rStyle w:val="s1"/>
          <w:rFonts w:asciiTheme="minorHAnsi" w:hAnsiTheme="minorHAnsi"/>
          <w:color w:val="1A1A1A"/>
        </w:rPr>
        <w:t>) presentan el conteo de lanzamientos y la Tasa de Éxito para el periodo filtrado, sirviendo como el resumen estadístico solicitado.</w:t>
      </w:r>
    </w:p>
    <w:p w14:paraId="4C604401" w14:textId="77777777" w:rsidR="00DA65AA" w:rsidRPr="004252AE" w:rsidRDefault="00DA65AA" w:rsidP="00D0614D">
      <w:pPr>
        <w:pStyle w:val="p1"/>
        <w:jc w:val="both"/>
        <w:rPr>
          <w:rStyle w:val="s1"/>
          <w:rFonts w:asciiTheme="minorHAnsi" w:hAnsiTheme="minorHAnsi"/>
          <w:color w:val="1A1A1A" w:themeColor="background1" w:themeShade="1A"/>
        </w:rPr>
      </w:pPr>
    </w:p>
    <w:p w14:paraId="20182614" w14:textId="0CDB4F9A" w:rsidR="00082285" w:rsidRPr="004252AE" w:rsidRDefault="00B82C46" w:rsidP="00D0614D">
      <w:pPr>
        <w:pStyle w:val="p1"/>
        <w:numPr>
          <w:ilvl w:val="0"/>
          <w:numId w:val="10"/>
        </w:numPr>
        <w:jc w:val="both"/>
        <w:rPr>
          <w:rFonts w:asciiTheme="minorHAnsi" w:hAnsiTheme="minorHAnsi"/>
          <w:b/>
          <w:color w:val="1A1A1A" w:themeColor="background1" w:themeShade="1A"/>
        </w:rPr>
      </w:pPr>
      <w:r w:rsidRPr="2631FBC9">
        <w:rPr>
          <w:rStyle w:val="s1"/>
          <w:rFonts w:asciiTheme="minorHAnsi" w:hAnsiTheme="minorHAnsi"/>
          <w:b/>
          <w:color w:val="1A1A1A"/>
        </w:rPr>
        <w:t>Vi</w:t>
      </w:r>
      <w:r w:rsidR="00F70451" w:rsidRPr="2631FBC9">
        <w:rPr>
          <w:rStyle w:val="s1"/>
          <w:rFonts w:asciiTheme="minorHAnsi" w:hAnsiTheme="minorHAnsi"/>
          <w:b/>
          <w:color w:val="1A1A1A"/>
        </w:rPr>
        <w:t>s</w:t>
      </w:r>
      <w:r w:rsidRPr="2631FBC9">
        <w:rPr>
          <w:rStyle w:val="s1"/>
          <w:rFonts w:asciiTheme="minorHAnsi" w:hAnsiTheme="minorHAnsi"/>
          <w:b/>
          <w:color w:val="1A1A1A"/>
        </w:rPr>
        <w:t>uali</w:t>
      </w:r>
      <w:r w:rsidR="00F70451" w:rsidRPr="2631FBC9">
        <w:rPr>
          <w:rStyle w:val="s1"/>
          <w:rFonts w:asciiTheme="minorHAnsi" w:hAnsiTheme="minorHAnsi"/>
          <w:b/>
          <w:color w:val="1A1A1A"/>
        </w:rPr>
        <w:t>z</w:t>
      </w:r>
      <w:r w:rsidRPr="2631FBC9">
        <w:rPr>
          <w:rStyle w:val="s1"/>
          <w:rFonts w:asciiTheme="minorHAnsi" w:hAnsiTheme="minorHAnsi"/>
          <w:b/>
          <w:color w:val="1A1A1A"/>
        </w:rPr>
        <w:t xml:space="preserve">aciones </w:t>
      </w:r>
      <w:r w:rsidR="00082285" w:rsidRPr="2631FBC9">
        <w:rPr>
          <w:rStyle w:val="s1"/>
          <w:rFonts w:asciiTheme="minorHAnsi" w:hAnsiTheme="minorHAnsi"/>
          <w:b/>
          <w:color w:val="1A1A1A"/>
        </w:rPr>
        <w:t>implementadas</w:t>
      </w:r>
    </w:p>
    <w:p w14:paraId="4DCBA710" w14:textId="1A1E21EF" w:rsidR="00B97F55" w:rsidRPr="004252AE" w:rsidRDefault="000650B6" w:rsidP="00D0614D">
      <w:pPr>
        <w:pStyle w:val="p1"/>
        <w:jc w:val="both"/>
        <w:rPr>
          <w:rStyle w:val="s1"/>
          <w:rFonts w:asciiTheme="minorHAnsi" w:hAnsiTheme="minorHAnsi"/>
          <w:color w:val="000000" w:themeColor="text1"/>
        </w:rPr>
      </w:pPr>
      <w:r w:rsidRPr="2631FBC9">
        <w:rPr>
          <w:rStyle w:val="s1"/>
          <w:rFonts w:asciiTheme="minorHAnsi" w:hAnsiTheme="minorHAnsi"/>
          <w:color w:val="000000" w:themeColor="text1"/>
        </w:rPr>
        <w:t xml:space="preserve"> </w:t>
      </w:r>
      <w:r w:rsidR="003340AB" w:rsidRPr="003340AB">
        <w:rPr>
          <w:rFonts w:asciiTheme="minorHAnsi" w:hAnsiTheme="minorHAnsi"/>
          <w:color w:val="000000" w:themeColor="text1"/>
        </w:rPr>
        <w:t>Se generaron visualizaciones interactivas utilizando Altair, lo que permite un análisis más detallado y profesional en comparación con gráficos estáticos</w:t>
      </w:r>
      <w:r w:rsidR="003340AB">
        <w:rPr>
          <w:rFonts w:asciiTheme="minorHAnsi" w:hAnsiTheme="minorHAnsi"/>
          <w:color w:val="000000" w:themeColor="text1"/>
        </w:rPr>
        <w:t>.</w:t>
      </w:r>
    </w:p>
    <w:p w14:paraId="27C8D4F4" w14:textId="77777777" w:rsidR="003340AB" w:rsidRDefault="003340AB" w:rsidP="00D0614D">
      <w:pPr>
        <w:spacing w:before="420" w:after="0" w:line="240" w:lineRule="auto"/>
        <w:jc w:val="both"/>
        <w:rPr>
          <w:rFonts w:cs="Times New Roman"/>
          <w:b/>
          <w:color w:val="000000" w:themeColor="text1"/>
          <w:kern w:val="0"/>
          <w:u w:val="single"/>
          <w14:ligatures w14:val="none"/>
        </w:rPr>
      </w:pPr>
    </w:p>
    <w:p w14:paraId="7BA1D955" w14:textId="025C3E25" w:rsidR="003B0A3D" w:rsidRPr="004252AE" w:rsidRDefault="003B0A3D" w:rsidP="00D0614D">
      <w:pPr>
        <w:spacing w:before="420" w:after="0" w:line="240" w:lineRule="auto"/>
        <w:jc w:val="both"/>
        <w:rPr>
          <w:rFonts w:cs="Times New Roman"/>
          <w:b/>
          <w:color w:val="000000" w:themeColor="text1"/>
          <w:kern w:val="0"/>
          <w14:ligatures w14:val="none"/>
        </w:rPr>
      </w:pPr>
      <w:r w:rsidRPr="112EDFC0">
        <w:rPr>
          <w:rFonts w:cs="Times New Roman"/>
          <w:b/>
          <w:color w:val="000000" w:themeColor="text1"/>
          <w:kern w:val="0"/>
          <w:u w:val="single"/>
          <w14:ligatures w14:val="none"/>
        </w:rPr>
        <w:t>Análisis Temporal y de Frecuencia</w:t>
      </w:r>
    </w:p>
    <w:p w14:paraId="550C5899" w14:textId="77777777" w:rsidR="00737B67" w:rsidRPr="004252AE" w:rsidRDefault="00737B67" w:rsidP="00D0614D">
      <w:pPr>
        <w:spacing w:before="420" w:after="0" w:line="240" w:lineRule="auto"/>
        <w:jc w:val="both"/>
        <w:rPr>
          <w:rFonts w:cs="Times New Roman"/>
          <w:color w:val="000000" w:themeColor="text1"/>
          <w:kern w:val="0"/>
          <w14:ligatures w14:val="none"/>
        </w:rPr>
      </w:pPr>
    </w:p>
    <w:p w14:paraId="0B1B7DC7" w14:textId="74C98B4A" w:rsidR="003B0A3D" w:rsidRPr="004252AE" w:rsidRDefault="003B0A3D" w:rsidP="00D0614D">
      <w:pPr>
        <w:spacing w:after="0" w:line="240" w:lineRule="auto"/>
        <w:jc w:val="both"/>
        <w:rPr>
          <w:rFonts w:cs="Times New Roman"/>
          <w:color w:val="000000" w:themeColor="text1"/>
          <w:kern w:val="0"/>
          <w14:ligatures w14:val="none"/>
        </w:rPr>
      </w:pPr>
      <w:r w:rsidRPr="004252AE">
        <w:rPr>
          <w:rFonts w:cs="Times New Roman"/>
          <w:color w:val="000000" w:themeColor="text1"/>
          <w:kern w:val="0"/>
          <w14:ligatures w14:val="none"/>
        </w:rPr>
        <w:t xml:space="preserve">• </w:t>
      </w:r>
      <w:r w:rsidRPr="004252AE">
        <w:rPr>
          <w:rFonts w:cs="Times New Roman"/>
          <w:b/>
          <w:color w:val="000000" w:themeColor="text1"/>
          <w:kern w:val="0"/>
          <w14:ligatures w14:val="none"/>
        </w:rPr>
        <w:t xml:space="preserve"> Evolución Temporal:</w:t>
      </w:r>
      <w:r w:rsidRPr="004252AE">
        <w:rPr>
          <w:rFonts w:cs="Times New Roman"/>
          <w:color w:val="000000" w:themeColor="text1"/>
          <w:kern w:val="0"/>
          <w14:ligatures w14:val="none"/>
        </w:rPr>
        <w:t xml:space="preserve"> </w:t>
      </w:r>
      <w:r w:rsidRPr="00602FF6">
        <w:rPr>
          <w:rFonts w:cs="Times New Roman"/>
          <w:color w:val="000000" w:themeColor="text1"/>
          <w:kern w:val="0"/>
          <w14:ligatures w14:val="none"/>
        </w:rPr>
        <w:t>Muestra la curva de lanzamientos acumulados o por año.</w:t>
      </w:r>
    </w:p>
    <w:p w14:paraId="16257D94" w14:textId="77777777" w:rsidR="00D446C5" w:rsidRPr="004252AE" w:rsidRDefault="00D446C5" w:rsidP="00D0614D">
      <w:pPr>
        <w:spacing w:after="0" w:line="240" w:lineRule="auto"/>
        <w:jc w:val="both"/>
        <w:rPr>
          <w:rFonts w:cs="Times New Roman"/>
          <w:color w:val="000000" w:themeColor="text1"/>
          <w:kern w:val="0"/>
          <w14:ligatures w14:val="none"/>
        </w:rPr>
      </w:pPr>
    </w:p>
    <w:p w14:paraId="78C8D3B7" w14:textId="36DC6812" w:rsidR="00D446C5" w:rsidRPr="004252AE" w:rsidRDefault="1321AC72" w:rsidP="00D0614D">
      <w:pPr>
        <w:spacing w:after="0" w:line="240" w:lineRule="auto"/>
        <w:jc w:val="both"/>
        <w:rPr>
          <w:rFonts w:cs="Times New Roman"/>
          <w:color w:val="000000" w:themeColor="text1"/>
          <w:kern w:val="0"/>
          <w14:ligatures w14:val="none"/>
        </w:rPr>
      </w:pPr>
      <w:r>
        <w:rPr>
          <w:noProof/>
        </w:rPr>
        <w:drawing>
          <wp:inline distT="0" distB="0" distL="0" distR="0" wp14:anchorId="7D707A81" wp14:editId="7CBB2758">
            <wp:extent cx="3743325" cy="2191859"/>
            <wp:effectExtent l="0" t="0" r="0" b="0"/>
            <wp:docPr id="1682627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7475" name=""/>
                    <pic:cNvPicPr/>
                  </pic:nvPicPr>
                  <pic:blipFill>
                    <a:blip r:embed="rId8">
                      <a:extLst>
                        <a:ext uri="{28A0092B-C50C-407E-A947-70E740481C1C}">
                          <a14:useLocalDpi xmlns:a14="http://schemas.microsoft.com/office/drawing/2010/main"/>
                        </a:ext>
                      </a:extLst>
                    </a:blip>
                    <a:stretch>
                      <a:fillRect/>
                    </a:stretch>
                  </pic:blipFill>
                  <pic:spPr>
                    <a:xfrm>
                      <a:off x="0" y="0"/>
                      <a:ext cx="3743325" cy="2191859"/>
                    </a:xfrm>
                    <a:prstGeom prst="rect">
                      <a:avLst/>
                    </a:prstGeom>
                  </pic:spPr>
                </pic:pic>
              </a:graphicData>
            </a:graphic>
          </wp:inline>
        </w:drawing>
      </w:r>
    </w:p>
    <w:p w14:paraId="19ECC54D" w14:textId="171AD003" w:rsidR="112EDFC0" w:rsidRDefault="112EDFC0" w:rsidP="00D0614D">
      <w:pPr>
        <w:spacing w:before="135" w:after="0" w:line="240" w:lineRule="auto"/>
        <w:jc w:val="both"/>
        <w:rPr>
          <w:rFonts w:cs="Times New Roman"/>
          <w:color w:val="000000" w:themeColor="text1"/>
        </w:rPr>
      </w:pPr>
    </w:p>
    <w:p w14:paraId="0505846D" w14:textId="77777777" w:rsidR="003340AB" w:rsidRDefault="003340AB" w:rsidP="00D0614D">
      <w:pPr>
        <w:spacing w:before="135" w:after="0" w:line="240" w:lineRule="auto"/>
        <w:jc w:val="both"/>
        <w:rPr>
          <w:rFonts w:cs="Times New Roman"/>
          <w:color w:val="000000" w:themeColor="text1"/>
          <w:kern w:val="0"/>
          <w14:ligatures w14:val="none"/>
        </w:rPr>
      </w:pPr>
    </w:p>
    <w:p w14:paraId="425343BD" w14:textId="77777777" w:rsidR="003340AB" w:rsidRDefault="003340AB" w:rsidP="00D0614D">
      <w:pPr>
        <w:spacing w:before="135" w:after="0" w:line="240" w:lineRule="auto"/>
        <w:jc w:val="both"/>
        <w:rPr>
          <w:rFonts w:cs="Times New Roman"/>
          <w:color w:val="000000" w:themeColor="text1"/>
          <w:kern w:val="0"/>
          <w14:ligatures w14:val="none"/>
        </w:rPr>
      </w:pPr>
    </w:p>
    <w:p w14:paraId="38B50459" w14:textId="3FB5F3B5" w:rsidR="003B0A3D" w:rsidRPr="004252AE" w:rsidRDefault="003B0A3D" w:rsidP="00D0614D">
      <w:pPr>
        <w:spacing w:before="135" w:after="0" w:line="240" w:lineRule="auto"/>
        <w:jc w:val="both"/>
        <w:rPr>
          <w:rFonts w:cs="Times New Roman"/>
          <w:color w:val="000000" w:themeColor="text1"/>
          <w:kern w:val="0"/>
          <w14:ligatures w14:val="none"/>
        </w:rPr>
      </w:pPr>
      <w:r w:rsidRPr="004252AE">
        <w:rPr>
          <w:rFonts w:cs="Times New Roman"/>
          <w:color w:val="000000" w:themeColor="text1"/>
          <w:kern w:val="0"/>
          <w14:ligatures w14:val="none"/>
        </w:rPr>
        <w:t xml:space="preserve">• </w:t>
      </w:r>
      <w:r w:rsidRPr="004252AE">
        <w:rPr>
          <w:rFonts w:cs="Times New Roman"/>
          <w:b/>
          <w:color w:val="000000" w:themeColor="text1"/>
          <w:kern w:val="0"/>
          <w14:ligatures w14:val="none"/>
        </w:rPr>
        <w:t xml:space="preserve"> Distribución Mensual:</w:t>
      </w:r>
      <w:r w:rsidRPr="004252AE">
        <w:rPr>
          <w:rFonts w:cs="Times New Roman"/>
          <w:color w:val="000000" w:themeColor="text1"/>
          <w:kern w:val="0"/>
          <w14:ligatures w14:val="none"/>
        </w:rPr>
        <w:t xml:space="preserve"> </w:t>
      </w:r>
      <w:r w:rsidRPr="00602FF6">
        <w:rPr>
          <w:rFonts w:cs="Times New Roman"/>
          <w:color w:val="000000" w:themeColor="text1"/>
          <w:kern w:val="0"/>
          <w14:ligatures w14:val="none"/>
        </w:rPr>
        <w:t>Muestra la distribución de lanzamientos por mes, identificando si existen estacionalidades en la actividad.</w:t>
      </w:r>
    </w:p>
    <w:p w14:paraId="5C905406" w14:textId="14116717" w:rsidR="003340AB" w:rsidRPr="003340AB" w:rsidRDefault="395DEF76" w:rsidP="003340AB">
      <w:pPr>
        <w:spacing w:before="135" w:after="0" w:line="240" w:lineRule="auto"/>
        <w:jc w:val="both"/>
        <w:rPr>
          <w:rFonts w:cs="Times New Roman"/>
          <w:color w:val="000000" w:themeColor="text1"/>
        </w:rPr>
      </w:pPr>
      <w:r>
        <w:rPr>
          <w:noProof/>
        </w:rPr>
        <w:drawing>
          <wp:inline distT="0" distB="0" distL="0" distR="0" wp14:anchorId="1C78DDFA" wp14:editId="26900C4F">
            <wp:extent cx="4133850" cy="2456979"/>
            <wp:effectExtent l="0" t="0" r="0" b="0"/>
            <wp:docPr id="1602774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4830" name=""/>
                    <pic:cNvPicPr/>
                  </pic:nvPicPr>
                  <pic:blipFill>
                    <a:blip r:embed="rId9">
                      <a:extLst>
                        <a:ext uri="{28A0092B-C50C-407E-A947-70E740481C1C}">
                          <a14:useLocalDpi xmlns:a14="http://schemas.microsoft.com/office/drawing/2010/main"/>
                        </a:ext>
                      </a:extLst>
                    </a:blip>
                    <a:stretch>
                      <a:fillRect/>
                    </a:stretch>
                  </pic:blipFill>
                  <pic:spPr>
                    <a:xfrm>
                      <a:off x="0" y="0"/>
                      <a:ext cx="4133850" cy="2456979"/>
                    </a:xfrm>
                    <a:prstGeom prst="rect">
                      <a:avLst/>
                    </a:prstGeom>
                  </pic:spPr>
                </pic:pic>
              </a:graphicData>
            </a:graphic>
          </wp:inline>
        </w:drawing>
      </w:r>
    </w:p>
    <w:p w14:paraId="1374A7FF" w14:textId="21E4AB67" w:rsidR="003B0A3D" w:rsidRPr="004252AE" w:rsidRDefault="003B0A3D" w:rsidP="00D0614D">
      <w:pPr>
        <w:spacing w:before="420" w:after="0" w:line="240" w:lineRule="auto"/>
        <w:jc w:val="both"/>
        <w:rPr>
          <w:rFonts w:cs="Times New Roman"/>
          <w:b/>
          <w:color w:val="000000" w:themeColor="text1"/>
          <w:kern w:val="0"/>
          <w14:ligatures w14:val="none"/>
        </w:rPr>
      </w:pPr>
      <w:r w:rsidRPr="112EDFC0">
        <w:rPr>
          <w:rFonts w:cs="Times New Roman"/>
          <w:b/>
          <w:color w:val="000000" w:themeColor="text1"/>
          <w:kern w:val="0"/>
          <w:u w:val="single"/>
          <w14:ligatures w14:val="none"/>
        </w:rPr>
        <w:t>Análisis de Distribución y Recursos</w:t>
      </w:r>
    </w:p>
    <w:p w14:paraId="05D2DAEB" w14:textId="77777777" w:rsidR="00D1756A" w:rsidRPr="004252AE" w:rsidRDefault="00D1756A" w:rsidP="00D0614D">
      <w:pPr>
        <w:spacing w:before="420" w:after="0" w:line="240" w:lineRule="auto"/>
        <w:jc w:val="both"/>
        <w:rPr>
          <w:rFonts w:cs="Times New Roman"/>
          <w:color w:val="000000" w:themeColor="text1"/>
          <w:kern w:val="0"/>
          <w14:ligatures w14:val="none"/>
        </w:rPr>
      </w:pPr>
    </w:p>
    <w:p w14:paraId="7D5D970F" w14:textId="2001F2C6" w:rsidR="003B0A3D" w:rsidRDefault="003B0A3D" w:rsidP="00D0614D">
      <w:pPr>
        <w:spacing w:after="0" w:line="240" w:lineRule="auto"/>
        <w:jc w:val="both"/>
        <w:rPr>
          <w:rFonts w:cs="Times New Roman"/>
          <w:color w:val="000000" w:themeColor="text1"/>
          <w:kern w:val="0"/>
          <w14:ligatures w14:val="none"/>
        </w:rPr>
      </w:pPr>
      <w:r w:rsidRPr="004252AE">
        <w:rPr>
          <w:rFonts w:cs="Times New Roman"/>
          <w:color w:val="000000" w:themeColor="text1"/>
          <w:kern w:val="0"/>
          <w14:ligatures w14:val="none"/>
        </w:rPr>
        <w:t xml:space="preserve">• </w:t>
      </w:r>
      <w:r w:rsidR="007E0634" w:rsidRPr="004252AE">
        <w:rPr>
          <w:rFonts w:cs="Times New Roman"/>
          <w:b/>
          <w:color w:val="000000" w:themeColor="text1"/>
          <w:kern w:val="0"/>
          <w14:ligatures w14:val="none"/>
        </w:rPr>
        <w:t>C</w:t>
      </w:r>
      <w:r w:rsidR="00475969" w:rsidRPr="004252AE">
        <w:rPr>
          <w:rFonts w:cs="Times New Roman"/>
          <w:b/>
          <w:color w:val="000000" w:themeColor="text1"/>
          <w:kern w:val="0"/>
          <w14:ligatures w14:val="none"/>
        </w:rPr>
        <w:t>ohetes</w:t>
      </w:r>
      <w:r w:rsidRPr="004252AE">
        <w:rPr>
          <w:rFonts w:cs="Times New Roman"/>
          <w:b/>
          <w:color w:val="000000" w:themeColor="text1"/>
          <w:kern w:val="0"/>
          <w14:ligatures w14:val="none"/>
        </w:rPr>
        <w:t xml:space="preserve"> Utilizados:</w:t>
      </w:r>
      <w:r w:rsidRPr="004252AE">
        <w:rPr>
          <w:rFonts w:cs="Times New Roman"/>
          <w:color w:val="000000" w:themeColor="text1"/>
          <w:kern w:val="0"/>
          <w14:ligatures w14:val="none"/>
        </w:rPr>
        <w:t xml:space="preserve"> </w:t>
      </w:r>
      <w:r w:rsidRPr="00602FF6">
        <w:rPr>
          <w:rFonts w:cs="Times New Roman"/>
          <w:color w:val="000000" w:themeColor="text1"/>
          <w:kern w:val="0"/>
          <w14:ligatures w14:val="none"/>
        </w:rPr>
        <w:t>Muestra la frecuencia de uso de cohetes</w:t>
      </w:r>
      <w:r w:rsidR="067FBFF0" w:rsidRPr="004252AE">
        <w:rPr>
          <w:rFonts w:cs="Times New Roman"/>
          <w:color w:val="000000" w:themeColor="text1"/>
          <w:kern w:val="0"/>
          <w14:ligatures w14:val="none"/>
        </w:rPr>
        <w:t xml:space="preserve"> y si estos han sido lanzados con éxito o no</w:t>
      </w:r>
      <w:r w:rsidR="00475969" w:rsidRPr="00602FF6">
        <w:rPr>
          <w:rFonts w:cs="Times New Roman"/>
          <w:color w:val="000000" w:themeColor="text1"/>
          <w:kern w:val="0"/>
          <w14:ligatures w14:val="none"/>
        </w:rPr>
        <w:t>.</w:t>
      </w:r>
    </w:p>
    <w:p w14:paraId="22581F5B" w14:textId="77777777" w:rsidR="00DC1D1B" w:rsidRDefault="00DC1D1B" w:rsidP="00D0614D">
      <w:pPr>
        <w:spacing w:after="0" w:line="240" w:lineRule="auto"/>
        <w:jc w:val="both"/>
        <w:rPr>
          <w:rFonts w:cs="Times New Roman"/>
          <w:color w:val="000000" w:themeColor="text1"/>
          <w:kern w:val="0"/>
          <w14:ligatures w14:val="none"/>
        </w:rPr>
      </w:pPr>
    </w:p>
    <w:p w14:paraId="4E55D1C1" w14:textId="0F5A9376" w:rsidR="003340AB" w:rsidRPr="003340AB" w:rsidRDefault="067FBFF0" w:rsidP="003340AB">
      <w:pPr>
        <w:spacing w:after="0" w:line="240" w:lineRule="auto"/>
        <w:jc w:val="both"/>
        <w:rPr>
          <w:rFonts w:cs="Times New Roman"/>
          <w:color w:val="000000" w:themeColor="text1"/>
        </w:rPr>
      </w:pPr>
      <w:r>
        <w:rPr>
          <w:noProof/>
        </w:rPr>
        <w:drawing>
          <wp:inline distT="0" distB="0" distL="0" distR="0" wp14:anchorId="7AF1D0C4" wp14:editId="4331F54F">
            <wp:extent cx="3476625" cy="2103143"/>
            <wp:effectExtent l="0" t="0" r="0" b="0"/>
            <wp:docPr id="1835298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98269" name=""/>
                    <pic:cNvPicPr/>
                  </pic:nvPicPr>
                  <pic:blipFill>
                    <a:blip r:embed="rId10">
                      <a:extLst>
                        <a:ext uri="{28A0092B-C50C-407E-A947-70E740481C1C}">
                          <a14:useLocalDpi xmlns:a14="http://schemas.microsoft.com/office/drawing/2010/main"/>
                        </a:ext>
                      </a:extLst>
                    </a:blip>
                    <a:stretch>
                      <a:fillRect/>
                    </a:stretch>
                  </pic:blipFill>
                  <pic:spPr>
                    <a:xfrm>
                      <a:off x="0" y="0"/>
                      <a:ext cx="3476625" cy="2103143"/>
                    </a:xfrm>
                    <a:prstGeom prst="rect">
                      <a:avLst/>
                    </a:prstGeom>
                  </pic:spPr>
                </pic:pic>
              </a:graphicData>
            </a:graphic>
          </wp:inline>
        </w:drawing>
      </w:r>
    </w:p>
    <w:p w14:paraId="4008FB49" w14:textId="20D7DBA1" w:rsidR="00A47C54" w:rsidRPr="004252AE" w:rsidRDefault="003B0A3D" w:rsidP="00D0614D">
      <w:pPr>
        <w:spacing w:before="135" w:after="0" w:line="240" w:lineRule="auto"/>
        <w:jc w:val="both"/>
        <w:rPr>
          <w:rFonts w:cs="Times New Roman"/>
          <w:color w:val="000000" w:themeColor="text1"/>
        </w:rPr>
      </w:pPr>
      <w:r w:rsidRPr="004252AE">
        <w:rPr>
          <w:rFonts w:cs="Times New Roman"/>
          <w:color w:val="000000" w:themeColor="text1"/>
          <w:kern w:val="0"/>
          <w14:ligatures w14:val="none"/>
        </w:rPr>
        <w:t xml:space="preserve">• </w:t>
      </w:r>
      <w:r w:rsidRPr="004252AE">
        <w:rPr>
          <w:rFonts w:cs="Times New Roman"/>
          <w:b/>
          <w:color w:val="000000" w:themeColor="text1"/>
          <w:kern w:val="0"/>
          <w14:ligatures w14:val="none"/>
        </w:rPr>
        <w:t xml:space="preserve"> Sitios de Lanzamiento:</w:t>
      </w:r>
      <w:r w:rsidRPr="004252AE">
        <w:rPr>
          <w:rFonts w:cs="Times New Roman"/>
          <w:color w:val="000000" w:themeColor="text1"/>
          <w:kern w:val="0"/>
          <w14:ligatures w14:val="none"/>
        </w:rPr>
        <w:t xml:space="preserve"> </w:t>
      </w:r>
      <w:r w:rsidRPr="00602FF6">
        <w:rPr>
          <w:rFonts w:cs="Times New Roman"/>
          <w:color w:val="000000" w:themeColor="text1"/>
          <w:kern w:val="0"/>
          <w14:ligatures w14:val="none"/>
        </w:rPr>
        <w:t>Muestra la distribución por nombre de plataforma de lanzamiento.</w:t>
      </w:r>
    </w:p>
    <w:p w14:paraId="7B5E2789" w14:textId="0984DB75" w:rsidR="00DB0E6A" w:rsidRPr="004252AE" w:rsidRDefault="41BEABE8" w:rsidP="00D0614D">
      <w:pPr>
        <w:spacing w:before="135" w:after="0" w:line="240" w:lineRule="auto"/>
        <w:jc w:val="both"/>
        <w:rPr>
          <w:b/>
          <w:bCs/>
          <w:color w:val="000000" w:themeColor="text1"/>
          <w:kern w:val="0"/>
          <w14:ligatures w14:val="none"/>
        </w:rPr>
      </w:pPr>
      <w:r>
        <w:rPr>
          <w:noProof/>
        </w:rPr>
        <w:drawing>
          <wp:inline distT="0" distB="0" distL="0" distR="0" wp14:anchorId="7CE00CA4" wp14:editId="149DB48D">
            <wp:extent cx="4477878" cy="1516319"/>
            <wp:effectExtent l="0" t="0" r="0" b="0"/>
            <wp:docPr id="436496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6630" name=""/>
                    <pic:cNvPicPr/>
                  </pic:nvPicPr>
                  <pic:blipFill>
                    <a:blip r:embed="rId11">
                      <a:extLst>
                        <a:ext uri="{28A0092B-C50C-407E-A947-70E740481C1C}">
                          <a14:useLocalDpi xmlns:a14="http://schemas.microsoft.com/office/drawing/2010/main"/>
                        </a:ext>
                      </a:extLst>
                    </a:blip>
                    <a:stretch>
                      <a:fillRect/>
                    </a:stretch>
                  </pic:blipFill>
                  <pic:spPr>
                    <a:xfrm>
                      <a:off x="0" y="0"/>
                      <a:ext cx="4477878" cy="1516319"/>
                    </a:xfrm>
                    <a:prstGeom prst="rect">
                      <a:avLst/>
                    </a:prstGeom>
                  </pic:spPr>
                </pic:pic>
              </a:graphicData>
            </a:graphic>
          </wp:inline>
        </w:drawing>
      </w:r>
    </w:p>
    <w:p w14:paraId="6F67E66A" w14:textId="13089757" w:rsidR="112EDFC0" w:rsidRDefault="112EDFC0" w:rsidP="00D0614D">
      <w:pPr>
        <w:spacing w:before="135" w:after="0" w:line="240" w:lineRule="auto"/>
        <w:jc w:val="both"/>
        <w:rPr>
          <w:b/>
          <w:bCs/>
          <w:color w:val="000000" w:themeColor="text1"/>
        </w:rPr>
      </w:pPr>
    </w:p>
    <w:p w14:paraId="52E9FCF3" w14:textId="55BE93DC" w:rsidR="112EDFC0" w:rsidRDefault="112EDFC0" w:rsidP="00D0614D">
      <w:pPr>
        <w:spacing w:before="135" w:after="0" w:line="240" w:lineRule="auto"/>
        <w:jc w:val="both"/>
        <w:rPr>
          <w:b/>
          <w:bCs/>
          <w:color w:val="000000" w:themeColor="text1"/>
        </w:rPr>
      </w:pPr>
    </w:p>
    <w:p w14:paraId="03ECDBE6" w14:textId="60486858" w:rsidR="0040363A" w:rsidRPr="004252AE" w:rsidRDefault="00543E21" w:rsidP="00D0614D">
      <w:pPr>
        <w:pStyle w:val="p1"/>
        <w:numPr>
          <w:ilvl w:val="0"/>
          <w:numId w:val="10"/>
        </w:numPr>
        <w:jc w:val="both"/>
        <w:rPr>
          <w:rFonts w:asciiTheme="minorHAnsi" w:hAnsiTheme="minorHAnsi"/>
          <w:b/>
          <w:color w:val="000000" w:themeColor="text1"/>
        </w:rPr>
      </w:pPr>
      <w:r w:rsidRPr="2631FBC9">
        <w:rPr>
          <w:rFonts w:asciiTheme="minorHAnsi" w:hAnsiTheme="minorHAnsi"/>
          <w:b/>
          <w:color w:val="000000" w:themeColor="text1"/>
        </w:rPr>
        <w:t>I</w:t>
      </w:r>
      <w:r w:rsidR="00C0016A" w:rsidRPr="2631FBC9">
        <w:rPr>
          <w:rFonts w:asciiTheme="minorHAnsi" w:hAnsiTheme="minorHAnsi"/>
          <w:b/>
          <w:color w:val="000000" w:themeColor="text1"/>
        </w:rPr>
        <w:t>nterpretación Condicional y Conclusiones Preliminares</w:t>
      </w:r>
    </w:p>
    <w:p w14:paraId="3F5598F9" w14:textId="5E8A4D6C" w:rsidR="00296599" w:rsidRDefault="00296599" w:rsidP="00D0614D">
      <w:pPr>
        <w:jc w:val="both"/>
        <w:rPr>
          <w:rFonts w:cs="Times New Roman"/>
          <w:color w:val="000000" w:themeColor="text1"/>
        </w:rPr>
      </w:pPr>
    </w:p>
    <w:p w14:paraId="13ACAC94" w14:textId="7C37080E" w:rsidR="00C0016A" w:rsidRDefault="00C0016A" w:rsidP="00D0614D">
      <w:pPr>
        <w:spacing w:before="75" w:after="0" w:line="240" w:lineRule="auto"/>
        <w:jc w:val="both"/>
        <w:rPr>
          <w:rFonts w:cs="Times New Roman"/>
          <w:color w:val="000000" w:themeColor="text1"/>
          <w:kern w:val="0"/>
          <w14:ligatures w14:val="none"/>
        </w:rPr>
      </w:pPr>
      <w:r w:rsidRPr="00C0016A">
        <w:rPr>
          <w:rFonts w:cs="Times New Roman"/>
          <w:color w:val="000000" w:themeColor="text1"/>
          <w:kern w:val="0"/>
          <w14:ligatures w14:val="none"/>
        </w:rPr>
        <w:t xml:space="preserve">El aplicativo integra un potente análisis condicional </w:t>
      </w:r>
      <w:r w:rsidR="00A5760E">
        <w:rPr>
          <w:rFonts w:cs="Times New Roman"/>
          <w:color w:val="000000" w:themeColor="text1"/>
          <w:kern w:val="0"/>
          <w14:ligatures w14:val="none"/>
        </w:rPr>
        <w:t>des</w:t>
      </w:r>
      <w:r w:rsidR="007E0634">
        <w:rPr>
          <w:rFonts w:cs="Times New Roman"/>
          <w:color w:val="000000" w:themeColor="text1"/>
          <w:kern w:val="0"/>
          <w14:ligatures w14:val="none"/>
        </w:rPr>
        <w:t xml:space="preserve">de las </w:t>
      </w:r>
      <w:r w:rsidRPr="00C0016A">
        <w:rPr>
          <w:rFonts w:cs="Times New Roman"/>
          <w:color w:val="000000" w:themeColor="text1"/>
          <w:kern w:val="0"/>
          <w14:ligatures w14:val="none"/>
        </w:rPr>
        <w:t>líneas 130-155</w:t>
      </w:r>
      <w:r w:rsidR="007E0634">
        <w:rPr>
          <w:rFonts w:cs="Times New Roman"/>
          <w:color w:val="000000" w:themeColor="text1"/>
          <w:kern w:val="0"/>
          <w14:ligatures w14:val="none"/>
        </w:rPr>
        <w:t xml:space="preserve"> del código</w:t>
      </w:r>
      <w:r w:rsidRPr="00C0016A">
        <w:rPr>
          <w:rFonts w:cs="Times New Roman"/>
          <w:color w:val="000000" w:themeColor="text1"/>
          <w:kern w:val="0"/>
          <w14:ligatures w14:val="none"/>
        </w:rPr>
        <w:t xml:space="preserve"> que varía según el filtro seleccionado </w:t>
      </w:r>
      <w:r w:rsidR="00293441">
        <w:rPr>
          <w:rFonts w:cs="Times New Roman"/>
          <w:color w:val="000000" w:themeColor="text1"/>
          <w:kern w:val="0"/>
          <w14:ligatures w14:val="none"/>
        </w:rPr>
        <w:t xml:space="preserve">que en este caso </w:t>
      </w:r>
      <w:r w:rsidR="00B94224">
        <w:rPr>
          <w:rFonts w:cs="Times New Roman"/>
          <w:color w:val="000000" w:themeColor="text1"/>
          <w:kern w:val="0"/>
          <w14:ligatures w14:val="none"/>
        </w:rPr>
        <w:t>es</w:t>
      </w:r>
      <w:r w:rsidR="00DA1E3A">
        <w:rPr>
          <w:rFonts w:cs="Times New Roman"/>
          <w:color w:val="000000" w:themeColor="text1"/>
          <w:kern w:val="0"/>
          <w14:ligatures w14:val="none"/>
        </w:rPr>
        <w:t xml:space="preserve"> la variable </w:t>
      </w:r>
      <w:r w:rsidR="00A5760E">
        <w:rPr>
          <w:rFonts w:cs="Times New Roman"/>
          <w:color w:val="000000" w:themeColor="text1"/>
          <w:kern w:val="0"/>
          <w14:ligatures w14:val="none"/>
        </w:rPr>
        <w:t>definida como “</w:t>
      </w:r>
      <w:proofErr w:type="spellStart"/>
      <w:r w:rsidRPr="00C0016A">
        <w:rPr>
          <w:rFonts w:cs="Times New Roman"/>
          <w:color w:val="000000" w:themeColor="text1"/>
          <w:kern w:val="0"/>
          <w14:ligatures w14:val="none"/>
        </w:rPr>
        <w:t>filtro_estado</w:t>
      </w:r>
      <w:proofErr w:type="spellEnd"/>
      <w:r w:rsidR="00A5760E">
        <w:rPr>
          <w:rFonts w:cs="Times New Roman"/>
          <w:color w:val="000000" w:themeColor="text1"/>
          <w:kern w:val="0"/>
          <w14:ligatures w14:val="none"/>
        </w:rPr>
        <w:t>”</w:t>
      </w:r>
      <w:r w:rsidRPr="00C0016A">
        <w:rPr>
          <w:rFonts w:cs="Times New Roman"/>
          <w:color w:val="000000" w:themeColor="text1"/>
          <w:kern w:val="0"/>
          <w14:ligatures w14:val="none"/>
        </w:rPr>
        <w:t>:</w:t>
      </w:r>
    </w:p>
    <w:p w14:paraId="4421D3B1" w14:textId="77777777" w:rsidR="00293441" w:rsidRDefault="00293441" w:rsidP="00D0614D">
      <w:pPr>
        <w:spacing w:before="75" w:after="0" w:line="240" w:lineRule="auto"/>
        <w:jc w:val="both"/>
        <w:rPr>
          <w:rFonts w:cs="Times New Roman"/>
          <w:color w:val="000000" w:themeColor="text1"/>
          <w:kern w:val="0"/>
          <w14:ligatures w14:val="none"/>
        </w:rPr>
      </w:pPr>
    </w:p>
    <w:p w14:paraId="356B9C73" w14:textId="77777777" w:rsidR="00293441" w:rsidRPr="00C0016A" w:rsidRDefault="00293441" w:rsidP="00D0614D">
      <w:pPr>
        <w:spacing w:before="75" w:after="0" w:line="240" w:lineRule="auto"/>
        <w:jc w:val="both"/>
        <w:rPr>
          <w:rFonts w:cs="Times New Roman"/>
          <w:color w:val="000000" w:themeColor="text1"/>
          <w:kern w:val="0"/>
          <w14:ligatures w14:val="none"/>
        </w:rPr>
      </w:pPr>
    </w:p>
    <w:p w14:paraId="6265687B" w14:textId="11B2FA5A" w:rsidR="00C0016A" w:rsidRDefault="00C0016A" w:rsidP="00D0614D">
      <w:pPr>
        <w:spacing w:after="0" w:line="240" w:lineRule="auto"/>
        <w:ind w:left="411" w:hanging="261"/>
        <w:jc w:val="both"/>
        <w:rPr>
          <w:rFonts w:cs="Times New Roman"/>
          <w:color w:val="000000" w:themeColor="text1"/>
          <w:kern w:val="0"/>
          <w14:ligatures w14:val="none"/>
        </w:rPr>
      </w:pPr>
      <w:r w:rsidRPr="004252AE">
        <w:rPr>
          <w:rFonts w:cs="Times New Roman"/>
          <w:color w:val="000000" w:themeColor="text1"/>
          <w:kern w:val="0"/>
          <w14:ligatures w14:val="none"/>
        </w:rPr>
        <w:t xml:space="preserve">• </w:t>
      </w:r>
      <w:r w:rsidRPr="004252AE">
        <w:rPr>
          <w:rFonts w:cs="Times New Roman"/>
          <w:b/>
          <w:color w:val="000000" w:themeColor="text1"/>
          <w:kern w:val="0"/>
          <w14:ligatures w14:val="none"/>
        </w:rPr>
        <w:t>Si Éxito está seleccionado:</w:t>
      </w:r>
      <w:r w:rsidRPr="004252AE">
        <w:rPr>
          <w:rFonts w:cs="Times New Roman"/>
          <w:color w:val="000000" w:themeColor="text1"/>
          <w:kern w:val="0"/>
          <w14:ligatures w14:val="none"/>
        </w:rPr>
        <w:t xml:space="preserve"> </w:t>
      </w:r>
      <w:r w:rsidRPr="00C0016A">
        <w:rPr>
          <w:rFonts w:cs="Times New Roman"/>
          <w:color w:val="000000" w:themeColor="text1"/>
          <w:kern w:val="0"/>
          <w14:ligatures w14:val="none"/>
        </w:rPr>
        <w:t xml:space="preserve">El texto descriptivo se centra en la aceleración operativa y destaca los </w:t>
      </w:r>
      <w:r w:rsidR="00DB54C2">
        <w:rPr>
          <w:rFonts w:cs="Times New Roman"/>
          <w:color w:val="000000" w:themeColor="text1"/>
          <w:kern w:val="0"/>
          <w14:ligatures w14:val="none"/>
        </w:rPr>
        <w:t>cohetes</w:t>
      </w:r>
      <w:r w:rsidRPr="00C0016A">
        <w:rPr>
          <w:rFonts w:cs="Times New Roman"/>
          <w:color w:val="000000" w:themeColor="text1"/>
          <w:kern w:val="0"/>
          <w14:ligatures w14:val="none"/>
        </w:rPr>
        <w:t xml:space="preserve"> y las plataformas con el mayor número de despegues exitosos, correlacionando los </w:t>
      </w:r>
      <w:r w:rsidR="004751E9">
        <w:rPr>
          <w:rFonts w:cs="Times New Roman"/>
          <w:color w:val="000000" w:themeColor="text1"/>
          <w:kern w:val="0"/>
          <w14:ligatures w14:val="none"/>
        </w:rPr>
        <w:t>“</w:t>
      </w:r>
      <w:r w:rsidRPr="00C0016A">
        <w:rPr>
          <w:rFonts w:cs="Times New Roman"/>
          <w:color w:val="000000" w:themeColor="text1"/>
          <w:kern w:val="0"/>
          <w14:ligatures w14:val="none"/>
        </w:rPr>
        <w:t xml:space="preserve">top </w:t>
      </w:r>
      <w:proofErr w:type="spellStart"/>
      <w:r w:rsidRPr="00C0016A">
        <w:rPr>
          <w:rFonts w:cs="Times New Roman"/>
          <w:color w:val="000000" w:themeColor="text1"/>
          <w:kern w:val="0"/>
          <w14:ligatures w14:val="none"/>
        </w:rPr>
        <w:t>values</w:t>
      </w:r>
      <w:proofErr w:type="spellEnd"/>
      <w:r w:rsidR="004751E9">
        <w:rPr>
          <w:rFonts w:cs="Times New Roman"/>
          <w:color w:val="000000" w:themeColor="text1"/>
          <w:kern w:val="0"/>
          <w14:ligatures w14:val="none"/>
        </w:rPr>
        <w:t>”</w:t>
      </w:r>
      <w:r w:rsidRPr="00C0016A">
        <w:rPr>
          <w:rFonts w:cs="Times New Roman"/>
          <w:color w:val="000000" w:themeColor="text1"/>
          <w:kern w:val="0"/>
          <w14:ligatures w14:val="none"/>
        </w:rPr>
        <w:t xml:space="preserve"> del análisis con el texto.</w:t>
      </w:r>
    </w:p>
    <w:p w14:paraId="0AF1135F" w14:textId="77777777" w:rsidR="008953FA" w:rsidRPr="00C0016A" w:rsidRDefault="008953FA" w:rsidP="00D0614D">
      <w:pPr>
        <w:spacing w:after="0" w:line="240" w:lineRule="auto"/>
        <w:ind w:left="411" w:hanging="261"/>
        <w:jc w:val="both"/>
        <w:rPr>
          <w:rFonts w:cs="Times New Roman"/>
          <w:color w:val="000000" w:themeColor="text1"/>
          <w:kern w:val="0"/>
          <w14:ligatures w14:val="none"/>
        </w:rPr>
      </w:pPr>
    </w:p>
    <w:p w14:paraId="676611CB" w14:textId="484A4771" w:rsidR="00C0016A" w:rsidRPr="00C0016A" w:rsidRDefault="00C0016A" w:rsidP="00D0614D">
      <w:pPr>
        <w:spacing w:before="135" w:after="0" w:line="240" w:lineRule="auto"/>
        <w:ind w:left="411" w:hanging="261"/>
        <w:jc w:val="both"/>
        <w:rPr>
          <w:rFonts w:cs="Times New Roman"/>
          <w:color w:val="000000" w:themeColor="text1"/>
          <w:kern w:val="0"/>
          <w14:ligatures w14:val="none"/>
        </w:rPr>
      </w:pPr>
      <w:r w:rsidRPr="004252AE">
        <w:rPr>
          <w:rFonts w:cs="Times New Roman"/>
          <w:color w:val="000000" w:themeColor="text1"/>
          <w:kern w:val="0"/>
          <w14:ligatures w14:val="none"/>
        </w:rPr>
        <w:t xml:space="preserve">• </w:t>
      </w:r>
      <w:r w:rsidRPr="004252AE">
        <w:rPr>
          <w:rFonts w:cs="Times New Roman"/>
          <w:b/>
          <w:color w:val="000000" w:themeColor="text1"/>
          <w:kern w:val="0"/>
          <w14:ligatures w14:val="none"/>
        </w:rPr>
        <w:t>Si Fallo está seleccionado:</w:t>
      </w:r>
      <w:r w:rsidRPr="004252AE">
        <w:rPr>
          <w:rFonts w:cs="Times New Roman"/>
          <w:color w:val="000000" w:themeColor="text1"/>
          <w:kern w:val="0"/>
          <w14:ligatures w14:val="none"/>
        </w:rPr>
        <w:t xml:space="preserve"> </w:t>
      </w:r>
      <w:r w:rsidRPr="00C0016A">
        <w:rPr>
          <w:rFonts w:cs="Times New Roman"/>
          <w:color w:val="000000" w:themeColor="text1"/>
          <w:kern w:val="0"/>
          <w14:ligatures w14:val="none"/>
        </w:rPr>
        <w:t xml:space="preserve">El texto se enfoca en el </w:t>
      </w:r>
      <w:r w:rsidR="00394073" w:rsidRPr="00F80522">
        <w:rPr>
          <w:rFonts w:cs="Times New Roman"/>
          <w:color w:val="000000" w:themeColor="text1"/>
          <w:kern w:val="0"/>
          <w14:ligatures w14:val="none"/>
        </w:rPr>
        <w:t>“</w:t>
      </w:r>
      <w:r w:rsidRPr="00C0016A">
        <w:rPr>
          <w:rFonts w:cs="Times New Roman"/>
          <w:color w:val="000000" w:themeColor="text1"/>
          <w:kern w:val="0"/>
          <w14:ligatures w14:val="none"/>
        </w:rPr>
        <w:t>Análisis de Incidentes</w:t>
      </w:r>
      <w:r w:rsidR="00394073" w:rsidRPr="00F80522">
        <w:rPr>
          <w:rFonts w:cs="Times New Roman"/>
          <w:color w:val="000000" w:themeColor="text1"/>
          <w:kern w:val="0"/>
          <w14:ligatures w14:val="none"/>
        </w:rPr>
        <w:t>”</w:t>
      </w:r>
      <w:r w:rsidRPr="00C0016A">
        <w:rPr>
          <w:rFonts w:cs="Times New Roman"/>
          <w:color w:val="000000" w:themeColor="text1"/>
          <w:kern w:val="0"/>
          <w14:ligatures w14:val="none"/>
        </w:rPr>
        <w:t>, indicando que los fallos se concentran en las etapas de desarrollo o pruebas. Identifica al cohete y a la plataforma más involucrad</w:t>
      </w:r>
      <w:r w:rsidR="000B1FD3" w:rsidRPr="00F80522">
        <w:rPr>
          <w:rFonts w:cs="Times New Roman"/>
          <w:color w:val="000000" w:themeColor="text1"/>
          <w:kern w:val="0"/>
          <w14:ligatures w14:val="none"/>
        </w:rPr>
        <w:t>a</w:t>
      </w:r>
      <w:r w:rsidRPr="00C0016A">
        <w:rPr>
          <w:rFonts w:cs="Times New Roman"/>
          <w:color w:val="000000" w:themeColor="text1"/>
          <w:kern w:val="0"/>
          <w14:ligatures w14:val="none"/>
        </w:rPr>
        <w:t>, explicando que estos eventos corresponden a "aprendizaje inicial" o "pruebas de límites técnicos".</w:t>
      </w:r>
    </w:p>
    <w:p w14:paraId="51C59427" w14:textId="77777777" w:rsidR="00C0016A" w:rsidRDefault="00C0016A" w:rsidP="00D0614D">
      <w:pPr>
        <w:spacing w:before="255" w:after="0" w:line="240" w:lineRule="auto"/>
        <w:jc w:val="both"/>
        <w:rPr>
          <w:rFonts w:cs="Times New Roman"/>
          <w:color w:val="000000" w:themeColor="text1"/>
          <w:kern w:val="0"/>
          <w14:ligatures w14:val="none"/>
        </w:rPr>
      </w:pPr>
      <w:r w:rsidRPr="00C0016A">
        <w:rPr>
          <w:rFonts w:cs="Times New Roman"/>
          <w:color w:val="000000" w:themeColor="text1"/>
          <w:kern w:val="0"/>
          <w14:ligatures w14:val="none"/>
        </w:rPr>
        <w:t>Esta implementación demuestra una profunda interpretación de resultados al proveer al usuario una explicación dinámica que se adapta al dato</w:t>
      </w:r>
      <w:r w:rsidRPr="00C0016A">
        <w:rPr>
          <w:rFonts w:cs="Times New Roman"/>
          <w:color w:val="FFFFFF"/>
          <w:kern w:val="0"/>
          <w14:ligatures w14:val="none"/>
        </w:rPr>
        <w:t xml:space="preserve"> </w:t>
      </w:r>
      <w:r w:rsidRPr="00C0016A">
        <w:rPr>
          <w:rFonts w:cs="Times New Roman"/>
          <w:color w:val="000000" w:themeColor="text1"/>
          <w:kern w:val="0"/>
          <w14:ligatures w14:val="none"/>
        </w:rPr>
        <w:t>filtrado.</w:t>
      </w:r>
    </w:p>
    <w:p w14:paraId="7DACC59F" w14:textId="77777777" w:rsidR="003340AB" w:rsidRDefault="003340AB" w:rsidP="00D0614D">
      <w:pPr>
        <w:spacing w:before="255" w:after="0" w:line="240" w:lineRule="auto"/>
        <w:jc w:val="both"/>
        <w:rPr>
          <w:rFonts w:cs="Times New Roman"/>
          <w:color w:val="000000" w:themeColor="text1"/>
          <w:kern w:val="0"/>
          <w14:ligatures w14:val="none"/>
        </w:rPr>
      </w:pPr>
    </w:p>
    <w:p w14:paraId="22109F85" w14:textId="77777777" w:rsidR="003340AB" w:rsidRDefault="003340AB" w:rsidP="00D0614D">
      <w:pPr>
        <w:spacing w:before="255" w:after="0" w:line="240" w:lineRule="auto"/>
        <w:jc w:val="both"/>
        <w:rPr>
          <w:rFonts w:cs="Times New Roman"/>
          <w:color w:val="000000" w:themeColor="text1"/>
          <w:kern w:val="0"/>
          <w14:ligatures w14:val="none"/>
        </w:rPr>
      </w:pPr>
    </w:p>
    <w:p w14:paraId="756999C0" w14:textId="77777777" w:rsidR="003340AB" w:rsidRDefault="003340AB" w:rsidP="00D0614D">
      <w:pPr>
        <w:spacing w:before="255" w:after="0" w:line="240" w:lineRule="auto"/>
        <w:jc w:val="both"/>
        <w:rPr>
          <w:rFonts w:cs="Times New Roman"/>
          <w:color w:val="000000" w:themeColor="text1"/>
          <w:kern w:val="0"/>
          <w14:ligatures w14:val="none"/>
        </w:rPr>
      </w:pPr>
    </w:p>
    <w:p w14:paraId="75A3009D" w14:textId="77777777" w:rsidR="003340AB" w:rsidRDefault="003340AB" w:rsidP="00D0614D">
      <w:pPr>
        <w:spacing w:before="255" w:after="0" w:line="240" w:lineRule="auto"/>
        <w:jc w:val="both"/>
        <w:rPr>
          <w:rFonts w:cs="Times New Roman"/>
          <w:color w:val="000000" w:themeColor="text1"/>
          <w:kern w:val="0"/>
          <w14:ligatures w14:val="none"/>
        </w:rPr>
      </w:pPr>
    </w:p>
    <w:p w14:paraId="16DBC6DC" w14:textId="77777777" w:rsidR="003340AB" w:rsidRDefault="003340AB" w:rsidP="00D0614D">
      <w:pPr>
        <w:spacing w:before="255" w:after="0" w:line="240" w:lineRule="auto"/>
        <w:jc w:val="both"/>
        <w:rPr>
          <w:rFonts w:cs="Times New Roman"/>
          <w:color w:val="000000" w:themeColor="text1"/>
          <w:kern w:val="0"/>
          <w14:ligatures w14:val="none"/>
        </w:rPr>
      </w:pPr>
    </w:p>
    <w:p w14:paraId="3075885B" w14:textId="77777777" w:rsidR="003340AB" w:rsidRDefault="003340AB" w:rsidP="00D0614D">
      <w:pPr>
        <w:spacing w:before="255" w:after="0" w:line="240" w:lineRule="auto"/>
        <w:jc w:val="both"/>
        <w:rPr>
          <w:rFonts w:cs="Times New Roman"/>
          <w:color w:val="000000" w:themeColor="text1"/>
          <w:kern w:val="0"/>
          <w14:ligatures w14:val="none"/>
        </w:rPr>
      </w:pPr>
    </w:p>
    <w:p w14:paraId="2B1FC627" w14:textId="77777777" w:rsidR="003340AB" w:rsidRDefault="003340AB" w:rsidP="00D0614D">
      <w:pPr>
        <w:spacing w:before="255" w:after="0" w:line="240" w:lineRule="auto"/>
        <w:jc w:val="both"/>
        <w:rPr>
          <w:rFonts w:cs="Times New Roman"/>
          <w:color w:val="000000" w:themeColor="text1"/>
          <w:kern w:val="0"/>
          <w14:ligatures w14:val="none"/>
        </w:rPr>
      </w:pPr>
    </w:p>
    <w:p w14:paraId="3EF1C61A" w14:textId="77777777" w:rsidR="003340AB" w:rsidRDefault="003340AB" w:rsidP="00D0614D">
      <w:pPr>
        <w:spacing w:before="255" w:after="0" w:line="240" w:lineRule="auto"/>
        <w:jc w:val="both"/>
        <w:rPr>
          <w:rFonts w:cs="Times New Roman"/>
          <w:color w:val="000000" w:themeColor="text1"/>
          <w:kern w:val="0"/>
          <w14:ligatures w14:val="none"/>
        </w:rPr>
      </w:pPr>
    </w:p>
    <w:p w14:paraId="115B9D44" w14:textId="77777777" w:rsidR="003340AB" w:rsidRDefault="003340AB" w:rsidP="00D0614D">
      <w:pPr>
        <w:spacing w:before="255" w:after="0" w:line="240" w:lineRule="auto"/>
        <w:jc w:val="both"/>
        <w:rPr>
          <w:rFonts w:cs="Times New Roman"/>
          <w:color w:val="000000" w:themeColor="text1"/>
          <w:kern w:val="0"/>
          <w14:ligatures w14:val="none"/>
        </w:rPr>
      </w:pPr>
    </w:p>
    <w:p w14:paraId="3D64A2C8" w14:textId="77777777" w:rsidR="003340AB" w:rsidRPr="004252AE" w:rsidRDefault="003340AB" w:rsidP="00D0614D">
      <w:pPr>
        <w:spacing w:before="255" w:after="0" w:line="240" w:lineRule="auto"/>
        <w:jc w:val="both"/>
        <w:rPr>
          <w:rFonts w:cs="Times New Roman"/>
          <w:color w:val="FFFFFF"/>
          <w:kern w:val="0"/>
          <w14:ligatures w14:val="none"/>
        </w:rPr>
      </w:pPr>
    </w:p>
    <w:p w14:paraId="7FCB7577" w14:textId="6C91AF96" w:rsidR="2631FBC9" w:rsidRDefault="2631FBC9" w:rsidP="00D0614D">
      <w:pPr>
        <w:pStyle w:val="p8"/>
        <w:jc w:val="both"/>
        <w:rPr>
          <w:rStyle w:val="s2"/>
          <w:rFonts w:asciiTheme="minorHAnsi" w:hAnsiTheme="minorHAnsi"/>
          <w:color w:val="000000" w:themeColor="text1"/>
        </w:rPr>
      </w:pPr>
    </w:p>
    <w:p w14:paraId="5A68098B" w14:textId="01D7E804" w:rsidR="000650B6" w:rsidRPr="003340AB" w:rsidRDefault="000650B6" w:rsidP="003340AB">
      <w:pPr>
        <w:pStyle w:val="Ttulo2"/>
        <w:jc w:val="center"/>
      </w:pPr>
      <w:r w:rsidRPr="003340AB">
        <w:rPr>
          <w:rStyle w:val="s2"/>
          <w:rFonts w:asciiTheme="majorHAnsi" w:hAnsiTheme="majorHAnsi"/>
          <w:b w:val="0"/>
          <w:bCs w:val="0"/>
          <w:sz w:val="32"/>
          <w:szCs w:val="32"/>
        </w:rPr>
        <w:t>Conclusiones</w:t>
      </w:r>
    </w:p>
    <w:p w14:paraId="767EFE84" w14:textId="77777777" w:rsidR="007E45BD" w:rsidRPr="000579F8" w:rsidRDefault="007E45BD" w:rsidP="00D0614D">
      <w:pPr>
        <w:jc w:val="both"/>
        <w:rPr>
          <w:color w:val="000000" w:themeColor="text1"/>
          <w:lang w:val="es-419"/>
        </w:rPr>
      </w:pPr>
    </w:p>
    <w:p w14:paraId="021994D9" w14:textId="27CB0012" w:rsidR="000579F8" w:rsidRPr="000878D0" w:rsidRDefault="000579F8">
      <w:pPr>
        <w:pStyle w:val="p1"/>
        <w:rPr>
          <w:rFonts w:asciiTheme="minorHAnsi" w:hAnsiTheme="minorHAnsi"/>
          <w:color w:val="000000" w:themeColor="text1"/>
        </w:rPr>
      </w:pPr>
      <w:r w:rsidRPr="000878D0">
        <w:rPr>
          <w:rStyle w:val="s1"/>
          <w:rFonts w:asciiTheme="minorHAnsi" w:hAnsiTheme="minorHAnsi"/>
          <w:color w:val="000000" w:themeColor="text1"/>
        </w:rPr>
        <w:lastRenderedPageBreak/>
        <w:t>La implementación de este dashboard demuestra cómo la integración de procesos ETL con técnicas de visualización avanzada permite transformar datos crudos en información estratégica. La aplicación resuelve eficazmente problemas comunes en visualización de datos, como la discontinuidad temporal y la consistencia de color, ofreciendo una herramienta fiable para el análisis histórico de operaciones aeroespaciales.</w:t>
      </w:r>
    </w:p>
    <w:p w14:paraId="770EFAEE" w14:textId="348970DC" w:rsidR="007E45BD" w:rsidRPr="00FD615E" w:rsidRDefault="007E45BD" w:rsidP="00D0614D">
      <w:pPr>
        <w:jc w:val="both"/>
        <w:rPr>
          <w:color w:val="000000" w:themeColor="text1"/>
          <w:lang w:val="es-419"/>
        </w:rPr>
      </w:pPr>
    </w:p>
    <w:sectPr w:rsidR="007E45BD" w:rsidRPr="00FD615E">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B2A3" w14:textId="77777777" w:rsidR="00BC3804" w:rsidRDefault="00BC3804" w:rsidP="00F7037D">
      <w:pPr>
        <w:spacing w:after="0" w:line="240" w:lineRule="auto"/>
      </w:pPr>
      <w:r>
        <w:separator/>
      </w:r>
    </w:p>
  </w:endnote>
  <w:endnote w:type="continuationSeparator" w:id="0">
    <w:p w14:paraId="65537CEE" w14:textId="77777777" w:rsidR="00BC3804" w:rsidRDefault="00BC3804" w:rsidP="00F7037D">
      <w:pPr>
        <w:spacing w:after="0" w:line="240" w:lineRule="auto"/>
      </w:pPr>
      <w:r>
        <w:continuationSeparator/>
      </w:r>
    </w:p>
  </w:endnote>
  <w:endnote w:type="continuationNotice" w:id="1">
    <w:p w14:paraId="660C58C3" w14:textId="77777777" w:rsidR="00BC3804" w:rsidRDefault="00BC38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FUI-Regular">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SFUI-Semibol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436CE8" w14:paraId="62C9E7B4" w14:textId="77777777" w:rsidTr="03436CE8">
      <w:trPr>
        <w:trHeight w:val="300"/>
      </w:trPr>
      <w:tc>
        <w:tcPr>
          <w:tcW w:w="2830" w:type="dxa"/>
        </w:tcPr>
        <w:p w14:paraId="62CE00ED" w14:textId="4291D785" w:rsidR="03436CE8" w:rsidRDefault="03436CE8" w:rsidP="03436CE8">
          <w:pPr>
            <w:pStyle w:val="Encabezado"/>
            <w:ind w:left="-115"/>
          </w:pPr>
        </w:p>
      </w:tc>
      <w:tc>
        <w:tcPr>
          <w:tcW w:w="2830" w:type="dxa"/>
        </w:tcPr>
        <w:p w14:paraId="0938E98C" w14:textId="7863DCFE" w:rsidR="03436CE8" w:rsidRDefault="03436CE8" w:rsidP="03436CE8">
          <w:pPr>
            <w:pStyle w:val="Encabezado"/>
            <w:jc w:val="center"/>
          </w:pPr>
        </w:p>
      </w:tc>
      <w:tc>
        <w:tcPr>
          <w:tcW w:w="2830" w:type="dxa"/>
        </w:tcPr>
        <w:p w14:paraId="3277D901" w14:textId="74710B66" w:rsidR="03436CE8" w:rsidRDefault="03436CE8" w:rsidP="03436CE8">
          <w:pPr>
            <w:pStyle w:val="Encabezado"/>
            <w:ind w:right="-115"/>
            <w:jc w:val="right"/>
          </w:pPr>
        </w:p>
      </w:tc>
    </w:tr>
  </w:tbl>
  <w:p w14:paraId="46EE3948" w14:textId="379FFEC8" w:rsidR="009F3424" w:rsidRDefault="009F3424" w:rsidP="6E78BF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19877" w14:textId="77777777" w:rsidR="00BC3804" w:rsidRDefault="00BC3804" w:rsidP="00F7037D">
      <w:pPr>
        <w:spacing w:after="0" w:line="240" w:lineRule="auto"/>
      </w:pPr>
      <w:r>
        <w:separator/>
      </w:r>
    </w:p>
  </w:footnote>
  <w:footnote w:type="continuationSeparator" w:id="0">
    <w:p w14:paraId="2A5B11EE" w14:textId="77777777" w:rsidR="00BC3804" w:rsidRDefault="00BC3804" w:rsidP="00F7037D">
      <w:pPr>
        <w:spacing w:after="0" w:line="240" w:lineRule="auto"/>
      </w:pPr>
      <w:r>
        <w:continuationSeparator/>
      </w:r>
    </w:p>
  </w:footnote>
  <w:footnote w:type="continuationNotice" w:id="1">
    <w:p w14:paraId="57053AB1" w14:textId="77777777" w:rsidR="00BC3804" w:rsidRDefault="00BC38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25FF" w14:textId="0192787F" w:rsidR="00F7037D" w:rsidRDefault="1AD5144C">
    <w:pPr>
      <w:pStyle w:val="Encabezado"/>
    </w:pPr>
    <w:r>
      <w:rPr>
        <w:noProof/>
      </w:rPr>
      <w:drawing>
        <wp:anchor distT="0" distB="0" distL="114300" distR="114300" simplePos="0" relativeHeight="251658240" behindDoc="0" locked="0" layoutInCell="1" allowOverlap="1" wp14:anchorId="3F368486" wp14:editId="3F164062">
          <wp:simplePos x="0" y="0"/>
          <wp:positionH relativeFrom="column">
            <wp:posOffset>-1042035</wp:posOffset>
          </wp:positionH>
          <wp:positionV relativeFrom="paragraph">
            <wp:posOffset>-424180</wp:posOffset>
          </wp:positionV>
          <wp:extent cx="2661222" cy="840863"/>
          <wp:effectExtent l="0" t="0" r="0" b="0"/>
          <wp:wrapNone/>
          <wp:docPr id="1652730625" name="Imagen 1">
            <a:extLst xmlns:a="http://schemas.openxmlformats.org/drawingml/2006/main">
              <a:ext uri="{FF2B5EF4-FFF2-40B4-BE49-F238E27FC236}">
                <a16:creationId xmlns:a16="http://schemas.microsoft.com/office/drawing/2014/main" id="{4B1D9757-610F-4C5F-A35F-367D4A1A1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0625" name=""/>
                  <pic:cNvPicPr/>
                </pic:nvPicPr>
                <pic:blipFill>
                  <a:blip r:embed="rId1"/>
                  <a:stretch>
                    <a:fillRect/>
                  </a:stretch>
                </pic:blipFill>
                <pic:spPr>
                  <a:xfrm>
                    <a:off x="0" y="0"/>
                    <a:ext cx="2661222" cy="840863"/>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vT3ofXHF8UtY1j" int2:id="7pyrgiAp">
      <int2:state int2:value="Rejected" int2:type="spell"/>
    </int2:textHash>
    <int2:textHash int2:hashCode="VPrsNm0R79rA+d" int2:id="8LmLtyUt">
      <int2:state int2:value="Rejected" int2:type="spell"/>
    </int2:textHash>
    <int2:textHash int2:hashCode="gSw3Rfsk1VWOaJ" int2:id="eLi8je7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8E9"/>
    <w:multiLevelType w:val="hybridMultilevel"/>
    <w:tmpl w:val="498E3522"/>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3A2EBB"/>
    <w:multiLevelType w:val="hybridMultilevel"/>
    <w:tmpl w:val="D5B8A2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E33BDE"/>
    <w:multiLevelType w:val="hybridMultilevel"/>
    <w:tmpl w:val="FFFFFFFF"/>
    <w:lvl w:ilvl="0" w:tplc="564897A0">
      <w:start w:val="1"/>
      <w:numFmt w:val="bullet"/>
      <w:lvlText w:val=""/>
      <w:lvlJc w:val="left"/>
      <w:pPr>
        <w:ind w:left="720" w:hanging="360"/>
      </w:pPr>
      <w:rPr>
        <w:rFonts w:ascii="Symbol" w:hAnsi="Symbol" w:hint="default"/>
      </w:rPr>
    </w:lvl>
    <w:lvl w:ilvl="1" w:tplc="619E6DE8">
      <w:start w:val="1"/>
      <w:numFmt w:val="bullet"/>
      <w:lvlText w:val="o"/>
      <w:lvlJc w:val="left"/>
      <w:pPr>
        <w:ind w:left="1440" w:hanging="360"/>
      </w:pPr>
      <w:rPr>
        <w:rFonts w:ascii="Courier New" w:hAnsi="Courier New" w:hint="default"/>
      </w:rPr>
    </w:lvl>
    <w:lvl w:ilvl="2" w:tplc="B5286436">
      <w:start w:val="1"/>
      <w:numFmt w:val="bullet"/>
      <w:lvlText w:val=""/>
      <w:lvlJc w:val="left"/>
      <w:pPr>
        <w:ind w:left="2160" w:hanging="360"/>
      </w:pPr>
      <w:rPr>
        <w:rFonts w:ascii="Wingdings" w:hAnsi="Wingdings" w:hint="default"/>
      </w:rPr>
    </w:lvl>
    <w:lvl w:ilvl="3" w:tplc="F028E030">
      <w:start w:val="1"/>
      <w:numFmt w:val="bullet"/>
      <w:lvlText w:val=""/>
      <w:lvlJc w:val="left"/>
      <w:pPr>
        <w:ind w:left="2880" w:hanging="360"/>
      </w:pPr>
      <w:rPr>
        <w:rFonts w:ascii="Symbol" w:hAnsi="Symbol" w:hint="default"/>
      </w:rPr>
    </w:lvl>
    <w:lvl w:ilvl="4" w:tplc="119AA3A0">
      <w:start w:val="1"/>
      <w:numFmt w:val="bullet"/>
      <w:lvlText w:val="o"/>
      <w:lvlJc w:val="left"/>
      <w:pPr>
        <w:ind w:left="3600" w:hanging="360"/>
      </w:pPr>
      <w:rPr>
        <w:rFonts w:ascii="Courier New" w:hAnsi="Courier New" w:hint="default"/>
      </w:rPr>
    </w:lvl>
    <w:lvl w:ilvl="5" w:tplc="AE2AEFF4">
      <w:start w:val="1"/>
      <w:numFmt w:val="bullet"/>
      <w:lvlText w:val=""/>
      <w:lvlJc w:val="left"/>
      <w:pPr>
        <w:ind w:left="4320" w:hanging="360"/>
      </w:pPr>
      <w:rPr>
        <w:rFonts w:ascii="Wingdings" w:hAnsi="Wingdings" w:hint="default"/>
      </w:rPr>
    </w:lvl>
    <w:lvl w:ilvl="6" w:tplc="F40C1754">
      <w:start w:val="1"/>
      <w:numFmt w:val="bullet"/>
      <w:lvlText w:val=""/>
      <w:lvlJc w:val="left"/>
      <w:pPr>
        <w:ind w:left="5040" w:hanging="360"/>
      </w:pPr>
      <w:rPr>
        <w:rFonts w:ascii="Symbol" w:hAnsi="Symbol" w:hint="default"/>
      </w:rPr>
    </w:lvl>
    <w:lvl w:ilvl="7" w:tplc="6E287CDE">
      <w:start w:val="1"/>
      <w:numFmt w:val="bullet"/>
      <w:lvlText w:val="o"/>
      <w:lvlJc w:val="left"/>
      <w:pPr>
        <w:ind w:left="5760" w:hanging="360"/>
      </w:pPr>
      <w:rPr>
        <w:rFonts w:ascii="Courier New" w:hAnsi="Courier New" w:hint="default"/>
      </w:rPr>
    </w:lvl>
    <w:lvl w:ilvl="8" w:tplc="C060AE7E">
      <w:start w:val="1"/>
      <w:numFmt w:val="bullet"/>
      <w:lvlText w:val=""/>
      <w:lvlJc w:val="left"/>
      <w:pPr>
        <w:ind w:left="6480" w:hanging="360"/>
      </w:pPr>
      <w:rPr>
        <w:rFonts w:ascii="Wingdings" w:hAnsi="Wingdings" w:hint="default"/>
      </w:rPr>
    </w:lvl>
  </w:abstractNum>
  <w:abstractNum w:abstractNumId="3" w15:restartNumberingAfterBreak="0">
    <w:nsid w:val="1D9F99C4"/>
    <w:multiLevelType w:val="hybridMultilevel"/>
    <w:tmpl w:val="FFFFFFFF"/>
    <w:lvl w:ilvl="0" w:tplc="4A0C00A0">
      <w:start w:val="1"/>
      <w:numFmt w:val="bullet"/>
      <w:lvlText w:val=""/>
      <w:lvlJc w:val="left"/>
      <w:pPr>
        <w:ind w:left="720" w:hanging="360"/>
      </w:pPr>
      <w:rPr>
        <w:rFonts w:ascii="Symbol" w:hAnsi="Symbol" w:hint="default"/>
      </w:rPr>
    </w:lvl>
    <w:lvl w:ilvl="1" w:tplc="711CA0A0">
      <w:start w:val="1"/>
      <w:numFmt w:val="bullet"/>
      <w:lvlText w:val="o"/>
      <w:lvlJc w:val="left"/>
      <w:pPr>
        <w:ind w:left="1440" w:hanging="360"/>
      </w:pPr>
      <w:rPr>
        <w:rFonts w:ascii="Courier New" w:hAnsi="Courier New" w:hint="default"/>
      </w:rPr>
    </w:lvl>
    <w:lvl w:ilvl="2" w:tplc="9CACE424">
      <w:start w:val="1"/>
      <w:numFmt w:val="bullet"/>
      <w:lvlText w:val=""/>
      <w:lvlJc w:val="left"/>
      <w:pPr>
        <w:ind w:left="2160" w:hanging="360"/>
      </w:pPr>
      <w:rPr>
        <w:rFonts w:ascii="Wingdings" w:hAnsi="Wingdings" w:hint="default"/>
      </w:rPr>
    </w:lvl>
    <w:lvl w:ilvl="3" w:tplc="B4E8A3F6">
      <w:start w:val="1"/>
      <w:numFmt w:val="bullet"/>
      <w:lvlText w:val=""/>
      <w:lvlJc w:val="left"/>
      <w:pPr>
        <w:ind w:left="2880" w:hanging="360"/>
      </w:pPr>
      <w:rPr>
        <w:rFonts w:ascii="Symbol" w:hAnsi="Symbol" w:hint="default"/>
      </w:rPr>
    </w:lvl>
    <w:lvl w:ilvl="4" w:tplc="870C7018">
      <w:start w:val="1"/>
      <w:numFmt w:val="bullet"/>
      <w:lvlText w:val="o"/>
      <w:lvlJc w:val="left"/>
      <w:pPr>
        <w:ind w:left="3600" w:hanging="360"/>
      </w:pPr>
      <w:rPr>
        <w:rFonts w:ascii="Courier New" w:hAnsi="Courier New" w:hint="default"/>
      </w:rPr>
    </w:lvl>
    <w:lvl w:ilvl="5" w:tplc="EA52CEE2">
      <w:start w:val="1"/>
      <w:numFmt w:val="bullet"/>
      <w:lvlText w:val=""/>
      <w:lvlJc w:val="left"/>
      <w:pPr>
        <w:ind w:left="4320" w:hanging="360"/>
      </w:pPr>
      <w:rPr>
        <w:rFonts w:ascii="Wingdings" w:hAnsi="Wingdings" w:hint="default"/>
      </w:rPr>
    </w:lvl>
    <w:lvl w:ilvl="6" w:tplc="4EB86560">
      <w:start w:val="1"/>
      <w:numFmt w:val="bullet"/>
      <w:lvlText w:val=""/>
      <w:lvlJc w:val="left"/>
      <w:pPr>
        <w:ind w:left="5040" w:hanging="360"/>
      </w:pPr>
      <w:rPr>
        <w:rFonts w:ascii="Symbol" w:hAnsi="Symbol" w:hint="default"/>
      </w:rPr>
    </w:lvl>
    <w:lvl w:ilvl="7" w:tplc="A01A97CE">
      <w:start w:val="1"/>
      <w:numFmt w:val="bullet"/>
      <w:lvlText w:val="o"/>
      <w:lvlJc w:val="left"/>
      <w:pPr>
        <w:ind w:left="5760" w:hanging="360"/>
      </w:pPr>
      <w:rPr>
        <w:rFonts w:ascii="Courier New" w:hAnsi="Courier New" w:hint="default"/>
      </w:rPr>
    </w:lvl>
    <w:lvl w:ilvl="8" w:tplc="22F6855A">
      <w:start w:val="1"/>
      <w:numFmt w:val="bullet"/>
      <w:lvlText w:val=""/>
      <w:lvlJc w:val="left"/>
      <w:pPr>
        <w:ind w:left="6480" w:hanging="360"/>
      </w:pPr>
      <w:rPr>
        <w:rFonts w:ascii="Wingdings" w:hAnsi="Wingdings" w:hint="default"/>
      </w:rPr>
    </w:lvl>
  </w:abstractNum>
  <w:abstractNum w:abstractNumId="4" w15:restartNumberingAfterBreak="0">
    <w:nsid w:val="20B32315"/>
    <w:multiLevelType w:val="hybridMultilevel"/>
    <w:tmpl w:val="FFFFFFFF"/>
    <w:lvl w:ilvl="0" w:tplc="1C983DB6">
      <w:start w:val="1"/>
      <w:numFmt w:val="bullet"/>
      <w:lvlText w:val=""/>
      <w:lvlJc w:val="left"/>
      <w:pPr>
        <w:ind w:left="720" w:hanging="360"/>
      </w:pPr>
      <w:rPr>
        <w:rFonts w:ascii="Symbol" w:hAnsi="Symbol" w:hint="default"/>
      </w:rPr>
    </w:lvl>
    <w:lvl w:ilvl="1" w:tplc="FF0E480A">
      <w:start w:val="1"/>
      <w:numFmt w:val="bullet"/>
      <w:lvlText w:val="o"/>
      <w:lvlJc w:val="left"/>
      <w:pPr>
        <w:ind w:left="1440" w:hanging="360"/>
      </w:pPr>
      <w:rPr>
        <w:rFonts w:ascii="Courier New" w:hAnsi="Courier New" w:hint="default"/>
      </w:rPr>
    </w:lvl>
    <w:lvl w:ilvl="2" w:tplc="277C4BC8">
      <w:start w:val="1"/>
      <w:numFmt w:val="bullet"/>
      <w:lvlText w:val=""/>
      <w:lvlJc w:val="left"/>
      <w:pPr>
        <w:ind w:left="2160" w:hanging="360"/>
      </w:pPr>
      <w:rPr>
        <w:rFonts w:ascii="Wingdings" w:hAnsi="Wingdings" w:hint="default"/>
      </w:rPr>
    </w:lvl>
    <w:lvl w:ilvl="3" w:tplc="973C557C">
      <w:start w:val="1"/>
      <w:numFmt w:val="bullet"/>
      <w:lvlText w:val=""/>
      <w:lvlJc w:val="left"/>
      <w:pPr>
        <w:ind w:left="2880" w:hanging="360"/>
      </w:pPr>
      <w:rPr>
        <w:rFonts w:ascii="Symbol" w:hAnsi="Symbol" w:hint="default"/>
      </w:rPr>
    </w:lvl>
    <w:lvl w:ilvl="4" w:tplc="E30E439C">
      <w:start w:val="1"/>
      <w:numFmt w:val="bullet"/>
      <w:lvlText w:val="o"/>
      <w:lvlJc w:val="left"/>
      <w:pPr>
        <w:ind w:left="3600" w:hanging="360"/>
      </w:pPr>
      <w:rPr>
        <w:rFonts w:ascii="Courier New" w:hAnsi="Courier New" w:hint="default"/>
      </w:rPr>
    </w:lvl>
    <w:lvl w:ilvl="5" w:tplc="4D62150A">
      <w:start w:val="1"/>
      <w:numFmt w:val="bullet"/>
      <w:lvlText w:val=""/>
      <w:lvlJc w:val="left"/>
      <w:pPr>
        <w:ind w:left="4320" w:hanging="360"/>
      </w:pPr>
      <w:rPr>
        <w:rFonts w:ascii="Wingdings" w:hAnsi="Wingdings" w:hint="default"/>
      </w:rPr>
    </w:lvl>
    <w:lvl w:ilvl="6" w:tplc="62FE39B8">
      <w:start w:val="1"/>
      <w:numFmt w:val="bullet"/>
      <w:lvlText w:val=""/>
      <w:lvlJc w:val="left"/>
      <w:pPr>
        <w:ind w:left="5040" w:hanging="360"/>
      </w:pPr>
      <w:rPr>
        <w:rFonts w:ascii="Symbol" w:hAnsi="Symbol" w:hint="default"/>
      </w:rPr>
    </w:lvl>
    <w:lvl w:ilvl="7" w:tplc="B8BA6EC8">
      <w:start w:val="1"/>
      <w:numFmt w:val="bullet"/>
      <w:lvlText w:val="o"/>
      <w:lvlJc w:val="left"/>
      <w:pPr>
        <w:ind w:left="5760" w:hanging="360"/>
      </w:pPr>
      <w:rPr>
        <w:rFonts w:ascii="Courier New" w:hAnsi="Courier New" w:hint="default"/>
      </w:rPr>
    </w:lvl>
    <w:lvl w:ilvl="8" w:tplc="89FE6482">
      <w:start w:val="1"/>
      <w:numFmt w:val="bullet"/>
      <w:lvlText w:val=""/>
      <w:lvlJc w:val="left"/>
      <w:pPr>
        <w:ind w:left="6480" w:hanging="360"/>
      </w:pPr>
      <w:rPr>
        <w:rFonts w:ascii="Wingdings" w:hAnsi="Wingdings" w:hint="default"/>
      </w:rPr>
    </w:lvl>
  </w:abstractNum>
  <w:abstractNum w:abstractNumId="5" w15:restartNumberingAfterBreak="0">
    <w:nsid w:val="20DA79D9"/>
    <w:multiLevelType w:val="hybridMultilevel"/>
    <w:tmpl w:val="F718EF96"/>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6" w15:restartNumberingAfterBreak="0">
    <w:nsid w:val="37DF3364"/>
    <w:multiLevelType w:val="hybridMultilevel"/>
    <w:tmpl w:val="708ABA98"/>
    <w:lvl w:ilvl="0" w:tplc="128E2646">
      <w:start w:val="1"/>
      <w:numFmt w:val="decimal"/>
      <w:lvlText w:val="%1."/>
      <w:lvlJc w:val="left"/>
      <w:pPr>
        <w:ind w:left="720" w:hanging="360"/>
      </w:pPr>
      <w:rPr>
        <w:rFonts w:asciiTheme="minorHAnsi" w:hAnsi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AF34C5A"/>
    <w:multiLevelType w:val="hybridMultilevel"/>
    <w:tmpl w:val="99AAA0D2"/>
    <w:lvl w:ilvl="0" w:tplc="0C0A0001">
      <w:start w:val="1"/>
      <w:numFmt w:val="bullet"/>
      <w:lvlText w:val=""/>
      <w:lvlJc w:val="left"/>
      <w:pPr>
        <w:ind w:left="870" w:hanging="360"/>
      </w:pPr>
      <w:rPr>
        <w:rFonts w:ascii="Symbol" w:hAnsi="Symbol" w:hint="default"/>
      </w:rPr>
    </w:lvl>
    <w:lvl w:ilvl="1" w:tplc="0C0A0003" w:tentative="1">
      <w:start w:val="1"/>
      <w:numFmt w:val="bullet"/>
      <w:lvlText w:val="o"/>
      <w:lvlJc w:val="left"/>
      <w:pPr>
        <w:ind w:left="1590" w:hanging="360"/>
      </w:pPr>
      <w:rPr>
        <w:rFonts w:ascii="Courier New" w:hAnsi="Courier New" w:cs="Courier New" w:hint="default"/>
      </w:rPr>
    </w:lvl>
    <w:lvl w:ilvl="2" w:tplc="0C0A0005" w:tentative="1">
      <w:start w:val="1"/>
      <w:numFmt w:val="bullet"/>
      <w:lvlText w:val=""/>
      <w:lvlJc w:val="left"/>
      <w:pPr>
        <w:ind w:left="2310" w:hanging="360"/>
      </w:pPr>
      <w:rPr>
        <w:rFonts w:ascii="Wingdings" w:hAnsi="Wingdings" w:hint="default"/>
      </w:rPr>
    </w:lvl>
    <w:lvl w:ilvl="3" w:tplc="0C0A0001" w:tentative="1">
      <w:start w:val="1"/>
      <w:numFmt w:val="bullet"/>
      <w:lvlText w:val=""/>
      <w:lvlJc w:val="left"/>
      <w:pPr>
        <w:ind w:left="3030" w:hanging="360"/>
      </w:pPr>
      <w:rPr>
        <w:rFonts w:ascii="Symbol" w:hAnsi="Symbol" w:hint="default"/>
      </w:rPr>
    </w:lvl>
    <w:lvl w:ilvl="4" w:tplc="0C0A0003" w:tentative="1">
      <w:start w:val="1"/>
      <w:numFmt w:val="bullet"/>
      <w:lvlText w:val="o"/>
      <w:lvlJc w:val="left"/>
      <w:pPr>
        <w:ind w:left="3750" w:hanging="360"/>
      </w:pPr>
      <w:rPr>
        <w:rFonts w:ascii="Courier New" w:hAnsi="Courier New" w:cs="Courier New" w:hint="default"/>
      </w:rPr>
    </w:lvl>
    <w:lvl w:ilvl="5" w:tplc="0C0A0005" w:tentative="1">
      <w:start w:val="1"/>
      <w:numFmt w:val="bullet"/>
      <w:lvlText w:val=""/>
      <w:lvlJc w:val="left"/>
      <w:pPr>
        <w:ind w:left="4470" w:hanging="360"/>
      </w:pPr>
      <w:rPr>
        <w:rFonts w:ascii="Wingdings" w:hAnsi="Wingdings" w:hint="default"/>
      </w:rPr>
    </w:lvl>
    <w:lvl w:ilvl="6" w:tplc="0C0A0001" w:tentative="1">
      <w:start w:val="1"/>
      <w:numFmt w:val="bullet"/>
      <w:lvlText w:val=""/>
      <w:lvlJc w:val="left"/>
      <w:pPr>
        <w:ind w:left="5190" w:hanging="360"/>
      </w:pPr>
      <w:rPr>
        <w:rFonts w:ascii="Symbol" w:hAnsi="Symbol" w:hint="default"/>
      </w:rPr>
    </w:lvl>
    <w:lvl w:ilvl="7" w:tplc="0C0A0003" w:tentative="1">
      <w:start w:val="1"/>
      <w:numFmt w:val="bullet"/>
      <w:lvlText w:val="o"/>
      <w:lvlJc w:val="left"/>
      <w:pPr>
        <w:ind w:left="5910" w:hanging="360"/>
      </w:pPr>
      <w:rPr>
        <w:rFonts w:ascii="Courier New" w:hAnsi="Courier New" w:cs="Courier New" w:hint="default"/>
      </w:rPr>
    </w:lvl>
    <w:lvl w:ilvl="8" w:tplc="0C0A0005" w:tentative="1">
      <w:start w:val="1"/>
      <w:numFmt w:val="bullet"/>
      <w:lvlText w:val=""/>
      <w:lvlJc w:val="left"/>
      <w:pPr>
        <w:ind w:left="6630" w:hanging="360"/>
      </w:pPr>
      <w:rPr>
        <w:rFonts w:ascii="Wingdings" w:hAnsi="Wingdings" w:hint="default"/>
      </w:rPr>
    </w:lvl>
  </w:abstractNum>
  <w:abstractNum w:abstractNumId="8" w15:restartNumberingAfterBreak="0">
    <w:nsid w:val="3EA16C63"/>
    <w:multiLevelType w:val="hybridMultilevel"/>
    <w:tmpl w:val="C2862D7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420F7A44"/>
    <w:multiLevelType w:val="hybridMultilevel"/>
    <w:tmpl w:val="C1B6063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5FF05B5"/>
    <w:multiLevelType w:val="hybridMultilevel"/>
    <w:tmpl w:val="4796A0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66F35FE"/>
    <w:multiLevelType w:val="hybridMultilevel"/>
    <w:tmpl w:val="FFFFFFFF"/>
    <w:lvl w:ilvl="0" w:tplc="8F6808E6">
      <w:start w:val="1"/>
      <w:numFmt w:val="bullet"/>
      <w:lvlText w:val=""/>
      <w:lvlJc w:val="left"/>
      <w:pPr>
        <w:ind w:left="720" w:hanging="360"/>
      </w:pPr>
      <w:rPr>
        <w:rFonts w:ascii="Symbol" w:hAnsi="Symbol" w:hint="default"/>
      </w:rPr>
    </w:lvl>
    <w:lvl w:ilvl="1" w:tplc="C574AC44">
      <w:start w:val="1"/>
      <w:numFmt w:val="bullet"/>
      <w:lvlText w:val="o"/>
      <w:lvlJc w:val="left"/>
      <w:pPr>
        <w:ind w:left="1440" w:hanging="360"/>
      </w:pPr>
      <w:rPr>
        <w:rFonts w:ascii="Courier New" w:hAnsi="Courier New" w:hint="default"/>
      </w:rPr>
    </w:lvl>
    <w:lvl w:ilvl="2" w:tplc="27EE2982">
      <w:start w:val="1"/>
      <w:numFmt w:val="bullet"/>
      <w:lvlText w:val=""/>
      <w:lvlJc w:val="left"/>
      <w:pPr>
        <w:ind w:left="2160" w:hanging="360"/>
      </w:pPr>
      <w:rPr>
        <w:rFonts w:ascii="Wingdings" w:hAnsi="Wingdings" w:hint="default"/>
      </w:rPr>
    </w:lvl>
    <w:lvl w:ilvl="3" w:tplc="DFCAC8E8">
      <w:start w:val="1"/>
      <w:numFmt w:val="bullet"/>
      <w:lvlText w:val=""/>
      <w:lvlJc w:val="left"/>
      <w:pPr>
        <w:ind w:left="2880" w:hanging="360"/>
      </w:pPr>
      <w:rPr>
        <w:rFonts w:ascii="Symbol" w:hAnsi="Symbol" w:hint="default"/>
      </w:rPr>
    </w:lvl>
    <w:lvl w:ilvl="4" w:tplc="2AEA9940">
      <w:start w:val="1"/>
      <w:numFmt w:val="bullet"/>
      <w:lvlText w:val="o"/>
      <w:lvlJc w:val="left"/>
      <w:pPr>
        <w:ind w:left="3600" w:hanging="360"/>
      </w:pPr>
      <w:rPr>
        <w:rFonts w:ascii="Courier New" w:hAnsi="Courier New" w:hint="default"/>
      </w:rPr>
    </w:lvl>
    <w:lvl w:ilvl="5" w:tplc="9C502E00">
      <w:start w:val="1"/>
      <w:numFmt w:val="bullet"/>
      <w:lvlText w:val=""/>
      <w:lvlJc w:val="left"/>
      <w:pPr>
        <w:ind w:left="4320" w:hanging="360"/>
      </w:pPr>
      <w:rPr>
        <w:rFonts w:ascii="Wingdings" w:hAnsi="Wingdings" w:hint="default"/>
      </w:rPr>
    </w:lvl>
    <w:lvl w:ilvl="6" w:tplc="0D1AE5F0">
      <w:start w:val="1"/>
      <w:numFmt w:val="bullet"/>
      <w:lvlText w:val=""/>
      <w:lvlJc w:val="left"/>
      <w:pPr>
        <w:ind w:left="5040" w:hanging="360"/>
      </w:pPr>
      <w:rPr>
        <w:rFonts w:ascii="Symbol" w:hAnsi="Symbol" w:hint="default"/>
      </w:rPr>
    </w:lvl>
    <w:lvl w:ilvl="7" w:tplc="B4021FE6">
      <w:start w:val="1"/>
      <w:numFmt w:val="bullet"/>
      <w:lvlText w:val="o"/>
      <w:lvlJc w:val="left"/>
      <w:pPr>
        <w:ind w:left="5760" w:hanging="360"/>
      </w:pPr>
      <w:rPr>
        <w:rFonts w:ascii="Courier New" w:hAnsi="Courier New" w:hint="default"/>
      </w:rPr>
    </w:lvl>
    <w:lvl w:ilvl="8" w:tplc="3A342AF8">
      <w:start w:val="1"/>
      <w:numFmt w:val="bullet"/>
      <w:lvlText w:val=""/>
      <w:lvlJc w:val="left"/>
      <w:pPr>
        <w:ind w:left="6480" w:hanging="360"/>
      </w:pPr>
      <w:rPr>
        <w:rFonts w:ascii="Wingdings" w:hAnsi="Wingdings" w:hint="default"/>
      </w:rPr>
    </w:lvl>
  </w:abstractNum>
  <w:abstractNum w:abstractNumId="12" w15:restartNumberingAfterBreak="0">
    <w:nsid w:val="55735A81"/>
    <w:multiLevelType w:val="hybridMultilevel"/>
    <w:tmpl w:val="B70E1F5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58975523"/>
    <w:multiLevelType w:val="hybridMultilevel"/>
    <w:tmpl w:val="E04A369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9529D42"/>
    <w:multiLevelType w:val="hybridMultilevel"/>
    <w:tmpl w:val="FFFFFFFF"/>
    <w:lvl w:ilvl="0" w:tplc="D196F04E">
      <w:start w:val="1"/>
      <w:numFmt w:val="bullet"/>
      <w:lvlText w:val=""/>
      <w:lvlJc w:val="left"/>
      <w:pPr>
        <w:ind w:left="720" w:hanging="360"/>
      </w:pPr>
      <w:rPr>
        <w:rFonts w:ascii="Symbol" w:hAnsi="Symbol" w:hint="default"/>
      </w:rPr>
    </w:lvl>
    <w:lvl w:ilvl="1" w:tplc="A3464724">
      <w:start w:val="1"/>
      <w:numFmt w:val="bullet"/>
      <w:lvlText w:val="o"/>
      <w:lvlJc w:val="left"/>
      <w:pPr>
        <w:ind w:left="1440" w:hanging="360"/>
      </w:pPr>
      <w:rPr>
        <w:rFonts w:ascii="Courier New" w:hAnsi="Courier New" w:hint="default"/>
      </w:rPr>
    </w:lvl>
    <w:lvl w:ilvl="2" w:tplc="B3D46EDE">
      <w:start w:val="1"/>
      <w:numFmt w:val="bullet"/>
      <w:lvlText w:val=""/>
      <w:lvlJc w:val="left"/>
      <w:pPr>
        <w:ind w:left="2160" w:hanging="360"/>
      </w:pPr>
      <w:rPr>
        <w:rFonts w:ascii="Wingdings" w:hAnsi="Wingdings" w:hint="default"/>
      </w:rPr>
    </w:lvl>
    <w:lvl w:ilvl="3" w:tplc="A09E4AF0">
      <w:start w:val="1"/>
      <w:numFmt w:val="bullet"/>
      <w:lvlText w:val=""/>
      <w:lvlJc w:val="left"/>
      <w:pPr>
        <w:ind w:left="2880" w:hanging="360"/>
      </w:pPr>
      <w:rPr>
        <w:rFonts w:ascii="Symbol" w:hAnsi="Symbol" w:hint="default"/>
      </w:rPr>
    </w:lvl>
    <w:lvl w:ilvl="4" w:tplc="45901FC0">
      <w:start w:val="1"/>
      <w:numFmt w:val="bullet"/>
      <w:lvlText w:val="o"/>
      <w:lvlJc w:val="left"/>
      <w:pPr>
        <w:ind w:left="3600" w:hanging="360"/>
      </w:pPr>
      <w:rPr>
        <w:rFonts w:ascii="Courier New" w:hAnsi="Courier New" w:hint="default"/>
      </w:rPr>
    </w:lvl>
    <w:lvl w:ilvl="5" w:tplc="4F0CEC7E">
      <w:start w:val="1"/>
      <w:numFmt w:val="bullet"/>
      <w:lvlText w:val=""/>
      <w:lvlJc w:val="left"/>
      <w:pPr>
        <w:ind w:left="4320" w:hanging="360"/>
      </w:pPr>
      <w:rPr>
        <w:rFonts w:ascii="Wingdings" w:hAnsi="Wingdings" w:hint="default"/>
      </w:rPr>
    </w:lvl>
    <w:lvl w:ilvl="6" w:tplc="5B02EAF6">
      <w:start w:val="1"/>
      <w:numFmt w:val="bullet"/>
      <w:lvlText w:val=""/>
      <w:lvlJc w:val="left"/>
      <w:pPr>
        <w:ind w:left="5040" w:hanging="360"/>
      </w:pPr>
      <w:rPr>
        <w:rFonts w:ascii="Symbol" w:hAnsi="Symbol" w:hint="default"/>
      </w:rPr>
    </w:lvl>
    <w:lvl w:ilvl="7" w:tplc="70F0110C">
      <w:start w:val="1"/>
      <w:numFmt w:val="bullet"/>
      <w:lvlText w:val="o"/>
      <w:lvlJc w:val="left"/>
      <w:pPr>
        <w:ind w:left="5760" w:hanging="360"/>
      </w:pPr>
      <w:rPr>
        <w:rFonts w:ascii="Courier New" w:hAnsi="Courier New" w:hint="default"/>
      </w:rPr>
    </w:lvl>
    <w:lvl w:ilvl="8" w:tplc="38BC1552">
      <w:start w:val="1"/>
      <w:numFmt w:val="bullet"/>
      <w:lvlText w:val=""/>
      <w:lvlJc w:val="left"/>
      <w:pPr>
        <w:ind w:left="6480" w:hanging="360"/>
      </w:pPr>
      <w:rPr>
        <w:rFonts w:ascii="Wingdings" w:hAnsi="Wingdings" w:hint="default"/>
      </w:rPr>
    </w:lvl>
  </w:abstractNum>
  <w:abstractNum w:abstractNumId="15" w15:restartNumberingAfterBreak="0">
    <w:nsid w:val="614606A2"/>
    <w:multiLevelType w:val="multilevel"/>
    <w:tmpl w:val="3BAE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D5FFE"/>
    <w:multiLevelType w:val="hybridMultilevel"/>
    <w:tmpl w:val="158AD4A2"/>
    <w:lvl w:ilvl="0" w:tplc="FFFFFFFF">
      <w:numFmt w:val="bullet"/>
      <w:lvlText w:val="•"/>
      <w:lvlJc w:val="left"/>
      <w:pPr>
        <w:ind w:left="510" w:hanging="360"/>
      </w:pPr>
      <w:rPr>
        <w:rFonts w:ascii=".SFUI-Regular" w:eastAsiaTheme="minorEastAsia" w:hAnsi=".SFUI-Regular" w:cs="Times New Roman" w:hint="default"/>
      </w:rPr>
    </w:lvl>
    <w:lvl w:ilvl="1" w:tplc="0C0A0003" w:tentative="1">
      <w:start w:val="1"/>
      <w:numFmt w:val="bullet"/>
      <w:lvlText w:val="o"/>
      <w:lvlJc w:val="left"/>
      <w:pPr>
        <w:ind w:left="1230" w:hanging="360"/>
      </w:pPr>
      <w:rPr>
        <w:rFonts w:ascii="Courier New" w:hAnsi="Courier New" w:cs="Courier New" w:hint="default"/>
      </w:rPr>
    </w:lvl>
    <w:lvl w:ilvl="2" w:tplc="0C0A0005" w:tentative="1">
      <w:start w:val="1"/>
      <w:numFmt w:val="bullet"/>
      <w:lvlText w:val=""/>
      <w:lvlJc w:val="left"/>
      <w:pPr>
        <w:ind w:left="1950" w:hanging="360"/>
      </w:pPr>
      <w:rPr>
        <w:rFonts w:ascii="Wingdings" w:hAnsi="Wingdings" w:hint="default"/>
      </w:rPr>
    </w:lvl>
    <w:lvl w:ilvl="3" w:tplc="0C0A0001" w:tentative="1">
      <w:start w:val="1"/>
      <w:numFmt w:val="bullet"/>
      <w:lvlText w:val=""/>
      <w:lvlJc w:val="left"/>
      <w:pPr>
        <w:ind w:left="2670" w:hanging="360"/>
      </w:pPr>
      <w:rPr>
        <w:rFonts w:ascii="Symbol" w:hAnsi="Symbol" w:hint="default"/>
      </w:rPr>
    </w:lvl>
    <w:lvl w:ilvl="4" w:tplc="0C0A0003" w:tentative="1">
      <w:start w:val="1"/>
      <w:numFmt w:val="bullet"/>
      <w:lvlText w:val="o"/>
      <w:lvlJc w:val="left"/>
      <w:pPr>
        <w:ind w:left="3390" w:hanging="360"/>
      </w:pPr>
      <w:rPr>
        <w:rFonts w:ascii="Courier New" w:hAnsi="Courier New" w:cs="Courier New" w:hint="default"/>
      </w:rPr>
    </w:lvl>
    <w:lvl w:ilvl="5" w:tplc="0C0A0005" w:tentative="1">
      <w:start w:val="1"/>
      <w:numFmt w:val="bullet"/>
      <w:lvlText w:val=""/>
      <w:lvlJc w:val="left"/>
      <w:pPr>
        <w:ind w:left="4110" w:hanging="360"/>
      </w:pPr>
      <w:rPr>
        <w:rFonts w:ascii="Wingdings" w:hAnsi="Wingdings" w:hint="default"/>
      </w:rPr>
    </w:lvl>
    <w:lvl w:ilvl="6" w:tplc="0C0A0001" w:tentative="1">
      <w:start w:val="1"/>
      <w:numFmt w:val="bullet"/>
      <w:lvlText w:val=""/>
      <w:lvlJc w:val="left"/>
      <w:pPr>
        <w:ind w:left="4830" w:hanging="360"/>
      </w:pPr>
      <w:rPr>
        <w:rFonts w:ascii="Symbol" w:hAnsi="Symbol" w:hint="default"/>
      </w:rPr>
    </w:lvl>
    <w:lvl w:ilvl="7" w:tplc="0C0A0003" w:tentative="1">
      <w:start w:val="1"/>
      <w:numFmt w:val="bullet"/>
      <w:lvlText w:val="o"/>
      <w:lvlJc w:val="left"/>
      <w:pPr>
        <w:ind w:left="5550" w:hanging="360"/>
      </w:pPr>
      <w:rPr>
        <w:rFonts w:ascii="Courier New" w:hAnsi="Courier New" w:cs="Courier New" w:hint="default"/>
      </w:rPr>
    </w:lvl>
    <w:lvl w:ilvl="8" w:tplc="0C0A0005" w:tentative="1">
      <w:start w:val="1"/>
      <w:numFmt w:val="bullet"/>
      <w:lvlText w:val=""/>
      <w:lvlJc w:val="left"/>
      <w:pPr>
        <w:ind w:left="6270" w:hanging="360"/>
      </w:pPr>
      <w:rPr>
        <w:rFonts w:ascii="Wingdings" w:hAnsi="Wingdings" w:hint="default"/>
      </w:rPr>
    </w:lvl>
  </w:abstractNum>
  <w:abstractNum w:abstractNumId="17" w15:restartNumberingAfterBreak="0">
    <w:nsid w:val="645D7F5F"/>
    <w:multiLevelType w:val="hybridMultilevel"/>
    <w:tmpl w:val="86946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467092C"/>
    <w:multiLevelType w:val="hybridMultilevel"/>
    <w:tmpl w:val="B310FE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8F55D97"/>
    <w:multiLevelType w:val="hybridMultilevel"/>
    <w:tmpl w:val="18642986"/>
    <w:lvl w:ilvl="0" w:tplc="7194BD28">
      <w:start w:val="1"/>
      <w:numFmt w:val="decimal"/>
      <w:lvlText w:val="%1."/>
      <w:lvlJc w:val="left"/>
      <w:pPr>
        <w:ind w:left="360" w:hanging="360"/>
      </w:pPr>
      <w:rPr>
        <w:rFonts w:hint="default"/>
        <w:b/>
        <w:bCs/>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6BEE460B"/>
    <w:multiLevelType w:val="hybridMultilevel"/>
    <w:tmpl w:val="A582D712"/>
    <w:lvl w:ilvl="0" w:tplc="0C0A0001">
      <w:start w:val="1"/>
      <w:numFmt w:val="bullet"/>
      <w:lvlText w:val=""/>
      <w:lvlJc w:val="left"/>
      <w:pPr>
        <w:ind w:left="870" w:hanging="360"/>
      </w:pPr>
      <w:rPr>
        <w:rFonts w:ascii="Symbol" w:hAnsi="Symbol" w:hint="default"/>
      </w:rPr>
    </w:lvl>
    <w:lvl w:ilvl="1" w:tplc="0C0A0003" w:tentative="1">
      <w:start w:val="1"/>
      <w:numFmt w:val="bullet"/>
      <w:lvlText w:val="o"/>
      <w:lvlJc w:val="left"/>
      <w:pPr>
        <w:ind w:left="1590" w:hanging="360"/>
      </w:pPr>
      <w:rPr>
        <w:rFonts w:ascii="Courier New" w:hAnsi="Courier New" w:cs="Courier New" w:hint="default"/>
      </w:rPr>
    </w:lvl>
    <w:lvl w:ilvl="2" w:tplc="0C0A0005" w:tentative="1">
      <w:start w:val="1"/>
      <w:numFmt w:val="bullet"/>
      <w:lvlText w:val=""/>
      <w:lvlJc w:val="left"/>
      <w:pPr>
        <w:ind w:left="2310" w:hanging="360"/>
      </w:pPr>
      <w:rPr>
        <w:rFonts w:ascii="Wingdings" w:hAnsi="Wingdings" w:hint="default"/>
      </w:rPr>
    </w:lvl>
    <w:lvl w:ilvl="3" w:tplc="0C0A0001" w:tentative="1">
      <w:start w:val="1"/>
      <w:numFmt w:val="bullet"/>
      <w:lvlText w:val=""/>
      <w:lvlJc w:val="left"/>
      <w:pPr>
        <w:ind w:left="3030" w:hanging="360"/>
      </w:pPr>
      <w:rPr>
        <w:rFonts w:ascii="Symbol" w:hAnsi="Symbol" w:hint="default"/>
      </w:rPr>
    </w:lvl>
    <w:lvl w:ilvl="4" w:tplc="0C0A0003" w:tentative="1">
      <w:start w:val="1"/>
      <w:numFmt w:val="bullet"/>
      <w:lvlText w:val="o"/>
      <w:lvlJc w:val="left"/>
      <w:pPr>
        <w:ind w:left="3750" w:hanging="360"/>
      </w:pPr>
      <w:rPr>
        <w:rFonts w:ascii="Courier New" w:hAnsi="Courier New" w:cs="Courier New" w:hint="default"/>
      </w:rPr>
    </w:lvl>
    <w:lvl w:ilvl="5" w:tplc="0C0A0005" w:tentative="1">
      <w:start w:val="1"/>
      <w:numFmt w:val="bullet"/>
      <w:lvlText w:val=""/>
      <w:lvlJc w:val="left"/>
      <w:pPr>
        <w:ind w:left="4470" w:hanging="360"/>
      </w:pPr>
      <w:rPr>
        <w:rFonts w:ascii="Wingdings" w:hAnsi="Wingdings" w:hint="default"/>
      </w:rPr>
    </w:lvl>
    <w:lvl w:ilvl="6" w:tplc="0C0A0001" w:tentative="1">
      <w:start w:val="1"/>
      <w:numFmt w:val="bullet"/>
      <w:lvlText w:val=""/>
      <w:lvlJc w:val="left"/>
      <w:pPr>
        <w:ind w:left="5190" w:hanging="360"/>
      </w:pPr>
      <w:rPr>
        <w:rFonts w:ascii="Symbol" w:hAnsi="Symbol" w:hint="default"/>
      </w:rPr>
    </w:lvl>
    <w:lvl w:ilvl="7" w:tplc="0C0A0003" w:tentative="1">
      <w:start w:val="1"/>
      <w:numFmt w:val="bullet"/>
      <w:lvlText w:val="o"/>
      <w:lvlJc w:val="left"/>
      <w:pPr>
        <w:ind w:left="5910" w:hanging="360"/>
      </w:pPr>
      <w:rPr>
        <w:rFonts w:ascii="Courier New" w:hAnsi="Courier New" w:cs="Courier New" w:hint="default"/>
      </w:rPr>
    </w:lvl>
    <w:lvl w:ilvl="8" w:tplc="0C0A0005" w:tentative="1">
      <w:start w:val="1"/>
      <w:numFmt w:val="bullet"/>
      <w:lvlText w:val=""/>
      <w:lvlJc w:val="left"/>
      <w:pPr>
        <w:ind w:left="6630" w:hanging="360"/>
      </w:pPr>
      <w:rPr>
        <w:rFonts w:ascii="Wingdings" w:hAnsi="Wingdings" w:hint="default"/>
      </w:rPr>
    </w:lvl>
  </w:abstractNum>
  <w:abstractNum w:abstractNumId="21" w15:restartNumberingAfterBreak="0">
    <w:nsid w:val="6DA10435"/>
    <w:multiLevelType w:val="hybridMultilevel"/>
    <w:tmpl w:val="26D8708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71F31F9"/>
    <w:multiLevelType w:val="hybridMultilevel"/>
    <w:tmpl w:val="AEB855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6106155">
    <w:abstractNumId w:val="2"/>
  </w:num>
  <w:num w:numId="2" w16cid:durableId="1412506256">
    <w:abstractNumId w:val="3"/>
  </w:num>
  <w:num w:numId="3" w16cid:durableId="390812763">
    <w:abstractNumId w:val="17"/>
  </w:num>
  <w:num w:numId="4" w16cid:durableId="411591143">
    <w:abstractNumId w:val="14"/>
  </w:num>
  <w:num w:numId="5" w16cid:durableId="1079986619">
    <w:abstractNumId w:val="11"/>
  </w:num>
  <w:num w:numId="6" w16cid:durableId="1690061593">
    <w:abstractNumId w:val="4"/>
  </w:num>
  <w:num w:numId="7" w16cid:durableId="1198347095">
    <w:abstractNumId w:val="20"/>
  </w:num>
  <w:num w:numId="8" w16cid:durableId="1885556454">
    <w:abstractNumId w:val="16"/>
  </w:num>
  <w:num w:numId="9" w16cid:durableId="234824276">
    <w:abstractNumId w:val="7"/>
  </w:num>
  <w:num w:numId="10" w16cid:durableId="1149709693">
    <w:abstractNumId w:val="6"/>
  </w:num>
  <w:num w:numId="11" w16cid:durableId="1496383749">
    <w:abstractNumId w:val="8"/>
  </w:num>
  <w:num w:numId="12" w16cid:durableId="534077048">
    <w:abstractNumId w:val="18"/>
  </w:num>
  <w:num w:numId="13" w16cid:durableId="64229460">
    <w:abstractNumId w:val="0"/>
  </w:num>
  <w:num w:numId="14" w16cid:durableId="1145855644">
    <w:abstractNumId w:val="9"/>
  </w:num>
  <w:num w:numId="15" w16cid:durableId="1776705288">
    <w:abstractNumId w:val="22"/>
  </w:num>
  <w:num w:numId="16" w16cid:durableId="218790958">
    <w:abstractNumId w:val="12"/>
  </w:num>
  <w:num w:numId="17" w16cid:durableId="1418819055">
    <w:abstractNumId w:val="1"/>
  </w:num>
  <w:num w:numId="18" w16cid:durableId="1481649851">
    <w:abstractNumId w:val="21"/>
  </w:num>
  <w:num w:numId="19" w16cid:durableId="844520242">
    <w:abstractNumId w:val="13"/>
  </w:num>
  <w:num w:numId="20" w16cid:durableId="717362065">
    <w:abstractNumId w:val="10"/>
  </w:num>
  <w:num w:numId="21" w16cid:durableId="543441669">
    <w:abstractNumId w:val="19"/>
  </w:num>
  <w:num w:numId="22" w16cid:durableId="775828076">
    <w:abstractNumId w:val="5"/>
  </w:num>
  <w:num w:numId="23" w16cid:durableId="1321470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5BD"/>
    <w:rsid w:val="00000DA0"/>
    <w:rsid w:val="00000E90"/>
    <w:rsid w:val="00001C17"/>
    <w:rsid w:val="00003E5D"/>
    <w:rsid w:val="00005F53"/>
    <w:rsid w:val="00006C97"/>
    <w:rsid w:val="000105D0"/>
    <w:rsid w:val="00010AD7"/>
    <w:rsid w:val="0001340D"/>
    <w:rsid w:val="000140DF"/>
    <w:rsid w:val="00014458"/>
    <w:rsid w:val="00014A31"/>
    <w:rsid w:val="00016385"/>
    <w:rsid w:val="0002195D"/>
    <w:rsid w:val="000235AC"/>
    <w:rsid w:val="00024C08"/>
    <w:rsid w:val="00027A4B"/>
    <w:rsid w:val="00030433"/>
    <w:rsid w:val="00035FB0"/>
    <w:rsid w:val="000365B4"/>
    <w:rsid w:val="00037115"/>
    <w:rsid w:val="00040DC6"/>
    <w:rsid w:val="00041C57"/>
    <w:rsid w:val="00043D26"/>
    <w:rsid w:val="00044EE4"/>
    <w:rsid w:val="00047028"/>
    <w:rsid w:val="00050230"/>
    <w:rsid w:val="0005098D"/>
    <w:rsid w:val="00051266"/>
    <w:rsid w:val="00052937"/>
    <w:rsid w:val="00054205"/>
    <w:rsid w:val="000557C0"/>
    <w:rsid w:val="000560FB"/>
    <w:rsid w:val="00056AD8"/>
    <w:rsid w:val="000579F8"/>
    <w:rsid w:val="0006037A"/>
    <w:rsid w:val="00063431"/>
    <w:rsid w:val="000650B6"/>
    <w:rsid w:val="000675D5"/>
    <w:rsid w:val="00067791"/>
    <w:rsid w:val="000679B7"/>
    <w:rsid w:val="00073396"/>
    <w:rsid w:val="00073B68"/>
    <w:rsid w:val="00073CDC"/>
    <w:rsid w:val="000761C9"/>
    <w:rsid w:val="00076BD9"/>
    <w:rsid w:val="00080DDC"/>
    <w:rsid w:val="00081D47"/>
    <w:rsid w:val="00082285"/>
    <w:rsid w:val="00082C6A"/>
    <w:rsid w:val="000835B1"/>
    <w:rsid w:val="000839DD"/>
    <w:rsid w:val="00083BA8"/>
    <w:rsid w:val="00084162"/>
    <w:rsid w:val="000878D0"/>
    <w:rsid w:val="000909AE"/>
    <w:rsid w:val="00090A5C"/>
    <w:rsid w:val="00091DD6"/>
    <w:rsid w:val="00093FBF"/>
    <w:rsid w:val="00094A5A"/>
    <w:rsid w:val="00096503"/>
    <w:rsid w:val="00096C15"/>
    <w:rsid w:val="000A0484"/>
    <w:rsid w:val="000A0DE4"/>
    <w:rsid w:val="000A156B"/>
    <w:rsid w:val="000A2F38"/>
    <w:rsid w:val="000A4281"/>
    <w:rsid w:val="000A693A"/>
    <w:rsid w:val="000A6A59"/>
    <w:rsid w:val="000A6A7F"/>
    <w:rsid w:val="000A6FE1"/>
    <w:rsid w:val="000B08E3"/>
    <w:rsid w:val="000B1FD3"/>
    <w:rsid w:val="000B2354"/>
    <w:rsid w:val="000B3559"/>
    <w:rsid w:val="000B5F16"/>
    <w:rsid w:val="000B6E5A"/>
    <w:rsid w:val="000C1A63"/>
    <w:rsid w:val="000C2386"/>
    <w:rsid w:val="000C3098"/>
    <w:rsid w:val="000C35D7"/>
    <w:rsid w:val="000C3F1C"/>
    <w:rsid w:val="000C6C34"/>
    <w:rsid w:val="000D103C"/>
    <w:rsid w:val="000D1A36"/>
    <w:rsid w:val="000D27DC"/>
    <w:rsid w:val="000D2CA3"/>
    <w:rsid w:val="000D377D"/>
    <w:rsid w:val="000D65AC"/>
    <w:rsid w:val="000E0C88"/>
    <w:rsid w:val="000E1781"/>
    <w:rsid w:val="000E4BDF"/>
    <w:rsid w:val="000E73B6"/>
    <w:rsid w:val="000E79F0"/>
    <w:rsid w:val="000F551B"/>
    <w:rsid w:val="000F5639"/>
    <w:rsid w:val="000F5857"/>
    <w:rsid w:val="00100C2B"/>
    <w:rsid w:val="0010192E"/>
    <w:rsid w:val="001027B2"/>
    <w:rsid w:val="00106DEF"/>
    <w:rsid w:val="0010719E"/>
    <w:rsid w:val="0010AFE2"/>
    <w:rsid w:val="00112522"/>
    <w:rsid w:val="001150A1"/>
    <w:rsid w:val="00115B88"/>
    <w:rsid w:val="00115FBD"/>
    <w:rsid w:val="00116140"/>
    <w:rsid w:val="001166F7"/>
    <w:rsid w:val="00116780"/>
    <w:rsid w:val="00117390"/>
    <w:rsid w:val="001177E3"/>
    <w:rsid w:val="00117BF0"/>
    <w:rsid w:val="001206C2"/>
    <w:rsid w:val="0012210B"/>
    <w:rsid w:val="0012510B"/>
    <w:rsid w:val="001337F5"/>
    <w:rsid w:val="00137057"/>
    <w:rsid w:val="00137DF6"/>
    <w:rsid w:val="00141B7A"/>
    <w:rsid w:val="00146F34"/>
    <w:rsid w:val="00153F23"/>
    <w:rsid w:val="0015520E"/>
    <w:rsid w:val="0015571C"/>
    <w:rsid w:val="0015624D"/>
    <w:rsid w:val="0015692D"/>
    <w:rsid w:val="00157719"/>
    <w:rsid w:val="00157CBF"/>
    <w:rsid w:val="0016051E"/>
    <w:rsid w:val="00160C64"/>
    <w:rsid w:val="00161CCD"/>
    <w:rsid w:val="0016416E"/>
    <w:rsid w:val="0016525C"/>
    <w:rsid w:val="00165526"/>
    <w:rsid w:val="00166ED5"/>
    <w:rsid w:val="00167B27"/>
    <w:rsid w:val="00170070"/>
    <w:rsid w:val="0017253E"/>
    <w:rsid w:val="0017321C"/>
    <w:rsid w:val="00173DBB"/>
    <w:rsid w:val="001747AC"/>
    <w:rsid w:val="00176227"/>
    <w:rsid w:val="00177A12"/>
    <w:rsid w:val="00180799"/>
    <w:rsid w:val="00184616"/>
    <w:rsid w:val="00184959"/>
    <w:rsid w:val="00186A69"/>
    <w:rsid w:val="0019023F"/>
    <w:rsid w:val="00190CA2"/>
    <w:rsid w:val="00193130"/>
    <w:rsid w:val="00193438"/>
    <w:rsid w:val="00193536"/>
    <w:rsid w:val="001937AE"/>
    <w:rsid w:val="00194EA4"/>
    <w:rsid w:val="0019792E"/>
    <w:rsid w:val="001A2E9F"/>
    <w:rsid w:val="001A3294"/>
    <w:rsid w:val="001A44C6"/>
    <w:rsid w:val="001A5053"/>
    <w:rsid w:val="001A5E48"/>
    <w:rsid w:val="001A6E46"/>
    <w:rsid w:val="001A7195"/>
    <w:rsid w:val="001B0352"/>
    <w:rsid w:val="001B1A1B"/>
    <w:rsid w:val="001B33B1"/>
    <w:rsid w:val="001B4E19"/>
    <w:rsid w:val="001B54A9"/>
    <w:rsid w:val="001B5732"/>
    <w:rsid w:val="001B57CD"/>
    <w:rsid w:val="001C1EBE"/>
    <w:rsid w:val="001C2149"/>
    <w:rsid w:val="001C4C74"/>
    <w:rsid w:val="001C570B"/>
    <w:rsid w:val="001D157D"/>
    <w:rsid w:val="001D1DEB"/>
    <w:rsid w:val="001D25FA"/>
    <w:rsid w:val="001D270F"/>
    <w:rsid w:val="001D3F17"/>
    <w:rsid w:val="001D4B7A"/>
    <w:rsid w:val="001E04EF"/>
    <w:rsid w:val="001E2DBF"/>
    <w:rsid w:val="001E3702"/>
    <w:rsid w:val="001E5D94"/>
    <w:rsid w:val="001E6C88"/>
    <w:rsid w:val="001F2335"/>
    <w:rsid w:val="001F2C8A"/>
    <w:rsid w:val="001F30CF"/>
    <w:rsid w:val="001F4019"/>
    <w:rsid w:val="001F46F7"/>
    <w:rsid w:val="001F54E5"/>
    <w:rsid w:val="001F6199"/>
    <w:rsid w:val="002001C0"/>
    <w:rsid w:val="002007E6"/>
    <w:rsid w:val="0020127E"/>
    <w:rsid w:val="002023D9"/>
    <w:rsid w:val="00202496"/>
    <w:rsid w:val="00205D52"/>
    <w:rsid w:val="00206E76"/>
    <w:rsid w:val="00207272"/>
    <w:rsid w:val="00207DA4"/>
    <w:rsid w:val="00211749"/>
    <w:rsid w:val="00213428"/>
    <w:rsid w:val="002147B2"/>
    <w:rsid w:val="002148F8"/>
    <w:rsid w:val="002169AC"/>
    <w:rsid w:val="00216F83"/>
    <w:rsid w:val="00221B43"/>
    <w:rsid w:val="002220E6"/>
    <w:rsid w:val="002228AC"/>
    <w:rsid w:val="002270E4"/>
    <w:rsid w:val="002319BF"/>
    <w:rsid w:val="0023261D"/>
    <w:rsid w:val="00232EB9"/>
    <w:rsid w:val="002336B7"/>
    <w:rsid w:val="002405A8"/>
    <w:rsid w:val="0024091A"/>
    <w:rsid w:val="002449B2"/>
    <w:rsid w:val="00244ACE"/>
    <w:rsid w:val="00244FC8"/>
    <w:rsid w:val="00247FC6"/>
    <w:rsid w:val="0025173D"/>
    <w:rsid w:val="0025278F"/>
    <w:rsid w:val="00256D86"/>
    <w:rsid w:val="0025713E"/>
    <w:rsid w:val="002572F5"/>
    <w:rsid w:val="00257934"/>
    <w:rsid w:val="0026231A"/>
    <w:rsid w:val="0026416D"/>
    <w:rsid w:val="00266903"/>
    <w:rsid w:val="00267179"/>
    <w:rsid w:val="00267ECF"/>
    <w:rsid w:val="00271594"/>
    <w:rsid w:val="00271772"/>
    <w:rsid w:val="00272143"/>
    <w:rsid w:val="00272458"/>
    <w:rsid w:val="002737F4"/>
    <w:rsid w:val="002743E0"/>
    <w:rsid w:val="0027522F"/>
    <w:rsid w:val="002758B4"/>
    <w:rsid w:val="00276B47"/>
    <w:rsid w:val="00277B3D"/>
    <w:rsid w:val="0028027D"/>
    <w:rsid w:val="002807A5"/>
    <w:rsid w:val="00281EFE"/>
    <w:rsid w:val="00282430"/>
    <w:rsid w:val="00283065"/>
    <w:rsid w:val="00284112"/>
    <w:rsid w:val="0028518A"/>
    <w:rsid w:val="002858BE"/>
    <w:rsid w:val="0028702D"/>
    <w:rsid w:val="00287A7E"/>
    <w:rsid w:val="00287DE3"/>
    <w:rsid w:val="00293441"/>
    <w:rsid w:val="00295336"/>
    <w:rsid w:val="00296599"/>
    <w:rsid w:val="002A2707"/>
    <w:rsid w:val="002A3932"/>
    <w:rsid w:val="002A774A"/>
    <w:rsid w:val="002B053D"/>
    <w:rsid w:val="002B06A2"/>
    <w:rsid w:val="002B1EEF"/>
    <w:rsid w:val="002B2A53"/>
    <w:rsid w:val="002B3158"/>
    <w:rsid w:val="002B63DE"/>
    <w:rsid w:val="002B680E"/>
    <w:rsid w:val="002C03F8"/>
    <w:rsid w:val="002C0966"/>
    <w:rsid w:val="002C1689"/>
    <w:rsid w:val="002C1A91"/>
    <w:rsid w:val="002C34B9"/>
    <w:rsid w:val="002C3BD5"/>
    <w:rsid w:val="002C3F0C"/>
    <w:rsid w:val="002C4FA3"/>
    <w:rsid w:val="002C6033"/>
    <w:rsid w:val="002D1CCF"/>
    <w:rsid w:val="002D2F88"/>
    <w:rsid w:val="002D3396"/>
    <w:rsid w:val="002D4155"/>
    <w:rsid w:val="002D4D58"/>
    <w:rsid w:val="002D5DB7"/>
    <w:rsid w:val="002D729D"/>
    <w:rsid w:val="002D745A"/>
    <w:rsid w:val="002D7BF0"/>
    <w:rsid w:val="002E434F"/>
    <w:rsid w:val="002E4CF9"/>
    <w:rsid w:val="002E636C"/>
    <w:rsid w:val="002E63DA"/>
    <w:rsid w:val="002E63E1"/>
    <w:rsid w:val="002E66D4"/>
    <w:rsid w:val="002E7B23"/>
    <w:rsid w:val="002F43EE"/>
    <w:rsid w:val="002F6425"/>
    <w:rsid w:val="002F6552"/>
    <w:rsid w:val="002F7BE5"/>
    <w:rsid w:val="00300099"/>
    <w:rsid w:val="00300C6D"/>
    <w:rsid w:val="0030155C"/>
    <w:rsid w:val="0030357A"/>
    <w:rsid w:val="00303FA0"/>
    <w:rsid w:val="003043B9"/>
    <w:rsid w:val="00306E82"/>
    <w:rsid w:val="00307514"/>
    <w:rsid w:val="00310340"/>
    <w:rsid w:val="00310838"/>
    <w:rsid w:val="00312C43"/>
    <w:rsid w:val="003143BB"/>
    <w:rsid w:val="003170BE"/>
    <w:rsid w:val="003170E4"/>
    <w:rsid w:val="003171A2"/>
    <w:rsid w:val="00317A5E"/>
    <w:rsid w:val="0032037D"/>
    <w:rsid w:val="003216B6"/>
    <w:rsid w:val="0032379A"/>
    <w:rsid w:val="00323C37"/>
    <w:rsid w:val="003247DF"/>
    <w:rsid w:val="00325999"/>
    <w:rsid w:val="0032680D"/>
    <w:rsid w:val="003272DA"/>
    <w:rsid w:val="00327793"/>
    <w:rsid w:val="003321FC"/>
    <w:rsid w:val="003340AB"/>
    <w:rsid w:val="003349D5"/>
    <w:rsid w:val="003365D7"/>
    <w:rsid w:val="00340BE8"/>
    <w:rsid w:val="00340CA0"/>
    <w:rsid w:val="00341225"/>
    <w:rsid w:val="00342B9B"/>
    <w:rsid w:val="00342DC0"/>
    <w:rsid w:val="00343FFA"/>
    <w:rsid w:val="00344463"/>
    <w:rsid w:val="0034666B"/>
    <w:rsid w:val="00353B49"/>
    <w:rsid w:val="003552A1"/>
    <w:rsid w:val="003558AA"/>
    <w:rsid w:val="00367B6B"/>
    <w:rsid w:val="00370271"/>
    <w:rsid w:val="00370DC8"/>
    <w:rsid w:val="00371475"/>
    <w:rsid w:val="0037188A"/>
    <w:rsid w:val="00372199"/>
    <w:rsid w:val="00375A32"/>
    <w:rsid w:val="00375A54"/>
    <w:rsid w:val="0037762E"/>
    <w:rsid w:val="00377F2B"/>
    <w:rsid w:val="0038104F"/>
    <w:rsid w:val="00381B41"/>
    <w:rsid w:val="00382A3B"/>
    <w:rsid w:val="00383211"/>
    <w:rsid w:val="00384F11"/>
    <w:rsid w:val="003864B7"/>
    <w:rsid w:val="00386AB4"/>
    <w:rsid w:val="00387267"/>
    <w:rsid w:val="0039054F"/>
    <w:rsid w:val="00390850"/>
    <w:rsid w:val="003908D0"/>
    <w:rsid w:val="00390910"/>
    <w:rsid w:val="00394073"/>
    <w:rsid w:val="00396261"/>
    <w:rsid w:val="003A0FAE"/>
    <w:rsid w:val="003A4F5E"/>
    <w:rsid w:val="003A505D"/>
    <w:rsid w:val="003A67A3"/>
    <w:rsid w:val="003A6D1A"/>
    <w:rsid w:val="003A7D63"/>
    <w:rsid w:val="003B07C5"/>
    <w:rsid w:val="003B0A3D"/>
    <w:rsid w:val="003B34A4"/>
    <w:rsid w:val="003B3658"/>
    <w:rsid w:val="003B42E3"/>
    <w:rsid w:val="003B4B98"/>
    <w:rsid w:val="003B532E"/>
    <w:rsid w:val="003B54A0"/>
    <w:rsid w:val="003B5CAE"/>
    <w:rsid w:val="003B6298"/>
    <w:rsid w:val="003B6979"/>
    <w:rsid w:val="003B7C87"/>
    <w:rsid w:val="003C31F3"/>
    <w:rsid w:val="003C4FF7"/>
    <w:rsid w:val="003C5881"/>
    <w:rsid w:val="003C5C7B"/>
    <w:rsid w:val="003C5E0A"/>
    <w:rsid w:val="003C6641"/>
    <w:rsid w:val="003D16B9"/>
    <w:rsid w:val="003D2440"/>
    <w:rsid w:val="003D26E5"/>
    <w:rsid w:val="003D278F"/>
    <w:rsid w:val="003D6BCF"/>
    <w:rsid w:val="003D6BD9"/>
    <w:rsid w:val="003E664A"/>
    <w:rsid w:val="003F12F0"/>
    <w:rsid w:val="003F28EF"/>
    <w:rsid w:val="003F395C"/>
    <w:rsid w:val="003F3B7E"/>
    <w:rsid w:val="003F416D"/>
    <w:rsid w:val="003F4807"/>
    <w:rsid w:val="003F50CE"/>
    <w:rsid w:val="003F69EC"/>
    <w:rsid w:val="003F72AB"/>
    <w:rsid w:val="004035F8"/>
    <w:rsid w:val="0040363A"/>
    <w:rsid w:val="00403904"/>
    <w:rsid w:val="004055F4"/>
    <w:rsid w:val="00406240"/>
    <w:rsid w:val="00406A25"/>
    <w:rsid w:val="00410177"/>
    <w:rsid w:val="00411979"/>
    <w:rsid w:val="004123B3"/>
    <w:rsid w:val="00412571"/>
    <w:rsid w:val="0041387C"/>
    <w:rsid w:val="0041388D"/>
    <w:rsid w:val="00415F41"/>
    <w:rsid w:val="0041733F"/>
    <w:rsid w:val="004179B0"/>
    <w:rsid w:val="00425162"/>
    <w:rsid w:val="004252AE"/>
    <w:rsid w:val="00426345"/>
    <w:rsid w:val="00427153"/>
    <w:rsid w:val="004316D2"/>
    <w:rsid w:val="00431CC5"/>
    <w:rsid w:val="004320CF"/>
    <w:rsid w:val="0043363F"/>
    <w:rsid w:val="00434F22"/>
    <w:rsid w:val="00436603"/>
    <w:rsid w:val="00437168"/>
    <w:rsid w:val="00437FA8"/>
    <w:rsid w:val="00441EF4"/>
    <w:rsid w:val="0044292C"/>
    <w:rsid w:val="00443AA0"/>
    <w:rsid w:val="00443C9E"/>
    <w:rsid w:val="004443B0"/>
    <w:rsid w:val="004455F4"/>
    <w:rsid w:val="0044627C"/>
    <w:rsid w:val="00451053"/>
    <w:rsid w:val="00452E6D"/>
    <w:rsid w:val="00455651"/>
    <w:rsid w:val="00455685"/>
    <w:rsid w:val="004570A5"/>
    <w:rsid w:val="004570FF"/>
    <w:rsid w:val="00460A1E"/>
    <w:rsid w:val="00460E6D"/>
    <w:rsid w:val="00462F2D"/>
    <w:rsid w:val="0046385C"/>
    <w:rsid w:val="00465300"/>
    <w:rsid w:val="00467C91"/>
    <w:rsid w:val="00467E4A"/>
    <w:rsid w:val="00472CF6"/>
    <w:rsid w:val="00473F65"/>
    <w:rsid w:val="00474235"/>
    <w:rsid w:val="004751E9"/>
    <w:rsid w:val="00475969"/>
    <w:rsid w:val="00477638"/>
    <w:rsid w:val="00480E0C"/>
    <w:rsid w:val="0048140E"/>
    <w:rsid w:val="004840F6"/>
    <w:rsid w:val="00487530"/>
    <w:rsid w:val="00491F55"/>
    <w:rsid w:val="004928B2"/>
    <w:rsid w:val="00493ECB"/>
    <w:rsid w:val="004969E8"/>
    <w:rsid w:val="0049795E"/>
    <w:rsid w:val="004A12D4"/>
    <w:rsid w:val="004A1750"/>
    <w:rsid w:val="004A2B14"/>
    <w:rsid w:val="004A2D79"/>
    <w:rsid w:val="004A4350"/>
    <w:rsid w:val="004A4F4C"/>
    <w:rsid w:val="004A7B53"/>
    <w:rsid w:val="004B32CC"/>
    <w:rsid w:val="004B4B4A"/>
    <w:rsid w:val="004B679B"/>
    <w:rsid w:val="004B7423"/>
    <w:rsid w:val="004B742A"/>
    <w:rsid w:val="004C01AF"/>
    <w:rsid w:val="004C05FE"/>
    <w:rsid w:val="004C09F1"/>
    <w:rsid w:val="004C11C4"/>
    <w:rsid w:val="004C2F34"/>
    <w:rsid w:val="004C330C"/>
    <w:rsid w:val="004C497B"/>
    <w:rsid w:val="004C7868"/>
    <w:rsid w:val="004D31FA"/>
    <w:rsid w:val="004D3E82"/>
    <w:rsid w:val="004D474A"/>
    <w:rsid w:val="004D5300"/>
    <w:rsid w:val="004D7464"/>
    <w:rsid w:val="004E1812"/>
    <w:rsid w:val="004E1FB0"/>
    <w:rsid w:val="004E1FBA"/>
    <w:rsid w:val="004E24BD"/>
    <w:rsid w:val="004E4DBF"/>
    <w:rsid w:val="004F2689"/>
    <w:rsid w:val="004F3627"/>
    <w:rsid w:val="004F3766"/>
    <w:rsid w:val="004F446D"/>
    <w:rsid w:val="004F4652"/>
    <w:rsid w:val="004F5800"/>
    <w:rsid w:val="005006E8"/>
    <w:rsid w:val="00500998"/>
    <w:rsid w:val="00500EE6"/>
    <w:rsid w:val="00503276"/>
    <w:rsid w:val="00504A07"/>
    <w:rsid w:val="00507B85"/>
    <w:rsid w:val="005105F4"/>
    <w:rsid w:val="00513143"/>
    <w:rsid w:val="0051389C"/>
    <w:rsid w:val="005144B0"/>
    <w:rsid w:val="005147C5"/>
    <w:rsid w:val="00514E6F"/>
    <w:rsid w:val="0051724A"/>
    <w:rsid w:val="00520957"/>
    <w:rsid w:val="00520968"/>
    <w:rsid w:val="005210C7"/>
    <w:rsid w:val="00521879"/>
    <w:rsid w:val="0052793C"/>
    <w:rsid w:val="00534290"/>
    <w:rsid w:val="00537D7A"/>
    <w:rsid w:val="00541536"/>
    <w:rsid w:val="00543266"/>
    <w:rsid w:val="00543E21"/>
    <w:rsid w:val="00544456"/>
    <w:rsid w:val="00544BC9"/>
    <w:rsid w:val="00544C85"/>
    <w:rsid w:val="0054575F"/>
    <w:rsid w:val="00545870"/>
    <w:rsid w:val="00546C6D"/>
    <w:rsid w:val="00546F89"/>
    <w:rsid w:val="00547631"/>
    <w:rsid w:val="00547E83"/>
    <w:rsid w:val="00550C09"/>
    <w:rsid w:val="00551B3A"/>
    <w:rsid w:val="00551F33"/>
    <w:rsid w:val="00554CB8"/>
    <w:rsid w:val="00556471"/>
    <w:rsid w:val="005566A9"/>
    <w:rsid w:val="00557858"/>
    <w:rsid w:val="00557C3A"/>
    <w:rsid w:val="005613B9"/>
    <w:rsid w:val="00563129"/>
    <w:rsid w:val="00564107"/>
    <w:rsid w:val="00571D1F"/>
    <w:rsid w:val="00572C3F"/>
    <w:rsid w:val="005762D9"/>
    <w:rsid w:val="00576CDB"/>
    <w:rsid w:val="00581335"/>
    <w:rsid w:val="005822F2"/>
    <w:rsid w:val="005847F4"/>
    <w:rsid w:val="00587922"/>
    <w:rsid w:val="00590803"/>
    <w:rsid w:val="00590AD5"/>
    <w:rsid w:val="005913B0"/>
    <w:rsid w:val="00591EEA"/>
    <w:rsid w:val="00593193"/>
    <w:rsid w:val="00593373"/>
    <w:rsid w:val="00593BA6"/>
    <w:rsid w:val="005976B1"/>
    <w:rsid w:val="005A48FA"/>
    <w:rsid w:val="005A6D6A"/>
    <w:rsid w:val="005B16CE"/>
    <w:rsid w:val="005B3F35"/>
    <w:rsid w:val="005B4103"/>
    <w:rsid w:val="005B59AC"/>
    <w:rsid w:val="005B5DEB"/>
    <w:rsid w:val="005B6178"/>
    <w:rsid w:val="005C0525"/>
    <w:rsid w:val="005C06F7"/>
    <w:rsid w:val="005C4739"/>
    <w:rsid w:val="005C4E20"/>
    <w:rsid w:val="005C61B9"/>
    <w:rsid w:val="005D0698"/>
    <w:rsid w:val="005E1740"/>
    <w:rsid w:val="005E35C2"/>
    <w:rsid w:val="005E44DE"/>
    <w:rsid w:val="005E68F5"/>
    <w:rsid w:val="005F1D31"/>
    <w:rsid w:val="005F2FF8"/>
    <w:rsid w:val="005F3048"/>
    <w:rsid w:val="005F37F1"/>
    <w:rsid w:val="005F3D62"/>
    <w:rsid w:val="005F447B"/>
    <w:rsid w:val="005F4876"/>
    <w:rsid w:val="005F61E1"/>
    <w:rsid w:val="005F7200"/>
    <w:rsid w:val="005F7ADD"/>
    <w:rsid w:val="006001FB"/>
    <w:rsid w:val="00600789"/>
    <w:rsid w:val="00601093"/>
    <w:rsid w:val="00602B58"/>
    <w:rsid w:val="00602FF6"/>
    <w:rsid w:val="00603893"/>
    <w:rsid w:val="006045B9"/>
    <w:rsid w:val="00606EC7"/>
    <w:rsid w:val="006110B7"/>
    <w:rsid w:val="00611299"/>
    <w:rsid w:val="00611BC6"/>
    <w:rsid w:val="00612419"/>
    <w:rsid w:val="00615E63"/>
    <w:rsid w:val="006233AB"/>
    <w:rsid w:val="0062537D"/>
    <w:rsid w:val="00626A45"/>
    <w:rsid w:val="00630225"/>
    <w:rsid w:val="00630CE1"/>
    <w:rsid w:val="0063114E"/>
    <w:rsid w:val="006355D0"/>
    <w:rsid w:val="00635843"/>
    <w:rsid w:val="00636271"/>
    <w:rsid w:val="00636891"/>
    <w:rsid w:val="00637DCA"/>
    <w:rsid w:val="00638887"/>
    <w:rsid w:val="00640AE5"/>
    <w:rsid w:val="00641C7E"/>
    <w:rsid w:val="00642D5B"/>
    <w:rsid w:val="00644609"/>
    <w:rsid w:val="00644C84"/>
    <w:rsid w:val="00645DEC"/>
    <w:rsid w:val="00651FE1"/>
    <w:rsid w:val="006533CC"/>
    <w:rsid w:val="00653716"/>
    <w:rsid w:val="00655D2C"/>
    <w:rsid w:val="00657366"/>
    <w:rsid w:val="006609E2"/>
    <w:rsid w:val="00660DC6"/>
    <w:rsid w:val="006614E9"/>
    <w:rsid w:val="0066457D"/>
    <w:rsid w:val="0066487C"/>
    <w:rsid w:val="0066538B"/>
    <w:rsid w:val="006677CE"/>
    <w:rsid w:val="00667D96"/>
    <w:rsid w:val="006704D8"/>
    <w:rsid w:val="00671921"/>
    <w:rsid w:val="00671CCD"/>
    <w:rsid w:val="0067273B"/>
    <w:rsid w:val="006765B8"/>
    <w:rsid w:val="00677DE6"/>
    <w:rsid w:val="006828E1"/>
    <w:rsid w:val="006834EE"/>
    <w:rsid w:val="006836AA"/>
    <w:rsid w:val="006841BC"/>
    <w:rsid w:val="00685D11"/>
    <w:rsid w:val="00685DB9"/>
    <w:rsid w:val="0068702A"/>
    <w:rsid w:val="00687151"/>
    <w:rsid w:val="0069257F"/>
    <w:rsid w:val="00692F12"/>
    <w:rsid w:val="00695E7A"/>
    <w:rsid w:val="00695FF3"/>
    <w:rsid w:val="006A231B"/>
    <w:rsid w:val="006A2825"/>
    <w:rsid w:val="006A3DFD"/>
    <w:rsid w:val="006A45EE"/>
    <w:rsid w:val="006A5DCC"/>
    <w:rsid w:val="006A6816"/>
    <w:rsid w:val="006A69CE"/>
    <w:rsid w:val="006A6DEB"/>
    <w:rsid w:val="006B186A"/>
    <w:rsid w:val="006B435E"/>
    <w:rsid w:val="006B4F55"/>
    <w:rsid w:val="006B52C9"/>
    <w:rsid w:val="006B755D"/>
    <w:rsid w:val="006C0918"/>
    <w:rsid w:val="006C15EF"/>
    <w:rsid w:val="006C2690"/>
    <w:rsid w:val="006C3FFE"/>
    <w:rsid w:val="006C431F"/>
    <w:rsid w:val="006C4AD8"/>
    <w:rsid w:val="006C4BB7"/>
    <w:rsid w:val="006C50D7"/>
    <w:rsid w:val="006C58E1"/>
    <w:rsid w:val="006D11FA"/>
    <w:rsid w:val="006D1367"/>
    <w:rsid w:val="006D2A39"/>
    <w:rsid w:val="006D301B"/>
    <w:rsid w:val="006D466E"/>
    <w:rsid w:val="006D569C"/>
    <w:rsid w:val="006E00EC"/>
    <w:rsid w:val="006E16B1"/>
    <w:rsid w:val="006E34F7"/>
    <w:rsid w:val="006E3747"/>
    <w:rsid w:val="006E3E82"/>
    <w:rsid w:val="006E4E68"/>
    <w:rsid w:val="006E545F"/>
    <w:rsid w:val="006E5BC1"/>
    <w:rsid w:val="006E5CBF"/>
    <w:rsid w:val="006F0E2C"/>
    <w:rsid w:val="006F1EB2"/>
    <w:rsid w:val="0070218C"/>
    <w:rsid w:val="007040E5"/>
    <w:rsid w:val="00704C0F"/>
    <w:rsid w:val="0070720B"/>
    <w:rsid w:val="00707CEF"/>
    <w:rsid w:val="00710D4C"/>
    <w:rsid w:val="007111AE"/>
    <w:rsid w:val="0071334D"/>
    <w:rsid w:val="007152C1"/>
    <w:rsid w:val="00722517"/>
    <w:rsid w:val="007225B1"/>
    <w:rsid w:val="00722CCF"/>
    <w:rsid w:val="00723E88"/>
    <w:rsid w:val="0072442D"/>
    <w:rsid w:val="0072457C"/>
    <w:rsid w:val="00726203"/>
    <w:rsid w:val="007265AA"/>
    <w:rsid w:val="007274D8"/>
    <w:rsid w:val="00730FAC"/>
    <w:rsid w:val="007313D1"/>
    <w:rsid w:val="007333C9"/>
    <w:rsid w:val="00737B67"/>
    <w:rsid w:val="00737BDA"/>
    <w:rsid w:val="007465FB"/>
    <w:rsid w:val="00746E0A"/>
    <w:rsid w:val="007508C0"/>
    <w:rsid w:val="00751EE3"/>
    <w:rsid w:val="00753392"/>
    <w:rsid w:val="00753C81"/>
    <w:rsid w:val="00754F38"/>
    <w:rsid w:val="0075587E"/>
    <w:rsid w:val="00755C38"/>
    <w:rsid w:val="0076030D"/>
    <w:rsid w:val="0076078F"/>
    <w:rsid w:val="00761BEE"/>
    <w:rsid w:val="007634AB"/>
    <w:rsid w:val="007638B5"/>
    <w:rsid w:val="007661A1"/>
    <w:rsid w:val="00767382"/>
    <w:rsid w:val="00767FBA"/>
    <w:rsid w:val="00771CE3"/>
    <w:rsid w:val="00771F57"/>
    <w:rsid w:val="00773CD4"/>
    <w:rsid w:val="00773EE2"/>
    <w:rsid w:val="00776C76"/>
    <w:rsid w:val="00777E62"/>
    <w:rsid w:val="007820EC"/>
    <w:rsid w:val="007847BA"/>
    <w:rsid w:val="00785A0B"/>
    <w:rsid w:val="00790F33"/>
    <w:rsid w:val="00791DE0"/>
    <w:rsid w:val="00795523"/>
    <w:rsid w:val="00795BC4"/>
    <w:rsid w:val="007A2D80"/>
    <w:rsid w:val="007A59BC"/>
    <w:rsid w:val="007A74A0"/>
    <w:rsid w:val="007A7510"/>
    <w:rsid w:val="007B0317"/>
    <w:rsid w:val="007B0C36"/>
    <w:rsid w:val="007B1940"/>
    <w:rsid w:val="007B3048"/>
    <w:rsid w:val="007B312E"/>
    <w:rsid w:val="007B3AB5"/>
    <w:rsid w:val="007B3E51"/>
    <w:rsid w:val="007B5E2F"/>
    <w:rsid w:val="007C0408"/>
    <w:rsid w:val="007C157F"/>
    <w:rsid w:val="007C2A35"/>
    <w:rsid w:val="007C7614"/>
    <w:rsid w:val="007D1AC6"/>
    <w:rsid w:val="007D356F"/>
    <w:rsid w:val="007D45AD"/>
    <w:rsid w:val="007D6342"/>
    <w:rsid w:val="007D7B42"/>
    <w:rsid w:val="007E01AB"/>
    <w:rsid w:val="007E0634"/>
    <w:rsid w:val="007E0AB7"/>
    <w:rsid w:val="007E2885"/>
    <w:rsid w:val="007E3EBB"/>
    <w:rsid w:val="007E45BD"/>
    <w:rsid w:val="007E66E8"/>
    <w:rsid w:val="007F1290"/>
    <w:rsid w:val="007F30F3"/>
    <w:rsid w:val="007F401C"/>
    <w:rsid w:val="007F482C"/>
    <w:rsid w:val="007F5F57"/>
    <w:rsid w:val="007F6882"/>
    <w:rsid w:val="007F752B"/>
    <w:rsid w:val="00803D39"/>
    <w:rsid w:val="00805736"/>
    <w:rsid w:val="0080588B"/>
    <w:rsid w:val="0080644F"/>
    <w:rsid w:val="00806470"/>
    <w:rsid w:val="008135A3"/>
    <w:rsid w:val="0081446D"/>
    <w:rsid w:val="00814DED"/>
    <w:rsid w:val="00814F38"/>
    <w:rsid w:val="008164E5"/>
    <w:rsid w:val="00817B1B"/>
    <w:rsid w:val="00821D7B"/>
    <w:rsid w:val="00821E8A"/>
    <w:rsid w:val="00823A79"/>
    <w:rsid w:val="008247FC"/>
    <w:rsid w:val="00826882"/>
    <w:rsid w:val="0082758B"/>
    <w:rsid w:val="00830C96"/>
    <w:rsid w:val="008319CD"/>
    <w:rsid w:val="00833088"/>
    <w:rsid w:val="00835690"/>
    <w:rsid w:val="00836761"/>
    <w:rsid w:val="008376E5"/>
    <w:rsid w:val="008379D3"/>
    <w:rsid w:val="00840EF2"/>
    <w:rsid w:val="00842901"/>
    <w:rsid w:val="00842F7E"/>
    <w:rsid w:val="008431EA"/>
    <w:rsid w:val="00844588"/>
    <w:rsid w:val="0084602F"/>
    <w:rsid w:val="00850E42"/>
    <w:rsid w:val="00851AC0"/>
    <w:rsid w:val="00852ABF"/>
    <w:rsid w:val="00854EF0"/>
    <w:rsid w:val="0085630D"/>
    <w:rsid w:val="00857207"/>
    <w:rsid w:val="0085794D"/>
    <w:rsid w:val="00863B1D"/>
    <w:rsid w:val="00864D68"/>
    <w:rsid w:val="008667A0"/>
    <w:rsid w:val="00867AD9"/>
    <w:rsid w:val="00870921"/>
    <w:rsid w:val="00871637"/>
    <w:rsid w:val="0087377E"/>
    <w:rsid w:val="0087531F"/>
    <w:rsid w:val="008759F8"/>
    <w:rsid w:val="00877F8A"/>
    <w:rsid w:val="0088076E"/>
    <w:rsid w:val="00880B52"/>
    <w:rsid w:val="008810B3"/>
    <w:rsid w:val="00881F19"/>
    <w:rsid w:val="008825F3"/>
    <w:rsid w:val="0088363D"/>
    <w:rsid w:val="00883925"/>
    <w:rsid w:val="00883A6B"/>
    <w:rsid w:val="00886BBF"/>
    <w:rsid w:val="0088710F"/>
    <w:rsid w:val="00890632"/>
    <w:rsid w:val="008953FA"/>
    <w:rsid w:val="008A197D"/>
    <w:rsid w:val="008A3339"/>
    <w:rsid w:val="008A3CCB"/>
    <w:rsid w:val="008A423A"/>
    <w:rsid w:val="008A6C6F"/>
    <w:rsid w:val="008A6D72"/>
    <w:rsid w:val="008A7B31"/>
    <w:rsid w:val="008B07D2"/>
    <w:rsid w:val="008B0D51"/>
    <w:rsid w:val="008B3FEB"/>
    <w:rsid w:val="008B581F"/>
    <w:rsid w:val="008B72A9"/>
    <w:rsid w:val="008C2A6E"/>
    <w:rsid w:val="008C2FFF"/>
    <w:rsid w:val="008C4633"/>
    <w:rsid w:val="008C4A1D"/>
    <w:rsid w:val="008C51F4"/>
    <w:rsid w:val="008C54D4"/>
    <w:rsid w:val="008C6608"/>
    <w:rsid w:val="008C74F1"/>
    <w:rsid w:val="008D182D"/>
    <w:rsid w:val="008D22AD"/>
    <w:rsid w:val="008D324B"/>
    <w:rsid w:val="008D384A"/>
    <w:rsid w:val="008D39C3"/>
    <w:rsid w:val="008D5308"/>
    <w:rsid w:val="008D5FF3"/>
    <w:rsid w:val="008E04FD"/>
    <w:rsid w:val="008E183A"/>
    <w:rsid w:val="008E2916"/>
    <w:rsid w:val="008E5BCC"/>
    <w:rsid w:val="008E77CF"/>
    <w:rsid w:val="008F467E"/>
    <w:rsid w:val="008F5D9F"/>
    <w:rsid w:val="00902499"/>
    <w:rsid w:val="009038EF"/>
    <w:rsid w:val="009041AC"/>
    <w:rsid w:val="009042BE"/>
    <w:rsid w:val="00904358"/>
    <w:rsid w:val="00906494"/>
    <w:rsid w:val="0091067D"/>
    <w:rsid w:val="00912D1F"/>
    <w:rsid w:val="00912D7B"/>
    <w:rsid w:val="0091380D"/>
    <w:rsid w:val="00915490"/>
    <w:rsid w:val="00915820"/>
    <w:rsid w:val="009163D3"/>
    <w:rsid w:val="00916A95"/>
    <w:rsid w:val="00917C31"/>
    <w:rsid w:val="00920693"/>
    <w:rsid w:val="00920D3C"/>
    <w:rsid w:val="009229DF"/>
    <w:rsid w:val="00923707"/>
    <w:rsid w:val="00924302"/>
    <w:rsid w:val="00924589"/>
    <w:rsid w:val="00924DF1"/>
    <w:rsid w:val="00925DE2"/>
    <w:rsid w:val="00927EE3"/>
    <w:rsid w:val="00931B86"/>
    <w:rsid w:val="00937B0B"/>
    <w:rsid w:val="0094226F"/>
    <w:rsid w:val="00942287"/>
    <w:rsid w:val="0094263F"/>
    <w:rsid w:val="00942C00"/>
    <w:rsid w:val="009434ED"/>
    <w:rsid w:val="009438FE"/>
    <w:rsid w:val="0094437D"/>
    <w:rsid w:val="0094482D"/>
    <w:rsid w:val="00945A42"/>
    <w:rsid w:val="00950237"/>
    <w:rsid w:val="00952B60"/>
    <w:rsid w:val="00954C19"/>
    <w:rsid w:val="00955398"/>
    <w:rsid w:val="00962EF4"/>
    <w:rsid w:val="0096319F"/>
    <w:rsid w:val="00964973"/>
    <w:rsid w:val="00964997"/>
    <w:rsid w:val="00964F74"/>
    <w:rsid w:val="00975548"/>
    <w:rsid w:val="00982292"/>
    <w:rsid w:val="0098265A"/>
    <w:rsid w:val="00984E7F"/>
    <w:rsid w:val="00990209"/>
    <w:rsid w:val="0099051F"/>
    <w:rsid w:val="00991DB0"/>
    <w:rsid w:val="00995EB1"/>
    <w:rsid w:val="0099623E"/>
    <w:rsid w:val="00997701"/>
    <w:rsid w:val="00997AA2"/>
    <w:rsid w:val="009A099D"/>
    <w:rsid w:val="009A12F4"/>
    <w:rsid w:val="009A18BE"/>
    <w:rsid w:val="009A452C"/>
    <w:rsid w:val="009A67A7"/>
    <w:rsid w:val="009B005E"/>
    <w:rsid w:val="009B02D2"/>
    <w:rsid w:val="009B15DC"/>
    <w:rsid w:val="009B4232"/>
    <w:rsid w:val="009B6FC3"/>
    <w:rsid w:val="009C0A76"/>
    <w:rsid w:val="009C25E3"/>
    <w:rsid w:val="009C360B"/>
    <w:rsid w:val="009C584C"/>
    <w:rsid w:val="009C790D"/>
    <w:rsid w:val="009D1C7C"/>
    <w:rsid w:val="009D3758"/>
    <w:rsid w:val="009D699D"/>
    <w:rsid w:val="009E0F09"/>
    <w:rsid w:val="009E1623"/>
    <w:rsid w:val="009E1968"/>
    <w:rsid w:val="009E2E99"/>
    <w:rsid w:val="009E37A7"/>
    <w:rsid w:val="009E3C1E"/>
    <w:rsid w:val="009E69F4"/>
    <w:rsid w:val="009F035E"/>
    <w:rsid w:val="009F1A6C"/>
    <w:rsid w:val="009F1EA5"/>
    <w:rsid w:val="009F1ED5"/>
    <w:rsid w:val="009F3424"/>
    <w:rsid w:val="00A00132"/>
    <w:rsid w:val="00A02139"/>
    <w:rsid w:val="00A02E81"/>
    <w:rsid w:val="00A049AC"/>
    <w:rsid w:val="00A06414"/>
    <w:rsid w:val="00A066AF"/>
    <w:rsid w:val="00A11B77"/>
    <w:rsid w:val="00A1257F"/>
    <w:rsid w:val="00A166CB"/>
    <w:rsid w:val="00A170C2"/>
    <w:rsid w:val="00A200B1"/>
    <w:rsid w:val="00A20787"/>
    <w:rsid w:val="00A20C55"/>
    <w:rsid w:val="00A22247"/>
    <w:rsid w:val="00A22492"/>
    <w:rsid w:val="00A238A6"/>
    <w:rsid w:val="00A305AC"/>
    <w:rsid w:val="00A31091"/>
    <w:rsid w:val="00A323B6"/>
    <w:rsid w:val="00A336B8"/>
    <w:rsid w:val="00A3385B"/>
    <w:rsid w:val="00A34A02"/>
    <w:rsid w:val="00A37E00"/>
    <w:rsid w:val="00A408C1"/>
    <w:rsid w:val="00A40ABD"/>
    <w:rsid w:val="00A4138C"/>
    <w:rsid w:val="00A41B54"/>
    <w:rsid w:val="00A42712"/>
    <w:rsid w:val="00A42BE0"/>
    <w:rsid w:val="00A47C54"/>
    <w:rsid w:val="00A523F8"/>
    <w:rsid w:val="00A527FE"/>
    <w:rsid w:val="00A53D99"/>
    <w:rsid w:val="00A5760E"/>
    <w:rsid w:val="00A61B87"/>
    <w:rsid w:val="00A62260"/>
    <w:rsid w:val="00A728F0"/>
    <w:rsid w:val="00A7321A"/>
    <w:rsid w:val="00A73C3D"/>
    <w:rsid w:val="00A73F0A"/>
    <w:rsid w:val="00A745A9"/>
    <w:rsid w:val="00A766F3"/>
    <w:rsid w:val="00A76BCD"/>
    <w:rsid w:val="00A771FB"/>
    <w:rsid w:val="00A7786C"/>
    <w:rsid w:val="00A77E84"/>
    <w:rsid w:val="00A80ED3"/>
    <w:rsid w:val="00A831E2"/>
    <w:rsid w:val="00A838DF"/>
    <w:rsid w:val="00A84EB2"/>
    <w:rsid w:val="00A90AC8"/>
    <w:rsid w:val="00A90DD2"/>
    <w:rsid w:val="00A9141E"/>
    <w:rsid w:val="00A92903"/>
    <w:rsid w:val="00A94423"/>
    <w:rsid w:val="00A94C52"/>
    <w:rsid w:val="00A97A17"/>
    <w:rsid w:val="00AA0917"/>
    <w:rsid w:val="00AA1006"/>
    <w:rsid w:val="00AA14A7"/>
    <w:rsid w:val="00AA4854"/>
    <w:rsid w:val="00AB0342"/>
    <w:rsid w:val="00AB3C20"/>
    <w:rsid w:val="00AB5678"/>
    <w:rsid w:val="00AB57C3"/>
    <w:rsid w:val="00AB63A7"/>
    <w:rsid w:val="00AC1409"/>
    <w:rsid w:val="00AC1AD5"/>
    <w:rsid w:val="00AC1B7D"/>
    <w:rsid w:val="00AC1E11"/>
    <w:rsid w:val="00AC37BA"/>
    <w:rsid w:val="00AC3A28"/>
    <w:rsid w:val="00AC3FD4"/>
    <w:rsid w:val="00AC56D2"/>
    <w:rsid w:val="00AC5BAA"/>
    <w:rsid w:val="00AC6E47"/>
    <w:rsid w:val="00AD2575"/>
    <w:rsid w:val="00AD28A6"/>
    <w:rsid w:val="00AD2DB3"/>
    <w:rsid w:val="00AD37E6"/>
    <w:rsid w:val="00AD3AB1"/>
    <w:rsid w:val="00AD6367"/>
    <w:rsid w:val="00AD78FE"/>
    <w:rsid w:val="00AE3F65"/>
    <w:rsid w:val="00AE5FC5"/>
    <w:rsid w:val="00AE6A77"/>
    <w:rsid w:val="00AE6BC7"/>
    <w:rsid w:val="00AF00CD"/>
    <w:rsid w:val="00AF065E"/>
    <w:rsid w:val="00AF2F24"/>
    <w:rsid w:val="00AF4743"/>
    <w:rsid w:val="00AF58FF"/>
    <w:rsid w:val="00AF7A8D"/>
    <w:rsid w:val="00B0164D"/>
    <w:rsid w:val="00B02C3E"/>
    <w:rsid w:val="00B03A15"/>
    <w:rsid w:val="00B04296"/>
    <w:rsid w:val="00B0757F"/>
    <w:rsid w:val="00B1318A"/>
    <w:rsid w:val="00B131B1"/>
    <w:rsid w:val="00B142CE"/>
    <w:rsid w:val="00B1515D"/>
    <w:rsid w:val="00B224B5"/>
    <w:rsid w:val="00B31A74"/>
    <w:rsid w:val="00B32A98"/>
    <w:rsid w:val="00B33AFE"/>
    <w:rsid w:val="00B3475A"/>
    <w:rsid w:val="00B3724C"/>
    <w:rsid w:val="00B37E5A"/>
    <w:rsid w:val="00B42351"/>
    <w:rsid w:val="00B427E3"/>
    <w:rsid w:val="00B45A5E"/>
    <w:rsid w:val="00B46382"/>
    <w:rsid w:val="00B47692"/>
    <w:rsid w:val="00B50292"/>
    <w:rsid w:val="00B50953"/>
    <w:rsid w:val="00B51DC4"/>
    <w:rsid w:val="00B51EF0"/>
    <w:rsid w:val="00B5439B"/>
    <w:rsid w:val="00B62545"/>
    <w:rsid w:val="00B62802"/>
    <w:rsid w:val="00B62AE6"/>
    <w:rsid w:val="00B63020"/>
    <w:rsid w:val="00B63E37"/>
    <w:rsid w:val="00B64353"/>
    <w:rsid w:val="00B65804"/>
    <w:rsid w:val="00B66AC1"/>
    <w:rsid w:val="00B6746C"/>
    <w:rsid w:val="00B72C5F"/>
    <w:rsid w:val="00B7551A"/>
    <w:rsid w:val="00B7577C"/>
    <w:rsid w:val="00B75988"/>
    <w:rsid w:val="00B7783A"/>
    <w:rsid w:val="00B8009A"/>
    <w:rsid w:val="00B80CEA"/>
    <w:rsid w:val="00B82C46"/>
    <w:rsid w:val="00B84CE0"/>
    <w:rsid w:val="00B8611A"/>
    <w:rsid w:val="00B8671B"/>
    <w:rsid w:val="00B87AC0"/>
    <w:rsid w:val="00B90494"/>
    <w:rsid w:val="00B917D2"/>
    <w:rsid w:val="00B94224"/>
    <w:rsid w:val="00B94C9C"/>
    <w:rsid w:val="00B96EED"/>
    <w:rsid w:val="00B975EC"/>
    <w:rsid w:val="00B97DB4"/>
    <w:rsid w:val="00B97F55"/>
    <w:rsid w:val="00BA0CEC"/>
    <w:rsid w:val="00BA5013"/>
    <w:rsid w:val="00BA527F"/>
    <w:rsid w:val="00BA6312"/>
    <w:rsid w:val="00BB09BA"/>
    <w:rsid w:val="00BB1104"/>
    <w:rsid w:val="00BB372C"/>
    <w:rsid w:val="00BB4952"/>
    <w:rsid w:val="00BB6254"/>
    <w:rsid w:val="00BB66E4"/>
    <w:rsid w:val="00BC0456"/>
    <w:rsid w:val="00BC0FF2"/>
    <w:rsid w:val="00BC1586"/>
    <w:rsid w:val="00BC3804"/>
    <w:rsid w:val="00BC4A6F"/>
    <w:rsid w:val="00BC8C30"/>
    <w:rsid w:val="00BD1A15"/>
    <w:rsid w:val="00BD1F47"/>
    <w:rsid w:val="00BD52C7"/>
    <w:rsid w:val="00BD76C0"/>
    <w:rsid w:val="00BD7B21"/>
    <w:rsid w:val="00BE035E"/>
    <w:rsid w:val="00BE2E57"/>
    <w:rsid w:val="00BE2FF6"/>
    <w:rsid w:val="00BE3366"/>
    <w:rsid w:val="00BF0666"/>
    <w:rsid w:val="00BF270B"/>
    <w:rsid w:val="00BF724C"/>
    <w:rsid w:val="00C0016A"/>
    <w:rsid w:val="00C0126C"/>
    <w:rsid w:val="00C02875"/>
    <w:rsid w:val="00C04247"/>
    <w:rsid w:val="00C04401"/>
    <w:rsid w:val="00C05A8D"/>
    <w:rsid w:val="00C07BC5"/>
    <w:rsid w:val="00C07C8B"/>
    <w:rsid w:val="00C114E3"/>
    <w:rsid w:val="00C12CA0"/>
    <w:rsid w:val="00C13267"/>
    <w:rsid w:val="00C14A4B"/>
    <w:rsid w:val="00C14F5F"/>
    <w:rsid w:val="00C15829"/>
    <w:rsid w:val="00C1747E"/>
    <w:rsid w:val="00C17CD6"/>
    <w:rsid w:val="00C2114A"/>
    <w:rsid w:val="00C21263"/>
    <w:rsid w:val="00C213D1"/>
    <w:rsid w:val="00C21BE6"/>
    <w:rsid w:val="00C22C68"/>
    <w:rsid w:val="00C25E6D"/>
    <w:rsid w:val="00C338FB"/>
    <w:rsid w:val="00C33AE8"/>
    <w:rsid w:val="00C34E8E"/>
    <w:rsid w:val="00C400DD"/>
    <w:rsid w:val="00C4083F"/>
    <w:rsid w:val="00C4118F"/>
    <w:rsid w:val="00C4153B"/>
    <w:rsid w:val="00C44E51"/>
    <w:rsid w:val="00C45657"/>
    <w:rsid w:val="00C46C32"/>
    <w:rsid w:val="00C46DE5"/>
    <w:rsid w:val="00C46F97"/>
    <w:rsid w:val="00C479E5"/>
    <w:rsid w:val="00C50FB0"/>
    <w:rsid w:val="00C511D2"/>
    <w:rsid w:val="00C529DD"/>
    <w:rsid w:val="00C54655"/>
    <w:rsid w:val="00C54FB1"/>
    <w:rsid w:val="00C56C0F"/>
    <w:rsid w:val="00C60415"/>
    <w:rsid w:val="00C61930"/>
    <w:rsid w:val="00C61D6E"/>
    <w:rsid w:val="00C62507"/>
    <w:rsid w:val="00C62877"/>
    <w:rsid w:val="00C62896"/>
    <w:rsid w:val="00C62F54"/>
    <w:rsid w:val="00C6302C"/>
    <w:rsid w:val="00C64B28"/>
    <w:rsid w:val="00C654B4"/>
    <w:rsid w:val="00C67D41"/>
    <w:rsid w:val="00C67F70"/>
    <w:rsid w:val="00C704DB"/>
    <w:rsid w:val="00C707F3"/>
    <w:rsid w:val="00C73869"/>
    <w:rsid w:val="00C760BE"/>
    <w:rsid w:val="00C81A58"/>
    <w:rsid w:val="00C83BD5"/>
    <w:rsid w:val="00C920A2"/>
    <w:rsid w:val="00C9315B"/>
    <w:rsid w:val="00C93607"/>
    <w:rsid w:val="00C93B3C"/>
    <w:rsid w:val="00C93DCC"/>
    <w:rsid w:val="00C95B4F"/>
    <w:rsid w:val="00C96739"/>
    <w:rsid w:val="00C96B89"/>
    <w:rsid w:val="00CA152A"/>
    <w:rsid w:val="00CA5808"/>
    <w:rsid w:val="00CA75EC"/>
    <w:rsid w:val="00CB180D"/>
    <w:rsid w:val="00CB49BF"/>
    <w:rsid w:val="00CB4A87"/>
    <w:rsid w:val="00CB4BCB"/>
    <w:rsid w:val="00CB60FE"/>
    <w:rsid w:val="00CB646F"/>
    <w:rsid w:val="00CB7CD6"/>
    <w:rsid w:val="00CC12E9"/>
    <w:rsid w:val="00CC1DD8"/>
    <w:rsid w:val="00CC288F"/>
    <w:rsid w:val="00CC3C52"/>
    <w:rsid w:val="00CC466A"/>
    <w:rsid w:val="00CC6522"/>
    <w:rsid w:val="00CD00AA"/>
    <w:rsid w:val="00CD04B2"/>
    <w:rsid w:val="00CD0DA1"/>
    <w:rsid w:val="00CD14EF"/>
    <w:rsid w:val="00CD1609"/>
    <w:rsid w:val="00CD24C1"/>
    <w:rsid w:val="00CD2D57"/>
    <w:rsid w:val="00CD561E"/>
    <w:rsid w:val="00CD656B"/>
    <w:rsid w:val="00CD7420"/>
    <w:rsid w:val="00CE13CC"/>
    <w:rsid w:val="00CE1718"/>
    <w:rsid w:val="00CE1ADF"/>
    <w:rsid w:val="00CE2BD7"/>
    <w:rsid w:val="00CE3694"/>
    <w:rsid w:val="00CE38EF"/>
    <w:rsid w:val="00CE495A"/>
    <w:rsid w:val="00CE5643"/>
    <w:rsid w:val="00CE752E"/>
    <w:rsid w:val="00CF0929"/>
    <w:rsid w:val="00CF3D78"/>
    <w:rsid w:val="00CF45A5"/>
    <w:rsid w:val="00CF59A6"/>
    <w:rsid w:val="00D00935"/>
    <w:rsid w:val="00D02146"/>
    <w:rsid w:val="00D026B0"/>
    <w:rsid w:val="00D03F2B"/>
    <w:rsid w:val="00D045AD"/>
    <w:rsid w:val="00D0614D"/>
    <w:rsid w:val="00D063FA"/>
    <w:rsid w:val="00D0751D"/>
    <w:rsid w:val="00D127B3"/>
    <w:rsid w:val="00D1756A"/>
    <w:rsid w:val="00D17BEE"/>
    <w:rsid w:val="00D17DAB"/>
    <w:rsid w:val="00D205A4"/>
    <w:rsid w:val="00D23EF7"/>
    <w:rsid w:val="00D23FE6"/>
    <w:rsid w:val="00D246A2"/>
    <w:rsid w:val="00D25635"/>
    <w:rsid w:val="00D27076"/>
    <w:rsid w:val="00D3275F"/>
    <w:rsid w:val="00D344DA"/>
    <w:rsid w:val="00D363D4"/>
    <w:rsid w:val="00D365E4"/>
    <w:rsid w:val="00D36F63"/>
    <w:rsid w:val="00D40BBB"/>
    <w:rsid w:val="00D41BF3"/>
    <w:rsid w:val="00D421A8"/>
    <w:rsid w:val="00D42CAB"/>
    <w:rsid w:val="00D4340D"/>
    <w:rsid w:val="00D43A6D"/>
    <w:rsid w:val="00D4449C"/>
    <w:rsid w:val="00D446C5"/>
    <w:rsid w:val="00D45044"/>
    <w:rsid w:val="00D4562C"/>
    <w:rsid w:val="00D456E9"/>
    <w:rsid w:val="00D466F8"/>
    <w:rsid w:val="00D47E39"/>
    <w:rsid w:val="00D50BDE"/>
    <w:rsid w:val="00D52350"/>
    <w:rsid w:val="00D54A4D"/>
    <w:rsid w:val="00D55E45"/>
    <w:rsid w:val="00D560C0"/>
    <w:rsid w:val="00D60F89"/>
    <w:rsid w:val="00D634A7"/>
    <w:rsid w:val="00D6426F"/>
    <w:rsid w:val="00D70D4B"/>
    <w:rsid w:val="00D71EBD"/>
    <w:rsid w:val="00D7219F"/>
    <w:rsid w:val="00D728FB"/>
    <w:rsid w:val="00D72B42"/>
    <w:rsid w:val="00D73240"/>
    <w:rsid w:val="00D7332B"/>
    <w:rsid w:val="00D73CB3"/>
    <w:rsid w:val="00D76CD2"/>
    <w:rsid w:val="00D83F46"/>
    <w:rsid w:val="00D84051"/>
    <w:rsid w:val="00D84637"/>
    <w:rsid w:val="00D90DC7"/>
    <w:rsid w:val="00D91810"/>
    <w:rsid w:val="00D97728"/>
    <w:rsid w:val="00D97E10"/>
    <w:rsid w:val="00DA1133"/>
    <w:rsid w:val="00DA1327"/>
    <w:rsid w:val="00DA1E3A"/>
    <w:rsid w:val="00DA3479"/>
    <w:rsid w:val="00DA4457"/>
    <w:rsid w:val="00DA499E"/>
    <w:rsid w:val="00DA4D4D"/>
    <w:rsid w:val="00DA55A3"/>
    <w:rsid w:val="00DA65AA"/>
    <w:rsid w:val="00DA681C"/>
    <w:rsid w:val="00DA6BEC"/>
    <w:rsid w:val="00DA6DA0"/>
    <w:rsid w:val="00DA7C71"/>
    <w:rsid w:val="00DA7FBA"/>
    <w:rsid w:val="00DB0E6A"/>
    <w:rsid w:val="00DB2DA1"/>
    <w:rsid w:val="00DB54C2"/>
    <w:rsid w:val="00DC0067"/>
    <w:rsid w:val="00DC0A9A"/>
    <w:rsid w:val="00DC1D1B"/>
    <w:rsid w:val="00DC20A3"/>
    <w:rsid w:val="00DC6204"/>
    <w:rsid w:val="00DC6DB3"/>
    <w:rsid w:val="00DC6F5E"/>
    <w:rsid w:val="00DC77EC"/>
    <w:rsid w:val="00DD29D7"/>
    <w:rsid w:val="00DD5FC9"/>
    <w:rsid w:val="00DD66BE"/>
    <w:rsid w:val="00DE2D0A"/>
    <w:rsid w:val="00DE51FB"/>
    <w:rsid w:val="00DE5822"/>
    <w:rsid w:val="00DE6F0C"/>
    <w:rsid w:val="00DF0DA9"/>
    <w:rsid w:val="00DF3AAB"/>
    <w:rsid w:val="00E01FC6"/>
    <w:rsid w:val="00E05298"/>
    <w:rsid w:val="00E0555A"/>
    <w:rsid w:val="00E05CD8"/>
    <w:rsid w:val="00E07E26"/>
    <w:rsid w:val="00E10F9B"/>
    <w:rsid w:val="00E11526"/>
    <w:rsid w:val="00E120CD"/>
    <w:rsid w:val="00E138D4"/>
    <w:rsid w:val="00E14085"/>
    <w:rsid w:val="00E144D2"/>
    <w:rsid w:val="00E156C9"/>
    <w:rsid w:val="00E16BA1"/>
    <w:rsid w:val="00E17654"/>
    <w:rsid w:val="00E2016D"/>
    <w:rsid w:val="00E21323"/>
    <w:rsid w:val="00E21495"/>
    <w:rsid w:val="00E26D95"/>
    <w:rsid w:val="00E30E0B"/>
    <w:rsid w:val="00E32BE8"/>
    <w:rsid w:val="00E364C0"/>
    <w:rsid w:val="00E41657"/>
    <w:rsid w:val="00E416F6"/>
    <w:rsid w:val="00E42B89"/>
    <w:rsid w:val="00E44966"/>
    <w:rsid w:val="00E44F57"/>
    <w:rsid w:val="00E454E3"/>
    <w:rsid w:val="00E45A16"/>
    <w:rsid w:val="00E45C60"/>
    <w:rsid w:val="00E45F45"/>
    <w:rsid w:val="00E51DAD"/>
    <w:rsid w:val="00E54B06"/>
    <w:rsid w:val="00E54DF7"/>
    <w:rsid w:val="00E61B10"/>
    <w:rsid w:val="00E61F37"/>
    <w:rsid w:val="00E61FD9"/>
    <w:rsid w:val="00E6410C"/>
    <w:rsid w:val="00E67468"/>
    <w:rsid w:val="00E71587"/>
    <w:rsid w:val="00E7170A"/>
    <w:rsid w:val="00E71821"/>
    <w:rsid w:val="00E719A0"/>
    <w:rsid w:val="00E71E2E"/>
    <w:rsid w:val="00E7474B"/>
    <w:rsid w:val="00E76DC0"/>
    <w:rsid w:val="00E77A8B"/>
    <w:rsid w:val="00E82112"/>
    <w:rsid w:val="00E84DE9"/>
    <w:rsid w:val="00E853CF"/>
    <w:rsid w:val="00E86865"/>
    <w:rsid w:val="00E86EBC"/>
    <w:rsid w:val="00E90AA0"/>
    <w:rsid w:val="00E92BE1"/>
    <w:rsid w:val="00E9328E"/>
    <w:rsid w:val="00E93F69"/>
    <w:rsid w:val="00E95A57"/>
    <w:rsid w:val="00E95C09"/>
    <w:rsid w:val="00E966EB"/>
    <w:rsid w:val="00E96E9B"/>
    <w:rsid w:val="00E97235"/>
    <w:rsid w:val="00EA0EB4"/>
    <w:rsid w:val="00EA142F"/>
    <w:rsid w:val="00EA15A6"/>
    <w:rsid w:val="00EA1B5B"/>
    <w:rsid w:val="00EA4ACD"/>
    <w:rsid w:val="00EA7B20"/>
    <w:rsid w:val="00EB223E"/>
    <w:rsid w:val="00EB40CD"/>
    <w:rsid w:val="00EB40DC"/>
    <w:rsid w:val="00EB5644"/>
    <w:rsid w:val="00EB5B91"/>
    <w:rsid w:val="00EB6B2A"/>
    <w:rsid w:val="00EB6F91"/>
    <w:rsid w:val="00EC0C0E"/>
    <w:rsid w:val="00EC1043"/>
    <w:rsid w:val="00EC17F3"/>
    <w:rsid w:val="00EC1D9A"/>
    <w:rsid w:val="00EC215E"/>
    <w:rsid w:val="00EC3840"/>
    <w:rsid w:val="00EC41CD"/>
    <w:rsid w:val="00EC48F7"/>
    <w:rsid w:val="00EC4A37"/>
    <w:rsid w:val="00EC4A4A"/>
    <w:rsid w:val="00EC4D76"/>
    <w:rsid w:val="00EC56D2"/>
    <w:rsid w:val="00ED03C4"/>
    <w:rsid w:val="00ED191D"/>
    <w:rsid w:val="00ED2179"/>
    <w:rsid w:val="00ED219A"/>
    <w:rsid w:val="00ED3B3E"/>
    <w:rsid w:val="00ED3C36"/>
    <w:rsid w:val="00ED4706"/>
    <w:rsid w:val="00ED4FD8"/>
    <w:rsid w:val="00ED529F"/>
    <w:rsid w:val="00ED5C16"/>
    <w:rsid w:val="00ED6356"/>
    <w:rsid w:val="00ED63AD"/>
    <w:rsid w:val="00ED7D20"/>
    <w:rsid w:val="00EE15AF"/>
    <w:rsid w:val="00EE2840"/>
    <w:rsid w:val="00EE3053"/>
    <w:rsid w:val="00EE4083"/>
    <w:rsid w:val="00EE4A9E"/>
    <w:rsid w:val="00EF0009"/>
    <w:rsid w:val="00EF0FBC"/>
    <w:rsid w:val="00EF0FD8"/>
    <w:rsid w:val="00EF165B"/>
    <w:rsid w:val="00EF39C8"/>
    <w:rsid w:val="00EF7E29"/>
    <w:rsid w:val="00F01B27"/>
    <w:rsid w:val="00F044C1"/>
    <w:rsid w:val="00F05206"/>
    <w:rsid w:val="00F06B1D"/>
    <w:rsid w:val="00F1076B"/>
    <w:rsid w:val="00F10AD0"/>
    <w:rsid w:val="00F10C09"/>
    <w:rsid w:val="00F11DFB"/>
    <w:rsid w:val="00F12160"/>
    <w:rsid w:val="00F12BBB"/>
    <w:rsid w:val="00F13802"/>
    <w:rsid w:val="00F1487D"/>
    <w:rsid w:val="00F16E13"/>
    <w:rsid w:val="00F21CEA"/>
    <w:rsid w:val="00F22AF9"/>
    <w:rsid w:val="00F265A5"/>
    <w:rsid w:val="00F26AC7"/>
    <w:rsid w:val="00F271F0"/>
    <w:rsid w:val="00F27C78"/>
    <w:rsid w:val="00F33360"/>
    <w:rsid w:val="00F33463"/>
    <w:rsid w:val="00F37A9D"/>
    <w:rsid w:val="00F411C2"/>
    <w:rsid w:val="00F414AD"/>
    <w:rsid w:val="00F43463"/>
    <w:rsid w:val="00F43C8A"/>
    <w:rsid w:val="00F4401D"/>
    <w:rsid w:val="00F4432B"/>
    <w:rsid w:val="00F44587"/>
    <w:rsid w:val="00F46951"/>
    <w:rsid w:val="00F50A94"/>
    <w:rsid w:val="00F549E2"/>
    <w:rsid w:val="00F54B03"/>
    <w:rsid w:val="00F5783E"/>
    <w:rsid w:val="00F60B9C"/>
    <w:rsid w:val="00F61CB0"/>
    <w:rsid w:val="00F64BB1"/>
    <w:rsid w:val="00F6531B"/>
    <w:rsid w:val="00F7037D"/>
    <w:rsid w:val="00F70451"/>
    <w:rsid w:val="00F73CEC"/>
    <w:rsid w:val="00F74869"/>
    <w:rsid w:val="00F74BFC"/>
    <w:rsid w:val="00F75268"/>
    <w:rsid w:val="00F75475"/>
    <w:rsid w:val="00F758D0"/>
    <w:rsid w:val="00F75E4B"/>
    <w:rsid w:val="00F80522"/>
    <w:rsid w:val="00F80ACE"/>
    <w:rsid w:val="00F832B5"/>
    <w:rsid w:val="00F84849"/>
    <w:rsid w:val="00F85E2C"/>
    <w:rsid w:val="00F85EE4"/>
    <w:rsid w:val="00F912D9"/>
    <w:rsid w:val="00F92A01"/>
    <w:rsid w:val="00F93670"/>
    <w:rsid w:val="00F95233"/>
    <w:rsid w:val="00F97494"/>
    <w:rsid w:val="00FA108F"/>
    <w:rsid w:val="00FA1DDA"/>
    <w:rsid w:val="00FA1F83"/>
    <w:rsid w:val="00FA2268"/>
    <w:rsid w:val="00FA51EA"/>
    <w:rsid w:val="00FA6124"/>
    <w:rsid w:val="00FA74E6"/>
    <w:rsid w:val="00FA7C59"/>
    <w:rsid w:val="00FB0CA4"/>
    <w:rsid w:val="00FB0F16"/>
    <w:rsid w:val="00FB261B"/>
    <w:rsid w:val="00FB33EC"/>
    <w:rsid w:val="00FB416A"/>
    <w:rsid w:val="00FB498D"/>
    <w:rsid w:val="00FB5832"/>
    <w:rsid w:val="00FC0CBD"/>
    <w:rsid w:val="00FC3FDB"/>
    <w:rsid w:val="00FC508A"/>
    <w:rsid w:val="00FC68CB"/>
    <w:rsid w:val="00FC6A5D"/>
    <w:rsid w:val="00FC6B46"/>
    <w:rsid w:val="00FC6CE3"/>
    <w:rsid w:val="00FD05F5"/>
    <w:rsid w:val="00FD07BB"/>
    <w:rsid w:val="00FD0E64"/>
    <w:rsid w:val="00FD2E08"/>
    <w:rsid w:val="00FD3849"/>
    <w:rsid w:val="00FD3E6B"/>
    <w:rsid w:val="00FD4630"/>
    <w:rsid w:val="00FD5005"/>
    <w:rsid w:val="00FD53BE"/>
    <w:rsid w:val="00FD5616"/>
    <w:rsid w:val="00FD615E"/>
    <w:rsid w:val="00FE123E"/>
    <w:rsid w:val="00FE33AB"/>
    <w:rsid w:val="00FE3E52"/>
    <w:rsid w:val="00FE5B07"/>
    <w:rsid w:val="00FE65C7"/>
    <w:rsid w:val="00FF0056"/>
    <w:rsid w:val="00FF0C76"/>
    <w:rsid w:val="00FF263F"/>
    <w:rsid w:val="00FF2F32"/>
    <w:rsid w:val="00FF3266"/>
    <w:rsid w:val="00FF449E"/>
    <w:rsid w:val="00FF5B5B"/>
    <w:rsid w:val="0119BE94"/>
    <w:rsid w:val="017E2553"/>
    <w:rsid w:val="01C30A56"/>
    <w:rsid w:val="01CE0ACE"/>
    <w:rsid w:val="023F45D7"/>
    <w:rsid w:val="0267FA66"/>
    <w:rsid w:val="0333CC6D"/>
    <w:rsid w:val="03436CE8"/>
    <w:rsid w:val="04011854"/>
    <w:rsid w:val="0441FCD9"/>
    <w:rsid w:val="044A06FF"/>
    <w:rsid w:val="04F458A3"/>
    <w:rsid w:val="057331B0"/>
    <w:rsid w:val="0582FA89"/>
    <w:rsid w:val="05B8F4BA"/>
    <w:rsid w:val="05F309C1"/>
    <w:rsid w:val="06350C0F"/>
    <w:rsid w:val="06529325"/>
    <w:rsid w:val="067FBFF0"/>
    <w:rsid w:val="06848ACE"/>
    <w:rsid w:val="06F8FE6D"/>
    <w:rsid w:val="0704D132"/>
    <w:rsid w:val="073575E8"/>
    <w:rsid w:val="07B2C3A3"/>
    <w:rsid w:val="07BCE871"/>
    <w:rsid w:val="07DA9AAF"/>
    <w:rsid w:val="085F803D"/>
    <w:rsid w:val="08C27F9C"/>
    <w:rsid w:val="08E96B16"/>
    <w:rsid w:val="090AD63E"/>
    <w:rsid w:val="097EE8AA"/>
    <w:rsid w:val="0983BD69"/>
    <w:rsid w:val="0A10C393"/>
    <w:rsid w:val="0A708355"/>
    <w:rsid w:val="0AD69390"/>
    <w:rsid w:val="0AEE6A34"/>
    <w:rsid w:val="0B4DF851"/>
    <w:rsid w:val="0B54FD1F"/>
    <w:rsid w:val="0B8636F0"/>
    <w:rsid w:val="0BA9B729"/>
    <w:rsid w:val="0C1DF0CE"/>
    <w:rsid w:val="0C4F4B9E"/>
    <w:rsid w:val="0CF56E89"/>
    <w:rsid w:val="0D0A7136"/>
    <w:rsid w:val="0D82725D"/>
    <w:rsid w:val="0D87148A"/>
    <w:rsid w:val="0D8E6BF6"/>
    <w:rsid w:val="0DAFC414"/>
    <w:rsid w:val="0DE9F36F"/>
    <w:rsid w:val="0E146A05"/>
    <w:rsid w:val="0E23B399"/>
    <w:rsid w:val="0E5FAAAA"/>
    <w:rsid w:val="0F568F53"/>
    <w:rsid w:val="0FABEF5D"/>
    <w:rsid w:val="0FB363C2"/>
    <w:rsid w:val="0FD0FC78"/>
    <w:rsid w:val="0FD18D02"/>
    <w:rsid w:val="10504BF1"/>
    <w:rsid w:val="107A133A"/>
    <w:rsid w:val="10904509"/>
    <w:rsid w:val="1112DE9D"/>
    <w:rsid w:val="111FB8CF"/>
    <w:rsid w:val="112EDFC0"/>
    <w:rsid w:val="115706E1"/>
    <w:rsid w:val="11AD1017"/>
    <w:rsid w:val="11E4B6EC"/>
    <w:rsid w:val="1288776A"/>
    <w:rsid w:val="12FB0D17"/>
    <w:rsid w:val="1321AC72"/>
    <w:rsid w:val="13A7DEB9"/>
    <w:rsid w:val="13ACE23C"/>
    <w:rsid w:val="13C29E7F"/>
    <w:rsid w:val="146076B8"/>
    <w:rsid w:val="149B0524"/>
    <w:rsid w:val="14D7DE30"/>
    <w:rsid w:val="14DAF272"/>
    <w:rsid w:val="1548C9AA"/>
    <w:rsid w:val="154A9244"/>
    <w:rsid w:val="15D6367D"/>
    <w:rsid w:val="16E433E9"/>
    <w:rsid w:val="16FD146E"/>
    <w:rsid w:val="16FD8E5F"/>
    <w:rsid w:val="17013877"/>
    <w:rsid w:val="172FB8EC"/>
    <w:rsid w:val="17377C3D"/>
    <w:rsid w:val="173DDA2A"/>
    <w:rsid w:val="1740A33B"/>
    <w:rsid w:val="17CC7A4A"/>
    <w:rsid w:val="17DCDFE4"/>
    <w:rsid w:val="18004C95"/>
    <w:rsid w:val="1808C2A0"/>
    <w:rsid w:val="182996EF"/>
    <w:rsid w:val="185BED9D"/>
    <w:rsid w:val="189145A0"/>
    <w:rsid w:val="18BC136F"/>
    <w:rsid w:val="18C72FA9"/>
    <w:rsid w:val="18D0C638"/>
    <w:rsid w:val="18FA11A6"/>
    <w:rsid w:val="19053D06"/>
    <w:rsid w:val="19230337"/>
    <w:rsid w:val="19856C79"/>
    <w:rsid w:val="19A56F55"/>
    <w:rsid w:val="19D33B4F"/>
    <w:rsid w:val="19E7EE5A"/>
    <w:rsid w:val="1A590853"/>
    <w:rsid w:val="1A5FC9A0"/>
    <w:rsid w:val="1AD5144C"/>
    <w:rsid w:val="1B00CC23"/>
    <w:rsid w:val="1B525261"/>
    <w:rsid w:val="1B54F9D0"/>
    <w:rsid w:val="1B94760E"/>
    <w:rsid w:val="1C7AA6DB"/>
    <w:rsid w:val="1D90092D"/>
    <w:rsid w:val="1E5B7AAD"/>
    <w:rsid w:val="1EE4817C"/>
    <w:rsid w:val="1F4C932F"/>
    <w:rsid w:val="1F53EAD8"/>
    <w:rsid w:val="1F9A2B22"/>
    <w:rsid w:val="203979A4"/>
    <w:rsid w:val="2047C128"/>
    <w:rsid w:val="208D1C98"/>
    <w:rsid w:val="20B98695"/>
    <w:rsid w:val="20DE122A"/>
    <w:rsid w:val="20EA4523"/>
    <w:rsid w:val="2104AA69"/>
    <w:rsid w:val="2126FE70"/>
    <w:rsid w:val="21C3566C"/>
    <w:rsid w:val="21DA67C9"/>
    <w:rsid w:val="21FC17AF"/>
    <w:rsid w:val="2291A37E"/>
    <w:rsid w:val="229C8A8E"/>
    <w:rsid w:val="23206D30"/>
    <w:rsid w:val="23837780"/>
    <w:rsid w:val="23DC20E1"/>
    <w:rsid w:val="247A0F2F"/>
    <w:rsid w:val="24C4F1A2"/>
    <w:rsid w:val="24C7585C"/>
    <w:rsid w:val="24FE0817"/>
    <w:rsid w:val="2505D806"/>
    <w:rsid w:val="255A648F"/>
    <w:rsid w:val="25687564"/>
    <w:rsid w:val="25991DB0"/>
    <w:rsid w:val="25C48A02"/>
    <w:rsid w:val="2631FBC9"/>
    <w:rsid w:val="271A1827"/>
    <w:rsid w:val="27385F7F"/>
    <w:rsid w:val="275ACDBC"/>
    <w:rsid w:val="27AAA49D"/>
    <w:rsid w:val="27F3D949"/>
    <w:rsid w:val="28234582"/>
    <w:rsid w:val="2841CC78"/>
    <w:rsid w:val="284A9F34"/>
    <w:rsid w:val="285AA3C9"/>
    <w:rsid w:val="293E7F8B"/>
    <w:rsid w:val="2970D238"/>
    <w:rsid w:val="29D51395"/>
    <w:rsid w:val="2A1B4D0E"/>
    <w:rsid w:val="2A273E14"/>
    <w:rsid w:val="2A58CFEC"/>
    <w:rsid w:val="2A87EFCA"/>
    <w:rsid w:val="2AB02D15"/>
    <w:rsid w:val="2B00B80C"/>
    <w:rsid w:val="2B40B3A6"/>
    <w:rsid w:val="2B5B1264"/>
    <w:rsid w:val="2B6D4B77"/>
    <w:rsid w:val="2B87DD40"/>
    <w:rsid w:val="2B8EF814"/>
    <w:rsid w:val="2B9BEDBF"/>
    <w:rsid w:val="2BA4FCCE"/>
    <w:rsid w:val="2BE26DB6"/>
    <w:rsid w:val="2CB92730"/>
    <w:rsid w:val="2D269268"/>
    <w:rsid w:val="2D2CB040"/>
    <w:rsid w:val="2D844658"/>
    <w:rsid w:val="2DCCCEB2"/>
    <w:rsid w:val="2E11B540"/>
    <w:rsid w:val="2E20A09A"/>
    <w:rsid w:val="2E33DCFF"/>
    <w:rsid w:val="2EA37F95"/>
    <w:rsid w:val="2EE4A8D4"/>
    <w:rsid w:val="2EF94D82"/>
    <w:rsid w:val="2F615A11"/>
    <w:rsid w:val="2F9870C0"/>
    <w:rsid w:val="2FC0E6FD"/>
    <w:rsid w:val="300DA8C6"/>
    <w:rsid w:val="3088CED7"/>
    <w:rsid w:val="308DF304"/>
    <w:rsid w:val="30D1EE0B"/>
    <w:rsid w:val="3146C814"/>
    <w:rsid w:val="3199B752"/>
    <w:rsid w:val="31A79507"/>
    <w:rsid w:val="3241E9A6"/>
    <w:rsid w:val="324934D8"/>
    <w:rsid w:val="32E4B90A"/>
    <w:rsid w:val="3394A910"/>
    <w:rsid w:val="34298929"/>
    <w:rsid w:val="342D1445"/>
    <w:rsid w:val="349534E6"/>
    <w:rsid w:val="349D300E"/>
    <w:rsid w:val="34E420FA"/>
    <w:rsid w:val="3543D18E"/>
    <w:rsid w:val="359D9332"/>
    <w:rsid w:val="35CF0C84"/>
    <w:rsid w:val="35ECD111"/>
    <w:rsid w:val="35F30941"/>
    <w:rsid w:val="35F413F0"/>
    <w:rsid w:val="363C0119"/>
    <w:rsid w:val="365D79A5"/>
    <w:rsid w:val="368DCFEE"/>
    <w:rsid w:val="36D4D21F"/>
    <w:rsid w:val="376DDDC2"/>
    <w:rsid w:val="37D94855"/>
    <w:rsid w:val="37F738CF"/>
    <w:rsid w:val="38A30244"/>
    <w:rsid w:val="38A83EE6"/>
    <w:rsid w:val="38AF5A5B"/>
    <w:rsid w:val="395C16D1"/>
    <w:rsid w:val="395DEF76"/>
    <w:rsid w:val="39958F39"/>
    <w:rsid w:val="39A73FDD"/>
    <w:rsid w:val="3A5C693B"/>
    <w:rsid w:val="3A67621D"/>
    <w:rsid w:val="3AC251B2"/>
    <w:rsid w:val="3B66D6C7"/>
    <w:rsid w:val="3BBD28A2"/>
    <w:rsid w:val="3BC4CE54"/>
    <w:rsid w:val="3BE578F7"/>
    <w:rsid w:val="3C416282"/>
    <w:rsid w:val="3CBA3FF1"/>
    <w:rsid w:val="3D12C549"/>
    <w:rsid w:val="3D896483"/>
    <w:rsid w:val="3DADC655"/>
    <w:rsid w:val="3DE74240"/>
    <w:rsid w:val="3DE8EE31"/>
    <w:rsid w:val="3E2439FE"/>
    <w:rsid w:val="3E4D3185"/>
    <w:rsid w:val="3EC8D74E"/>
    <w:rsid w:val="3F44E4A9"/>
    <w:rsid w:val="3F4D21E4"/>
    <w:rsid w:val="3F70499D"/>
    <w:rsid w:val="3FE336BF"/>
    <w:rsid w:val="3FEB9E6D"/>
    <w:rsid w:val="40012C85"/>
    <w:rsid w:val="40500E0A"/>
    <w:rsid w:val="40522AD0"/>
    <w:rsid w:val="40811226"/>
    <w:rsid w:val="40F7F8A7"/>
    <w:rsid w:val="41BEABE8"/>
    <w:rsid w:val="421AD891"/>
    <w:rsid w:val="424754A9"/>
    <w:rsid w:val="431F2F40"/>
    <w:rsid w:val="4344492E"/>
    <w:rsid w:val="43496FA1"/>
    <w:rsid w:val="4400C16C"/>
    <w:rsid w:val="440CBF9D"/>
    <w:rsid w:val="4482EA16"/>
    <w:rsid w:val="4490C2AF"/>
    <w:rsid w:val="44EFB6C4"/>
    <w:rsid w:val="4533A2CD"/>
    <w:rsid w:val="455FEC3A"/>
    <w:rsid w:val="45F89384"/>
    <w:rsid w:val="462A7CAA"/>
    <w:rsid w:val="467B91BB"/>
    <w:rsid w:val="468114B0"/>
    <w:rsid w:val="47312B73"/>
    <w:rsid w:val="474DF68F"/>
    <w:rsid w:val="475C5DD2"/>
    <w:rsid w:val="47BF8A0C"/>
    <w:rsid w:val="488A1157"/>
    <w:rsid w:val="48F3D845"/>
    <w:rsid w:val="49520739"/>
    <w:rsid w:val="49B630BA"/>
    <w:rsid w:val="4B15CE09"/>
    <w:rsid w:val="4B3494F4"/>
    <w:rsid w:val="4B36B77C"/>
    <w:rsid w:val="4B936633"/>
    <w:rsid w:val="4BB9E021"/>
    <w:rsid w:val="4BF3B452"/>
    <w:rsid w:val="4C0A7FA4"/>
    <w:rsid w:val="4C2DD3AF"/>
    <w:rsid w:val="4C7A11C8"/>
    <w:rsid w:val="4CAB8E17"/>
    <w:rsid w:val="4D19628D"/>
    <w:rsid w:val="4D25E305"/>
    <w:rsid w:val="4DA6BB71"/>
    <w:rsid w:val="4DF0F41E"/>
    <w:rsid w:val="4DF22639"/>
    <w:rsid w:val="4ECC9DE3"/>
    <w:rsid w:val="4EFAA0DC"/>
    <w:rsid w:val="4F0AE856"/>
    <w:rsid w:val="4F7A0D4D"/>
    <w:rsid w:val="4F95A623"/>
    <w:rsid w:val="4F9B9AA3"/>
    <w:rsid w:val="4FCBD3FB"/>
    <w:rsid w:val="4FEAFF73"/>
    <w:rsid w:val="500C6282"/>
    <w:rsid w:val="50133E51"/>
    <w:rsid w:val="5029E0C5"/>
    <w:rsid w:val="505E8508"/>
    <w:rsid w:val="50A1462B"/>
    <w:rsid w:val="50A20A13"/>
    <w:rsid w:val="50AA1D84"/>
    <w:rsid w:val="50F16C51"/>
    <w:rsid w:val="50FA35CB"/>
    <w:rsid w:val="5106A446"/>
    <w:rsid w:val="5173EB42"/>
    <w:rsid w:val="51AA46B7"/>
    <w:rsid w:val="51AC15B0"/>
    <w:rsid w:val="51BAA950"/>
    <w:rsid w:val="51D7711D"/>
    <w:rsid w:val="521300F8"/>
    <w:rsid w:val="5269F399"/>
    <w:rsid w:val="52986B8A"/>
    <w:rsid w:val="52FE4F7F"/>
    <w:rsid w:val="53248A17"/>
    <w:rsid w:val="53546E25"/>
    <w:rsid w:val="53F21370"/>
    <w:rsid w:val="5483DB4E"/>
    <w:rsid w:val="5505DDF3"/>
    <w:rsid w:val="554E881B"/>
    <w:rsid w:val="55809E3E"/>
    <w:rsid w:val="55B3F395"/>
    <w:rsid w:val="55D1FBFC"/>
    <w:rsid w:val="5609CFDE"/>
    <w:rsid w:val="56757EC5"/>
    <w:rsid w:val="56CA1B66"/>
    <w:rsid w:val="56ED48ED"/>
    <w:rsid w:val="56F5F376"/>
    <w:rsid w:val="5760D425"/>
    <w:rsid w:val="57E41DED"/>
    <w:rsid w:val="587FA5C2"/>
    <w:rsid w:val="58B0798B"/>
    <w:rsid w:val="58CDC9D6"/>
    <w:rsid w:val="58DFC616"/>
    <w:rsid w:val="59842107"/>
    <w:rsid w:val="5A679957"/>
    <w:rsid w:val="5A6BE8A8"/>
    <w:rsid w:val="5A89AEB6"/>
    <w:rsid w:val="5A9C5FF8"/>
    <w:rsid w:val="5AFCF83B"/>
    <w:rsid w:val="5B94B4CB"/>
    <w:rsid w:val="5BB4ADF1"/>
    <w:rsid w:val="5BB7ADE9"/>
    <w:rsid w:val="5BC56BDD"/>
    <w:rsid w:val="5C1260F4"/>
    <w:rsid w:val="5C416E59"/>
    <w:rsid w:val="5C6CB770"/>
    <w:rsid w:val="5D12F06F"/>
    <w:rsid w:val="5D1E030D"/>
    <w:rsid w:val="5D2C9F97"/>
    <w:rsid w:val="5D4B8CBA"/>
    <w:rsid w:val="5D6226BA"/>
    <w:rsid w:val="5DAC9E18"/>
    <w:rsid w:val="5E041171"/>
    <w:rsid w:val="5E5FC91C"/>
    <w:rsid w:val="5EF2DE28"/>
    <w:rsid w:val="5F3258BF"/>
    <w:rsid w:val="5F3F4709"/>
    <w:rsid w:val="5F8B2C39"/>
    <w:rsid w:val="5FFDC0D9"/>
    <w:rsid w:val="60D8CC13"/>
    <w:rsid w:val="617AF441"/>
    <w:rsid w:val="617D88EF"/>
    <w:rsid w:val="6188D0F3"/>
    <w:rsid w:val="61A4D9D9"/>
    <w:rsid w:val="61A96D3A"/>
    <w:rsid w:val="62249813"/>
    <w:rsid w:val="62A003D3"/>
    <w:rsid w:val="62D283D4"/>
    <w:rsid w:val="6369FE9C"/>
    <w:rsid w:val="644EC936"/>
    <w:rsid w:val="64532073"/>
    <w:rsid w:val="649822D8"/>
    <w:rsid w:val="64BD66AA"/>
    <w:rsid w:val="6522ED1B"/>
    <w:rsid w:val="65D79E32"/>
    <w:rsid w:val="661C3AF0"/>
    <w:rsid w:val="66694949"/>
    <w:rsid w:val="66EF6A02"/>
    <w:rsid w:val="67312C85"/>
    <w:rsid w:val="676BB822"/>
    <w:rsid w:val="6776F218"/>
    <w:rsid w:val="679A0E78"/>
    <w:rsid w:val="67A0BFC8"/>
    <w:rsid w:val="67AE16AA"/>
    <w:rsid w:val="684F2515"/>
    <w:rsid w:val="685039E4"/>
    <w:rsid w:val="696A47D1"/>
    <w:rsid w:val="698CA3F4"/>
    <w:rsid w:val="698FD160"/>
    <w:rsid w:val="69F25EFA"/>
    <w:rsid w:val="6A1EA66F"/>
    <w:rsid w:val="6AC80D21"/>
    <w:rsid w:val="6B01013E"/>
    <w:rsid w:val="6B0C22FC"/>
    <w:rsid w:val="6B90F393"/>
    <w:rsid w:val="6BB2511E"/>
    <w:rsid w:val="6C7475E1"/>
    <w:rsid w:val="6D07EC3E"/>
    <w:rsid w:val="6D2F157E"/>
    <w:rsid w:val="6D6EBC09"/>
    <w:rsid w:val="6D7565E2"/>
    <w:rsid w:val="6D98A366"/>
    <w:rsid w:val="6DB13506"/>
    <w:rsid w:val="6DCF9400"/>
    <w:rsid w:val="6DDF6038"/>
    <w:rsid w:val="6E57BDCF"/>
    <w:rsid w:val="6E78BF69"/>
    <w:rsid w:val="6E843DFC"/>
    <w:rsid w:val="6F1C88BF"/>
    <w:rsid w:val="6F3E02C0"/>
    <w:rsid w:val="6F4C13D9"/>
    <w:rsid w:val="6FA3FC47"/>
    <w:rsid w:val="6FB152B9"/>
    <w:rsid w:val="6FF666F8"/>
    <w:rsid w:val="7048C9AE"/>
    <w:rsid w:val="7098475E"/>
    <w:rsid w:val="70AF8D59"/>
    <w:rsid w:val="70AFF877"/>
    <w:rsid w:val="70B77605"/>
    <w:rsid w:val="70C3094B"/>
    <w:rsid w:val="70C974D3"/>
    <w:rsid w:val="70DBAC8A"/>
    <w:rsid w:val="71570E94"/>
    <w:rsid w:val="718AA416"/>
    <w:rsid w:val="719235AA"/>
    <w:rsid w:val="7197D4E1"/>
    <w:rsid w:val="71B0308F"/>
    <w:rsid w:val="71B5EF62"/>
    <w:rsid w:val="71C6D730"/>
    <w:rsid w:val="71FF9D5F"/>
    <w:rsid w:val="72AFA866"/>
    <w:rsid w:val="730B97F6"/>
    <w:rsid w:val="734FC3FB"/>
    <w:rsid w:val="73549B87"/>
    <w:rsid w:val="74309FE9"/>
    <w:rsid w:val="74456A36"/>
    <w:rsid w:val="7446BA81"/>
    <w:rsid w:val="74649379"/>
    <w:rsid w:val="7467B1F9"/>
    <w:rsid w:val="74C738DE"/>
    <w:rsid w:val="74F1ED15"/>
    <w:rsid w:val="74FA6DD4"/>
    <w:rsid w:val="75E8C7A2"/>
    <w:rsid w:val="76044018"/>
    <w:rsid w:val="765493CF"/>
    <w:rsid w:val="7700EE8C"/>
    <w:rsid w:val="772117C3"/>
    <w:rsid w:val="776F71E7"/>
    <w:rsid w:val="77E715BD"/>
    <w:rsid w:val="7805FAA0"/>
    <w:rsid w:val="7860180F"/>
    <w:rsid w:val="79133BB0"/>
    <w:rsid w:val="79916FD5"/>
    <w:rsid w:val="79AF86AB"/>
    <w:rsid w:val="7A34668D"/>
    <w:rsid w:val="7A706456"/>
    <w:rsid w:val="7AC24DDC"/>
    <w:rsid w:val="7AFEE5CC"/>
    <w:rsid w:val="7B541689"/>
    <w:rsid w:val="7BB2A4BA"/>
    <w:rsid w:val="7C7E92D1"/>
    <w:rsid w:val="7C9F99A8"/>
    <w:rsid w:val="7CDA53D1"/>
    <w:rsid w:val="7D0FF2B7"/>
    <w:rsid w:val="7D34BEC6"/>
    <w:rsid w:val="7D77EADF"/>
    <w:rsid w:val="7DE4A991"/>
    <w:rsid w:val="7DF9E447"/>
    <w:rsid w:val="7E02211F"/>
    <w:rsid w:val="7E291E99"/>
    <w:rsid w:val="7F1BEF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9659"/>
  <w15:chartTrackingRefBased/>
  <w15:docId w15:val="{D8FB994B-EE4E-644B-86C1-67FB6D53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E4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45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5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5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5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5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5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5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5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E45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45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5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5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5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5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5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5BD"/>
    <w:rPr>
      <w:rFonts w:eastAsiaTheme="majorEastAsia" w:cstheme="majorBidi"/>
      <w:color w:val="272727" w:themeColor="text1" w:themeTint="D8"/>
    </w:rPr>
  </w:style>
  <w:style w:type="paragraph" w:styleId="Ttulo">
    <w:name w:val="Title"/>
    <w:basedOn w:val="Normal"/>
    <w:next w:val="Normal"/>
    <w:link w:val="TtuloCar"/>
    <w:uiPriority w:val="10"/>
    <w:qFormat/>
    <w:rsid w:val="007E4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5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5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5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5BD"/>
    <w:pPr>
      <w:spacing w:before="160"/>
      <w:jc w:val="center"/>
    </w:pPr>
    <w:rPr>
      <w:i/>
      <w:iCs/>
      <w:color w:val="404040" w:themeColor="text1" w:themeTint="BF"/>
    </w:rPr>
  </w:style>
  <w:style w:type="character" w:customStyle="1" w:styleId="CitaCar">
    <w:name w:val="Cita Car"/>
    <w:basedOn w:val="Fuentedeprrafopredeter"/>
    <w:link w:val="Cita"/>
    <w:uiPriority w:val="29"/>
    <w:rsid w:val="007E45BD"/>
    <w:rPr>
      <w:i/>
      <w:iCs/>
      <w:color w:val="404040" w:themeColor="text1" w:themeTint="BF"/>
    </w:rPr>
  </w:style>
  <w:style w:type="paragraph" w:styleId="Prrafodelista">
    <w:name w:val="List Paragraph"/>
    <w:basedOn w:val="Normal"/>
    <w:uiPriority w:val="34"/>
    <w:qFormat/>
    <w:rsid w:val="007E45BD"/>
    <w:pPr>
      <w:ind w:left="720"/>
      <w:contextualSpacing/>
    </w:pPr>
  </w:style>
  <w:style w:type="character" w:styleId="nfasisintenso">
    <w:name w:val="Intense Emphasis"/>
    <w:basedOn w:val="Fuentedeprrafopredeter"/>
    <w:uiPriority w:val="21"/>
    <w:qFormat/>
    <w:rsid w:val="007E45BD"/>
    <w:rPr>
      <w:i/>
      <w:iCs/>
      <w:color w:val="0F4761" w:themeColor="accent1" w:themeShade="BF"/>
    </w:rPr>
  </w:style>
  <w:style w:type="paragraph" w:styleId="Citadestacada">
    <w:name w:val="Intense Quote"/>
    <w:basedOn w:val="Normal"/>
    <w:next w:val="Normal"/>
    <w:link w:val="CitadestacadaCar"/>
    <w:uiPriority w:val="30"/>
    <w:qFormat/>
    <w:rsid w:val="007E4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5BD"/>
    <w:rPr>
      <w:i/>
      <w:iCs/>
      <w:color w:val="0F4761" w:themeColor="accent1" w:themeShade="BF"/>
    </w:rPr>
  </w:style>
  <w:style w:type="character" w:styleId="Referenciaintensa">
    <w:name w:val="Intense Reference"/>
    <w:basedOn w:val="Fuentedeprrafopredeter"/>
    <w:uiPriority w:val="32"/>
    <w:qFormat/>
    <w:rsid w:val="007E45BD"/>
    <w:rPr>
      <w:b/>
      <w:bCs/>
      <w:smallCaps/>
      <w:color w:val="0F4761" w:themeColor="accent1" w:themeShade="BF"/>
      <w:spacing w:val="5"/>
    </w:rPr>
  </w:style>
  <w:style w:type="paragraph" w:styleId="Encabezado">
    <w:name w:val="header"/>
    <w:basedOn w:val="Normal"/>
    <w:link w:val="EncabezadoCar"/>
    <w:uiPriority w:val="99"/>
    <w:unhideWhenUsed/>
    <w:rsid w:val="00F703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037D"/>
  </w:style>
  <w:style w:type="paragraph" w:styleId="Piedepgina">
    <w:name w:val="footer"/>
    <w:basedOn w:val="Normal"/>
    <w:link w:val="PiedepginaCar"/>
    <w:uiPriority w:val="99"/>
    <w:unhideWhenUsed/>
    <w:rsid w:val="00F703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037D"/>
  </w:style>
  <w:style w:type="paragraph" w:customStyle="1" w:styleId="p1">
    <w:name w:val="p1"/>
    <w:basedOn w:val="Normal"/>
    <w:rsid w:val="000650B6"/>
    <w:pPr>
      <w:spacing w:before="75" w:after="0" w:line="240" w:lineRule="auto"/>
    </w:pPr>
    <w:rPr>
      <w:rFonts w:ascii=".AppleSystemUIFont" w:hAnsi=".AppleSystemUIFont" w:cs="Times New Roman"/>
      <w:color w:val="FFFFFF"/>
      <w:kern w:val="0"/>
      <w14:ligatures w14:val="none"/>
    </w:rPr>
  </w:style>
  <w:style w:type="paragraph" w:customStyle="1" w:styleId="p2">
    <w:name w:val="p2"/>
    <w:basedOn w:val="Normal"/>
    <w:rsid w:val="000650B6"/>
    <w:pPr>
      <w:spacing w:after="0" w:line="240" w:lineRule="auto"/>
      <w:ind w:left="470" w:hanging="320"/>
    </w:pPr>
    <w:rPr>
      <w:rFonts w:ascii=".AppleSystemUIFont" w:hAnsi=".AppleSystemUIFont" w:cs="Times New Roman"/>
      <w:color w:val="FFFFFF"/>
      <w:kern w:val="0"/>
      <w14:ligatures w14:val="none"/>
    </w:rPr>
  </w:style>
  <w:style w:type="paragraph" w:customStyle="1" w:styleId="p3">
    <w:name w:val="p3"/>
    <w:basedOn w:val="Normal"/>
    <w:rsid w:val="000650B6"/>
    <w:pPr>
      <w:spacing w:before="135" w:after="0" w:line="240" w:lineRule="auto"/>
      <w:ind w:left="831" w:hanging="261"/>
    </w:pPr>
    <w:rPr>
      <w:rFonts w:ascii=".AppleSystemUIFont" w:hAnsi=".AppleSystemUIFont" w:cs="Times New Roman"/>
      <w:color w:val="FFFFFF"/>
      <w:kern w:val="0"/>
      <w14:ligatures w14:val="none"/>
    </w:rPr>
  </w:style>
  <w:style w:type="paragraph" w:customStyle="1" w:styleId="p4">
    <w:name w:val="p4"/>
    <w:basedOn w:val="Normal"/>
    <w:rsid w:val="000650B6"/>
    <w:pPr>
      <w:spacing w:before="135" w:after="0" w:line="240" w:lineRule="auto"/>
      <w:ind w:left="506" w:hanging="356"/>
    </w:pPr>
    <w:rPr>
      <w:rFonts w:ascii=".AppleSystemUIFont" w:hAnsi=".AppleSystemUIFont" w:cs="Times New Roman"/>
      <w:color w:val="FFFFFF"/>
      <w:kern w:val="0"/>
      <w14:ligatures w14:val="none"/>
    </w:rPr>
  </w:style>
  <w:style w:type="paragraph" w:customStyle="1" w:styleId="p5">
    <w:name w:val="p5"/>
    <w:basedOn w:val="Normal"/>
    <w:rsid w:val="000650B6"/>
    <w:pPr>
      <w:spacing w:before="135" w:after="0" w:line="240" w:lineRule="auto"/>
      <w:ind w:left="507" w:hanging="357"/>
    </w:pPr>
    <w:rPr>
      <w:rFonts w:ascii=".AppleSystemUIFont" w:hAnsi=".AppleSystemUIFont" w:cs="Times New Roman"/>
      <w:color w:val="FFFFFF"/>
      <w:kern w:val="0"/>
      <w14:ligatures w14:val="none"/>
    </w:rPr>
  </w:style>
  <w:style w:type="paragraph" w:customStyle="1" w:styleId="p6">
    <w:name w:val="p6"/>
    <w:basedOn w:val="Normal"/>
    <w:rsid w:val="000650B6"/>
    <w:pPr>
      <w:spacing w:before="135" w:after="0" w:line="240" w:lineRule="auto"/>
      <w:ind w:left="512" w:hanging="362"/>
    </w:pPr>
    <w:rPr>
      <w:rFonts w:ascii=".AppleSystemUIFont" w:hAnsi=".AppleSystemUIFont" w:cs="Times New Roman"/>
      <w:color w:val="FFFFFF"/>
      <w:kern w:val="0"/>
      <w14:ligatures w14:val="none"/>
    </w:rPr>
  </w:style>
  <w:style w:type="paragraph" w:customStyle="1" w:styleId="p7">
    <w:name w:val="p7"/>
    <w:basedOn w:val="Normal"/>
    <w:rsid w:val="000650B6"/>
    <w:pPr>
      <w:spacing w:before="135" w:after="0" w:line="240" w:lineRule="auto"/>
      <w:ind w:left="510" w:hanging="360"/>
    </w:pPr>
    <w:rPr>
      <w:rFonts w:ascii=".AppleSystemUIFont" w:hAnsi=".AppleSystemUIFont" w:cs="Times New Roman"/>
      <w:color w:val="FFFFFF"/>
      <w:kern w:val="0"/>
      <w14:ligatures w14:val="none"/>
    </w:rPr>
  </w:style>
  <w:style w:type="paragraph" w:customStyle="1" w:styleId="p8">
    <w:name w:val="p8"/>
    <w:basedOn w:val="Normal"/>
    <w:rsid w:val="000650B6"/>
    <w:pPr>
      <w:spacing w:before="420" w:after="0" w:line="240" w:lineRule="auto"/>
    </w:pPr>
    <w:rPr>
      <w:rFonts w:ascii=".AppleSystemUIFont" w:hAnsi=".AppleSystemUIFont" w:cs="Times New Roman"/>
      <w:color w:val="FFFFFF"/>
      <w:kern w:val="0"/>
      <w14:ligatures w14:val="none"/>
    </w:rPr>
  </w:style>
  <w:style w:type="paragraph" w:customStyle="1" w:styleId="p9">
    <w:name w:val="p9"/>
    <w:basedOn w:val="Normal"/>
    <w:rsid w:val="000650B6"/>
    <w:pPr>
      <w:spacing w:after="0" w:line="240" w:lineRule="auto"/>
      <w:ind w:left="411" w:hanging="261"/>
    </w:pPr>
    <w:rPr>
      <w:rFonts w:ascii=".AppleSystemUIFont" w:hAnsi=".AppleSystemUIFont" w:cs="Times New Roman"/>
      <w:color w:val="FFFFFF"/>
      <w:kern w:val="0"/>
      <w14:ligatures w14:val="none"/>
    </w:rPr>
  </w:style>
  <w:style w:type="paragraph" w:customStyle="1" w:styleId="p10">
    <w:name w:val="p10"/>
    <w:basedOn w:val="Normal"/>
    <w:rsid w:val="000650B6"/>
    <w:pPr>
      <w:spacing w:before="135" w:after="0" w:line="240" w:lineRule="auto"/>
      <w:ind w:left="411" w:hanging="261"/>
    </w:pPr>
    <w:rPr>
      <w:rFonts w:ascii=".AppleSystemUIFont" w:hAnsi=".AppleSystemUIFont" w:cs="Times New Roman"/>
      <w:color w:val="FFFFFF"/>
      <w:kern w:val="0"/>
      <w14:ligatures w14:val="none"/>
    </w:rPr>
  </w:style>
  <w:style w:type="character" w:customStyle="1" w:styleId="s1">
    <w:name w:val="s1"/>
    <w:basedOn w:val="Fuentedeprrafopredeter"/>
    <w:rsid w:val="000650B6"/>
    <w:rPr>
      <w:rFonts w:ascii=".SFUI-Regular" w:hAnsi=".SFUI-Regular" w:hint="default"/>
      <w:b w:val="0"/>
      <w:bCs w:val="0"/>
      <w:i w:val="0"/>
      <w:iCs w:val="0"/>
      <w:sz w:val="24"/>
      <w:szCs w:val="24"/>
    </w:rPr>
  </w:style>
  <w:style w:type="character" w:customStyle="1" w:styleId="s2">
    <w:name w:val="s2"/>
    <w:basedOn w:val="Fuentedeprrafopredeter"/>
    <w:rsid w:val="000650B6"/>
    <w:rPr>
      <w:rFonts w:ascii=".SFUI-Semibold" w:hAnsi=".SFUI-Semibold" w:hint="default"/>
      <w:b/>
      <w:bCs/>
      <w:i w:val="0"/>
      <w:iCs w:val="0"/>
      <w:sz w:val="24"/>
      <w:szCs w:val="24"/>
    </w:rPr>
  </w:style>
  <w:style w:type="table" w:styleId="Tablaconcuadrcula">
    <w:name w:val="Table Grid"/>
    <w:basedOn w:val="Tablanormal"/>
    <w:uiPriority w:val="59"/>
    <w:rsid w:val="009F3424"/>
    <w:pPr>
      <w:spacing w:after="0" w:line="240" w:lineRule="auto"/>
    </w:pPr>
    <w:tblPr>
      <w:tblInd w:w="0" w:type="nil"/>
      <w:tblCellMar>
        <w:left w:w="0" w:type="dxa"/>
        <w:right w:w="0" w:type="dxa"/>
      </w:tblCellMar>
    </w:tblPr>
  </w:style>
  <w:style w:type="character" w:styleId="Textodelmarcadordeposicin">
    <w:name w:val="Placeholder Text"/>
    <w:basedOn w:val="Fuentedeprrafopredeter"/>
    <w:uiPriority w:val="99"/>
    <w:semiHidden/>
    <w:rsid w:val="00190CA2"/>
    <w:rPr>
      <w:color w:val="666666"/>
    </w:rPr>
  </w:style>
  <w:style w:type="character" w:customStyle="1" w:styleId="apple-converted-space">
    <w:name w:val="apple-converted-space"/>
    <w:basedOn w:val="Fuentedeprrafopredeter"/>
    <w:rsid w:val="00ED2179"/>
  </w:style>
  <w:style w:type="character" w:styleId="Textoennegrita">
    <w:name w:val="Strong"/>
    <w:basedOn w:val="Fuentedeprrafopredeter"/>
    <w:uiPriority w:val="22"/>
    <w:qFormat/>
    <w:rsid w:val="00DD29D7"/>
    <w:rPr>
      <w:b/>
      <w:bCs/>
    </w:rPr>
  </w:style>
  <w:style w:type="paragraph" w:styleId="NormalWeb">
    <w:name w:val="Normal (Web)"/>
    <w:basedOn w:val="Normal"/>
    <w:uiPriority w:val="99"/>
    <w:semiHidden/>
    <w:unhideWhenUsed/>
    <w:rsid w:val="00F37A9D"/>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336767">
      <w:bodyDiv w:val="1"/>
      <w:marLeft w:val="0"/>
      <w:marRight w:val="0"/>
      <w:marTop w:val="0"/>
      <w:marBottom w:val="0"/>
      <w:divBdr>
        <w:top w:val="none" w:sz="0" w:space="0" w:color="auto"/>
        <w:left w:val="none" w:sz="0" w:space="0" w:color="auto"/>
        <w:bottom w:val="none" w:sz="0" w:space="0" w:color="auto"/>
        <w:right w:val="none" w:sz="0" w:space="0" w:color="auto"/>
      </w:divBdr>
    </w:div>
    <w:div w:id="107971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E141C-BC7D-428F-8DAA-69C5DEAA3F02}">
  <ds:schemaRefs>
    <ds:schemaRef ds:uri="http://schemas.openxmlformats.org/officeDocument/2006/bibliography"/>
  </ds:schemaRefs>
</ds:datastoreItem>
</file>

<file path=docMetadata/LabelInfo.xml><?xml version="1.0" encoding="utf-8"?>
<clbl:labelList xmlns:clbl="http://schemas.microsoft.com/office/2020/mipLabelMetadata">
  <clbl:label id="{7a599002-001c-432c-846e-1ddca9f6b299}" enabled="0" method="" siteId="{7a599002-001c-432c-846e-1ddca9f6b299}" removed="1"/>
</clbl:labelList>
</file>

<file path=docProps/app.xml><?xml version="1.0" encoding="utf-8"?>
<Properties xmlns="http://schemas.openxmlformats.org/officeDocument/2006/extended-properties" xmlns:vt="http://schemas.openxmlformats.org/officeDocument/2006/docPropsVTypes">
  <Template>Normal</Template>
  <TotalTime>16</TotalTime>
  <Pages>8</Pages>
  <Words>856</Words>
  <Characters>5048</Characters>
  <Application>Microsoft Office Word</Application>
  <DocSecurity>0</DocSecurity>
  <Lines>194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ARAYA SANDOVAL</dc:creator>
  <cp:keywords/>
  <dc:description/>
  <cp:lastModifiedBy>SEBASTIAN ORELLANA</cp:lastModifiedBy>
  <cp:revision>3</cp:revision>
  <dcterms:created xsi:type="dcterms:W3CDTF">2025-12-02T00:44:00Z</dcterms:created>
  <dcterms:modified xsi:type="dcterms:W3CDTF">2025-12-02T00:58:00Z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2025-11-02T23:02:01Z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727b1a55-21e1-463f-9595-bad85b030b0e</vt:lpwstr>
  </property>
  <property fmtid="{D5CDD505-2E9C-101B-9397-08002B2CF9AE}" pid="8" name="MSIP_Label_9f4e9a4a-eb20-4aad-9a64-8872817c1a6f_ContentBits">
    <vt:lpwstr>0</vt:lpwstr>
  </property>
  <property fmtid="{D5CDD505-2E9C-101B-9397-08002B2CF9AE}" pid="9" name="MSIP_Label_9f4e9a4a-eb20-4aad-9a64-8872817c1a6f_Tag">
    <vt:lpwstr>60, 3, 0, 1</vt:lpwstr>
  </property>
</Properties>
</file>