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D3557" w:val="clear"/>
            <w:tcMar>
              <w:top w:type="dxa" w:w="200"/>
              <w:left w:type="dxa" w:w="300"/>
              <w:bottom w:type="dxa" w:w="200"/>
              <w:right w:type="dxa" w:w="300"/>
            </w:tcMar>
          </w:tcPr>
          <w:p>
            <w:pPr>
              <w:jc w:val="center"/>
            </w:pPr>
            <w:r>
              <w:rPr>
                <w:sz w:val="72"/>
                <w:szCs w:val="72"/>
              </w:rPr>
              <w:t xml:space="preserve">🚑</w:t>
            </w:r>
          </w:p>
          <w:p>
            <w:pPr>
              <w:spacing w:after="100" w:before="200"/>
              <w:jc w:val="center"/>
            </w:pPr>
            <w:r>
              <w:rPr>
                <w:rFonts w:ascii="Arial" w:cs="Arial" w:eastAsia="Arial" w:hAnsi="Arial"/>
                <w:b/>
                <w:bCs/>
                <w:color w:val="FFFFFF"/>
                <w:sz w:val="56"/>
                <w:szCs w:val="56"/>
              </w:rPr>
              <w:t xml:space="preserve">MediAlert Network</w:t>
            </w:r>
          </w:p>
          <w:p>
            <w:pPr>
              <w:spacing w:after="100" w:before="100"/>
              <w:jc w:val="center"/>
            </w:pPr>
            <w:r>
              <w:rPr>
                <w:rFonts w:ascii="Arial" w:cs="Arial" w:eastAsia="Arial" w:hAnsi="Arial"/>
                <w:color w:val="CADCFC"/>
                <w:sz w:val="28"/>
                <w:szCs w:val="28"/>
              </w:rPr>
              <w:t xml:space="preserve">Real-Time Hospital Routing for Mass Casualty Events</w:t>
            </w:r>
          </w:p>
          <w:p>
            <w:pPr>
              <w:spacing w:after="100" w:before="100"/>
              <w:jc w:val="center"/>
            </w:pPr>
            <w:r>
              <w:rPr>
                <w:rFonts w:ascii="Arial" w:cs="Arial" w:eastAsia="Arial" w:hAnsi="Arial"/>
                <w:i/>
                <w:iCs/>
                <w:color w:val="94A3B8"/>
                <w:sz w:val="22"/>
                <w:szCs w:val="22"/>
              </w:rPr>
              <w:t xml:space="preserve">"Waze for ambulances — routing smarter, saving lives"</w:t>
            </w:r>
          </w:p>
        </w:tc>
      </w:tr>
    </w:tbl>
    <w:p>
      <w:pPr>
        <w:spacing w:before="400"/>
      </w:pPr>
    </w:p>
    <w:p>
      <w:pPr>
        <w:spacing w:after="80" w:before="80"/>
      </w:pPr>
      <w:r>
        <w:rPr>
          <w:rFonts w:ascii="Arial" w:cs="Arial" w:eastAsia="Arial" w:hAnsi="Arial"/>
          <w:b/>
          <w:bCs/>
          <w:color w:val="64748B"/>
          <w:sz w:val="22"/>
          <w:szCs w:val="22"/>
        </w:rPr>
        <w:t xml:space="preserve">Event:  </w:t>
      </w:r>
      <w:r>
        <w:rPr>
          <w:rFonts w:ascii="Arial" w:cs="Arial" w:eastAsia="Arial" w:hAnsi="Arial"/>
          <w:sz w:val="22"/>
          <w:szCs w:val="22"/>
        </w:rPr>
        <w:t xml:space="preserve">Garuda Hacks 7.0 — July 16–18, 2026 · UMN, Indonesia</w:t>
      </w:r>
    </w:p>
    <w:p>
      <w:pPr>
        <w:spacing w:after="80" w:before="80"/>
      </w:pPr>
      <w:r>
        <w:rPr>
          <w:rFonts w:ascii="Arial" w:cs="Arial" w:eastAsia="Arial" w:hAnsi="Arial"/>
          <w:b/>
          <w:bCs/>
          <w:color w:val="64748B"/>
          <w:sz w:val="22"/>
          <w:szCs w:val="22"/>
        </w:rPr>
        <w:t xml:space="preserve">Tracks:  </w:t>
      </w:r>
      <w:r>
        <w:rPr>
          <w:rFonts w:ascii="Arial" w:cs="Arial" w:eastAsia="Arial" w:hAnsi="Arial"/>
          <w:sz w:val="22"/>
          <w:szCs w:val="22"/>
        </w:rPr>
        <w:t xml:space="preserve">Healthcare + Public Safety</w:t>
      </w:r>
    </w:p>
    <w:p>
      <w:pPr>
        <w:spacing w:after="80" w:before="80"/>
      </w:pPr>
      <w:r>
        <w:rPr>
          <w:rFonts w:ascii="Arial" w:cs="Arial" w:eastAsia="Arial" w:hAnsi="Arial"/>
          <w:b/>
          <w:bCs/>
          <w:color w:val="64748B"/>
          <w:sz w:val="22"/>
          <w:szCs w:val="22"/>
        </w:rPr>
        <w:t xml:space="preserve">Tech Stack:  </w:t>
      </w:r>
      <w:r>
        <w:rPr>
          <w:rFonts w:ascii="Arial" w:cs="Arial" w:eastAsia="Arial" w:hAnsi="Arial"/>
          <w:sz w:val="22"/>
          <w:szCs w:val="22"/>
        </w:rPr>
        <w:t xml:space="preserve">React/Next.js, Node.js, Socket.io, Mapbox, PostgreSQL</w:t>
      </w:r>
    </w:p>
    <w:p>
      <w:pPr>
        <w:spacing w:after="80" w:before="80"/>
      </w:pPr>
      <w:r>
        <w:rPr>
          <w:rFonts w:ascii="Arial" w:cs="Arial" w:eastAsia="Arial" w:hAnsi="Arial"/>
          <w:b/>
          <w:bCs/>
          <w:color w:val="64748B"/>
          <w:sz w:val="22"/>
          <w:szCs w:val="22"/>
        </w:rPr>
        <w:t xml:space="preserve">Team:  </w:t>
      </w:r>
      <w:r>
        <w:rPr>
          <w:rFonts w:ascii="Arial" w:cs="Arial" w:eastAsia="Arial" w:hAnsi="Arial"/>
          <w:sz w:val="22"/>
          <w:szCs w:val="22"/>
        </w:rPr>
        <w:t xml:space="preserve">[Your Team Name]</w:t>
      </w:r>
    </w:p>
    <w:p>
      <w:r>
        <w:br w:type="page"/>
      </w:r>
    </w:p>
    <w:p>
      <w:pPr>
        <w:pStyle w:val="Heading1"/>
        <w:spacing w:after="150" w:before="300"/>
      </w:pPr>
      <w:r>
        <w:rPr>
          <w:rFonts w:ascii="Arial" w:cs="Arial" w:eastAsia="Arial" w:hAnsi="Arial"/>
          <w:b/>
          <w:bCs/>
          <w:color w:val="1D3557"/>
          <w:sz w:val="40"/>
          <w:szCs w:val="40"/>
        </w:rPr>
        <w:t xml:space="preserve">Table of Contents</w:t>
      </w:r>
    </w:p>
    <w:p>
      <w:pPr>
        <w:pStyle w:val="ListParagraph"/>
        <w:numPr>
          <w:ilvl w:val="0"/>
          <w:numId w:val="2"/>
        </w:numPr>
        <w:spacing w:after="40" w:before="40"/>
      </w:pPr>
      <w:r>
        <w:rPr>
          <w:rFonts w:ascii="Arial" w:cs="Arial" w:eastAsia="Arial" w:hAnsi="Arial"/>
          <w:sz w:val="22"/>
          <w:szCs w:val="22"/>
        </w:rPr>
        <w:t xml:space="preserve">Problem Statement</w:t>
      </w:r>
    </w:p>
    <w:p>
      <w:pPr>
        <w:pStyle w:val="ListParagraph"/>
        <w:numPr>
          <w:ilvl w:val="0"/>
          <w:numId w:val="2"/>
        </w:numPr>
        <w:spacing w:after="40" w:before="40"/>
      </w:pPr>
      <w:r>
        <w:rPr>
          <w:rFonts w:ascii="Arial" w:cs="Arial" w:eastAsia="Arial" w:hAnsi="Arial"/>
          <w:sz w:val="22"/>
          <w:szCs w:val="22"/>
        </w:rPr>
        <w:t xml:space="preserve">The Solution</w:t>
      </w:r>
    </w:p>
    <w:p>
      <w:pPr>
        <w:pStyle w:val="ListParagraph"/>
        <w:numPr>
          <w:ilvl w:val="0"/>
          <w:numId w:val="2"/>
        </w:numPr>
        <w:spacing w:after="40" w:before="40"/>
      </w:pPr>
      <w:r>
        <w:rPr>
          <w:rFonts w:ascii="Arial" w:cs="Arial" w:eastAsia="Arial" w:hAnsi="Arial"/>
          <w:sz w:val="22"/>
          <w:szCs w:val="22"/>
        </w:rPr>
        <w:t xml:space="preserve">Technical Architecture</w:t>
      </w:r>
    </w:p>
    <w:p>
      <w:pPr>
        <w:pStyle w:val="ListParagraph"/>
        <w:numPr>
          <w:ilvl w:val="0"/>
          <w:numId w:val="2"/>
        </w:numPr>
        <w:spacing w:after="40" w:before="40"/>
      </w:pPr>
      <w:r>
        <w:rPr>
          <w:rFonts w:ascii="Arial" w:cs="Arial" w:eastAsia="Arial" w:hAnsi="Arial"/>
          <w:sz w:val="22"/>
          <w:szCs w:val="22"/>
        </w:rPr>
        <w:t xml:space="preserve">AI Routing Engine</w:t>
      </w:r>
    </w:p>
    <w:p>
      <w:pPr>
        <w:pStyle w:val="ListParagraph"/>
        <w:numPr>
          <w:ilvl w:val="0"/>
          <w:numId w:val="2"/>
        </w:numPr>
        <w:spacing w:after="40" w:before="40"/>
      </w:pPr>
      <w:r>
        <w:rPr>
          <w:rFonts w:ascii="Arial" w:cs="Arial" w:eastAsia="Arial" w:hAnsi="Arial"/>
          <w:sz w:val="22"/>
          <w:szCs w:val="22"/>
        </w:rPr>
        <w:t xml:space="preserve">Demo Scenario</w:t>
      </w:r>
    </w:p>
    <w:p>
      <w:pPr>
        <w:pStyle w:val="ListParagraph"/>
        <w:numPr>
          <w:ilvl w:val="0"/>
          <w:numId w:val="2"/>
        </w:numPr>
        <w:spacing w:after="40" w:before="40"/>
      </w:pPr>
      <w:r>
        <w:rPr>
          <w:rFonts w:ascii="Arial" w:cs="Arial" w:eastAsia="Arial" w:hAnsi="Arial"/>
          <w:sz w:val="22"/>
          <w:szCs w:val="22"/>
        </w:rPr>
        <w:t xml:space="preserve">Mock Data</w:t>
      </w:r>
    </w:p>
    <w:p>
      <w:pPr>
        <w:pStyle w:val="ListParagraph"/>
        <w:numPr>
          <w:ilvl w:val="0"/>
          <w:numId w:val="2"/>
        </w:numPr>
        <w:spacing w:after="40" w:before="40"/>
      </w:pPr>
      <w:r>
        <w:rPr>
          <w:rFonts w:ascii="Arial" w:cs="Arial" w:eastAsia="Arial" w:hAnsi="Arial"/>
          <w:sz w:val="22"/>
          <w:szCs w:val="22"/>
        </w:rPr>
        <w:t xml:space="preserve">Pitch Timeline</w:t>
      </w:r>
    </w:p>
    <w:p>
      <w:pPr>
        <w:pStyle w:val="ListParagraph"/>
        <w:numPr>
          <w:ilvl w:val="0"/>
          <w:numId w:val="2"/>
        </w:numPr>
        <w:spacing w:after="40" w:before="40"/>
      </w:pPr>
      <w:r>
        <w:rPr>
          <w:rFonts w:ascii="Arial" w:cs="Arial" w:eastAsia="Arial" w:hAnsi="Arial"/>
          <w:sz w:val="22"/>
          <w:szCs w:val="22"/>
        </w:rPr>
        <w:t xml:space="preserve">Judge Q&amp;A Preparation</w:t>
      </w:r>
    </w:p>
    <w:p>
      <w:r>
        <w:br w:type="page"/>
      </w:r>
    </w:p>
    <w:p>
      <w:pPr>
        <w:pStyle w:val="Heading1"/>
        <w:spacing w:after="150" w:before="300"/>
      </w:pPr>
      <w:r>
        <w:rPr>
          <w:rFonts w:ascii="Arial" w:cs="Arial" w:eastAsia="Arial" w:hAnsi="Arial"/>
          <w:b/>
          <w:bCs/>
          <w:color w:val="E63946"/>
          <w:sz w:val="40"/>
          <w:szCs w:val="40"/>
        </w:rPr>
        <w:t xml:space="preserve">1. Problem Statement</w:t>
      </w:r>
    </w:p>
    <w:p>
      <w:pPr>
        <w:pBdr>
          <w:bottom w:val="single" w:color="E63946" w:sz="1"/>
        </w:pBdr>
        <w:spacing w:after="200" w:before="200"/>
      </w:pPr>
    </w:p>
    <w:p>
      <w:pPr>
        <w:spacing w:after="60" w:before="60"/>
      </w:pPr>
      <w:r>
        <w:rPr>
          <w:rFonts w:ascii="Arial" w:cs="Arial" w:eastAsia="Arial" w:hAnsi="Arial"/>
          <w:sz w:val="22"/>
          <w:szCs w:val="22"/>
        </w:rPr>
        <w:t xml:space="preserve">Indonesia faces a critical gap in emergency medical response during mass casualty events.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63946" w:val="clear"/>
            <w:tcMar>
              <w:top w:type="dxa" w:w="200"/>
              <w:left w:type="dxa" w:w="300"/>
              <w:bottom w:type="dxa" w:w="200"/>
              <w:right w:type="dxa" w:w="300"/>
            </w:tcMar>
          </w:tcPr>
          <w:p>
            <w:pPr>
              <w:spacing w:after="80" w:before="100"/>
              <w:jc w:val="center"/>
            </w:pPr>
            <w:r>
              <w:rPr>
                <w:rFonts w:ascii="Arial" w:cs="Arial" w:eastAsia="Arial" w:hAnsi="Arial"/>
                <w:b/>
                <w:bCs/>
                <w:color w:val="FFFFFF"/>
                <w:sz w:val="24"/>
                <w:szCs w:val="24"/>
              </w:rPr>
              <w:t xml:space="preserve">"In the last Jakarta flood, ambulance crews drove patients to 5 hospitals before finding one with a bed. 34 minutes lost."</w:t>
            </w:r>
          </w:p>
        </w:tc>
      </w:tr>
    </w:tbl>
    <w:p>
      <w:pPr>
        <w:spacing w:before="200"/>
      </w:pPr>
    </w:p>
    <w:p>
      <w:pPr>
        <w:pStyle w:val="Heading2"/>
        <w:spacing w:after="120" w:before="240"/>
      </w:pPr>
      <w:r>
        <w:rPr>
          <w:rFonts w:ascii="Arial" w:cs="Arial" w:eastAsia="Arial" w:hAnsi="Arial"/>
          <w:b/>
          <w:bCs/>
          <w:color w:val="1D3557"/>
          <w:sz w:val="28"/>
          <w:szCs w:val="28"/>
        </w:rPr>
        <w:t xml:space="preserve">The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Avg. ambulance response time (Jakarta)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23 minutes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Hospitals reaching full capacity during disasters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67% within 2 hours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Cardiac patient mortality increase per minute of delay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Deaths from routing errors (annual estimate)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Thousands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Existing EMS hospital routing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Manual, phone-based, no real-time data</w:t>
            </w:r>
          </w:p>
        </w:tc>
      </w:tr>
    </w:tbl>
    <w:p>
      <w:pPr>
        <w:spacing w:before="240"/>
      </w:pPr>
    </w:p>
    <w:p>
      <w:pPr>
        <w:pStyle w:val="Heading2"/>
        <w:spacing w:after="120" w:before="240"/>
      </w:pPr>
      <w:r>
        <w:rPr>
          <w:rFonts w:ascii="Arial" w:cs="Arial" w:eastAsia="Arial" w:hAnsi="Arial"/>
          <w:b/>
          <w:bCs/>
          <w:color w:val="1D3557"/>
          <w:sz w:val="28"/>
          <w:szCs w:val="28"/>
        </w:rPr>
        <w:t xml:space="preserve">Why This Happens</w:t>
      </w:r>
    </w:p>
    <w:p>
      <w:pPr>
        <w:pStyle w:val="ListParagraph"/>
        <w:numPr>
          <w:ilvl w:val="0"/>
          <w:numId w:val="3"/>
        </w:numPr>
        <w:spacing w:after="40" w:before="40"/>
      </w:pPr>
      <w:r>
        <w:rPr>
          <w:rFonts w:ascii="Arial" w:cs="Arial" w:eastAsia="Arial" w:hAnsi="Arial"/>
          <w:b w:val="false"/>
          <w:bCs w:val="false"/>
          <w:sz w:val="22"/>
          <w:szCs w:val="22"/>
        </w:rPr>
        <w:t xml:space="preserve">No real-time visibility into hospital ER/ICU bed availability</w:t>
      </w:r>
    </w:p>
    <w:p>
      <w:pPr>
        <w:pStyle w:val="ListParagraph"/>
        <w:numPr>
          <w:ilvl w:val="0"/>
          <w:numId w:val="3"/>
        </w:numPr>
        <w:spacing w:after="40" w:before="40"/>
      </w:pPr>
      <w:r>
        <w:rPr>
          <w:rFonts w:ascii="Arial" w:cs="Arial" w:eastAsia="Arial" w:hAnsi="Arial"/>
          <w:b w:val="false"/>
          <w:bCs w:val="false"/>
          <w:sz w:val="22"/>
          <w:szCs w:val="22"/>
        </w:rPr>
        <w:t xml:space="preserve">Ambulance crews rely on radio and guesswork</w:t>
      </w:r>
    </w:p>
    <w:p>
      <w:pPr>
        <w:pStyle w:val="ListParagraph"/>
        <w:numPr>
          <w:ilvl w:val="0"/>
          <w:numId w:val="3"/>
        </w:numPr>
        <w:spacing w:after="40" w:before="40"/>
      </w:pPr>
      <w:r>
        <w:rPr>
          <w:rFonts w:ascii="Arial" w:cs="Arial" w:eastAsia="Arial" w:hAnsi="Arial"/>
          <w:b w:val="false"/>
          <w:bCs w:val="false"/>
          <w:sz w:val="22"/>
          <w:szCs w:val="22"/>
        </w:rPr>
        <w:t xml:space="preserve">Mass casualty events overwhelm the nearest hospital instantly</w:t>
      </w:r>
    </w:p>
    <w:p>
      <w:pPr>
        <w:pStyle w:val="ListParagraph"/>
        <w:numPr>
          <w:ilvl w:val="0"/>
          <w:numId w:val="3"/>
        </w:numPr>
        <w:spacing w:after="40" w:before="40"/>
      </w:pPr>
      <w:r>
        <w:rPr>
          <w:rFonts w:ascii="Arial" w:cs="Arial" w:eastAsia="Arial" w:hAnsi="Arial"/>
          <w:b w:val="false"/>
          <w:bCs w:val="false"/>
          <w:sz w:val="22"/>
          <w:szCs w:val="22"/>
        </w:rPr>
        <w:t xml:space="preserve">Specialist availability (cardiologist, neurologist) is invisible to dispatchers</w:t>
      </w:r>
    </w:p>
    <w:p>
      <w:pPr>
        <w:pStyle w:val="ListParagraph"/>
        <w:numPr>
          <w:ilvl w:val="0"/>
          <w:numId w:val="3"/>
        </w:numPr>
        <w:spacing w:after="40" w:before="40"/>
      </w:pPr>
      <w:r>
        <w:rPr>
          <w:rFonts w:ascii="Arial" w:cs="Arial" w:eastAsia="Arial" w:hAnsi="Arial"/>
          <w:b w:val="false"/>
          <w:bCs w:val="false"/>
          <w:sz w:val="22"/>
          <w:szCs w:val="22"/>
        </w:rPr>
        <w:t xml:space="preserve">Existing navigation apps (Google Maps, Waze) have no hospital capacity data</w:t>
      </w:r>
    </w:p>
    <w:p>
      <w:pPr>
        <w:spacing w:before="200"/>
      </w:pPr>
    </w:p>
    <w:p>
      <w:pPr>
        <w:pStyle w:val="Heading2"/>
        <w:spacing w:after="120" w:before="240"/>
      </w:pPr>
      <w:r>
        <w:rPr>
          <w:rFonts w:ascii="Arial" w:cs="Arial" w:eastAsia="Arial" w:hAnsi="Arial"/>
          <w:b/>
          <w:bCs/>
          <w:color w:val="1D3557"/>
          <w:sz w:val="28"/>
          <w:szCs w:val="28"/>
        </w:rPr>
        <w:t xml:space="preserve">Who Suffers Most</w:t>
      </w:r>
    </w:p>
    <w:p>
      <w:pPr>
        <w:pStyle w:val="ListParagraph"/>
        <w:numPr>
          <w:ilvl w:val="0"/>
          <w:numId w:val="3"/>
        </w:numPr>
        <w:spacing w:after="40" w:before="40"/>
      </w:pPr>
      <w:r>
        <w:rPr>
          <w:rFonts w:ascii="Arial" w:cs="Arial" w:eastAsia="Arial" w:hAnsi="Arial"/>
          <w:b w:val="false"/>
          <w:bCs w:val="false"/>
          <w:sz w:val="22"/>
          <w:szCs w:val="22"/>
        </w:rPr>
        <w:t xml:space="preserve">Cardiac patients — every minute without a cath lab increases mortality</w:t>
      </w:r>
    </w:p>
    <w:p>
      <w:pPr>
        <w:pStyle w:val="ListParagraph"/>
        <w:numPr>
          <w:ilvl w:val="0"/>
          <w:numId w:val="3"/>
        </w:numPr>
        <w:spacing w:after="40" w:before="40"/>
      </w:pPr>
      <w:r>
        <w:rPr>
          <w:rFonts w:ascii="Arial" w:cs="Arial" w:eastAsia="Arial" w:hAnsi="Arial"/>
          <w:b w:val="false"/>
          <w:bCs w:val="false"/>
          <w:sz w:val="22"/>
          <w:szCs w:val="22"/>
        </w:rPr>
        <w:t xml:space="preserve">Stroke patients — "time is brain" — need neurologists within the golden hour</w:t>
      </w:r>
    </w:p>
    <w:p>
      <w:pPr>
        <w:pStyle w:val="ListParagraph"/>
        <w:numPr>
          <w:ilvl w:val="0"/>
          <w:numId w:val="3"/>
        </w:numPr>
        <w:spacing w:after="40" w:before="40"/>
      </w:pPr>
      <w:r>
        <w:rPr>
          <w:rFonts w:ascii="Arial" w:cs="Arial" w:eastAsia="Arial" w:hAnsi="Arial"/>
          <w:b w:val="false"/>
          <w:bCs w:val="false"/>
          <w:sz w:val="22"/>
          <w:szCs w:val="22"/>
        </w:rPr>
        <w:t xml:space="preserve">Trauma victims — orthopedic surgeons and OR availability are invisible</w:t>
      </w:r>
    </w:p>
    <w:p>
      <w:pPr>
        <w:pStyle w:val="ListParagraph"/>
        <w:numPr>
          <w:ilvl w:val="0"/>
          <w:numId w:val="3"/>
        </w:numPr>
        <w:spacing w:after="40" w:before="40"/>
      </w:pPr>
      <w:r>
        <w:rPr>
          <w:rFonts w:ascii="Arial" w:cs="Arial" w:eastAsia="Arial" w:hAnsi="Arial"/>
          <w:b w:val="false"/>
          <w:bCs w:val="false"/>
          <w:sz w:val="22"/>
          <w:szCs w:val="22"/>
        </w:rPr>
        <w:t xml:space="preserve">Patients in disaster zones (floods, earthquakes) — hospital capacity changes every minute</w:t>
      </w:r>
    </w:p>
    <w:p>
      <w:r>
        <w:br w:type="page"/>
      </w:r>
    </w:p>
    <w:p>
      <w:pPr>
        <w:pStyle w:val="Heading1"/>
        <w:spacing w:after="150" w:before="300"/>
      </w:pPr>
      <w:r>
        <w:rPr>
          <w:rFonts w:ascii="Arial" w:cs="Arial" w:eastAsia="Arial" w:hAnsi="Arial"/>
          <w:b/>
          <w:bCs/>
          <w:color w:val="457B9D"/>
          <w:sz w:val="40"/>
          <w:szCs w:val="40"/>
        </w:rPr>
        <w:t xml:space="preserve">2. The Solution: MediAlert Network</w:t>
      </w:r>
    </w:p>
    <w:p>
      <w:pPr>
        <w:pBdr>
          <w:bottom w:val="single" w:color="457B9D" w:sz="1"/>
        </w:pBdr>
        <w:spacing w:after="200" w:before="20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D3557" w:val="clear"/>
            <w:tcMar>
              <w:top w:type="dxa" w:w="200"/>
              <w:left w:type="dxa" w:w="300"/>
              <w:bottom w:type="dxa" w:w="200"/>
              <w:right w:type="dxa" w:w="300"/>
            </w:tcMar>
          </w:tcPr>
          <w:p>
            <w:pPr>
              <w:spacing w:after="80" w:before="100"/>
              <w:jc w:val="center"/>
            </w:pPr>
            <w:r>
              <w:rPr>
                <w:rFonts w:ascii="Arial" w:cs="Arial" w:eastAsia="Arial" w:hAnsi="Arial"/>
                <w:b/>
                <w:bCs/>
                <w:color w:val="FFFFFF"/>
                <w:sz w:val="26"/>
                <w:szCs w:val="26"/>
              </w:rPr>
              <w:t xml:space="preserve">A real-time hospital capacity and ambulance routing system — like Waze, but for life-or-death decisions.</w:t>
            </w:r>
          </w:p>
        </w:tc>
      </w:tr>
    </w:tbl>
    <w:p>
      <w:pPr>
        <w:spacing w:before="240"/>
      </w:pPr>
    </w:p>
    <w:p>
      <w:pPr>
        <w:pStyle w:val="Heading2"/>
        <w:spacing w:after="120" w:before="240"/>
      </w:pPr>
      <w:r>
        <w:rPr>
          <w:rFonts w:ascii="Arial" w:cs="Arial" w:eastAsia="Arial" w:hAnsi="Arial"/>
          <w:b/>
          <w:bCs/>
          <w:color w:val="1D3557"/>
          <w:sz w:val="28"/>
          <w:szCs w:val="28"/>
        </w:rPr>
        <w:t xml:space="preserve">Three Core Components</w:t>
      </w:r>
    </w:p>
    <w:p>
      <w:pPr>
        <w:pStyle w:val="Heading3"/>
        <w:spacing w:after="80" w:before="180"/>
      </w:pPr>
      <w:r>
        <w:rPr>
          <w:rFonts w:ascii="Arial" w:cs="Arial" w:eastAsia="Arial" w:hAnsi="Arial"/>
          <w:b/>
          <w:bCs/>
          <w:color w:val="1D3557"/>
          <w:sz w:val="24"/>
          <w:szCs w:val="24"/>
        </w:rPr>
        <w:t xml:space="preserve">1. Ambulance App (React Native / PWA)</w:t>
      </w:r>
    </w:p>
    <w:p>
      <w:pPr>
        <w:spacing w:after="60" w:before="60"/>
      </w:pPr>
      <w:r>
        <w:rPr>
          <w:rFonts w:ascii="Arial" w:cs="Arial" w:eastAsia="Arial" w:hAnsi="Arial"/>
          <w:sz w:val="22"/>
          <w:szCs w:val="22"/>
        </w:rPr>
        <w:t xml:space="preserve">Paramedic inputs patient condition (injury type, severity, vital signs) -&gt; AI instantly recommends the best hospital with full reasoning.</w:t>
      </w:r>
    </w:p>
    <w:p>
      <w:pPr>
        <w:pStyle w:val="Heading3"/>
        <w:spacing w:after="80" w:before="180"/>
      </w:pPr>
      <w:r>
        <w:rPr>
          <w:rFonts w:ascii="Arial" w:cs="Arial" w:eastAsia="Arial" w:hAnsi="Arial"/>
          <w:b/>
          <w:bCs/>
          <w:color w:val="1D3557"/>
          <w:sz w:val="24"/>
          <w:szCs w:val="24"/>
        </w:rPr>
        <w:t xml:space="preserve">2. Dispatcher Dashboard (Next.js)</w:t>
      </w:r>
    </w:p>
    <w:p>
      <w:pPr>
        <w:spacing w:after="60" w:before="60"/>
      </w:pPr>
      <w:r>
        <w:rPr>
          <w:rFonts w:ascii="Arial" w:cs="Arial" w:eastAsia="Arial" w:hAnsi="Arial"/>
          <w:sz w:val="22"/>
          <w:szCs w:val="22"/>
        </w:rPr>
        <w:t xml:space="preserve">Live map showing every hospital's ER/ICU capacity, updated in real-time. Hospital staff update capacity; dispatchers see it instantly.</w:t>
      </w:r>
    </w:p>
    <w:p>
      <w:pPr>
        <w:pStyle w:val="Heading3"/>
        <w:spacing w:after="80" w:before="180"/>
      </w:pPr>
      <w:r>
        <w:rPr>
          <w:rFonts w:ascii="Arial" w:cs="Arial" w:eastAsia="Arial" w:hAnsi="Arial"/>
          <w:b/>
          <w:bCs/>
          <w:color w:val="1D3557"/>
          <w:sz w:val="24"/>
          <w:szCs w:val="24"/>
        </w:rPr>
        <w:t xml:space="preserve">3. Smart Routing Agent (Decision Engine)</w:t>
      </w:r>
    </w:p>
    <w:p>
      <w:pPr>
        <w:spacing w:after="60" w:before="60"/>
      </w:pPr>
      <w:r>
        <w:rPr>
          <w:rFonts w:ascii="Arial" w:cs="Arial" w:eastAsia="Arial" w:hAnsi="Arial"/>
          <w:sz w:val="22"/>
          <w:szCs w:val="22"/>
        </w:rPr>
        <w:t xml:space="preserve">Not just nearest hospital — routes based on injury type, specialist availability, real-time bed capacity, and backup power status.</w:t>
      </w:r>
    </w:p>
    <w:p>
      <w:pPr>
        <w:spacing w:before="240"/>
      </w:pPr>
    </w:p>
    <w:p>
      <w:pPr>
        <w:pStyle w:val="Heading2"/>
        <w:spacing w:after="120" w:before="240"/>
      </w:pPr>
      <w:r>
        <w:rPr>
          <w:rFonts w:ascii="Arial" w:cs="Arial" w:eastAsia="Arial" w:hAnsi="Arial"/>
          <w:b/>
          <w:bCs/>
          <w:color w:val="1D3557"/>
          <w:sz w:val="28"/>
          <w:szCs w:val="28"/>
        </w:rPr>
        <w:t xml:space="preserve">Cross-Track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Track 1</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Healthcare Inequality — routes patients to hospitals with available capacity and specialists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Track 2</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Public Safety — optimizes emergency response during mass casualty events and disasters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Cross-Track Bonus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Addresses both tracks simultaneously — judges often reward cross-domain thinking</w:t>
            </w:r>
          </w:p>
        </w:tc>
      </w:tr>
    </w:tbl>
    <w:p>
      <w:pPr>
        <w:spacing w:before="200"/>
      </w:pPr>
    </w:p>
    <w:p>
      <w:pPr>
        <w:pStyle w:val="Heading2"/>
        <w:spacing w:after="120" w:before="240"/>
      </w:pPr>
      <w:r>
        <w:rPr>
          <w:rFonts w:ascii="Arial" w:cs="Arial" w:eastAsia="Arial" w:hAnsi="Arial"/>
          <w:b/>
          <w:bCs/>
          <w:color w:val="1D3557"/>
          <w:sz w:val="28"/>
          <w:szCs w:val="28"/>
        </w:rPr>
        <w:t xml:space="preserve">Why MediAlert Wins at Garuda Hacks</w:t>
      </w:r>
    </w:p>
    <w:p>
      <w:pPr>
        <w:pStyle w:val="ListParagraph"/>
        <w:numPr>
          <w:ilvl w:val="0"/>
          <w:numId w:val="3"/>
        </w:numPr>
        <w:spacing w:after="40" w:before="40"/>
      </w:pPr>
      <w:r>
        <w:rPr>
          <w:rFonts w:ascii="Arial" w:cs="Arial" w:eastAsia="Arial" w:hAnsi="Arial"/>
          <w:b w:val="false"/>
          <w:bCs w:val="false"/>
          <w:sz w:val="22"/>
          <w:szCs w:val="22"/>
        </w:rPr>
        <w:t xml:space="preserve">Crosses 2 tracks (Healthcare + Public Safety)</w:t>
      </w:r>
    </w:p>
    <w:p>
      <w:pPr>
        <w:pStyle w:val="ListParagraph"/>
        <w:numPr>
          <w:ilvl w:val="0"/>
          <w:numId w:val="3"/>
        </w:numPr>
        <w:spacing w:after="40" w:before="40"/>
      </w:pPr>
      <w:r>
        <w:rPr>
          <w:rFonts w:ascii="Arial" w:cs="Arial" w:eastAsia="Arial" w:hAnsi="Arial"/>
          <w:b w:val="false"/>
          <w:bCs w:val="false"/>
          <w:sz w:val="22"/>
          <w:szCs w:val="22"/>
        </w:rPr>
        <w:t xml:space="preserve">'Waze for ambulances' pitch is instantly understandable in 8 words</w:t>
      </w:r>
    </w:p>
    <w:p>
      <w:pPr>
        <w:pStyle w:val="ListParagraph"/>
        <w:numPr>
          <w:ilvl w:val="0"/>
          <w:numId w:val="3"/>
        </w:numPr>
        <w:spacing w:after="40" w:before="40"/>
      </w:pPr>
      <w:r>
        <w:rPr>
          <w:rFonts w:ascii="Arial" w:cs="Arial" w:eastAsia="Arial" w:hAnsi="Arial"/>
          <w:b w:val="false"/>
          <w:bCs w:val="false"/>
          <w:sz w:val="22"/>
          <w:szCs w:val="22"/>
        </w:rPr>
        <w:t xml:space="preserve">AI routing engine is a clear technical differentiator</w:t>
      </w:r>
    </w:p>
    <w:p>
      <w:pPr>
        <w:pStyle w:val="ListParagraph"/>
        <w:numPr>
          <w:ilvl w:val="0"/>
          <w:numId w:val="3"/>
        </w:numPr>
        <w:spacing w:after="40" w:before="40"/>
      </w:pPr>
      <w:r>
        <w:rPr>
          <w:rFonts w:ascii="Arial" w:cs="Arial" w:eastAsia="Arial" w:hAnsi="Arial"/>
          <w:b w:val="false"/>
          <w:bCs w:val="false"/>
          <w:sz w:val="22"/>
          <w:szCs w:val="22"/>
        </w:rPr>
        <w:t xml:space="preserve">Pre-scripted mass casualty demo scenario is dramatic and live</w:t>
      </w:r>
    </w:p>
    <w:p>
      <w:pPr>
        <w:pStyle w:val="ListParagraph"/>
        <w:numPr>
          <w:ilvl w:val="0"/>
          <w:numId w:val="3"/>
        </w:numPr>
        <w:spacing w:after="40" w:before="40"/>
      </w:pPr>
      <w:r>
        <w:rPr>
          <w:rFonts w:ascii="Arial" w:cs="Arial" w:eastAsia="Arial" w:hAnsi="Arial"/>
          <w:b w:val="false"/>
          <w:bCs w:val="false"/>
          <w:sz w:val="22"/>
          <w:szCs w:val="22"/>
        </w:rPr>
        <w:t xml:space="preserve">Indonesian context — Jakarta floods, hospital congestion, 119 emergency system</w:t>
      </w:r>
    </w:p>
    <w:p>
      <w:pPr>
        <w:pStyle w:val="ListParagraph"/>
        <w:numPr>
          <w:ilvl w:val="0"/>
          <w:numId w:val="3"/>
        </w:numPr>
        <w:spacing w:after="40" w:before="40"/>
      </w:pPr>
      <w:r>
        <w:rPr>
          <w:rFonts w:ascii="Arial" w:cs="Arial" w:eastAsia="Arial" w:hAnsi="Arial"/>
          <w:b w:val="false"/>
          <w:bCs w:val="false"/>
          <w:sz w:val="22"/>
          <w:szCs w:val="22"/>
        </w:rPr>
        <w:t xml:space="preserve">Team skills match the tech stack directly</w:t>
      </w:r>
    </w:p>
    <w:p>
      <w:r>
        <w:br w:type="page"/>
      </w:r>
    </w:p>
    <w:p>
      <w:pPr>
        <w:pStyle w:val="Heading1"/>
        <w:spacing w:after="150" w:before="300"/>
      </w:pPr>
      <w:r>
        <w:rPr>
          <w:rFonts w:ascii="Arial" w:cs="Arial" w:eastAsia="Arial" w:hAnsi="Arial"/>
          <w:b/>
          <w:bCs/>
          <w:color w:val="1D3557"/>
          <w:sz w:val="40"/>
          <w:szCs w:val="40"/>
        </w:rPr>
        <w:t xml:space="preserve">3. Technical Architecture</w:t>
      </w:r>
    </w:p>
    <w:p>
      <w:pPr>
        <w:pBdr>
          <w:bottom w:val="single" w:color="64748B" w:sz="1"/>
        </w:pBdr>
        <w:spacing w:after="200" w:before="200"/>
      </w:pPr>
    </w:p>
    <w:p>
      <w:pPr>
        <w:spacing w:before="120"/>
      </w:pPr>
    </w:p>
    <w:p>
      <w:pPr>
        <w:pStyle w:val="Heading2"/>
        <w:spacing w:after="120" w:before="240"/>
      </w:pPr>
      <w:r>
        <w:rPr>
          <w:rFonts w:ascii="Arial" w:cs="Arial" w:eastAsia="Arial" w:hAnsi="Arial"/>
          <w:b/>
          <w:bCs/>
          <w:color w:val="1D3557"/>
          <w:sz w:val="28"/>
          <w:szCs w:val="28"/>
        </w:rPr>
        <w:t xml:space="preserve">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Frontend (Ambulance)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React Native / PWA — patient input form, hospital recommendation display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Frontend (Dashboard)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Next.js — live map, incident management, capacity management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Backend API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Node.js + Express — REST endpoints for hospitals, incidents, routing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Real-time Layer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Socket.io — live capacity updates pushed to all connected clients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Routing Engine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JavaScript decision engine — deterministic, fast, explainable to judges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PostgreSQL + PostGIS — geospatial queries for distance calculations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Maps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Mapbox GL JS — real-time map with custom hospital markers and routing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Vercel (frontend) + Railway/Render (backend) — free tier for hackathon</w:t>
            </w:r>
          </w:p>
        </w:tc>
      </w:tr>
    </w:tbl>
    <w:p>
      <w:pPr>
        <w:spacing w:before="240"/>
      </w:pPr>
    </w:p>
    <w:p>
      <w:pPr>
        <w:pStyle w:val="Heading2"/>
        <w:spacing w:after="120" w:before="240"/>
      </w:pPr>
      <w:r>
        <w:rPr>
          <w:rFonts w:ascii="Arial" w:cs="Arial" w:eastAsia="Arial" w:hAnsi="Arial"/>
          <w:b/>
          <w:bCs/>
          <w:color w:val="1D3557"/>
          <w:sz w:val="28"/>
          <w:szCs w:val="28"/>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GET /api/hospitals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List all hospitals with current capacity (filtered by city)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PATCH /api/hospitals/:id/capacity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Update hospital capacity — triggers Socket.io broadcast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POST /api/incidents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Create new incident + run routing recommendation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POST /api/routing/recommend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AI routing engine — given patient data, return ranked hospital list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GET /api/incidents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List active incidents with status and assigned hospital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Socket.io: hospital:capacity_change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Real-time broadcast: hospital capacity updated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Socket.io: incident:new</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Real-time broadcast: new incident created</w:t>
            </w:r>
          </w:p>
        </w:tc>
      </w:tr>
    </w:tbl>
    <w:p>
      <w:pPr>
        <w:spacing w:before="240"/>
      </w:pPr>
    </w:p>
    <w:p>
      <w:pPr>
        <w:pStyle w:val="Heading2"/>
        <w:spacing w:after="120" w:before="240"/>
      </w:pPr>
      <w:r>
        <w:rPr>
          <w:rFonts w:ascii="Arial" w:cs="Arial" w:eastAsia="Arial" w:hAnsi="Arial"/>
          <w:b/>
          <w:bCs/>
          <w:color w:val="1D3557"/>
          <w:sz w:val="28"/>
          <w:szCs w:val="28"/>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hospitals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id, name, lat/lng, ER beds (total/available), ICU beds, specialists on duty, generator status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incidents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id, injury_type, severity, vital_signs, pickup location, assigned_hospital, ETA, status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specialists_on_duty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hospital_id, specialty (cardiology/neuro/etc), doctor_name, shift_end, available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routing_decisions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incident_id, hospital_id, score, distance, specialist_match, reasons, is_final_choice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capacity_logs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hospital_id, beds_before/after, trigger_source, changed_by, timestamp</w:t>
            </w:r>
          </w:p>
        </w:tc>
      </w:tr>
    </w:tbl>
    <w:p>
      <w:r>
        <w:br w:type="page"/>
      </w:r>
    </w:p>
    <w:p>
      <w:pPr>
        <w:pStyle w:val="Heading1"/>
        <w:spacing w:after="150" w:before="300"/>
      </w:pPr>
      <w:r>
        <w:rPr>
          <w:rFonts w:ascii="Arial" w:cs="Arial" w:eastAsia="Arial" w:hAnsi="Arial"/>
          <w:b/>
          <w:bCs/>
          <w:color w:val="1D3557"/>
          <w:sz w:val="40"/>
          <w:szCs w:val="40"/>
        </w:rPr>
        <w:t xml:space="preserve">4. AI Routing Engine — Decision Logic</w:t>
      </w:r>
    </w:p>
    <w:p>
      <w:pPr>
        <w:pBdr>
          <w:bottom w:val="single" w:color="64748B" w:sz="1"/>
        </w:pBdr>
        <w:spacing w:after="200" w:before="200"/>
      </w:pPr>
    </w:p>
    <w:p>
      <w:pPr>
        <w:spacing w:before="120"/>
      </w:pPr>
    </w:p>
    <w:p>
      <w:pPr>
        <w:spacing w:after="60" w:before="60"/>
      </w:pPr>
      <w:r>
        <w:rPr>
          <w:rFonts w:ascii="Arial" w:cs="Arial" w:eastAsia="Arial" w:hAnsi="Arial"/>
          <w:sz w:val="22"/>
          <w:szCs w:val="22"/>
        </w:rPr>
        <w:t xml:space="preserve">The routing engine is a rule-based decision system (not black-box ML). This is intentional:</w:t>
      </w:r>
    </w:p>
    <w:p>
      <w:pPr>
        <w:pStyle w:val="ListParagraph"/>
        <w:numPr>
          <w:ilvl w:val="0"/>
          <w:numId w:val="3"/>
        </w:numPr>
        <w:spacing w:after="40" w:before="40"/>
      </w:pPr>
      <w:r>
        <w:rPr>
          <w:rFonts w:ascii="Arial" w:cs="Arial" w:eastAsia="Arial" w:hAnsi="Arial"/>
          <w:b w:val="false"/>
          <w:bCs w:val="false"/>
          <w:sz w:val="22"/>
          <w:szCs w:val="22"/>
        </w:rPr>
        <w:t xml:space="preserve">Deterministic — judges can see exactly why a hospital was chosen</w:t>
      </w:r>
    </w:p>
    <w:p>
      <w:pPr>
        <w:pStyle w:val="ListParagraph"/>
        <w:numPr>
          <w:ilvl w:val="0"/>
          <w:numId w:val="3"/>
        </w:numPr>
        <w:spacing w:after="40" w:before="40"/>
      </w:pPr>
      <w:r>
        <w:rPr>
          <w:rFonts w:ascii="Arial" w:cs="Arial" w:eastAsia="Arial" w:hAnsi="Arial"/>
          <w:b w:val="false"/>
          <w:bCs w:val="false"/>
          <w:sz w:val="22"/>
          <w:szCs w:val="22"/>
        </w:rPr>
        <w:t xml:space="preserve">Instant — runs in milliseconds, no GPU needed</w:t>
      </w:r>
    </w:p>
    <w:p>
      <w:pPr>
        <w:pStyle w:val="ListParagraph"/>
        <w:numPr>
          <w:ilvl w:val="0"/>
          <w:numId w:val="3"/>
        </w:numPr>
        <w:spacing w:after="40" w:before="40"/>
      </w:pPr>
      <w:r>
        <w:rPr>
          <w:rFonts w:ascii="Arial" w:cs="Arial" w:eastAsia="Arial" w:hAnsi="Arial"/>
          <w:b w:val="false"/>
          <w:bCs w:val="false"/>
          <w:sz w:val="22"/>
          <w:szCs w:val="22"/>
        </w:rPr>
        <w:t xml:space="preserve">Explainable — returns a scored list with full reasoning</w:t>
      </w:r>
    </w:p>
    <w:p>
      <w:pPr>
        <w:pStyle w:val="ListParagraph"/>
        <w:numPr>
          <w:ilvl w:val="0"/>
          <w:numId w:val="3"/>
        </w:numPr>
        <w:spacing w:after="40" w:before="40"/>
      </w:pPr>
      <w:r>
        <w:rPr>
          <w:rFonts w:ascii="Arial" w:cs="Arial" w:eastAsia="Arial" w:hAnsi="Arial"/>
          <w:b w:val="false"/>
          <w:bCs w:val="false"/>
          <w:sz w:val="22"/>
          <w:szCs w:val="22"/>
        </w:rPr>
        <w:t xml:space="preserve">Adaptable — scoring weights can be tuned by medical advisors</w:t>
      </w:r>
    </w:p>
    <w:p>
      <w:pPr>
        <w:spacing w:before="200"/>
      </w:pPr>
    </w:p>
    <w:p>
      <w:pPr>
        <w:pStyle w:val="Heading2"/>
        <w:spacing w:after="120" w:before="240"/>
      </w:pPr>
      <w:r>
        <w:rPr>
          <w:rFonts w:ascii="Arial" w:cs="Arial" w:eastAsia="Arial" w:hAnsi="Arial"/>
          <w:b/>
          <w:bCs/>
          <w:color w:val="1D3557"/>
          <w:sz w:val="28"/>
          <w:szCs w:val="28"/>
        </w:rPr>
        <w:t xml:space="preserve">Scoring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D3557" w:val="clear"/>
            <w:tcMar>
              <w:top w:type="dxa" w:w="200"/>
              <w:left w:type="dxa" w:w="300"/>
              <w:bottom w:type="dxa" w:w="200"/>
              <w:right w:type="dxa" w:w="300"/>
            </w:tcMar>
          </w:tcPr>
          <w:p>
            <w:pPr>
              <w:spacing w:after="100" w:before="100"/>
              <w:jc w:val="center"/>
            </w:pPr>
            <w:r>
              <w:rPr>
                <w:rFonts w:ascii="Arial" w:cs="Arial" w:eastAsia="Arial" w:hAnsi="Arial"/>
                <w:b/>
                <w:bCs/>
                <w:color w:val="FFFFFF"/>
                <w:sz w:val="24"/>
                <w:szCs w:val="24"/>
              </w:rPr>
              <w:t xml:space="preserve">Total Score = (Distance + Capacity + ICU + Specialist + Generator) x Urgency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2"/>
                <w:szCs w:val="22"/>
              </w:rPr>
              <w:t xml:space="preserve">Factor</w:t>
            </w:r>
          </w:p>
        </w:tc>
        <w:tc>
          <w:tcPr>
            <w:tcW w:type="dxa" w:w="150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2"/>
                <w:szCs w:val="22"/>
              </w:rPr>
              <w:t xml:space="preserve">Max Points</w:t>
            </w:r>
          </w:p>
        </w:tc>
        <w:tc>
          <w:tcPr>
            <w:tcW w:type="dxa" w:w="536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2"/>
                <w:szCs w:val="22"/>
              </w:rPr>
              <w:t xml:space="preserve">Logic</w:t>
            </w:r>
          </w:p>
        </w:tc>
      </w:tr>
      <w:tr>
        <w:tc>
          <w:tcPr>
            <w:tcW w:type="dxa" w:w="2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sz w:val="20"/>
                <w:szCs w:val="20"/>
              </w:rPr>
              <w:t xml:space="preserve">Distance</w:t>
            </w:r>
          </w:p>
        </w:tc>
        <w:tc>
          <w:tcPr>
            <w:tcW w:type="dxa" w:w="1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457B9D"/>
                <w:sz w:val="20"/>
                <w:szCs w:val="20"/>
              </w:rPr>
              <w:t xml:space="preserve">+0 to -30</w:t>
            </w:r>
          </w:p>
        </w:tc>
        <w:tc>
          <w:tcPr>
            <w:tcW w:type="dxa" w:w="5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8"/>
                <w:szCs w:val="18"/>
              </w:rPr>
              <w:t xml:space="preserve">Closer hospital = higher score. 1km = -2 pts. Max penalty: -30 pts</w:t>
            </w:r>
          </w:p>
        </w:tc>
      </w:tr>
      <w:tr>
        <w:tc>
          <w:tcPr>
            <w:tcW w:type="dxa" w:w="2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sz w:val="20"/>
                <w:szCs w:val="20"/>
              </w:rPr>
              <w:t xml:space="preserve">ER Capacity</w:t>
            </w:r>
          </w:p>
        </w:tc>
        <w:tc>
          <w:tcPr>
            <w:tcW w:type="dxa" w:w="1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457B9D"/>
                <w:sz w:val="20"/>
                <w:szCs w:val="20"/>
              </w:rPr>
              <w:t xml:space="preserve">+0 to +20</w:t>
            </w:r>
          </w:p>
        </w:tc>
        <w:tc>
          <w:tcPr>
            <w:tcW w:type="dxa" w:w="5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8"/>
                <w:szCs w:val="18"/>
              </w:rPr>
              <w:t xml:space="preserve">More empty beds = higher score. (available/total) x 20</w:t>
            </w:r>
          </w:p>
        </w:tc>
      </w:tr>
      <w:tr>
        <w:tc>
          <w:tcPr>
            <w:tcW w:type="dxa" w:w="2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sz w:val="20"/>
                <w:szCs w:val="20"/>
              </w:rPr>
              <w:t xml:space="preserve">ICU (critical only)</w:t>
            </w:r>
          </w:p>
        </w:tc>
        <w:tc>
          <w:tcPr>
            <w:tcW w:type="dxa" w:w="1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457B9D"/>
                <w:sz w:val="20"/>
                <w:szCs w:val="20"/>
              </w:rPr>
              <w:t xml:space="preserve">+0 to +15</w:t>
            </w:r>
          </w:p>
        </w:tc>
        <w:tc>
          <w:tcPr>
            <w:tcW w:type="dxa" w:w="5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8"/>
                <w:szCs w:val="18"/>
              </w:rPr>
              <w:t xml:space="preserve">For critical patients only. More ICU beds = higher score</w:t>
            </w:r>
          </w:p>
        </w:tc>
      </w:tr>
      <w:tr>
        <w:tc>
          <w:tcPr>
            <w:tcW w:type="dxa" w:w="2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sz w:val="20"/>
                <w:szCs w:val="20"/>
              </w:rPr>
              <w:t xml:space="preserve">Specialist Match</w:t>
            </w:r>
          </w:p>
        </w:tc>
        <w:tc>
          <w:tcPr>
            <w:tcW w:type="dxa" w:w="1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457B9D"/>
                <w:sz w:val="20"/>
                <w:szCs w:val="20"/>
              </w:rPr>
              <w:t xml:space="preserve">+25 or -15</w:t>
            </w:r>
          </w:p>
        </w:tc>
        <w:tc>
          <w:tcPr>
            <w:tcW w:type="dxa" w:w="5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8"/>
                <w:szCs w:val="18"/>
              </w:rPr>
              <w:t xml:space="preserve">+25 if correct specialist on duty, -15 if not available</w:t>
            </w:r>
          </w:p>
        </w:tc>
      </w:tr>
      <w:tr>
        <w:tc>
          <w:tcPr>
            <w:tcW w:type="dxa" w:w="2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sz w:val="20"/>
                <w:szCs w:val="20"/>
              </w:rPr>
              <w:t xml:space="preserve">Generator Backup</w:t>
            </w:r>
          </w:p>
        </w:tc>
        <w:tc>
          <w:tcPr>
            <w:tcW w:type="dxa" w:w="1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457B9D"/>
                <w:sz w:val="20"/>
                <w:szCs w:val="20"/>
              </w:rPr>
              <w:t xml:space="preserve">+10</w:t>
            </w:r>
          </w:p>
        </w:tc>
        <w:tc>
          <w:tcPr>
            <w:tcW w:type="dxa" w:w="5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8"/>
                <w:szCs w:val="18"/>
              </w:rPr>
              <w:t xml:space="preserve">Bonus if hospital has backup generator with &gt;6h fuel</w:t>
            </w:r>
          </w:p>
        </w:tc>
      </w:tr>
      <w:tr>
        <w:tc>
          <w:tcPr>
            <w:tcW w:type="dxa" w:w="2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sz w:val="20"/>
                <w:szCs w:val="20"/>
              </w:rPr>
              <w:t xml:space="preserve">Urgency Multiplier</w:t>
            </w:r>
          </w:p>
        </w:tc>
        <w:tc>
          <w:tcPr>
            <w:tcW w:type="dxa" w:w="15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457B9D"/>
                <w:sz w:val="20"/>
                <w:szCs w:val="20"/>
              </w:rPr>
              <w:t xml:space="preserve">x1.0 to x1.5</w:t>
            </w:r>
          </w:p>
        </w:tc>
        <w:tc>
          <w:tcPr>
            <w:tcW w:type="dxa" w:w="5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64748B"/>
                <w:sz w:val="18"/>
                <w:szCs w:val="18"/>
              </w:rPr>
              <w:t xml:space="preserve">Critical patients multiply all scores by 1.5x</w:t>
            </w:r>
          </w:p>
        </w:tc>
      </w:tr>
    </w:tbl>
    <w:p>
      <w:pPr>
        <w:spacing w:before="200"/>
      </w:pPr>
    </w:p>
    <w:p>
      <w:pPr>
        <w:pStyle w:val="Heading2"/>
        <w:spacing w:after="120" w:before="240"/>
      </w:pPr>
      <w:r>
        <w:rPr>
          <w:rFonts w:ascii="Arial" w:cs="Arial" w:eastAsia="Arial" w:hAnsi="Arial"/>
          <w:b/>
          <w:bCs/>
          <w:color w:val="1D3557"/>
          <w:sz w:val="28"/>
          <w:szCs w:val="28"/>
        </w:rPr>
        <w:t xml:space="preserve">Injury Type to Specialty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6360"/>
            <w:tcBorders>
              <w:top w:val="single" w:color="FFFFFF" w:sz="1"/>
              <w:left w:val="single" w:color="FFFFFF" w:sz="1"/>
              <w:bottom w:val="single" w:color="FFFFFF" w:sz="1"/>
              <w:right w:val="single" w:color="FFFFFF" w:sz="1"/>
            </w:tcBorders>
            <w:shd w:fill="1D3557"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Cardiac / Heart Attack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Cardiology — cardiologist on duty = +25 pts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Stroke / Neurological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Neurology — neurologist on duty = +25 pts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Fracture / Orthopedic</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Orthopedics — orthopedist on duty = +25 pts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Trauma / Accident / Burns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Trauma — trauma surgeon on duty = +25 pts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Respiratory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Pulmonology — pulmonologist on duty = +25 pts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Pediatric Emergency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Pediatrician on duty = +25 pts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General / Other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sz w:val="20"/>
                <w:szCs w:val="20"/>
              </w:rPr>
              <w:t xml:space="preserve">No specialist bonus/penalty applied</w:t>
            </w:r>
          </w:p>
        </w:tc>
      </w:tr>
    </w:tbl>
    <w:p>
      <w:r>
        <w:br w:type="page"/>
      </w:r>
    </w:p>
    <w:p>
      <w:pPr>
        <w:pStyle w:val="Heading1"/>
        <w:spacing w:after="150" w:before="300"/>
      </w:pPr>
      <w:r>
        <w:rPr>
          <w:rFonts w:ascii="Arial" w:cs="Arial" w:eastAsia="Arial" w:hAnsi="Arial"/>
          <w:b/>
          <w:bCs/>
          <w:color w:val="1D3557"/>
          <w:sz w:val="40"/>
          <w:szCs w:val="40"/>
        </w:rPr>
        <w:t xml:space="preserve">5. Live Demo Scenario</w:t>
      </w:r>
    </w:p>
    <w:p>
      <w:pPr>
        <w:pBdr>
          <w:bottom w:val="single" w:color="64748B" w:sz="1"/>
        </w:pBdr>
        <w:spacing w:after="200" w:before="20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63946" w:val="clear"/>
            <w:tcMar>
              <w:top w:type="dxa" w:w="200"/>
              <w:left w:type="dxa" w:w="300"/>
              <w:bottom w:type="dxa" w:w="200"/>
              <w:right w:type="dxa" w:w="300"/>
            </w:tcMar>
          </w:tcPr>
          <w:p>
            <w:pPr>
              <w:spacing w:after="80" w:before="80"/>
              <w:jc w:val="center"/>
            </w:pPr>
            <w:r>
              <w:rPr>
                <w:rFonts w:ascii="Arial" w:cs="Arial" w:eastAsia="Arial" w:hAnsi="Arial"/>
                <w:b/>
                <w:bCs/>
                <w:color w:val="FFFFFF"/>
                <w:sz w:val="24"/>
                <w:szCs w:val="24"/>
              </w:rPr>
              <w:t xml:space="preserve">The demo is the most important 90 seconds of the pitch.</w:t>
            </w:r>
          </w:p>
        </w:tc>
      </w:tr>
    </w:tbl>
    <w:p>
      <w:pPr>
        <w:spacing w:before="200"/>
      </w:pPr>
    </w:p>
    <w:p>
      <w:pPr>
        <w:pStyle w:val="Heading2"/>
        <w:spacing w:after="120" w:before="240"/>
      </w:pPr>
      <w:r>
        <w:rPr>
          <w:rFonts w:ascii="Arial" w:cs="Arial" w:eastAsia="Arial" w:hAnsi="Arial"/>
          <w:b/>
          <w:bCs/>
          <w:color w:val="1D3557"/>
          <w:sz w:val="28"/>
          <w:szCs w:val="28"/>
        </w:rPr>
        <w:t xml:space="preserve">Pre-Demo Setup</w:t>
      </w:r>
    </w:p>
    <w:p>
      <w:pPr>
        <w:pStyle w:val="ListParagraph"/>
        <w:numPr>
          <w:ilvl w:val="0"/>
          <w:numId w:val="3"/>
        </w:numPr>
        <w:spacing w:after="40" w:before="40"/>
      </w:pPr>
      <w:r>
        <w:rPr>
          <w:rFonts w:ascii="Arial" w:cs="Arial" w:eastAsia="Arial" w:hAnsi="Arial"/>
          <w:b w:val="false"/>
          <w:bCs w:val="false"/>
          <w:sz w:val="22"/>
          <w:szCs w:val="22"/>
        </w:rPr>
        <w:t xml:space="preserve">Open dashboard at http://localhost:3000 — 5 hospitals, all green (beds available)</w:t>
      </w:r>
    </w:p>
    <w:p>
      <w:pPr>
        <w:pStyle w:val="ListParagraph"/>
        <w:numPr>
          <w:ilvl w:val="0"/>
          <w:numId w:val="3"/>
        </w:numPr>
        <w:spacing w:after="40" w:before="40"/>
      </w:pPr>
      <w:r>
        <w:rPr>
          <w:rFonts w:ascii="Arial" w:cs="Arial" w:eastAsia="Arial" w:hAnsi="Arial"/>
          <w:b w:val="false"/>
          <w:bCs w:val="false"/>
          <w:sz w:val="22"/>
          <w:szCs w:val="22"/>
        </w:rPr>
        <w:t xml:space="preserve">Open ambulance app on second screen / phone — ready for patient input</w:t>
      </w:r>
    </w:p>
    <w:p>
      <w:pPr>
        <w:pStyle w:val="ListParagraph"/>
        <w:numPr>
          <w:ilvl w:val="0"/>
          <w:numId w:val="3"/>
        </w:numPr>
        <w:spacing w:after="40" w:before="40"/>
      </w:pPr>
      <w:r>
        <w:rPr>
          <w:rFonts w:ascii="Arial" w:cs="Arial" w:eastAsia="Arial" w:hAnsi="Arial"/>
          <w:b w:val="false"/>
          <w:bCs w:val="false"/>
          <w:sz w:val="22"/>
          <w:szCs w:val="22"/>
        </w:rPr>
        <w:t xml:space="preserve">Have 8 pre-seeded mock hospitals loaded in database</w:t>
      </w:r>
    </w:p>
    <w:p>
      <w:pPr>
        <w:pStyle w:val="ListParagraph"/>
        <w:numPr>
          <w:ilvl w:val="0"/>
          <w:numId w:val="3"/>
        </w:numPr>
        <w:spacing w:after="40" w:before="40"/>
      </w:pPr>
      <w:r>
        <w:rPr>
          <w:rFonts w:ascii="Arial" w:cs="Arial" w:eastAsia="Arial" w:hAnsi="Arial"/>
          <w:b w:val="false"/>
          <w:bCs w:val="false"/>
          <w:sz w:val="22"/>
          <w:szCs w:val="22"/>
        </w:rPr>
        <w:t xml:space="preserve">Practice the demo flow 10+ times before the actual pitch</w:t>
      </w:r>
    </w:p>
    <w:p>
      <w:pPr>
        <w:spacing w:before="200"/>
      </w:pPr>
    </w:p>
    <w:p>
      <w:pPr>
        <w:pStyle w:val="Heading2"/>
        <w:spacing w:after="120" w:before="240"/>
      </w:pPr>
      <w:r>
        <w:rPr>
          <w:rFonts w:ascii="Arial" w:cs="Arial" w:eastAsia="Arial" w:hAnsi="Arial"/>
          <w:b/>
          <w:bCs/>
          <w:color w:val="1D3557"/>
          <w:sz w:val="28"/>
          <w:szCs w:val="28"/>
        </w:rPr>
        <w:t xml:space="preserve">Demo Flow (90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0"/>
                <w:szCs w:val="20"/>
              </w:rPr>
              <w:t xml:space="preserve">T+</w:t>
            </w:r>
          </w:p>
        </w:tc>
        <w:tc>
          <w:tcPr>
            <w:tcW w:type="dxa" w:w="400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0"/>
                <w:szCs w:val="20"/>
              </w:rPr>
              <w:t xml:space="preserve">What You Show</w:t>
            </w:r>
          </w:p>
        </w:tc>
        <w:tc>
          <w:tcPr>
            <w:tcW w:type="dxa" w:w="436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0"/>
                <w:szCs w:val="20"/>
              </w:rPr>
              <w:t xml:space="preserve">What You Say</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0:00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Normal dashboard — 5 hospitals all green</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"Jakarta at 8 AM. All hospitals running normally."</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0:20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Click "Simulate Mass Casualty" — 3 incidents fire</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"A building collapse just sent 8 patients to the nearest hospitals."</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0:40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Watch capacity bars drop in real-time via Socket.io</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"Watch the hospital statuses change — in real time."</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0:55</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One hospital turns RED (0 ER beds)</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"RSPI Sulianti Saroso is now full. What happens to the next patient?"</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1:00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New patient: Male 52, chest pain, suspected MI</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"New emergency: Male, 52, chest pain, suspected heart attack."</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1:10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Click "Find Hospital" — routing runs — RSUP Fatmawati recommended (Score: 112)</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"The AI doesn't pick the nearest hospital. It picks the one with a cardiologist AND available ICU beds."</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1:20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Confirm route — ambulance marker animates to Fatmawati</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"Confirmed. ETA: 8 minutes. The right hospital, not the nearest."</w:t>
            </w:r>
          </w:p>
        </w:tc>
      </w:tr>
      <w:tr>
        <w:tc>
          <w:tcPr>
            <w:tcW w:type="dxa" w:w="1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1:30</w:t>
            </w:r>
          </w:p>
        </w:tc>
        <w:tc>
          <w:tcPr>
            <w:tcW w:type="dxa" w:w="4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Summary: 3 patients routed, 0 misroutes</w:t>
            </w:r>
          </w:p>
        </w:tc>
        <w:tc>
          <w:tcPr>
            <w:tcW w:type="dxa" w:w="43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"Without MediAlert: 34 minutes driving to full hospitals. With MediAlert: under 30 seconds."</w:t>
            </w:r>
          </w:p>
        </w:tc>
      </w:tr>
    </w:tbl>
    <w:p>
      <w:r>
        <w:br w:type="page"/>
      </w:r>
    </w:p>
    <w:p>
      <w:pPr>
        <w:pStyle w:val="Heading1"/>
        <w:spacing w:after="150" w:before="300"/>
      </w:pPr>
      <w:r>
        <w:rPr>
          <w:rFonts w:ascii="Arial" w:cs="Arial" w:eastAsia="Arial" w:hAnsi="Arial"/>
          <w:b/>
          <w:bCs/>
          <w:color w:val="1D3557"/>
          <w:sz w:val="40"/>
          <w:szCs w:val="40"/>
        </w:rPr>
        <w:t xml:space="preserve">6. Mock Hospital Data</w:t>
      </w:r>
    </w:p>
    <w:p>
      <w:pPr>
        <w:pBdr>
          <w:bottom w:val="single" w:color="64748B" w:sz="1"/>
        </w:pBdr>
        <w:spacing w:after="200" w:before="200"/>
      </w:pPr>
    </w:p>
    <w:p>
      <w:pPr>
        <w:spacing w:before="120"/>
      </w:pPr>
    </w:p>
    <w:p>
      <w:pPr>
        <w:spacing w:after="60" w:before="60"/>
      </w:pPr>
      <w:r>
        <w:rPr>
          <w:rFonts w:ascii="Arial" w:cs="Arial" w:eastAsia="Arial" w:hAnsi="Arial"/>
          <w:sz w:val="22"/>
          <w:szCs w:val="22"/>
        </w:rPr>
        <w:t xml:space="preserve">8 Indonesian hospitals with realistic data for the demo:</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900"/>
        <w:gridCol w:w="900"/>
        <w:gridCol w:w="900"/>
        <w:gridCol w:w="1200"/>
        <w:gridCol w:w="1960"/>
      </w:tblGrid>
      <w:tr>
        <w:tc>
          <w:tcPr>
            <w:tcW w:type="dxa" w:w="220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Hospital</w:t>
            </w:r>
          </w:p>
        </w:tc>
        <w:tc>
          <w:tcPr>
            <w:tcW w:type="dxa" w:w="130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City</w:t>
            </w:r>
          </w:p>
        </w:tc>
        <w:tc>
          <w:tcPr>
            <w:tcW w:type="dxa" w:w="90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ER</w:t>
            </w:r>
          </w:p>
        </w:tc>
        <w:tc>
          <w:tcPr>
            <w:tcW w:type="dxa" w:w="90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ICU</w:t>
            </w:r>
          </w:p>
        </w:tc>
        <w:tc>
          <w:tcPr>
            <w:tcW w:type="dxa" w:w="90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OR</w:t>
            </w:r>
          </w:p>
        </w:tc>
        <w:tc>
          <w:tcPr>
            <w:tcW w:type="dxa" w:w="120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Generator</w:t>
            </w:r>
          </w:p>
        </w:tc>
        <w:tc>
          <w:tcPr>
            <w:tcW w:type="dxa" w:w="1960"/>
            <w:tcBorders>
              <w:top w:val="single" w:color="FFFFFF" w:sz="1"/>
              <w:left w:val="single" w:color="FFFFFF" w:sz="1"/>
              <w:bottom w:val="single" w:color="FFFFFF" w:sz="1"/>
              <w:right w:val="single" w:color="FFFFFF" w:sz="1"/>
            </w:tcBorders>
            <w:shd w:fill="1D3557" w:val="clear"/>
            <w:tcMar>
              <w:top w:type="dxa" w:w="60"/>
              <w:left w:type="dxa" w:w="100"/>
              <w:bottom w:type="dxa" w:w="60"/>
              <w:right w:type="dxa" w:w="100"/>
            </w:tcMar>
          </w:tcPr>
          <w:p>
            <w:r>
              <w:rPr>
                <w:rFonts w:ascii="Arial" w:cs="Arial" w:eastAsia="Arial" w:hAnsi="Arial"/>
                <w:b/>
                <w:bCs/>
                <w:color w:val="FFFFFF"/>
                <w:sz w:val="18"/>
                <w:szCs w:val="18"/>
              </w:rPr>
              <w:t xml:space="preserve">Specialists</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bCs/>
                <w:color w:val="1D3557"/>
                <w:sz w:val="18"/>
                <w:szCs w:val="18"/>
              </w:rPr>
              <w:t xml:space="preserve">RSUP Fatmawati</w:t>
            </w:r>
          </w:p>
        </w:tc>
        <w:tc>
          <w:tcPr>
            <w:tcW w:type="dxa" w:w="13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S. Jakarta</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14/20</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5/8</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2/4</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(48h)</w:t>
            </w:r>
          </w:p>
        </w:tc>
        <w:tc>
          <w:tcPr>
            <w:tcW w:type="dxa" w:w="1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Cardio, Ortho, Trauma</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RSPI Sulianti Saroso</w:t>
            </w:r>
          </w:p>
        </w:tc>
        <w:tc>
          <w:tcPr>
            <w:tcW w:type="dxa" w:w="1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C. Jakarta</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6/15</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2/6</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1/2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(72h)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Neuro, Respiratory</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RS St. Carolus</w:t>
            </w:r>
          </w:p>
        </w:tc>
        <w:tc>
          <w:tcPr>
            <w:tcW w:type="dxa" w:w="13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C. Jakarta</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11/18</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4/7</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2/3</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(36h)</w:t>
            </w:r>
          </w:p>
        </w:tc>
        <w:tc>
          <w:tcPr>
            <w:tcW w:type="dxa" w:w="1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Cardio, Neuro, Trauma</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1D3557"/>
                <w:sz w:val="18"/>
                <w:szCs w:val="18"/>
              </w:rPr>
              <w:t xml:space="preserve">Siloam Semanggi</w:t>
            </w:r>
          </w:p>
        </w:tc>
        <w:tc>
          <w:tcPr>
            <w:tcW w:type="dxa" w:w="1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S. Jakarta</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18/25</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7/10</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4/6</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(120h)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Full specialist</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RSUD Pasar Minggu</w:t>
            </w:r>
          </w:p>
        </w:tc>
        <w:tc>
          <w:tcPr>
            <w:tcW w:type="dxa" w:w="13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S. Jakarta</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7/12</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1/4</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1/2</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(24h)</w:t>
            </w:r>
          </w:p>
        </w:tc>
        <w:tc>
          <w:tcPr>
            <w:tcW w:type="dxa" w:w="1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Ortho, Trauma</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1D3557"/>
                <w:sz w:val="18"/>
                <w:szCs w:val="18"/>
              </w:rPr>
              <w:t xml:space="preserve">RSCM (RSUPN)</w:t>
            </w:r>
          </w:p>
        </w:tc>
        <w:tc>
          <w:tcPr>
            <w:tcW w:type="dxa" w:w="1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C. Jakarta</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22/40</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9/16</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6/10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(168h)</w:t>
            </w:r>
          </w:p>
        </w:tc>
        <w:tc>
          <w:tcPr>
            <w:tcW w:type="dxa" w:w="1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Full + Neuro</w:t>
            </w:r>
          </w:p>
        </w:tc>
      </w:tr>
      <w:tr>
        <w:tc>
          <w:tcPr>
            <w:tcW w:type="dxa" w:w="2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RS Hermina Daan Mogot</w:t>
            </w:r>
          </w:p>
        </w:tc>
        <w:tc>
          <w:tcPr>
            <w:tcW w:type="dxa" w:w="13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W. Jakarta</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10/16</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3/6</w:t>
            </w:r>
          </w:p>
        </w:tc>
        <w:tc>
          <w:tcPr>
            <w:tcW w:type="dxa" w:w="9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2/3</w:t>
            </w:r>
          </w:p>
        </w:tc>
        <w:tc>
          <w:tcPr>
            <w:tcW w:type="dxa" w:w="120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Yes (48h)</w:t>
            </w:r>
          </w:p>
        </w:tc>
        <w:tc>
          <w:tcPr>
            <w:tcW w:type="dxa" w:w="1960"/>
            <w:tcBorders>
              <w:top w:val="single" w:color="E2E8F0" w:sz="1"/>
              <w:left w:val="single" w:color="E2E8F0" w:sz="1"/>
              <w:bottom w:val="single" w:color="E2E8F0" w:sz="1"/>
              <w:right w:val="single" w:color="E2E8F0" w:sz="1"/>
            </w:tcBorders>
            <w:shd w:fill="F8F9FA" w:val="clear"/>
            <w:tcMar>
              <w:top w:type="dxa" w:w="60"/>
              <w:left w:type="dxa" w:w="100"/>
              <w:bottom w:type="dxa" w:w="60"/>
              <w:right w:type="dxa" w:w="100"/>
            </w:tcMar>
          </w:tcPr>
          <w:p>
            <w:r>
              <w:rPr>
                <w:rFonts w:ascii="Arial" w:cs="Arial" w:eastAsia="Arial" w:hAnsi="Arial"/>
                <w:b w:val="false"/>
                <w:bCs w:val="false"/>
                <w:color w:val="1D3557"/>
                <w:sz w:val="18"/>
                <w:szCs w:val="18"/>
              </w:rPr>
              <w:t xml:space="preserve">Neuro, Ortho, Trauma</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RS Sumber Waras</w:t>
            </w:r>
          </w:p>
        </w:tc>
        <w:tc>
          <w:tcPr>
            <w:tcW w:type="dxa" w:w="1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W. Jakarta</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5/14</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E63946"/>
                <w:sz w:val="18"/>
                <w:szCs w:val="18"/>
              </w:rPr>
              <w:t xml:space="preserve">0/5</w:t>
            </w:r>
          </w:p>
        </w:tc>
        <w:tc>
          <w:tcPr>
            <w:tcW w:type="dxa" w:w="9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E63946"/>
                <w:sz w:val="18"/>
                <w:szCs w:val="18"/>
              </w:rPr>
              <w:t xml:space="preserve">0/2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No</w:t>
            </w:r>
          </w:p>
        </w:tc>
        <w:tc>
          <w:tcPr>
            <w:tcW w:type="dxa" w:w="1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val="false"/>
                <w:bCs w:val="false"/>
                <w:color w:val="1D3557"/>
                <w:sz w:val="18"/>
                <w:szCs w:val="18"/>
              </w:rPr>
              <w:t xml:space="preserve">Cardio only</w:t>
            </w:r>
          </w:p>
        </w:tc>
      </w:tr>
    </w:tbl>
    <w:p>
      <w:r>
        <w:br w:type="page"/>
      </w:r>
    </w:p>
    <w:p>
      <w:pPr>
        <w:pStyle w:val="Heading1"/>
        <w:spacing w:after="150" w:before="300"/>
      </w:pPr>
      <w:r>
        <w:rPr>
          <w:rFonts w:ascii="Arial" w:cs="Arial" w:eastAsia="Arial" w:hAnsi="Arial"/>
          <w:b/>
          <w:bCs/>
          <w:color w:val="1D3557"/>
          <w:sz w:val="40"/>
          <w:szCs w:val="40"/>
        </w:rPr>
        <w:t xml:space="preserve">7. Pitch Timing Guide</w:t>
      </w:r>
    </w:p>
    <w:p>
      <w:pPr>
        <w:pBdr>
          <w:bottom w:val="single" w:color="64748B" w:sz="1"/>
        </w:pBdr>
        <w:spacing w:after="200" w:before="200"/>
      </w:pPr>
    </w:p>
    <w:p>
      <w:pPr>
        <w:spacing w:before="120"/>
      </w:pPr>
    </w:p>
    <w:p>
      <w:pPr>
        <w:spacing w:after="60" w:before="60"/>
      </w:pPr>
      <w:r>
        <w:rPr>
          <w:rFonts w:ascii="Arial" w:cs="Arial" w:eastAsia="Arial" w:hAnsi="Arial"/>
          <w:sz w:val="22"/>
          <w:szCs w:val="22"/>
        </w:rPr>
        <w:t xml:space="preserve">Total: 5 minutes. Know your timing cold.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2"/>
                <w:szCs w:val="22"/>
              </w:rPr>
              <w:t xml:space="preserve">Time</w:t>
            </w:r>
          </w:p>
        </w:tc>
        <w:tc>
          <w:tcPr>
            <w:tcW w:type="dxa" w:w="600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2"/>
                <w:szCs w:val="22"/>
              </w:rPr>
              <w:t xml:space="preserve">What To Do</w:t>
            </w:r>
          </w:p>
        </w:tc>
        <w:tc>
          <w:tcPr>
            <w:tcW w:type="dxa" w:w="2160"/>
            <w:tcBorders>
              <w:top w:val="single" w:color="FFFFFF" w:sz="1"/>
              <w:left w:val="single" w:color="FFFFFF" w:sz="1"/>
              <w:bottom w:val="single" w:color="FFFFFF" w:sz="1"/>
              <w:right w:val="single" w:color="FFFFFF" w:sz="1"/>
            </w:tcBorders>
            <w:shd w:fill="1D3557" w:val="clear"/>
            <w:tcMar>
              <w:top w:type="dxa" w:w="80"/>
              <w:left w:type="dxa" w:w="140"/>
              <w:bottom w:type="dxa" w:w="80"/>
              <w:right w:type="dxa" w:w="140"/>
            </w:tcMar>
          </w:tcPr>
          <w:p>
            <w:r>
              <w:rPr>
                <w:rFonts w:ascii="Arial" w:cs="Arial" w:eastAsia="Arial" w:hAnsi="Arial"/>
                <w:b/>
                <w:bCs/>
                <w:color w:val="FFFFFF"/>
                <w:sz w:val="22"/>
                <w:szCs w:val="22"/>
              </w:rPr>
              <w:t xml:space="preserve">What To Say</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0:00-0:45</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1 — Problem Hook
Tell the story of the 34-minute hospital hunt</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"In the last Jakarta flood, ambulance crews drove to 5 hospitals before finding one with a bed."</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0:45-1:00</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2 — Team (15 seconds)</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Quick intro — who you are and your relevant skills</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1:00-1:30</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3 — The Solution (3 components)</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"We built X, Y, and Z. Here's the 10-second summary."</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1:30-1:45</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4 — Demo Setup</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"Let me show you how it works — LIVE. I'll run a mass casualty scenario."</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1:45-3:15</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RUN THE LIVE DEMO (90 seconds)</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The most important 90 seconds of the entire pitch</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3:15-3:45</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5 — Technical Architecture</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Point to your architecture diagram. Explain 3 key decisions briefly.</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3:45-4:15</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6 — Impact</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Hit the numbers: 23 minutes -&gt; 30 seconds. Lives saved.</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4:15-4:30</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7 — Roadmap</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Jakarta pilot -&gt; national scale -&gt; BNPB integration</w:t>
            </w:r>
          </w:p>
        </w:tc>
      </w:tr>
      <w:tr>
        <w:tc>
          <w:tcPr>
            <w:tcW w:type="dxa" w:w="12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b/>
                <w:bCs/>
                <w:color w:val="E63946"/>
                <w:sz w:val="20"/>
                <w:szCs w:val="20"/>
              </w:rPr>
              <w:t xml:space="preserve">4:30-5:00</w:t>
            </w:r>
          </w:p>
        </w:tc>
        <w:tc>
          <w:tcPr>
            <w:tcW w:type="dxa" w:w="60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sz w:val="20"/>
                <w:szCs w:val="20"/>
              </w:rPr>
              <w:t xml:space="preserve">Present Slide 10 — Close</w:t>
            </w:r>
          </w:p>
        </w:tc>
        <w:tc>
          <w:tcPr>
            <w:tcW w:type="dxa" w:w="216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i/>
                <w:iCs/>
                <w:color w:val="64748B"/>
                <w:sz w:val="18"/>
                <w:szCs w:val="18"/>
              </w:rPr>
              <w:t xml:space="preserve">One powerful closing line. END. Don't overstay.</w:t>
            </w:r>
          </w:p>
        </w:tc>
      </w:tr>
    </w:tbl>
    <w:p>
      <w:r>
        <w:br w:type="page"/>
      </w:r>
    </w:p>
    <w:p>
      <w:pPr>
        <w:pStyle w:val="Heading1"/>
        <w:spacing w:after="150" w:before="300"/>
      </w:pPr>
      <w:r>
        <w:rPr>
          <w:rFonts w:ascii="Arial" w:cs="Arial" w:eastAsia="Arial" w:hAnsi="Arial"/>
          <w:b/>
          <w:bCs/>
          <w:color w:val="1D3557"/>
          <w:sz w:val="40"/>
          <w:szCs w:val="40"/>
        </w:rPr>
        <w:t xml:space="preserve">8. Judge Q&amp;A Preparation</w:t>
      </w:r>
    </w:p>
    <w:p>
      <w:pPr>
        <w:pBdr>
          <w:bottom w:val="single" w:color="64748B" w:sz="1"/>
        </w:pBdr>
        <w:spacing w:after="200" w:before="200"/>
      </w:pPr>
    </w:p>
    <w:p>
      <w:pPr>
        <w:spacing w:before="120"/>
      </w:pPr>
    </w:p>
    <w:p>
      <w:pPr>
        <w:spacing w:after="60" w:before="60"/>
      </w:pPr>
      <w:r>
        <w:rPr>
          <w:rFonts w:ascii="Arial" w:cs="Arial" w:eastAsia="Arial" w:hAnsi="Arial"/>
          <w:sz w:val="22"/>
          <w:szCs w:val="22"/>
        </w:rPr>
        <w:t xml:space="preserve">These are the 10 questions judges most commonly ask. Prepare sharp, concise answers.</w:t>
      </w:r>
    </w:p>
    <w:p>
      <w:pPr>
        <w:spacing w:before="100"/>
      </w:pPr>
    </w:p>
    <w:p>
      <w:pPr>
        <w:spacing w:before="200"/>
      </w:pPr>
    </w:p>
    <w:p>
      <w:pPr>
        <w:spacing w:after="40" w:before="80"/>
      </w:pPr>
      <w:r>
        <w:rPr>
          <w:rFonts w:ascii="Arial" w:cs="Arial" w:eastAsia="Arial" w:hAnsi="Arial"/>
          <w:b/>
          <w:bCs/>
          <w:color w:val="1D3557"/>
          <w:sz w:val="22"/>
          <w:szCs w:val="22"/>
        </w:rPr>
        <w:t xml:space="preserve">"How is this different from Google Maps or Waze?"</w:t>
      </w:r>
    </w:p>
    <w:p>
      <w:pPr>
        <w:spacing w:after="80" w:before="40"/>
      </w:pPr>
      <w:r>
        <w:rPr>
          <w:rFonts w:ascii="Arial" w:cs="Arial" w:eastAsia="Arial" w:hAnsi="Arial"/>
          <w:color w:val="64748B"/>
          <w:sz w:val="20"/>
          <w:szCs w:val="20"/>
        </w:rPr>
        <w:t xml:space="preserve">Google Maps and Waze optimize for travel time. MediAlert optimizes for patient survival. They have zero hospital capacity data, specialist availability, or emergency routing logic. We're not competing with navigation apps — we're the layer above them that decides WHERE to go, not HOW to get there.</w:t>
      </w:r>
    </w:p>
    <w:p>
      <w:pPr>
        <w:spacing w:before="200"/>
      </w:pPr>
    </w:p>
    <w:p>
      <w:pPr>
        <w:spacing w:after="40" w:before="80"/>
      </w:pPr>
      <w:r>
        <w:rPr>
          <w:rFonts w:ascii="Arial" w:cs="Arial" w:eastAsia="Arial" w:hAnsi="Arial"/>
          <w:b/>
          <w:bCs/>
          <w:color w:val="1D3557"/>
          <w:sz w:val="22"/>
          <w:szCs w:val="22"/>
        </w:rPr>
        <w:t xml:space="preserve">"How accurate is your AI routing?"</w:t>
      </w:r>
    </w:p>
    <w:p>
      <w:pPr>
        <w:spacing w:after="80" w:before="40"/>
      </w:pPr>
      <w:r>
        <w:rPr>
          <w:rFonts w:ascii="Arial" w:cs="Arial" w:eastAsia="Arial" w:hAnsi="Arial"/>
          <w:color w:val="64748B"/>
          <w:sz w:val="20"/>
          <w:szCs w:val="20"/>
        </w:rPr>
        <w:t xml:space="preserve">It's not a black-box AI — it's a medical expert system with rules validated by standard triage protocols. The routing decision tree is fully explainable: "RSUP Fatmawati gets +25 pts for cardiology specialist, +15 for ICU availability, -8 pts for distance." Any emergency medicine doctor can review and approve the rules.</w:t>
      </w:r>
    </w:p>
    <w:p>
      <w:pPr>
        <w:spacing w:before="200"/>
      </w:pPr>
    </w:p>
    <w:p>
      <w:pPr>
        <w:spacing w:after="40" w:before="80"/>
      </w:pPr>
      <w:r>
        <w:rPr>
          <w:rFonts w:ascii="Arial" w:cs="Arial" w:eastAsia="Arial" w:hAnsi="Arial"/>
          <w:b/>
          <w:bCs/>
          <w:color w:val="1D3557"/>
          <w:sz w:val="22"/>
          <w:szCs w:val="22"/>
        </w:rPr>
        <w:t xml:space="preserve">"Do you have real hospital data?"</w:t>
      </w:r>
    </w:p>
    <w:p>
      <w:pPr>
        <w:spacing w:after="80" w:before="40"/>
      </w:pPr>
      <w:r>
        <w:rPr>
          <w:rFonts w:ascii="Arial" w:cs="Arial" w:eastAsia="Arial" w:hAnsi="Arial"/>
          <w:color w:val="64748B"/>
          <w:sz w:val="20"/>
          <w:szCs w:val="20"/>
        </w:rPr>
        <w:t xml:space="preserve">Not yet — which is why our roadmap includes partnership with Dinas Kesehatan and SIMRS (hospital management system) integrations. For the hackathon, we're using 8 real Jakarta hospitals with realistic capacity data. The architecture is designed to plug into any hospital data source via REST API.</w:t>
      </w:r>
    </w:p>
    <w:p>
      <w:pPr>
        <w:spacing w:before="200"/>
      </w:pPr>
    </w:p>
    <w:p>
      <w:pPr>
        <w:spacing w:after="40" w:before="80"/>
      </w:pPr>
      <w:r>
        <w:rPr>
          <w:rFonts w:ascii="Arial" w:cs="Arial" w:eastAsia="Arial" w:hAnsi="Arial"/>
          <w:b/>
          <w:bCs/>
          <w:color w:val="1D3557"/>
          <w:sz w:val="22"/>
          <w:szCs w:val="22"/>
        </w:rPr>
        <w:t xml:space="preserve">"Why Indonesia? Why not scale to other countries?"</w:t>
      </w:r>
    </w:p>
    <w:p>
      <w:pPr>
        <w:spacing w:after="80" w:before="40"/>
      </w:pPr>
      <w:r>
        <w:rPr>
          <w:rFonts w:ascii="Arial" w:cs="Arial" w:eastAsia="Arial" w:hAnsi="Arial"/>
          <w:color w:val="64748B"/>
          <w:sz w:val="20"/>
          <w:szCs w:val="20"/>
        </w:rPr>
        <w:t xml:space="preserve">Indonesia has the perfect storm: 270M population, 127 active volcanoes, 5–10 major flood events per year in Jakarta alone, and zero real-time hospital capacity infrastructure. After proving it works in Jakarta, it can expand to Southeast Asia's other disaster-prone cities: Manila, Bangkok, Ho Chi Minh City.</w:t>
      </w:r>
    </w:p>
    <w:p>
      <w:pPr>
        <w:spacing w:before="200"/>
      </w:pPr>
    </w:p>
    <w:p>
      <w:pPr>
        <w:spacing w:after="40" w:before="80"/>
      </w:pPr>
      <w:r>
        <w:rPr>
          <w:rFonts w:ascii="Arial" w:cs="Arial" w:eastAsia="Arial" w:hAnsi="Arial"/>
          <w:b/>
          <w:bCs/>
          <w:color w:val="1D3557"/>
          <w:sz w:val="22"/>
          <w:szCs w:val="22"/>
        </w:rPr>
        <w:t xml:space="preserve">"How does this handle privacy/HIPAA equivalent?"</w:t>
      </w:r>
    </w:p>
    <w:p>
      <w:pPr>
        <w:spacing w:after="80" w:before="40"/>
      </w:pPr>
      <w:r>
        <w:rPr>
          <w:rFonts w:ascii="Arial" w:cs="Arial" w:eastAsia="Arial" w:hAnsi="Arial"/>
          <w:color w:val="64748B"/>
          <w:sz w:val="20"/>
          <w:szCs w:val="20"/>
        </w:rPr>
        <w:t xml:space="preserve">Patient data in the incident is minimal (age range, gender, injury type — no names or IDs). Hospital capacity data is public infrastructure. The ambulance app can be used anonymously. For production, we'd implement GDPR-equivalent Indonesian data protection (UU PDP) compliance with data minimization.</w:t>
      </w:r>
    </w:p>
    <w:p>
      <w:pPr>
        <w:spacing w:before="200"/>
      </w:pPr>
    </w:p>
    <w:p>
      <w:pPr>
        <w:spacing w:after="40" w:before="80"/>
      </w:pPr>
      <w:r>
        <w:rPr>
          <w:rFonts w:ascii="Arial" w:cs="Arial" w:eastAsia="Arial" w:hAnsi="Arial"/>
          <w:b/>
          <w:bCs/>
          <w:color w:val="1D3557"/>
          <w:sz w:val="22"/>
          <w:szCs w:val="22"/>
        </w:rPr>
        <w:t xml:space="preserve">"What if the internet goes down during a disaster?"</w:t>
      </w:r>
    </w:p>
    <w:p>
      <w:pPr>
        <w:spacing w:after="80" w:before="40"/>
      </w:pPr>
      <w:r>
        <w:rPr>
          <w:rFonts w:ascii="Arial" w:cs="Arial" w:eastAsia="Arial" w:hAnsi="Arial"/>
          <w:color w:val="64748B"/>
          <w:sz w:val="20"/>
          <w:szCs w:val="20"/>
        </w:rPr>
        <w:t xml:space="preserve">This is a valid concern. For Phase 2, we'd add offline mode: critical hospital capacity data cached locally, ambulance app works with cached hospital list, push notifications via SMS fallback. The routing engine can run entirely client-side with the cached hospital dataset.</w:t>
      </w:r>
    </w:p>
    <w:p>
      <w:pPr>
        <w:spacing w:before="200"/>
      </w:pPr>
    </w:p>
    <w:p>
      <w:pPr>
        <w:spacing w:after="40" w:before="80"/>
      </w:pPr>
      <w:r>
        <w:rPr>
          <w:rFonts w:ascii="Arial" w:cs="Arial" w:eastAsia="Arial" w:hAnsi="Arial"/>
          <w:b/>
          <w:bCs/>
          <w:color w:val="1D3557"/>
          <w:sz w:val="22"/>
          <w:szCs w:val="22"/>
        </w:rPr>
        <w:t xml:space="preserve">"Who pays for this after the hackathon?"</w:t>
      </w:r>
    </w:p>
    <w:p>
      <w:pPr>
        <w:spacing w:after="80" w:before="40"/>
      </w:pPr>
      <w:r>
        <w:rPr>
          <w:rFonts w:ascii="Arial" w:cs="Arial" w:eastAsia="Arial" w:hAnsi="Arial"/>
          <w:color w:val="64748B"/>
          <w:sz w:val="20"/>
          <w:szCs w:val="20"/>
        </w:rPr>
        <w:t xml:space="preserve">Three revenue streams: (1) SaaS licensing to city governments — they already pay for emergency dispatch systems; (2) API access for health insurance companies (AIA, Prudential) who want to optimize patient routing; (3) BNPB/World Bank disaster response grants for the disaster preparedness angle.</w:t>
      </w:r>
    </w:p>
    <w:p>
      <w:pPr>
        <w:spacing w:before="200"/>
      </w:pPr>
    </w:p>
    <w:p>
      <w:pPr>
        <w:spacing w:after="40" w:before="80"/>
      </w:pPr>
      <w:r>
        <w:rPr>
          <w:rFonts w:ascii="Arial" w:cs="Arial" w:eastAsia="Arial" w:hAnsi="Arial"/>
          <w:b/>
          <w:bCs/>
          <w:color w:val="1D3557"/>
          <w:sz w:val="22"/>
          <w:szCs w:val="22"/>
        </w:rPr>
        <w:t xml:space="preserve">"What happens if a hospital gives you wrong capacity data?"</w:t>
      </w:r>
    </w:p>
    <w:p>
      <w:pPr>
        <w:spacing w:after="80" w:before="40"/>
      </w:pPr>
      <w:r>
        <w:rPr>
          <w:rFonts w:ascii="Arial" w:cs="Arial" w:eastAsia="Arial" w:hAnsi="Arial"/>
          <w:color w:val="64748B"/>
          <w:sz w:val="20"/>
          <w:szCs w:val="20"/>
        </w:rPr>
        <w:t xml:space="preserve">We'd implement a verification system: hospital-reported capacity must be updated within 30 minutes or auto-decrements. Cross-reference with ambulance arrival/departure logs to detect discrepancies. For the hackathon, we show this as a governance feature in the roadmap.</w:t>
      </w:r>
    </w:p>
    <w:p>
      <w:pPr>
        <w:spacing w:before="200"/>
      </w:pPr>
    </w:p>
    <w:p>
      <w:pPr>
        <w:spacing w:after="40" w:before="80"/>
      </w:pPr>
      <w:r>
        <w:rPr>
          <w:rFonts w:ascii="Arial" w:cs="Arial" w:eastAsia="Arial" w:hAnsi="Arial"/>
          <w:b/>
          <w:bCs/>
          <w:color w:val="1D3557"/>
          <w:sz w:val="22"/>
          <w:szCs w:val="22"/>
        </w:rPr>
        <w:t xml:space="preserve">"Why is the team qualified to build this?"</w:t>
      </w:r>
    </w:p>
    <w:p>
      <w:pPr>
        <w:spacing w:after="80" w:before="40"/>
      </w:pPr>
      <w:r>
        <w:rPr>
          <w:rFonts w:ascii="Arial" w:cs="Arial" w:eastAsia="Arial" w:hAnsi="Arial"/>
          <w:color w:val="64748B"/>
          <w:sz w:val="20"/>
          <w:szCs w:val="20"/>
        </w:rPr>
        <w:t xml:space="preserve">[Customize based on your actual team] — e.g., "We have 3 years of React/Node.js experience, built 2 production dashboards, and have studied emergency response systems. The tech stack matches exactly what we already know."</w:t>
      </w:r>
    </w:p>
    <w:p>
      <w:pPr>
        <w:spacing w:before="200"/>
      </w:pPr>
    </w:p>
    <w:p>
      <w:pPr>
        <w:spacing w:after="40" w:before="80"/>
      </w:pPr>
      <w:r>
        <w:rPr>
          <w:rFonts w:ascii="Arial" w:cs="Arial" w:eastAsia="Arial" w:hAnsi="Arial"/>
          <w:b/>
          <w:bCs/>
          <w:color w:val="1D3557"/>
          <w:sz w:val="22"/>
          <w:szCs w:val="22"/>
        </w:rPr>
        <w:t xml:space="preserve">"Can this integrate with Indonesia's 119 emergency number?"</w:t>
      </w:r>
    </w:p>
    <w:p>
      <w:pPr>
        <w:spacing w:after="80" w:before="40"/>
      </w:pPr>
      <w:r>
        <w:rPr>
          <w:rFonts w:ascii="Arial" w:cs="Arial" w:eastAsia="Arial" w:hAnsi="Arial"/>
          <w:color w:val="64748B"/>
          <w:sz w:val="20"/>
          <w:szCs w:val="20"/>
        </w:rPr>
        <w:t xml:space="preserve">Yes — 119 (SAMUT / Sistem Armando) is a voice call system. Our REST API can receive webhook alerts from 119 when an ambulance is dispatched, and our routing can suggest the optimal destination hospital before the ambulance even leaves the scene. This is a Phase 3 integration in our roadmap.</w:t>
      </w:r>
    </w:p>
    <w:p>
      <w:r>
        <w:br w:type="page"/>
      </w:r>
    </w:p>
    <w:p>
      <w:pPr>
        <w:spacing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D3557" w:val="clear"/>
            <w:tcMar>
              <w:top w:type="dxa" w:w="200"/>
              <w:left w:type="dxa" w:w="300"/>
              <w:bottom w:type="dxa" w:w="200"/>
              <w:right w:type="dxa" w:w="300"/>
            </w:tcMar>
          </w:tcPr>
          <w:p>
            <w:pPr>
              <w:spacing w:after="80" w:before="100"/>
              <w:jc w:val="center"/>
            </w:pPr>
            <w:r>
              <w:rPr>
                <w:rFonts w:ascii="Arial" w:cs="Arial" w:eastAsia="Arial" w:hAnsi="Arial"/>
                <w:b/>
                <w:bCs/>
                <w:color w:val="FFFFFF"/>
                <w:sz w:val="48"/>
                <w:szCs w:val="48"/>
              </w:rPr>
              <w:t xml:space="preserve">MediAlert Network</w:t>
            </w:r>
          </w:p>
          <w:p>
            <w:pPr>
              <w:spacing w:after="80" w:before="80"/>
              <w:jc w:val="center"/>
            </w:pPr>
            <w:r>
              <w:rPr>
                <w:rFonts w:ascii="Arial" w:cs="Arial" w:eastAsia="Arial" w:hAnsi="Arial"/>
                <w:i/>
                <w:iCs/>
                <w:color w:val="CADCFC"/>
                <w:sz w:val="28"/>
                <w:szCs w:val="28"/>
              </w:rPr>
              <w:t xml:space="preserve">Routing smarter. Saving lives.</w:t>
            </w:r>
          </w:p>
          <w:p>
            <w:pPr>
              <w:spacing w:after="100" w:before="200"/>
              <w:jc w:val="center"/>
            </w:pPr>
            <w:r>
              <w:rPr>
                <w:rFonts w:ascii="Arial" w:cs="Arial" w:eastAsia="Arial" w:hAnsi="Arial"/>
                <w:color w:val="94A3B8"/>
                <w:sz w:val="22"/>
                <w:szCs w:val="22"/>
              </w:rPr>
              <w:t xml:space="preserve">Garuda Hacks 7.0 | July 16–18,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pPr>
    <w:r>
      <w:rPr>
        <w:rFonts w:ascii="Arial" w:cs="Arial" w:eastAsia="Arial" w:hAnsi="Arial"/>
        <w:b/>
        <w:bCs/>
        <w:color w:val="1D3557"/>
        <w:sz w:val="18"/>
        <w:szCs w:val="18"/>
      </w:rPr>
      <w:t xml:space="preserve">MediAlert Network</w:t>
    </w:r>
    <w:r>
      <w:rPr>
        <w:rFonts w:ascii="Arial" w:cs="Arial" w:eastAsia="Arial" w:hAnsi="Arial"/>
        <w:color w:val="64748B"/>
        <w:sz w:val="18"/>
        <w:szCs w:val="18"/>
      </w:rPr>
      <w:t xml:space="preserve">  |  Garuda Hacks 7.0  |  Pitch 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D3557"/>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D35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57B9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2026-07-02T12:25:47.666Z</dcterms:created>
  <dcterms:modified xsi:type="dcterms:W3CDTF">2026-07-02T12:25:47.667Z</dcterms:modified>
</cp:coreProperties>
</file>

<file path=docProps/custom.xml><?xml version="1.0" encoding="utf-8"?>
<Properties xmlns="http://schemas.openxmlformats.org/officeDocument/2006/custom-properties" xmlns:vt="http://schemas.openxmlformats.org/officeDocument/2006/docPropsVTypes"/>
</file>