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60076904296875" w:right="0" w:firstLine="0"/>
        <w:jc w:val="left"/>
        <w:rPr>
          <w:b w:val="1"/>
          <w:color w:val="3c4043"/>
          <w:sz w:val="20"/>
          <w:szCs w:val="20"/>
          <w:highlight w:val="yellow"/>
        </w:rPr>
      </w:pPr>
      <w:r w:rsidDel="00000000" w:rsidR="00000000" w:rsidRPr="00000000">
        <w:rPr>
          <w:b w:val="1"/>
          <w:color w:val="3c4043"/>
          <w:sz w:val="20"/>
          <w:szCs w:val="20"/>
          <w:highlight w:val="yellow"/>
          <w:rtl w:val="0"/>
        </w:rPr>
        <w:t xml:space="preserve">hRemaining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60076904296875" w:right="0" w:firstLine="0"/>
        <w:jc w:val="left"/>
        <w:rPr>
          <w:b w:val="1"/>
          <w:color w:val="3c4043"/>
          <w:sz w:val="20"/>
          <w:szCs w:val="20"/>
          <w:highlight w:val="green"/>
        </w:rPr>
      </w:pPr>
      <w:r w:rsidDel="00000000" w:rsidR="00000000" w:rsidRPr="00000000">
        <w:rPr>
          <w:b w:val="1"/>
          <w:color w:val="3c4043"/>
          <w:sz w:val="20"/>
          <w:szCs w:val="20"/>
          <w:highlight w:val="green"/>
          <w:rtl w:val="0"/>
        </w:rPr>
        <w:t xml:space="preserve">Done perfectly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60076904296875" w:right="0" w:firstLine="0"/>
        <w:jc w:val="left"/>
        <w:rPr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6007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The CASE STUDIES which are under consideration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3349609375" w:line="240" w:lineRule="auto"/>
        <w:ind w:left="735.8399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Hotel/Restaurant management system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334960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Railway reservation system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334960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Tours and Travels booking 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Online banking system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Online inventory management system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Online Movie Booking System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734.1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Library Management System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735.8399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Course Scheduling System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On Hotel/restaurant management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, write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SRS in IEEE Format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srs-hotel-management-system-ok.pdf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https://www.studocu.com/in/document/delhi-technological-university/computer-science/railway-reservation-system/11957519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Mention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of Railway reservation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by considering Cohesion &amp; Coupling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https://www.studocu.com/in/document/delhi-technological-university/computer-science/railway-reservation-system/11957519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" w:right="492.6196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On tours and travels booking system create any two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architectural Style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https://medium.com/tuimm/architecture-patterns-for-booking-management-platform-53499c1e815e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Design of white Box Testing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only on Course Scheduling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Black box testing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On online banking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1"/>
          <w:color w:val="3c4043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https://artoftesting.com/banking-application-testing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6474609375" w:line="488.0859375" w:lineRule="auto"/>
        <w:ind w:left="0.48004150390625" w:right="492.61962890625" w:firstLine="14.879913330078125"/>
        <w:jc w:val="left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6.479949951171875" w:right="2276.8377685546875" w:firstLine="0.9600830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Risk Analysis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On Online inventory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6.479949951171875" w:right="2276.8377685546875" w:firstLine="0.9600830078125"/>
        <w:jc w:val="left"/>
        <w:rPr>
          <w:rFonts w:ascii="Calibri" w:cs="Calibri" w:eastAsia="Calibri" w:hAnsi="Calibri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</w:rPr>
        <w:drawing>
          <wp:inline distB="114300" distT="114300" distL="114300" distR="114300">
            <wp:extent cx="5438775" cy="5514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https://www.researchgate.net/publication/344840804_Risk_assessment_model_in_inventory_management_using_the_AHP_method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6.479949951171875" w:right="2276.8377685546875" w:firstLine="0.9600830078125"/>
        <w:jc w:val="left"/>
        <w:rPr>
          <w:rFonts w:ascii="Calibri" w:cs="Calibri" w:eastAsia="Calibri" w:hAnsi="Calibri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6.479949951171875" w:right="2276.8377685546875" w:firstLine="0.9600830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Quality Assurance plan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for Online Movie Booking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CALCULATE FUNCTION POINT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for Course Scheduling System,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1"/>
          <w:color w:val="3c4043"/>
          <w:sz w:val="24"/>
          <w:szCs w:val="24"/>
          <w:rtl w:val="0"/>
        </w:rPr>
        <w:t xml:space="preserve">On the Hotel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/restaurant management system,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create COCOMO MODEL ESTIMATION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https://www.interviewbit.com/blog/cocomo-model-in-software-engineering/#:~:text=EAF%20%3D%20It%20is%20an%20Effort,ideal%2C%20the%20value%20is%201</w:t>
        </w:r>
      </w:hyperlink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highlight w:val="green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On Library Management System,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Use JIRA TOOL(Scrum Implementation)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highlight w:val="green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On Tours and travels booking system,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Use JIRA TOOL(Kanban Implementation)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Do version controlling for Online banking system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GIT HUB &amp; JIRA 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https://medium.com/@fredrick.adegoke/version-control-systems-source-code-banking-efcbb9272aee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highlight w:val="white"/>
          <w:rtl w:val="0"/>
        </w:rPr>
        <w:t xml:space="preserve">3. Set 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a procedure for change control in course scheduling system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https://www.indeed.com/career-advice/career-development/change-control-procedure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15.359954833984375" w:right="717.506103515625" w:hanging="10.79986572265625"/>
        <w:jc w:val="left"/>
        <w:rPr>
          <w:rFonts w:ascii="Calibri" w:cs="Calibri" w:eastAsia="Calibri" w:hAnsi="Calibri"/>
          <w:color w:val="3c4043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634521484375" w:line="561.2977981567383" w:lineRule="auto"/>
        <w:ind w:left="15.359954833984375" w:right="1130.324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14. Set up a procedure for change control in library management system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634521484375" w:line="561.2977981567383" w:lineRule="auto"/>
        <w:ind w:left="15.359954833984375" w:right="1130.324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15. Set up a procedure for change control in ticket booking system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634521484375" w:line="561.2977981567383" w:lineRule="auto"/>
        <w:ind w:left="15.359954833984375" w:right="1130.3247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Write user stories, epics and at least two Sprints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Course Scheduling System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17. Write user stories, epics and at least two Sprints on online banking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4755859375" w:line="280.6494140625" w:lineRule="auto"/>
        <w:ind w:left="363.3599853515625" w:right="12.923583984375" w:hanging="348.000030517578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Use equivalence partitioning testing strategy for executing the test cases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Scheduling System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https://www.javatpoint.com/equivalence-partitioning-technique-in-black-box-testing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80.6494140625" w:lineRule="auto"/>
        <w:ind w:left="372.9600524902344" w:right="13.11767578125" w:hanging="357.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9. Use equivalence partitioning testing strategy for executing the test cases on railway reservation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80.6494140625" w:lineRule="auto"/>
        <w:ind w:left="375.1200866699219" w:right="5.279541015625" w:hanging="366.72012329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20. Write a program in JAVA for calculator and hence show its testing[ Black Box And White Box]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561.298828125" w:lineRule="auto"/>
        <w:ind w:left="8.39996337890625" w:right="312.012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yellow"/>
          <w:u w:val="none"/>
          <w:vertAlign w:val="baseline"/>
          <w:rtl w:val="0"/>
        </w:rPr>
        <w:t xml:space="preserve">Develop a design document for any Mini Project undergone [Any sem SE/TE]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76" w:lineRule="auto"/>
        <w:ind w:left="8.39996337890625" w:right="312.012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green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. Development of DFD and ER Diagram for any Mini Project undergone [Any sem SE/TE]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76" w:lineRule="auto"/>
        <w:ind w:left="8.39996337890625" w:right="312.012939453125" w:firstLine="0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https://meeraacademy.com/dfd-diagram-for-online-food-ordering-system/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276" w:lineRule="auto"/>
        <w:ind w:left="8.39996337890625" w:right="312.012939453125" w:firstLine="0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https://meeraacademy.com/e-r-diagram-for-online-food-ordering-system/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561.298828125" w:lineRule="auto"/>
        <w:ind w:left="8.39996337890625" w:right="312.012939453125" w:firstLine="0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9814453125" w:line="561.298828125" w:lineRule="auto"/>
        <w:ind w:left="8.39996337890625" w:right="312.012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23. Implementation of Course Scheduling System using Data Centered Architecture style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24. 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Functional cohesion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public class Main{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static void sales_tax(String product, ArrayList&lt;String&gt; arr,Dictionary dict)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double sales_tax;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int price=Integer.parseInt(dict.get("Snacks").toString());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if(arr.contains(product))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sales_tax=0;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//System.out.println("The sales tax of "+product+" is Rs. "+sales_tax 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if(price&lt;1000)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sales_tax= price*0.2;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   sales_tax= price*0.35;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System.out.println("The sales tax of "+product+" is Rs. "+sales_tax 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catch(NullPointerException e){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System.out.println("Caught excp");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ab/>
        <w:t xml:space="preserve">     ArrayList&lt;String&gt; arr = new ArrayList&lt;String&gt;(3);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arr.add("milk");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arr.add("flowers");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arr.add("fruits");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System.out.println("The array you entered is "+arr);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Dictionary&lt;String,Integer&gt; dict = new Hashtable&lt;String,Integer&gt;();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dict.put("Smartphones", 20000);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dict.put("Snacks", 20);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dict.put("Chocolates", 100);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 sales_tax("Snacks",arr,dict);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        System.out.println(dict.get("Snacks"));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240" w:lineRule="auto"/>
        <w:ind w:left="0" w:right="612.6885986328125" w:firstLine="8.39996337890625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0"/>
        <w:jc w:val="left"/>
        <w:rPr>
          <w:rFonts w:ascii="Calibri" w:cs="Calibri" w:eastAsia="Calibri" w:hAnsi="Calibri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Sequential cohesion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Communicational cohesion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DocsRepository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Doc findById(DocId id)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//method's body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doc;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Doc save(Doc document)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//method's body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doc;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Doc findByIdAndType(DocId id, DocType type)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//method's body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doc;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List&lt;Doc&gt; findAll()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//method's body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docsList;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Procedural cohesion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Temporal cohesion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Logical cohesion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Coincidental cohesion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Content coupling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Common coupling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4638671875" w:line="561.298885345459" w:lineRule="auto"/>
        <w:ind w:left="0" w:right="612.6885986328125" w:firstLine="8.399963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External coupling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28125" w:lineRule="auto"/>
        <w:ind w:left="4.799957275390625" w:right="1681.09985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Control coupling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Stamp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Java OR C OR C++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which exhibits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coupling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28125" w:lineRule="auto"/>
        <w:ind w:left="4.799957275390625" w:right="1681.099853515625" w:firstLine="0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c4043"/>
          <w:sz w:val="24"/>
          <w:szCs w:val="24"/>
          <w:rtl w:val="0"/>
        </w:rPr>
        <w:t xml:space="preserve">For data and control coupling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28125" w:lineRule="auto"/>
        <w:ind w:left="4.799957275390625" w:right="1681.099853515625" w:firstLine="0"/>
        <w:jc w:val="left"/>
        <w:rPr>
          <w:rFonts w:ascii="Calibri" w:cs="Calibri" w:eastAsia="Calibri" w:hAnsi="Calibri"/>
          <w:color w:val="3c4043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https://www.philadelphia.edu.jo/academics/wbanimustafa/uploads/TN%20Data_and_Control_Coupling_v1.0.pdf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298828125" w:lineRule="auto"/>
        <w:ind w:left="4.799957275390625" w:right="1681.099853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37. Re-evaluation of Course Scheduling System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8037109375" w:line="264.3717384338379" w:lineRule="auto"/>
        <w:ind w:left="1061.5200805664062" w:right="0" w:hanging="345.120086669921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- VIVA WilL BE BASED ON THE ENTIRE SYLLABUS AS WELL AS ON THE ASSIGNED PRACTICAL EXAM QUESTION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759033203125" w:line="240" w:lineRule="auto"/>
        <w:ind w:left="716.399993896484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- EXAM IS OF 25 MARKS DURATION 2 HRS FOR EACH STUDENT</w:t>
      </w:r>
    </w:p>
    <w:sectPr>
      <w:pgSz w:h="15840" w:w="12240" w:orient="portrait"/>
      <w:pgMar w:bottom="1909.766845703125" w:top="1432.96875" w:left="1805.0399780273438" w:right="1397.320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44840804_Risk_assessment_model_in_inventory_management_using_the_AHP_method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medium.com/@fredrick.adegoke/version-control-systems-source-code-banking-efcbb9272aee" TargetMode="External"/><Relationship Id="rId12" Type="http://schemas.openxmlformats.org/officeDocument/2006/relationships/hyperlink" Target="https://www.interviewbit.com/blog/cocomo-model-in-software-engineering/#:~:text=EAF%20%3D%20It%20is%20an%20Effort,ideal%2C%20the%20value%20is%2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oftesting.com/banking-application-testing" TargetMode="External"/><Relationship Id="rId15" Type="http://schemas.openxmlformats.org/officeDocument/2006/relationships/hyperlink" Target="https://www.javatpoint.com/equivalence-partitioning-technique-in-black-box-testing" TargetMode="External"/><Relationship Id="rId14" Type="http://schemas.openxmlformats.org/officeDocument/2006/relationships/hyperlink" Target="https://www.indeed.com/career-advice/career-development/change-control-procedure" TargetMode="External"/><Relationship Id="rId17" Type="http://schemas.openxmlformats.org/officeDocument/2006/relationships/hyperlink" Target="https://meeraacademy.com/e-r-diagram-for-online-food-ordering-system/" TargetMode="External"/><Relationship Id="rId16" Type="http://schemas.openxmlformats.org/officeDocument/2006/relationships/hyperlink" Target="https://meeraacademy.com/dfd-diagram-for-online-food-ordering-syst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peshagrawal.files.wordpress.com/2018/07/srs-hotel-management-system-ok.pdf" TargetMode="External"/><Relationship Id="rId18" Type="http://schemas.openxmlformats.org/officeDocument/2006/relationships/hyperlink" Target="https://www.philadelphia.edu.jo/academics/wbanimustafa/uploads/TN%20Data_and_Control_Coupling_v1.0.pdf" TargetMode="External"/><Relationship Id="rId7" Type="http://schemas.openxmlformats.org/officeDocument/2006/relationships/hyperlink" Target="https://www.studocu.com/in/document/delhi-technological-university/computer-science/railway-reservation-system/11957519" TargetMode="External"/><Relationship Id="rId8" Type="http://schemas.openxmlformats.org/officeDocument/2006/relationships/hyperlink" Target="https://medium.com/tuimm/architecture-patterns-for-booking-management-platform-53499c1e81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