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413A" w14:textId="3C14A42D" w:rsidR="0055028A" w:rsidRDefault="0055028A" w:rsidP="00CD0C53">
      <w:pPr>
        <w:rPr>
          <w:b/>
          <w:i/>
          <w:u w:val="single"/>
        </w:rPr>
      </w:pPr>
      <w:r w:rsidRPr="0055028A">
        <w:rPr>
          <w:b/>
          <w:i/>
          <w:u w:val="single"/>
        </w:rPr>
        <w:t>ACHIEVING SOFTWARE QUALITY</w:t>
      </w:r>
      <w:r>
        <w:rPr>
          <w:b/>
          <w:i/>
          <w:u w:val="single"/>
        </w:rPr>
        <w:t>:</w:t>
      </w:r>
    </w:p>
    <w:p w14:paraId="7EEB1C26" w14:textId="77777777" w:rsidR="0055028A" w:rsidRPr="0055028A" w:rsidRDefault="0055028A" w:rsidP="00CD0C53">
      <w:bookmarkStart w:id="0" w:name="_GoBack"/>
      <w:bookmarkEnd w:id="0"/>
    </w:p>
    <w:p w14:paraId="5433B595" w14:textId="1452CFBD" w:rsidR="00CD0C53" w:rsidRDefault="0023272F" w:rsidP="00CD0C53">
      <w:r>
        <w:t>High qual</w:t>
      </w:r>
      <w:r w:rsidR="002974BD">
        <w:t xml:space="preserve">ity of software is an important goal to be accomplished in the development of a new software </w:t>
      </w:r>
    </w:p>
    <w:p w14:paraId="07344B7D" w14:textId="77777777" w:rsidR="00CD0C53" w:rsidRDefault="002974BD" w:rsidP="00CD0C53">
      <w:r>
        <w:t xml:space="preserve">project. </w:t>
      </w:r>
      <w:r w:rsidR="00CD0C53">
        <w:t>It is the result of good project management and</w:t>
      </w:r>
      <w:r w:rsidR="00CD0C53">
        <w:t xml:space="preserve"> </w:t>
      </w:r>
      <w:r w:rsidR="00CD0C53">
        <w:t xml:space="preserve">solid software engineering practice. </w:t>
      </w:r>
    </w:p>
    <w:p w14:paraId="59756276" w14:textId="77777777" w:rsidR="00CD0C53" w:rsidRDefault="00CD0C53" w:rsidP="00CD0C53">
      <w:r>
        <w:t>Management and practice are applied within</w:t>
      </w:r>
      <w:r>
        <w:t xml:space="preserve"> </w:t>
      </w:r>
      <w:r>
        <w:t xml:space="preserve">the context of four broad activities that help a software </w:t>
      </w:r>
    </w:p>
    <w:p w14:paraId="0499ACE9" w14:textId="77777777" w:rsidR="00CD0C53" w:rsidRDefault="00CD0C53" w:rsidP="00CD0C53">
      <w:r>
        <w:t>team achieve high software</w:t>
      </w:r>
      <w:r>
        <w:t xml:space="preserve"> </w:t>
      </w:r>
      <w:r>
        <w:t xml:space="preserve">quality: software engineering methods, project management techniques, </w:t>
      </w:r>
    </w:p>
    <w:p w14:paraId="3A5EC52B" w14:textId="6F5F40FC" w:rsidR="00F90B85" w:rsidRDefault="00CD0C53" w:rsidP="00CD0C53">
      <w:r>
        <w:t>quality</w:t>
      </w:r>
      <w:r>
        <w:t xml:space="preserve"> </w:t>
      </w:r>
      <w:r>
        <w:t>control actions, and software quality assurance</w:t>
      </w:r>
      <w:r>
        <w:t>.</w:t>
      </w:r>
    </w:p>
    <w:p w14:paraId="690D0315" w14:textId="30349D97" w:rsidR="00CD0C53" w:rsidRDefault="00CD0C53" w:rsidP="00CD0C53">
      <w:pPr>
        <w:pStyle w:val="ListParagraph"/>
        <w:numPr>
          <w:ilvl w:val="0"/>
          <w:numId w:val="1"/>
        </w:numPr>
      </w:pPr>
      <w:r w:rsidRPr="00CD0C53">
        <w:t>Software Engineering Method</w:t>
      </w:r>
      <w:r w:rsidR="00F4595E">
        <w:t>:</w:t>
      </w:r>
    </w:p>
    <w:p w14:paraId="2C26A75C" w14:textId="721CF9B7" w:rsidR="00CD0C53" w:rsidRDefault="00CD0C53" w:rsidP="00CD0C53">
      <w:pPr>
        <w:pStyle w:val="ListParagraph"/>
      </w:pPr>
      <w:r>
        <w:t xml:space="preserve">                                           </w:t>
      </w:r>
      <w:r>
        <w:t>An effective software process applied in a manner</w:t>
      </w:r>
    </w:p>
    <w:p w14:paraId="61EF3216" w14:textId="77777777" w:rsidR="00CD0C53" w:rsidRDefault="00CD0C53" w:rsidP="00CD0C53">
      <w:pPr>
        <w:pStyle w:val="ListParagraph"/>
      </w:pPr>
      <w:r>
        <w:t>that creates a useful product that provides measurable value for those who produce it</w:t>
      </w:r>
    </w:p>
    <w:p w14:paraId="718515C2" w14:textId="77777777" w:rsidR="00B446BF" w:rsidRDefault="00CD0C53" w:rsidP="0055028A">
      <w:pPr>
        <w:pStyle w:val="ListParagraph"/>
      </w:pPr>
      <w:r>
        <w:t>and those who use it.</w:t>
      </w:r>
      <w:r w:rsidR="0055028A" w:rsidRPr="0055028A">
        <w:t xml:space="preserve"> </w:t>
      </w:r>
      <w:r w:rsidR="0055028A">
        <w:t>An effective software process establishes the infrastructure that supports any</w:t>
      </w:r>
      <w:r w:rsidR="0055028A">
        <w:t xml:space="preserve"> e</w:t>
      </w:r>
      <w:r w:rsidR="0055028A">
        <w:t>ffort at building a high-quality software product</w:t>
      </w:r>
      <w:r w:rsidR="0055028A">
        <w:t>.</w:t>
      </w:r>
      <w:r w:rsidR="0055028A" w:rsidRPr="0055028A">
        <w:t xml:space="preserve"> </w:t>
      </w:r>
      <w:r w:rsidR="0055028A">
        <w:t>A useful product delivers the content, functions, and features that the end</w:t>
      </w:r>
      <w:r w:rsidR="0055028A">
        <w:t xml:space="preserve"> u</w:t>
      </w:r>
      <w:r w:rsidR="0055028A">
        <w:t>ser desires, but as important, it delivers these assets in a reliable, error-free</w:t>
      </w:r>
      <w:r w:rsidR="0055028A">
        <w:t xml:space="preserve"> way. There are</w:t>
      </w:r>
      <w:r w:rsidR="00A92C43">
        <w:t xml:space="preserve"> many factors a software must abide to </w:t>
      </w:r>
      <w:r w:rsidR="00B446BF">
        <w:t>achieve software quality:</w:t>
      </w:r>
    </w:p>
    <w:p w14:paraId="165A123D" w14:textId="4103EC7E" w:rsidR="00CD0C53" w:rsidRDefault="00B446BF" w:rsidP="00B446BF">
      <w:pPr>
        <w:pStyle w:val="ListParagraph"/>
        <w:numPr>
          <w:ilvl w:val="0"/>
          <w:numId w:val="2"/>
        </w:numPr>
      </w:pPr>
      <w:r w:rsidRPr="00B446BF">
        <w:t>Garvin’s Quality Dimensions</w:t>
      </w:r>
      <w:r w:rsidR="00D03B07">
        <w:t>: Our project</w:t>
      </w:r>
      <w:r w:rsidR="003362E9">
        <w:t xml:space="preserve"> of “The online auction system”</w:t>
      </w:r>
      <w:r w:rsidR="00D03B07">
        <w:t xml:space="preserve"> abides by these dimensions by </w:t>
      </w:r>
      <w:r w:rsidR="003362E9">
        <w:t>following performance, feature, relia</w:t>
      </w:r>
      <w:r w:rsidR="009828FA">
        <w:t>bility, and conformance qualities.</w:t>
      </w:r>
    </w:p>
    <w:p w14:paraId="62EC1176" w14:textId="39E91450" w:rsidR="00B446BF" w:rsidRDefault="00B446BF" w:rsidP="00736B12">
      <w:pPr>
        <w:pStyle w:val="ListParagraph"/>
        <w:numPr>
          <w:ilvl w:val="0"/>
          <w:numId w:val="2"/>
        </w:numPr>
      </w:pPr>
      <w:r w:rsidRPr="00B446BF">
        <w:t>McCall’s Quality Factors</w:t>
      </w:r>
      <w:r w:rsidR="009828FA">
        <w:t>: The auction system focuses on operational qualities, its ability to undergo changes and to adapt to new environments. This is achieved by correctness, efficiency, usability and integrity.</w:t>
      </w:r>
      <w:r w:rsidR="00736B12">
        <w:t xml:space="preserve"> </w:t>
      </w:r>
      <w:r w:rsidR="00736B12">
        <w:t>The interface can be specified to the needs of the user as per required</w:t>
      </w:r>
      <w:r w:rsidR="00736B12">
        <w:t>.</w:t>
      </w:r>
    </w:p>
    <w:p w14:paraId="3AA47EF3" w14:textId="344727AB" w:rsidR="00B446BF" w:rsidRDefault="00B446BF" w:rsidP="00B446BF">
      <w:pPr>
        <w:pStyle w:val="ListParagraph"/>
        <w:numPr>
          <w:ilvl w:val="0"/>
          <w:numId w:val="2"/>
        </w:numPr>
      </w:pPr>
      <w:r w:rsidRPr="00B446BF">
        <w:t>ISO 9126 Quality Factors</w:t>
      </w:r>
      <w:r w:rsidR="009828FA">
        <w:t xml:space="preserve">: </w:t>
      </w:r>
      <w:r w:rsidR="00240B43">
        <w:t>Our project identifies</w:t>
      </w:r>
      <w:r w:rsidR="00736B12">
        <w:t xml:space="preserve"> six key attributes of software, functionality, usability, efficiency, reliability, maintainability and portability.</w:t>
      </w:r>
    </w:p>
    <w:p w14:paraId="28C9A4F6" w14:textId="1CAFED75" w:rsidR="005E7301" w:rsidRDefault="005E7301" w:rsidP="005E7301">
      <w:pPr>
        <w:pStyle w:val="ListParagraph"/>
        <w:ind w:left="1485"/>
      </w:pPr>
      <w:r>
        <w:t>The software is usable for a considerable amount of audience.</w:t>
      </w:r>
    </w:p>
    <w:p w14:paraId="7D8DFCEC" w14:textId="3F908C67" w:rsidR="00B446BF" w:rsidRDefault="00B446BF" w:rsidP="00B446BF">
      <w:pPr>
        <w:pStyle w:val="ListParagraph"/>
        <w:numPr>
          <w:ilvl w:val="0"/>
          <w:numId w:val="2"/>
        </w:numPr>
      </w:pPr>
      <w:r w:rsidRPr="00B446BF">
        <w:t>Targeted Quality Factors</w:t>
      </w:r>
      <w:r w:rsidR="00736B12">
        <w:t xml:space="preserve">: The interface layout of the project is conductive to easy understanding. The operations such as logging in, getting the price of a particular article, etc. are easy to locate and initiate. The inputs are taken through the mouse clicks. </w:t>
      </w:r>
    </w:p>
    <w:p w14:paraId="10AB9BC5" w14:textId="0EDC661F" w:rsidR="00CD0C53" w:rsidRDefault="00CD0C53" w:rsidP="00CD0C53">
      <w:pPr>
        <w:pStyle w:val="ListParagraph"/>
        <w:numPr>
          <w:ilvl w:val="0"/>
          <w:numId w:val="1"/>
        </w:numPr>
      </w:pPr>
      <w:r w:rsidRPr="00CD0C53">
        <w:t>Project Management Techniques</w:t>
      </w:r>
      <w:r w:rsidR="005E7301">
        <w:t>:</w:t>
      </w:r>
      <w:r w:rsidR="00E04453">
        <w:t xml:space="preserve"> </w:t>
      </w:r>
    </w:p>
    <w:p w14:paraId="38466C6F" w14:textId="241A65A2" w:rsidR="00E04453" w:rsidRDefault="00E04453" w:rsidP="00E04453">
      <w:pPr>
        <w:pStyle w:val="ListParagraph"/>
      </w:pPr>
      <w:r>
        <w:t xml:space="preserve">                                          </w:t>
      </w:r>
      <w:r w:rsidR="00290F10">
        <w:t>This comprises of three parts, estimation decisions, scheduling decisions and risk-oriented decisions. A particular date is set to deliver the project. The tasks to be accomplished in the auction(project) are sequenced based on dependencies.</w:t>
      </w:r>
    </w:p>
    <w:p w14:paraId="5EF8B323" w14:textId="77777777" w:rsidR="00290F10" w:rsidRDefault="00CD0C53" w:rsidP="00CD0C53">
      <w:pPr>
        <w:pStyle w:val="ListParagraph"/>
        <w:numPr>
          <w:ilvl w:val="0"/>
          <w:numId w:val="1"/>
        </w:numPr>
      </w:pPr>
      <w:r w:rsidRPr="00CD0C53">
        <w:t>Quality Control</w:t>
      </w:r>
      <w:r w:rsidR="00290F10">
        <w:t xml:space="preserve">: </w:t>
      </w:r>
    </w:p>
    <w:p w14:paraId="3FA1F153" w14:textId="196A49D4" w:rsidR="00CD0C53" w:rsidRDefault="00290F10" w:rsidP="00290F10">
      <w:pPr>
        <w:pStyle w:val="ListParagraph"/>
      </w:pPr>
      <w:r>
        <w:t xml:space="preserve">                                            It encompasses a set of software engineering actions that help to ensure work meets quality goals. The code for the online auction system is reviewed and inspected to cover errors. A series of testing steps are applied.</w:t>
      </w:r>
    </w:p>
    <w:p w14:paraId="22324539" w14:textId="1D9F08E2" w:rsidR="00CD0C53" w:rsidRDefault="00CD0C53" w:rsidP="00CD0C53">
      <w:pPr>
        <w:pStyle w:val="ListParagraph"/>
        <w:numPr>
          <w:ilvl w:val="0"/>
          <w:numId w:val="1"/>
        </w:numPr>
      </w:pPr>
      <w:r w:rsidRPr="00CD0C53">
        <w:t>Quality Assurance</w:t>
      </w:r>
      <w:r w:rsidR="00290F10">
        <w:t>:</w:t>
      </w:r>
    </w:p>
    <w:p w14:paraId="792488C9" w14:textId="479C05BC" w:rsidR="00290F10" w:rsidRDefault="00290F10" w:rsidP="00290F10">
      <w:pPr>
        <w:pStyle w:val="ListParagraph"/>
      </w:pPr>
      <w:r>
        <w:t xml:space="preserve">                                           </w:t>
      </w:r>
      <w:r w:rsidR="00E820E0">
        <w:t>In this, a set of auditing and reporting functions that assess the completeness of the project are encompassed.</w:t>
      </w:r>
    </w:p>
    <w:sectPr w:rsidR="0029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427B"/>
    <w:multiLevelType w:val="hybridMultilevel"/>
    <w:tmpl w:val="60D4FE6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575D40F4"/>
    <w:multiLevelType w:val="hybridMultilevel"/>
    <w:tmpl w:val="484A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2D"/>
    <w:rsid w:val="0023272F"/>
    <w:rsid w:val="00240B43"/>
    <w:rsid w:val="00290F10"/>
    <w:rsid w:val="002974BD"/>
    <w:rsid w:val="003362E9"/>
    <w:rsid w:val="0055028A"/>
    <w:rsid w:val="005E7301"/>
    <w:rsid w:val="00736B12"/>
    <w:rsid w:val="009828FA"/>
    <w:rsid w:val="00A92C43"/>
    <w:rsid w:val="00B446BF"/>
    <w:rsid w:val="00BE152D"/>
    <w:rsid w:val="00CB6590"/>
    <w:rsid w:val="00CD0C53"/>
    <w:rsid w:val="00D03B07"/>
    <w:rsid w:val="00E04453"/>
    <w:rsid w:val="00E820E0"/>
    <w:rsid w:val="00F4595E"/>
    <w:rsid w:val="00F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F0B3"/>
  <w15:chartTrackingRefBased/>
  <w15:docId w15:val="{6567730F-ED90-4DB8-844C-DBB28AA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Venkatesh</dc:creator>
  <cp:keywords/>
  <dc:description/>
  <cp:lastModifiedBy>Supriya Venkatesh</cp:lastModifiedBy>
  <cp:revision>2</cp:revision>
  <dcterms:created xsi:type="dcterms:W3CDTF">2019-04-19T14:57:00Z</dcterms:created>
  <dcterms:modified xsi:type="dcterms:W3CDTF">2019-04-20T22:12:00Z</dcterms:modified>
</cp:coreProperties>
</file>