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0739" w14:textId="77777777" w:rsidR="00693D01" w:rsidRPr="00AE3976" w:rsidRDefault="00693D01" w:rsidP="00693D01">
      <w:pPr>
        <w:pStyle w:val="titulka"/>
        <w:ind w:firstLine="0"/>
      </w:pPr>
      <w:r w:rsidRPr="00AE3976">
        <w:t>Stredná priemyselná škola elektrotechnická</w:t>
      </w:r>
      <w:r w:rsidRPr="00AE3976">
        <w:br/>
        <w:t>Hálova 16, 851 01 Bratislava</w:t>
      </w:r>
    </w:p>
    <w:p w14:paraId="50BBE92D" w14:textId="3163473D" w:rsidR="00693D01" w:rsidRPr="00AE3976" w:rsidRDefault="00693D01" w:rsidP="00E0030D">
      <w:pPr>
        <w:tabs>
          <w:tab w:val="center" w:pos="4606"/>
        </w:tabs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 xml:space="preserve"> </w:t>
      </w:r>
      <w:r w:rsidR="00E0030D" w:rsidRPr="00AE3976">
        <w:rPr>
          <w:rFonts w:ascii="Times New Roman" w:hAnsi="Times New Roman" w:cs="Times New Roman"/>
          <w:szCs w:val="24"/>
        </w:rPr>
        <w:tab/>
      </w:r>
    </w:p>
    <w:p w14:paraId="53ED4A86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5150D517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250BA81A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4B3CB1A1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7277529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6A75FC9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3E129D6D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B2E3EA7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82687A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292DE1D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03CB67C" w14:textId="77777777" w:rsidR="00693D01" w:rsidRPr="00AE3976" w:rsidRDefault="00693D01" w:rsidP="00E0030D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1AFA8" w14:textId="33124D05" w:rsidR="00693D01" w:rsidRPr="00AE3976" w:rsidRDefault="001C051A" w:rsidP="00AE3976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Project-N</w:t>
      </w:r>
    </w:p>
    <w:p w14:paraId="512C7621" w14:textId="77777777" w:rsidR="00693D01" w:rsidRPr="00AE3976" w:rsidRDefault="00693D01" w:rsidP="00AE3976">
      <w:pPr>
        <w:spacing w:after="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KOMPLEXNÁ ODBORNÁ MATURITNÁ PRÁCA</w:t>
      </w:r>
    </w:p>
    <w:p w14:paraId="31BCAF60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2EA0B21E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65DE043C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11555BC0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12AD8216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25643559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081CB620" w14:textId="77777777" w:rsidR="00693D01" w:rsidRPr="00AE3976" w:rsidRDefault="00693D01" w:rsidP="00693D01">
      <w:pPr>
        <w:ind w:firstLine="0"/>
        <w:rPr>
          <w:rFonts w:ascii="Times New Roman" w:hAnsi="Times New Roman" w:cs="Times New Roman"/>
          <w:szCs w:val="24"/>
        </w:rPr>
      </w:pPr>
    </w:p>
    <w:p w14:paraId="5083A5B8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579513E" w14:textId="6401AF06" w:rsidR="00693D01" w:rsidRPr="00AE3976" w:rsidRDefault="00693D01" w:rsidP="00E0030D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Bratislava, 202</w:t>
      </w:r>
      <w:r w:rsidR="0029518F">
        <w:rPr>
          <w:rFonts w:ascii="Times New Roman" w:hAnsi="Times New Roman" w:cs="Times New Roman"/>
          <w:sz w:val="24"/>
          <w:szCs w:val="24"/>
        </w:rPr>
        <w:t>5</w:t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  <w:t>4.D</w:t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="00F0021A" w:rsidRPr="00AE3976">
        <w:rPr>
          <w:rFonts w:ascii="Times New Roman" w:hAnsi="Times New Roman" w:cs="Times New Roman"/>
          <w:sz w:val="24"/>
          <w:szCs w:val="24"/>
        </w:rPr>
        <w:t>Filip Marc Kareš</w:t>
      </w:r>
    </w:p>
    <w:p w14:paraId="1B496551" w14:textId="77777777" w:rsidR="00AE3976" w:rsidRDefault="00AE3976" w:rsidP="006116B9">
      <w:pPr>
        <w:pStyle w:val="titulka"/>
        <w:ind w:firstLine="0"/>
      </w:pPr>
    </w:p>
    <w:p w14:paraId="019F63A3" w14:textId="7D1149CE" w:rsidR="006116B9" w:rsidRPr="00AE3976" w:rsidRDefault="006116B9" w:rsidP="006116B9">
      <w:pPr>
        <w:pStyle w:val="titulka"/>
        <w:ind w:firstLine="0"/>
      </w:pPr>
      <w:r w:rsidRPr="00AE3976">
        <w:lastRenderedPageBreak/>
        <w:t>Stredná priemyselná škola elektrotechnická</w:t>
      </w:r>
      <w:r w:rsidRPr="00AE3976">
        <w:br/>
        <w:t>Hálova 16, 851 01 Bratislava</w:t>
      </w:r>
    </w:p>
    <w:p w14:paraId="5ABE1DFC" w14:textId="77777777" w:rsidR="006116B9" w:rsidRPr="00AE3976" w:rsidRDefault="006116B9" w:rsidP="006116B9">
      <w:pPr>
        <w:tabs>
          <w:tab w:val="center" w:pos="4606"/>
        </w:tabs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 xml:space="preserve"> </w:t>
      </w:r>
      <w:r w:rsidRPr="00AE3976">
        <w:rPr>
          <w:rFonts w:ascii="Times New Roman" w:hAnsi="Times New Roman" w:cs="Times New Roman"/>
          <w:szCs w:val="24"/>
        </w:rPr>
        <w:tab/>
      </w:r>
    </w:p>
    <w:p w14:paraId="4A91281C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80B174E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C89D17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3E35C30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F87ECF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C9A782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1D004165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DD96F4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98E910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3D5E3652" w14:textId="77777777" w:rsidR="006116B9" w:rsidRPr="00AE3976" w:rsidRDefault="006116B9" w:rsidP="006116B9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6C8E5" w14:textId="7DC576AA" w:rsidR="006116B9" w:rsidRPr="00AE3976" w:rsidRDefault="001C051A" w:rsidP="006116B9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Project-N</w:t>
      </w:r>
    </w:p>
    <w:p w14:paraId="3665E29E" w14:textId="77777777" w:rsidR="006116B9" w:rsidRPr="00AE3976" w:rsidRDefault="006116B9" w:rsidP="006116B9">
      <w:pPr>
        <w:spacing w:after="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KOMPLEXNÁ ODBORNÁ MATURITNÁ PRÁCA</w:t>
      </w:r>
    </w:p>
    <w:p w14:paraId="6E902EB3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2C5C82B6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328EB1FA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63C7A98F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67074CA5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07F857A4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274E8EAD" w14:textId="77777777" w:rsidR="00E0030D" w:rsidRPr="00AE3976" w:rsidRDefault="00E0030D" w:rsidP="00E0030D">
      <w:pPr>
        <w:pStyle w:val="text"/>
        <w:ind w:firstLine="0"/>
        <w:jc w:val="left"/>
        <w:rPr>
          <w:rFonts w:cs="Times New Roman"/>
        </w:rPr>
      </w:pPr>
      <w:r w:rsidRPr="00AE3976">
        <w:rPr>
          <w:rFonts w:cs="Times New Roman"/>
          <w:b/>
          <w:bCs/>
        </w:rPr>
        <w:t>Študijný odbor</w:t>
      </w:r>
      <w:r w:rsidRPr="00AE3976">
        <w:rPr>
          <w:rFonts w:cs="Times New Roman"/>
        </w:rPr>
        <w:t>:  2573M programovanie digitálnych technológií</w:t>
      </w:r>
      <w:r w:rsidRPr="00AE3976">
        <w:rPr>
          <w:rFonts w:cs="Times New Roman"/>
        </w:rPr>
        <w:br/>
      </w:r>
      <w:r w:rsidRPr="00AE3976">
        <w:rPr>
          <w:rFonts w:cs="Times New Roman"/>
          <w:b/>
          <w:bCs/>
        </w:rPr>
        <w:t>Konzultant</w:t>
      </w:r>
      <w:r w:rsidRPr="00AE3976">
        <w:rPr>
          <w:rFonts w:cs="Times New Roman"/>
        </w:rPr>
        <w:t>:</w:t>
      </w:r>
    </w:p>
    <w:p w14:paraId="4F309EDC" w14:textId="77777777" w:rsidR="00E0030D" w:rsidRPr="00AE3976" w:rsidRDefault="00E0030D" w:rsidP="00E0030D">
      <w:pPr>
        <w:rPr>
          <w:rFonts w:ascii="Times New Roman" w:hAnsi="Times New Roman" w:cs="Times New Roman"/>
          <w:szCs w:val="24"/>
        </w:rPr>
      </w:pPr>
    </w:p>
    <w:p w14:paraId="174B2ABA" w14:textId="1FFE88A1" w:rsidR="00E0030D" w:rsidRPr="00AE3976" w:rsidRDefault="00E0030D" w:rsidP="00E0030D">
      <w:pPr>
        <w:ind w:firstLine="0"/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>Bratislava, 202</w:t>
      </w:r>
      <w:r w:rsidR="0029518F">
        <w:rPr>
          <w:rFonts w:ascii="Times New Roman" w:hAnsi="Times New Roman" w:cs="Times New Roman"/>
          <w:szCs w:val="24"/>
        </w:rPr>
        <w:t>5</w:t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  <w:t>4.D</w:t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</w:r>
      <w:r w:rsidR="00CA7B13" w:rsidRPr="00AE3976">
        <w:rPr>
          <w:rFonts w:ascii="Times New Roman" w:hAnsi="Times New Roman" w:cs="Times New Roman"/>
          <w:sz w:val="24"/>
          <w:szCs w:val="24"/>
        </w:rPr>
        <w:t xml:space="preserve">Filip </w:t>
      </w:r>
      <w:r w:rsidR="00F0021A" w:rsidRPr="00AE3976">
        <w:rPr>
          <w:rFonts w:ascii="Times New Roman" w:hAnsi="Times New Roman" w:cs="Times New Roman"/>
          <w:sz w:val="24"/>
          <w:szCs w:val="24"/>
        </w:rPr>
        <w:t>Marc Kareš</w:t>
      </w:r>
    </w:p>
    <w:p w14:paraId="280336CA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AE397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Čestné vyhlásenie</w:t>
      </w:r>
    </w:p>
    <w:p w14:paraId="3564DB9A" w14:textId="3F395132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B6265B">
        <w:rPr>
          <w:rFonts w:ascii="Times New Roman" w:hAnsi="Times New Roman" w:cs="Times New Roman"/>
          <w:sz w:val="24"/>
          <w:szCs w:val="24"/>
        </w:rPr>
        <w:t>Project-N</w:t>
      </w:r>
      <w:r w:rsidRPr="00AE3976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MŠVVa</w:t>
      </w:r>
      <w:r w:rsidR="005A1D7C" w:rsidRPr="00AE397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04BE6DAE" w:rsidR="00124F30" w:rsidRPr="00AE397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="004470E1">
        <w:rPr>
          <w:rFonts w:ascii="Times New Roman" w:hAnsi="Times New Roman" w:cs="Times New Roman"/>
          <w:sz w:val="24"/>
          <w:szCs w:val="24"/>
        </w:rPr>
        <w:t>20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A75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4470E1">
        <w:rPr>
          <w:rFonts w:ascii="Times New Roman" w:hAnsi="Times New Roman" w:cs="Times New Roman"/>
          <w:sz w:val="24"/>
          <w:szCs w:val="24"/>
        </w:rPr>
        <w:t>2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A75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4470E1">
        <w:rPr>
          <w:rFonts w:ascii="Times New Roman" w:hAnsi="Times New Roman" w:cs="Times New Roman"/>
          <w:sz w:val="24"/>
          <w:szCs w:val="24"/>
        </w:rPr>
        <w:t>2025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B3348A">
        <w:rPr>
          <w:rFonts w:ascii="Times New Roman" w:hAnsi="Times New Roman" w:cs="Times New Roman"/>
          <w:sz w:val="24"/>
          <w:szCs w:val="24"/>
        </w:rPr>
        <w:t>Filip Marc Kareš</w:t>
      </w:r>
    </w:p>
    <w:p w14:paraId="488CFD7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AE397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Poďakovanie</w:t>
      </w:r>
    </w:p>
    <w:p w14:paraId="7264614C" w14:textId="2D934749" w:rsidR="006D712C" w:rsidRPr="00AE397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Pr="00AE3976">
        <w:rPr>
          <w:rFonts w:ascii="Times New Roman" w:hAnsi="Times New Roman" w:cs="Times New Roman"/>
          <w:sz w:val="24"/>
          <w:szCs w:val="24"/>
        </w:rPr>
        <w:t>školiteľovi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Pr="00AE3976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Pr="00AE3976">
        <w:rPr>
          <w:rFonts w:ascii="Times New Roman" w:hAnsi="Times New Roman" w:cs="Times New Roman"/>
          <w:sz w:val="24"/>
          <w:szCs w:val="24"/>
        </w:rPr>
        <w:t>spoločnosti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Pr="00AE3976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873B2F5" w14:textId="5D46EC18" w:rsidR="00EF08B9" w:rsidRPr="00AE3976" w:rsidRDefault="00DD5876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br/>
      </w:r>
    </w:p>
    <w:p w14:paraId="435B9748" w14:textId="77777777" w:rsidR="006B1346" w:rsidRDefault="006B1346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61095" w14:textId="77777777" w:rsidR="006B1346" w:rsidRDefault="006B1346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7E8D9" w14:textId="77777777" w:rsidR="006B1346" w:rsidRDefault="006B1346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18C54" w14:textId="1296E911" w:rsidR="00EF08B9" w:rsidRPr="00AE3976" w:rsidRDefault="00EF08B9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Abstrakt:</w:t>
      </w:r>
    </w:p>
    <w:p w14:paraId="22A15F50" w14:textId="77777777" w:rsidR="00EF08B9" w:rsidRPr="00AE3976" w:rsidRDefault="00EF08B9" w:rsidP="00EF08B9">
      <w:p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Tento projekt sa zameriava na vývoj pohybového systému a animácií pre hernú postavu v prostredí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Hlavným cieľom bolo prekročiť komfortnú zónu a osvojiť si nové technické aj kreatívne zručnosti. V rámci práce som sa venoval modelovaniu postáv,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animáciám v programe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ako aj ich implementácii do herného prostredia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Na správu verzií projektu a spoluprácu som využíval nástroje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Projekt mi umožnil nielen získať hlbšie technické znalosti v oblasti vývoja hier, ale aj rozvíjať schopnosť riešiť problémy a efektívne pracovať s modernými vývojovými nástrojmi.</w:t>
      </w:r>
    </w:p>
    <w:p w14:paraId="30640A29" w14:textId="7A719629" w:rsidR="0096463A" w:rsidRPr="00AE3976" w:rsidRDefault="0096463A" w:rsidP="00EF08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Kľučové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slová: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Unity,CryEngine,Unreal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Engin,Godot</w:t>
      </w:r>
      <w:proofErr w:type="spellEnd"/>
    </w:p>
    <w:p w14:paraId="079BF04E" w14:textId="6280F9EE" w:rsidR="00384684" w:rsidRPr="00AE3976" w:rsidRDefault="00384684" w:rsidP="00EF08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="00E50A25"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4B37CF" w14:textId="1AE8E7F2" w:rsidR="0096463A" w:rsidRPr="00AE3976" w:rsidRDefault="00EF08B9" w:rsidP="009646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As part of my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modeling,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program, as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management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of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tools</w:t>
      </w:r>
      <w:proofErr w:type="spellEnd"/>
    </w:p>
    <w:p w14:paraId="726A7298" w14:textId="77777777" w:rsidR="003649E4" w:rsidRDefault="0096463A" w:rsidP="008302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Key</w:t>
      </w:r>
      <w:r w:rsidR="00DA6AC0" w:rsidRPr="00AE3976">
        <w:rPr>
          <w:rFonts w:ascii="Times New Roman" w:hAnsi="Times New Roman" w:cs="Times New Roman"/>
          <w:sz w:val="24"/>
          <w:szCs w:val="24"/>
        </w:rPr>
        <w:t>w</w:t>
      </w:r>
      <w:r w:rsidRPr="00AE3976">
        <w:rPr>
          <w:rFonts w:ascii="Times New Roman" w:hAnsi="Times New Roman" w:cs="Times New Roman"/>
          <w:sz w:val="24"/>
          <w:szCs w:val="24"/>
        </w:rPr>
        <w:t>ords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Unity,CryEngine,Unreal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Engin,Godot</w:t>
      </w:r>
      <w:proofErr w:type="spellEnd"/>
    </w:p>
    <w:p w14:paraId="3CA0D93B" w14:textId="77777777" w:rsidR="003649E4" w:rsidRDefault="003649E4">
      <w:pPr>
        <w:spacing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C3A4DF" w14:textId="4756B126" w:rsidR="0083027C" w:rsidRDefault="0083027C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E3976">
        <w:rPr>
          <w:rFonts w:ascii="Times New Roman" w:hAnsi="Times New Roman" w:cs="Times New Roman"/>
          <w:b/>
          <w:bCs/>
          <w:sz w:val="28"/>
          <w:szCs w:val="24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285615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DBDE8" w14:textId="781059C2" w:rsidR="00861018" w:rsidRDefault="00861018" w:rsidP="00462D62">
          <w:pPr>
            <w:pStyle w:val="Hlavikaobsahu"/>
            <w:numPr>
              <w:ilvl w:val="0"/>
              <w:numId w:val="0"/>
            </w:numPr>
            <w:ind w:left="432"/>
          </w:pPr>
          <w:r>
            <w:t>Obsah</w:t>
          </w:r>
        </w:p>
        <w:p w14:paraId="41375B0B" w14:textId="66D57D9E" w:rsidR="00D6454A" w:rsidRDefault="00861018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22646" w:history="1">
            <w:r w:rsidR="00D6454A" w:rsidRPr="001304CB">
              <w:rPr>
                <w:rStyle w:val="Hypertextovprepojenie"/>
                <w:noProof/>
              </w:rPr>
              <w:t>ÚVOD</w:t>
            </w:r>
            <w:r w:rsidR="00D6454A">
              <w:rPr>
                <w:noProof/>
                <w:webHidden/>
              </w:rPr>
              <w:tab/>
            </w:r>
            <w:r w:rsidR="00D6454A">
              <w:rPr>
                <w:noProof/>
                <w:webHidden/>
              </w:rPr>
              <w:fldChar w:fldCharType="begin"/>
            </w:r>
            <w:r w:rsidR="00D6454A">
              <w:rPr>
                <w:noProof/>
                <w:webHidden/>
              </w:rPr>
              <w:instrText xml:space="preserve"> PAGEREF _Toc190422646 \h </w:instrText>
            </w:r>
            <w:r w:rsidR="00D6454A">
              <w:rPr>
                <w:noProof/>
                <w:webHidden/>
              </w:rPr>
            </w:r>
            <w:r w:rsidR="00D6454A">
              <w:rPr>
                <w:noProof/>
                <w:webHidden/>
              </w:rPr>
              <w:fldChar w:fldCharType="separate"/>
            </w:r>
            <w:r w:rsidR="00D6454A">
              <w:rPr>
                <w:noProof/>
                <w:webHidden/>
              </w:rPr>
              <w:t>10</w:t>
            </w:r>
            <w:r w:rsidR="00D6454A">
              <w:rPr>
                <w:noProof/>
                <w:webHidden/>
              </w:rPr>
              <w:fldChar w:fldCharType="end"/>
            </w:r>
          </w:hyperlink>
        </w:p>
        <w:p w14:paraId="03AC80FA" w14:textId="63835AE8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47" w:history="1">
            <w:r w:rsidRPr="001304CB">
              <w:rPr>
                <w:rStyle w:val="Hypertextovprepojenie"/>
                <w:rFonts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B158" w14:textId="07F39CCE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48" w:history="1">
            <w:r w:rsidRPr="001304CB">
              <w:rPr>
                <w:rStyle w:val="Hypertextovprepojenie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2B20" w14:textId="1F0A338A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49" w:history="1">
            <w:r w:rsidRPr="001304CB">
              <w:rPr>
                <w:rStyle w:val="Hypertextovprepojenie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4045" w14:textId="68A5316D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0" w:history="1">
            <w:r w:rsidRPr="001304CB">
              <w:rPr>
                <w:rStyle w:val="Hypertextovprepojenie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6226" w14:textId="24EBBA16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1" w:history="1">
            <w:r w:rsidRPr="001304CB">
              <w:rPr>
                <w:rStyle w:val="Hypertextovprepojenie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FF6F" w14:textId="1AF3B92A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2" w:history="1">
            <w:r w:rsidRPr="001304CB">
              <w:rPr>
                <w:rStyle w:val="Hypertextovprepojenie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FE93" w14:textId="10DFE02E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3" w:history="1">
            <w:r w:rsidRPr="001304CB">
              <w:rPr>
                <w:rStyle w:val="Hypertextovprepojenie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F82F" w14:textId="1DD58108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4" w:history="1">
            <w:r w:rsidRPr="001304CB">
              <w:rPr>
                <w:rStyle w:val="Hypertextovprepojenie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1869" w14:textId="3AAD61DB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5" w:history="1">
            <w:r w:rsidRPr="001304CB">
              <w:rPr>
                <w:rStyle w:val="Hypertextovprepojenie"/>
                <w:rFonts w:cs="Times New Roman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5F37" w14:textId="12B70061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6" w:history="1">
            <w:r w:rsidRPr="001304CB">
              <w:rPr>
                <w:rStyle w:val="Hypertextovprepojenie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B07A" w14:textId="144229A1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7" w:history="1">
            <w:r w:rsidRPr="001304CB">
              <w:rPr>
                <w:rStyle w:val="Hypertextovprepojenie"/>
                <w:rFonts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F697" w14:textId="16ED6B15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8" w:history="1">
            <w:r w:rsidRPr="001304CB">
              <w:rPr>
                <w:rStyle w:val="Hypertextovprepojenie"/>
                <w:rFonts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Technólógie na vývoj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B029" w14:textId="20E3925C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9" w:history="1">
            <w:r w:rsidRPr="001304CB">
              <w:rPr>
                <w:rStyle w:val="Hypertextovprepojenie"/>
                <w:rFonts w:cs="Times New Roman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Github[4]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DC4C" w14:textId="6C16D6D4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0" w:history="1">
            <w:r w:rsidRPr="001304CB">
              <w:rPr>
                <w:rStyle w:val="Hypertextovprepojenie"/>
                <w:rFonts w:cs="Times New Roman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53C8" w14:textId="679C2D76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1" w:history="1">
            <w:r w:rsidRPr="001304CB">
              <w:rPr>
                <w:rStyle w:val="Hypertextovprepojenie"/>
                <w:rFonts w:cs="Times New Roman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Herné 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0962" w14:textId="787DB115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2" w:history="1">
            <w:r w:rsidRPr="001304CB">
              <w:rPr>
                <w:rStyle w:val="Hypertextovprepojenie"/>
                <w:rFonts w:cs="Times New Roman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B364" w14:textId="67BE3106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3" w:history="1">
            <w:r w:rsidRPr="001304CB">
              <w:rPr>
                <w:rStyle w:val="Hypertextovprepojenie"/>
                <w:rFonts w:cs="Times New Roman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Lezenie po stenách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E568" w14:textId="5F3084A8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4" w:history="1">
            <w:r w:rsidRPr="001304CB">
              <w:rPr>
                <w:rStyle w:val="Hypertextovprepojenie"/>
                <w:rFonts w:cs="Times New Roman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Zlepšenia a návrhy na optimalizáciu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BE11" w14:textId="2FBBE30B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5" w:history="1">
            <w:r w:rsidRPr="001304CB">
              <w:rPr>
                <w:rStyle w:val="Hypertextovprepojenie"/>
                <w:rFonts w:cs="Times New Roman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Tlačenie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729B" w14:textId="49F0BE29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6" w:history="1">
            <w:r w:rsidRPr="001304CB">
              <w:rPr>
                <w:rStyle w:val="Hypertextovprepojenie"/>
                <w:rFonts w:cs="Times New Roman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9BBF" w14:textId="68C1B5C2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7" w:history="1">
            <w:r w:rsidRPr="001304CB">
              <w:rPr>
                <w:rStyle w:val="Hypertextovprepojenie"/>
                <w:rFonts w:cs="Times New Roman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B68A" w14:textId="1A911BD6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8" w:history="1">
            <w:r w:rsidRPr="001304CB">
              <w:rPr>
                <w:rStyle w:val="Hypertextovprepojenie"/>
                <w:rFonts w:cs="Times New Roman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Systém na vykresľovanie grafických detailov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C944" w14:textId="7D07C6B6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9" w:history="1">
            <w:r w:rsidRPr="001304CB">
              <w:rPr>
                <w:rStyle w:val="Hypertextovprepojenie"/>
                <w:rFonts w:cs="Times New Roman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Navrhnite systém renderovania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F65E" w14:textId="477BE14E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70" w:history="1">
            <w:r w:rsidRPr="001304CB">
              <w:rPr>
                <w:rStyle w:val="Hypertextovprepojenie"/>
                <w:rFonts w:cs="Times New Roman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Analýzu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449E" w14:textId="1008521D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71" w:history="1">
            <w:r w:rsidRPr="001304CB">
              <w:rPr>
                <w:rStyle w:val="Hypertextovprepojenie"/>
                <w:noProof/>
              </w:rPr>
              <w:t>12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64C0" w14:textId="1179C8B8" w:rsidR="00D6454A" w:rsidRDefault="00D6454A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72" w:history="1">
            <w:r w:rsidRPr="001304CB">
              <w:rPr>
                <w:rStyle w:val="Hypertextovprepojenie"/>
                <w:noProof/>
              </w:rPr>
              <w:t>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5DE6" w14:textId="2E9FDD43" w:rsidR="00861018" w:rsidRDefault="00861018">
          <w:r>
            <w:rPr>
              <w:b/>
              <w:bCs/>
            </w:rPr>
            <w:fldChar w:fldCharType="end"/>
          </w:r>
        </w:p>
      </w:sdtContent>
    </w:sdt>
    <w:p w14:paraId="6B3D4465" w14:textId="77777777" w:rsidR="0074582A" w:rsidRDefault="0074582A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DBF1334" w14:textId="77777777" w:rsidR="0074582A" w:rsidRPr="00AE3976" w:rsidRDefault="0074582A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A62E456" w14:textId="69281CB9" w:rsidR="00C97CD5" w:rsidRPr="00AE3976" w:rsidRDefault="00C97CD5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Pr="00AE397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br w:type="page"/>
      </w:r>
    </w:p>
    <w:p w14:paraId="7A030E11" w14:textId="3B2CEA55" w:rsidR="001C3B5C" w:rsidRPr="00550F6A" w:rsidRDefault="00E37F18" w:rsidP="00981BCC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skratiek, značiek a symbolov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847"/>
      </w:tblGrid>
      <w:tr w:rsidR="006E16B3" w14:paraId="5AE0A819" w14:textId="77777777" w:rsidTr="006E16B3">
        <w:tc>
          <w:tcPr>
            <w:tcW w:w="1656" w:type="dxa"/>
          </w:tcPr>
          <w:p w14:paraId="6CC5739D" w14:textId="7E2F9414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847" w:type="dxa"/>
          </w:tcPr>
          <w:p w14:paraId="6DF13DE7" w14:textId="5CA43A7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Zaznamenanie zmien v repozitári. Keď vykonáš úpravy v súboroch a chceš ich uložiť do histórie projektu, vytvoríš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, ktorý obsahuje popis vykonaných zmien.</w:t>
            </w:r>
          </w:p>
        </w:tc>
      </w:tr>
      <w:tr w:rsidR="006E16B3" w14:paraId="638B0D26" w14:textId="77777777" w:rsidTr="006E16B3">
        <w:tc>
          <w:tcPr>
            <w:tcW w:w="1656" w:type="dxa"/>
          </w:tcPr>
          <w:p w14:paraId="779DB78C" w14:textId="496CE61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</w:p>
        </w:tc>
        <w:tc>
          <w:tcPr>
            <w:tcW w:w="6847" w:type="dxa"/>
          </w:tcPr>
          <w:p w14:paraId="6C8B84A8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Porovnanie rozdielov medzi dvoma verziami súborov alebo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commitmi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. Používa sa na zistenie, čo sa zmenilo medzi dvoma stavmi kódu.</w:t>
            </w:r>
          </w:p>
          <w:p w14:paraId="78976859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7FC8971F" w14:textId="77777777" w:rsidTr="006E16B3">
        <w:tc>
          <w:tcPr>
            <w:tcW w:w="1656" w:type="dxa"/>
          </w:tcPr>
          <w:p w14:paraId="68845D85" w14:textId="5841FC46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Klonovanie (git clone)</w:t>
            </w:r>
          </w:p>
        </w:tc>
        <w:tc>
          <w:tcPr>
            <w:tcW w:w="6847" w:type="dxa"/>
          </w:tcPr>
          <w:p w14:paraId="390494AE" w14:textId="3AC8CB5D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Stiahnutie celej kópie existujúceho repozitára zo vzdialeného servera na tvoj počítač. Ak chceš začať pracovať na projekte, ktorý je na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-e alebo inom úložisku, použiješ git clone URL repozitára, čím si vytvoríš jeho lokálnu kópiu</w:t>
            </w:r>
          </w:p>
        </w:tc>
      </w:tr>
      <w:tr w:rsidR="006E16B3" w14:paraId="33FD72B3" w14:textId="77777777" w:rsidTr="006E16B3">
        <w:tc>
          <w:tcPr>
            <w:tcW w:w="1656" w:type="dxa"/>
          </w:tcPr>
          <w:p w14:paraId="4D5A7E24" w14:textId="004B2A6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spellEnd"/>
          </w:p>
        </w:tc>
        <w:tc>
          <w:tcPr>
            <w:tcW w:w="6847" w:type="dxa"/>
          </w:tcPr>
          <w:p w14:paraId="10E1AED7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Spojenie dvoch vetiev kódu. Keď pracuješ na novej funkcii v samostatnej vetve a chceš ju pridať späť do hlavnej vetvy (napr.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), vykonáš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, čím sa zmeny zlúčia.</w:t>
            </w:r>
          </w:p>
          <w:p w14:paraId="23A60AEA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33FC2D13" w14:textId="77777777" w:rsidTr="006E16B3">
        <w:tc>
          <w:tcPr>
            <w:tcW w:w="1656" w:type="dxa"/>
          </w:tcPr>
          <w:p w14:paraId="1D25FFA4" w14:textId="54D8EFF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6847" w:type="dxa"/>
          </w:tcPr>
          <w:p w14:paraId="1489DCB5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Použitie a odstránenie posledného uloženého stavu zo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stashu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. Ak si si niečo odložil pomocou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, môžeš to obnoviť pomocou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 pop.</w:t>
            </w:r>
          </w:p>
          <w:p w14:paraId="55CCFC69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0F79239C" w14:textId="77777777" w:rsidTr="006E16B3">
        <w:tc>
          <w:tcPr>
            <w:tcW w:w="1656" w:type="dxa"/>
          </w:tcPr>
          <w:p w14:paraId="6C59FF13" w14:textId="464179A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(git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7" w:type="dxa"/>
          </w:tcPr>
          <w:p w14:paraId="54C2554C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Stiahnutie a zlúčenie (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) najnovších zmien zo vzdialeného repozitára do lokálneho. Ak niekto iný urobil úpravy v kóde a chceš ich mať aj u seba, použiješ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, čím si aktualizuješ svoj projekt.</w:t>
            </w:r>
          </w:p>
          <w:p w14:paraId="539B7F8D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3E4680EB" w14:textId="77777777" w:rsidTr="006E16B3">
        <w:tc>
          <w:tcPr>
            <w:tcW w:w="1656" w:type="dxa"/>
          </w:tcPr>
          <w:p w14:paraId="3557D3EA" w14:textId="7EF5B989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Pushovanie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(git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7" w:type="dxa"/>
          </w:tcPr>
          <w:p w14:paraId="388E56CF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Odoslanie (nahranie) zmien z lokálneho repozitára do vzdialeného repozitára (napr. na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). Keď dokončíš prácu na nejakej funkcii a chceš, aby bola dostupná aj online alebo pre ostatných vývojárov, použiješ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699359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0963833E" w14:textId="77777777" w:rsidTr="006E16B3">
        <w:tc>
          <w:tcPr>
            <w:tcW w:w="1656" w:type="dxa"/>
          </w:tcPr>
          <w:p w14:paraId="31CC8B11" w14:textId="5DE7327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Remote</w:t>
            </w:r>
            <w:proofErr w:type="spellEnd"/>
          </w:p>
        </w:tc>
        <w:tc>
          <w:tcPr>
            <w:tcW w:w="6847" w:type="dxa"/>
          </w:tcPr>
          <w:p w14:paraId="0EFFE0E6" w14:textId="22014150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Vzdialený repozitár, ktorý sa nachádza na serveri (napr. na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). Pomocou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remote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 môžeš pracovať s online kópiou svojho projektu a synchronizovať ho medzi rôznymi zariadeniami alebo vývojármi.</w:t>
            </w:r>
          </w:p>
        </w:tc>
      </w:tr>
      <w:tr w:rsidR="006E16B3" w14:paraId="6A549DAB" w14:textId="77777777" w:rsidTr="006E16B3">
        <w:tc>
          <w:tcPr>
            <w:tcW w:w="1656" w:type="dxa"/>
          </w:tcPr>
          <w:p w14:paraId="49AE9107" w14:textId="1087597D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Stash</w:t>
            </w:r>
            <w:proofErr w:type="spellEnd"/>
          </w:p>
        </w:tc>
        <w:tc>
          <w:tcPr>
            <w:tcW w:w="6847" w:type="dxa"/>
          </w:tcPr>
          <w:p w14:paraId="48FE9987" w14:textId="0BAE724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Dočasné uloženie zmien bez toho, aby sa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commitli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. Používa sa, keď potrebuješ rýchlo prepínať medzi vetvami alebo pracovať na niečom inom, ale nechceš prísť o neuložené úpravy.</w:t>
            </w:r>
          </w:p>
        </w:tc>
      </w:tr>
      <w:tr w:rsidR="006E16B3" w14:paraId="123C0BF7" w14:textId="77777777" w:rsidTr="006E16B3">
        <w:tc>
          <w:tcPr>
            <w:tcW w:w="1656" w:type="dxa"/>
          </w:tcPr>
          <w:p w14:paraId="0DFF4C12" w14:textId="77777777" w:rsidR="006E16B3" w:rsidRPr="00AE3976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Stashing</w:t>
            </w:r>
            <w:proofErr w:type="spellEnd"/>
          </w:p>
          <w:p w14:paraId="4B3189DA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7" w:type="dxa"/>
          </w:tcPr>
          <w:p w14:paraId="651EA7B6" w14:textId="1276D4D3" w:rsidR="006E16B3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Proces dočasného uloženia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necommitnutých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 zmien pomocou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. Je to užitočné, keď potrebuješ rýchlo prepnúť na inú vetvu bez toho, aby si stratil rozrobenú prácu.</w:t>
            </w:r>
            <w:r w:rsidRPr="00AE3976">
              <w:rPr>
                <w:rFonts w:ascii="Times New Roman" w:hAnsi="Times New Roman" w:cs="Times New Roman"/>
              </w:rPr>
              <w:t xml:space="preserve"> </w:t>
            </w:r>
          </w:p>
          <w:p w14:paraId="46825D24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C23AA0" w14:textId="77777777" w:rsidR="00E41A0A" w:rsidRDefault="00E41A0A">
      <w:pPr>
        <w:spacing w:line="259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6F5D0A" w14:textId="7091603D" w:rsidR="001C4251" w:rsidRPr="00497B9B" w:rsidRDefault="001C4251" w:rsidP="00497B9B">
      <w:pPr>
        <w:pStyle w:val="Nadpis1"/>
        <w:numPr>
          <w:ilvl w:val="0"/>
          <w:numId w:val="0"/>
        </w:numPr>
        <w:ind w:left="432" w:hanging="432"/>
      </w:pPr>
      <w:bookmarkStart w:id="0" w:name="_Toc190422646"/>
      <w:r w:rsidRPr="00AE3976">
        <w:lastRenderedPageBreak/>
        <w:t>ÚVOD</w:t>
      </w:r>
      <w:bookmarkEnd w:id="0"/>
    </w:p>
    <w:p w14:paraId="6FAFD8A5" w14:textId="3A8FCD59" w:rsidR="00D7329F" w:rsidRPr="00AE397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Rozhodol som sa zvoliť túto tému, pretože som chcel prekročiť svoju komfortnú zónu a venovať sa niečomu novému</w:t>
      </w:r>
      <w:r w:rsidRPr="00C325C7">
        <w:rPr>
          <w:rFonts w:ascii="Times New Roman" w:hAnsi="Times New Roman" w:cs="Times New Roman"/>
          <w:sz w:val="24"/>
          <w:szCs w:val="24"/>
        </w:rPr>
        <w:t xml:space="preserve">. Mojím cieľom bolo </w:t>
      </w:r>
      <w:r w:rsidR="00C325C7">
        <w:rPr>
          <w:rFonts w:ascii="Times New Roman" w:hAnsi="Times New Roman" w:cs="Times New Roman"/>
          <w:sz w:val="24"/>
          <w:szCs w:val="24"/>
        </w:rPr>
        <w:t>preukázať moje poznatky</w:t>
      </w:r>
      <w:r w:rsidRPr="00AE3976">
        <w:rPr>
          <w:rFonts w:ascii="Times New Roman" w:hAnsi="Times New Roman" w:cs="Times New Roman"/>
          <w:sz w:val="24"/>
          <w:szCs w:val="24"/>
        </w:rPr>
        <w:t xml:space="preserve">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AE397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 tomto projekte som sa venoval vývoju vlastného pohybového systému, práci s animáciami a prepojeniu postavy s kostrou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 To znamená, že som sa musel naučiť, ako vytvoriť postavu, animovať jej pohyby a zabezpečiť, aby sa tieto animácie správne implementovali v hernom prostredí.</w:t>
      </w:r>
    </w:p>
    <w:p w14:paraId="630DCE6C" w14:textId="0D4D6456" w:rsidR="00D7329F" w:rsidRPr="00AE3976" w:rsidRDefault="00D7329F" w:rsidP="00C325C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Okrem toho, že som pracoval v</w:t>
      </w:r>
      <w:r w:rsidR="00C325C7">
        <w:rPr>
          <w:rFonts w:ascii="Times New Roman" w:hAnsi="Times New Roman" w:cs="Times New Roman"/>
          <w:sz w:val="24"/>
          <w:szCs w:val="24"/>
        </w:rPr>
        <w:t> </w:t>
      </w:r>
      <w:r w:rsidRPr="00AE3976">
        <w:rPr>
          <w:rFonts w:ascii="Times New Roman" w:hAnsi="Times New Roman" w:cs="Times New Roman"/>
          <w:sz w:val="24"/>
          <w:szCs w:val="24"/>
        </w:rPr>
        <w:t>programe</w:t>
      </w:r>
      <w:r w:rsidR="00C325C7">
        <w:rPr>
          <w:rFonts w:ascii="Times New Roman" w:hAnsi="Times New Roman" w:cs="Times New Roman"/>
          <w:sz w:val="24"/>
          <w:szCs w:val="24"/>
        </w:rPr>
        <w:t xml:space="preserve"> ktorý bol určený na hry</w:t>
      </w:r>
      <w:r w:rsidRPr="00AE3976">
        <w:rPr>
          <w:rFonts w:ascii="Times New Roman" w:hAnsi="Times New Roman" w:cs="Times New Roman"/>
          <w:sz w:val="24"/>
          <w:szCs w:val="24"/>
        </w:rPr>
        <w:t>, som sa oboznámil aj s ďalšími nástrojmi. Každý z týchto programov zohral dôležitú úlohu vo vývoji mojej hry</w:t>
      </w:r>
      <w:r w:rsidR="00C325C7">
        <w:rPr>
          <w:rFonts w:ascii="Times New Roman" w:hAnsi="Times New Roman" w:cs="Times New Roman"/>
          <w:sz w:val="24"/>
          <w:szCs w:val="24"/>
        </w:rPr>
        <w:t>.</w:t>
      </w:r>
      <w:r w:rsidR="00AD19A9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AE3976" w:rsidRDefault="00C97CD5" w:rsidP="002A4583">
      <w:pPr>
        <w:pStyle w:val="Nadpis1"/>
        <w:jc w:val="both"/>
        <w:rPr>
          <w:rFonts w:cs="Times New Roman"/>
        </w:rPr>
      </w:pPr>
      <w:r w:rsidRPr="00AE3976">
        <w:rPr>
          <w:rFonts w:cs="Times New Roman"/>
        </w:rPr>
        <w:br w:type="page"/>
      </w:r>
      <w:bookmarkStart w:id="1" w:name="_Toc190158678"/>
      <w:bookmarkStart w:id="2" w:name="_Toc190422647"/>
      <w:r w:rsidR="007C47ED" w:rsidRPr="00AE3976">
        <w:rPr>
          <w:rFonts w:cs="Times New Roman"/>
        </w:rPr>
        <w:lastRenderedPageBreak/>
        <w:t>Postup tvorby počítačovej hry</w:t>
      </w:r>
      <w:bookmarkEnd w:id="1"/>
      <w:bookmarkEnd w:id="2"/>
    </w:p>
    <w:p w14:paraId="310785E4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AE3976" w:rsidRDefault="007C47ED" w:rsidP="002A4583">
      <w:pPr>
        <w:pStyle w:val="Nadpis2"/>
        <w:jc w:val="both"/>
        <w:rPr>
          <w:rFonts w:cs="Times New Roman"/>
        </w:rPr>
      </w:pPr>
      <w:bookmarkStart w:id="3" w:name="_Toc190158679"/>
      <w:bookmarkStart w:id="4" w:name="_Toc190422648"/>
      <w:r w:rsidRPr="00AE3976">
        <w:rPr>
          <w:rStyle w:val="Nadpis2Char"/>
          <w:rFonts w:cs="Times New Roman"/>
        </w:rPr>
        <w:t>Definovanie základných parametrov</w:t>
      </w:r>
      <w:bookmarkEnd w:id="3"/>
      <w:bookmarkEnd w:id="4"/>
    </w:p>
    <w:p w14:paraId="38EC00D5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Na začiatku projektu sa určuje základná koncepcia hry. Tu sa zvažujú aspekty ako:</w:t>
      </w:r>
    </w:p>
    <w:p w14:paraId="50E8CE0F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Cieľová veková kategória: Je dôležité určiť, pre koho je hra určená. Inak sa navrhuje hra pre deti, tínedžerov alebo dospelých</w:t>
      </w:r>
    </w:p>
    <w:p w14:paraId="0E35F7C2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Žáner hry: Napríklad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Shooter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(FPS), RPG, stratégia alebo simulácia</w:t>
      </w:r>
    </w:p>
    <w:p w14:paraId="476E8CF1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Herná estetika: Štýl grafiky, farebné palety (napr. RGB) a celkový vizuálny dizajn</w:t>
      </w:r>
    </w:p>
    <w:p w14:paraId="7721CD9E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Na tejto úrovni sa tiež skúma trh a konkurencia. Analýza konkurenčných titulov pomáha identifikovať, v čom by sa hra mohla odlíšiť a priniesť hráčom nový zážitok.</w:t>
      </w:r>
    </w:p>
    <w:p w14:paraId="58E280E2" w14:textId="3AF95D63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Stanovenie herných mechaník</w:t>
      </w:r>
      <w:r w:rsidR="00716984" w:rsidRPr="00AE3976">
        <w:rPr>
          <w:rFonts w:ascii="Times New Roman" w:hAnsi="Times New Roman" w:cs="Times New Roman"/>
          <w:sz w:val="24"/>
          <w:szCs w:val="24"/>
        </w:rPr>
        <w:t>: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Herné mechaniky určujú, čo hráč v hre robí. Sem patrí pohyb, bojové systémy, interakcia s prostredím alebo riešenie hádaniek. Je dôležité presne </w:t>
      </w:r>
      <w:r w:rsidR="00B4303C" w:rsidRPr="00AE3976">
        <w:rPr>
          <w:rFonts w:ascii="Times New Roman" w:hAnsi="Times New Roman" w:cs="Times New Roman"/>
          <w:sz w:val="24"/>
          <w:szCs w:val="24"/>
        </w:rPr>
        <w:t>definovať: Aké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budú hlavné činnosti hráča? Aký bude cieľ hry a spôsob jeho dosiahnutia? Aké výzvy a prekážky sa objavia počas hry?</w:t>
      </w:r>
    </w:p>
    <w:p w14:paraId="04773CD1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Ak sa projekt riadi princípmi agilného vývoja, herné mechaniky a ďalšie aspekty môžu byť postupne dopĺňané a upravované podľa potreby.</w:t>
      </w:r>
    </w:p>
    <w:p w14:paraId="6D64C1D0" w14:textId="60923E61" w:rsidR="007C47ED" w:rsidRPr="00AE3976" w:rsidRDefault="007C47ED" w:rsidP="002A4583">
      <w:pPr>
        <w:pStyle w:val="Nadpis2"/>
        <w:jc w:val="both"/>
        <w:rPr>
          <w:rFonts w:cs="Times New Roman"/>
        </w:rPr>
      </w:pPr>
      <w:bookmarkStart w:id="5" w:name="_Toc190158680"/>
      <w:bookmarkStart w:id="6" w:name="_Toc190422649"/>
      <w:r w:rsidRPr="00AE3976">
        <w:rPr>
          <w:rFonts w:cs="Times New Roman"/>
        </w:rPr>
        <w:t xml:space="preserve">Vývojové </w:t>
      </w:r>
      <w:proofErr w:type="spellStart"/>
      <w:r w:rsidRPr="00AE3976">
        <w:rPr>
          <w:rFonts w:cs="Times New Roman"/>
        </w:rPr>
        <w:t>metody</w:t>
      </w:r>
      <w:bookmarkEnd w:id="5"/>
      <w:bookmarkEnd w:id="6"/>
      <w:proofErr w:type="spellEnd"/>
    </w:p>
    <w:p w14:paraId="4D6C48FD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Pri tvorbe hier sa často využívajú dva hlavné systémy riadenia projektov: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Každý z nich má svoje výhody a nevýhody.</w:t>
      </w:r>
    </w:p>
    <w:p w14:paraId="7AA7602D" w14:textId="04F950F2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 je najčastejšie používaný systém, pretože umožňuje dynamický a flexibilný prístup. Práca sa delí na dvojtýždňové cykly nazývané </w:t>
      </w:r>
      <w:r w:rsidR="00C978DB" w:rsidRPr="00AE3976">
        <w:rPr>
          <w:rFonts w:ascii="Times New Roman" w:hAnsi="Times New Roman" w:cs="Times New Roman"/>
          <w:sz w:val="24"/>
          <w:szCs w:val="24"/>
        </w:rPr>
        <w:t>šprinty</w:t>
      </w:r>
      <w:r w:rsidRPr="00AE3976">
        <w:rPr>
          <w:rFonts w:ascii="Times New Roman" w:hAnsi="Times New Roman" w:cs="Times New Roman"/>
          <w:sz w:val="24"/>
          <w:szCs w:val="24"/>
        </w:rPr>
        <w:t xml:space="preserve">. Po každom </w:t>
      </w:r>
      <w:r w:rsidR="00C978DB" w:rsidRPr="00AE3976">
        <w:rPr>
          <w:rFonts w:ascii="Times New Roman" w:hAnsi="Times New Roman" w:cs="Times New Roman"/>
          <w:sz w:val="24"/>
          <w:szCs w:val="24"/>
        </w:rPr>
        <w:t>šprinte</w:t>
      </w:r>
      <w:r w:rsidRPr="00AE3976">
        <w:rPr>
          <w:rFonts w:ascii="Times New Roman" w:hAnsi="Times New Roman" w:cs="Times New Roman"/>
          <w:sz w:val="24"/>
          <w:szCs w:val="24"/>
        </w:rPr>
        <w:t xml:space="preserve"> sa tím stretáva a hodnotí: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Čo bolo dokončené. Čo je potrebné zmeniť, pridať alebo odstrániť</w:t>
      </w:r>
    </w:p>
    <w:p w14:paraId="02218BD2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lastRenderedPageBreak/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</w:t>
      </w:r>
      <w:r w:rsidR="00834914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Nevýhodou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AE3976" w:rsidRDefault="007C47ED" w:rsidP="00415AA9">
      <w:pPr>
        <w:pStyle w:val="Nadpis2"/>
        <w:rPr>
          <w:rFonts w:cs="Times New Roman"/>
        </w:rPr>
      </w:pPr>
      <w:bookmarkStart w:id="7" w:name="_Toc190158681"/>
      <w:bookmarkStart w:id="8" w:name="_Toc190422650"/>
      <w:r w:rsidRPr="00AE3976">
        <w:rPr>
          <w:rFonts w:cs="Times New Roman"/>
        </w:rPr>
        <w:t>Produkcia a vývoj</w:t>
      </w:r>
      <w:bookmarkEnd w:id="7"/>
      <w:bookmarkEnd w:id="8"/>
    </w:p>
    <w:p w14:paraId="7B1ADDA0" w14:textId="571F4E76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 stanovení parametrov a výberu metodiky nasleduje samotný vývoj. Tento proces zahŕňa: Programovanie: Implementácia herných mechaník, umelej inteligencie a fyzikálnych systémov. Grafický dizajn: Tvorba herných modelov, textúr, animácií a používateľského rozhrania. Zvukový dizajn: Výber hudby, tvorba zvukových efektov a dabingu. Testovanie: Neustále testovanie hry na odhaľovanie chýb a zabezpečenie kvalitného herného zážitku</w:t>
      </w:r>
      <w:r w:rsidR="00F0512E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9" w:name="_Toc190158682"/>
      <w:bookmarkStart w:id="10" w:name="_Toc190422651"/>
      <w:r w:rsidRPr="00AE3976">
        <w:rPr>
          <w:rFonts w:cs="Times New Roman"/>
        </w:rPr>
        <w:t>Analýza a porovnanie technológií na tvorbu počítačových hier</w:t>
      </w:r>
      <w:bookmarkEnd w:id="9"/>
      <w:bookmarkEnd w:id="10"/>
    </w:p>
    <w:p w14:paraId="541008D5" w14:textId="69F3FAF2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>. Tento dokument analyzuje a porovnáva ich výhody, nevýhody a vhodnosť pre rôzne typy projektov.</w:t>
      </w:r>
    </w:p>
    <w:p w14:paraId="062FB1CB" w14:textId="46E545D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  <w:lang w:val="en-GB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AE3976" w:rsidRDefault="007C47ED" w:rsidP="003407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7FB5212B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Jednoduché užívateľské rozhranie, vhodné pre začiatočníkov</w:t>
      </w:r>
    </w:p>
    <w:p w14:paraId="62C67A36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Veľká knižnica nástrojov a pluginov</w:t>
      </w:r>
    </w:p>
    <w:p w14:paraId="734B52BD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Aktívna komunita a široká dostupnosť tutoriálov</w:t>
      </w:r>
    </w:p>
    <w:p w14:paraId="2BB216CB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Podpora skriptovania v jazykoch C# a JavaScript</w:t>
      </w:r>
    </w:p>
    <w:p w14:paraId="6A214694" w14:textId="77777777" w:rsidR="007C47ED" w:rsidRPr="00AE3976" w:rsidRDefault="007C47ED" w:rsidP="00DD3CA7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199D9DFE" w14:textId="77777777" w:rsidR="007C47ED" w:rsidRPr="00AE397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Môže byť menej efektívne pri ťažkých 3D projektoch v porovnaní s inými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enginmi</w:t>
      </w:r>
      <w:proofErr w:type="spellEnd"/>
    </w:p>
    <w:p w14:paraId="4EC2E746" w14:textId="77777777" w:rsidR="007C47ED" w:rsidRPr="00AE397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Licenčné poplatky pri vyšších príjmoch z hry.</w:t>
      </w:r>
    </w:p>
    <w:p w14:paraId="262F45A4" w14:textId="5EE38C74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61B82321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Realistická grafika vďaka technológiám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Lumen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Nanite</w:t>
      </w:r>
      <w:proofErr w:type="spellEnd"/>
    </w:p>
    <w:p w14:paraId="70288838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Prístup k zdrojovému kódu</w:t>
      </w:r>
    </w:p>
    <w:p w14:paraId="5DFEC760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Podpora vizuálneho skriptovania cez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Blueprint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233919C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Vhodné pre veľké a ťažké projekty</w:t>
      </w:r>
    </w:p>
    <w:p w14:paraId="5F65B814" w14:textId="77777777" w:rsidR="007C47ED" w:rsidRPr="00AE397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5C53D020" w14:textId="77777777" w:rsidR="007C47ED" w:rsidRPr="00AE397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Vyššia náročnosť na hardvér.</w:t>
      </w:r>
    </w:p>
    <w:p w14:paraId="166434F1" w14:textId="1CEA87D8" w:rsidR="007C47ED" w:rsidRPr="00AE397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Prudko stúpajúca krivka učenia pre začiatočníkov.</w:t>
      </w:r>
    </w:p>
    <w:p w14:paraId="1D4FC8CF" w14:textId="0176002C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Godot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herný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ktorý je často preferovaný pre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indie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projekty a začiatočníkov.</w:t>
      </w:r>
    </w:p>
    <w:p w14:paraId="18D77D13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1DE60D82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Bezplatný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DA0F245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Flexibilné nástroje na tvorbu 2D hier</w:t>
      </w:r>
    </w:p>
    <w:p w14:paraId="427B03D4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Jednoduchý skriptovací jazyk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GDScript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podobný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Pythonu</w:t>
      </w:r>
      <w:proofErr w:type="spellEnd"/>
    </w:p>
    <w:p w14:paraId="044EAFCA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Možnosť vývoja pre viaceré platformy</w:t>
      </w:r>
    </w:p>
    <w:p w14:paraId="59BA8EB4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Nevýhody:</w:t>
      </w:r>
    </w:p>
    <w:p w14:paraId="650183AD" w14:textId="77777777" w:rsidR="007C47ED" w:rsidRPr="00AE397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Obmedzené možnosti pri ťažkých 3D projektoch.</w:t>
      </w:r>
    </w:p>
    <w:p w14:paraId="06258075" w14:textId="280D1880" w:rsidR="007C47ED" w:rsidRPr="00AE397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Menšia komunita a menej dostupných zdrojov v porovnaní s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67BDBE9A" w14:textId="2FCA5F6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CryEngine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známy pre svoje schopnosti realistického vykresľovania, najmä pri otvorených svetoch.</w:t>
      </w:r>
    </w:p>
    <w:p w14:paraId="7545F953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187AEE20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Pokročilé vykresľovanie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fotorealistická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grafika.</w:t>
      </w:r>
    </w:p>
    <w:p w14:paraId="3F0DF69A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Nástroje na tvorbu otvorených svetov</w:t>
      </w:r>
    </w:p>
    <w:p w14:paraId="15BA3589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Výborný fyzikálny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23A4761A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77539929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Komplexný a náročný na učenie</w:t>
      </w:r>
    </w:p>
    <w:p w14:paraId="5D27B24E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Nižšia podpora komunity a menej dokumentácie</w:t>
      </w:r>
    </w:p>
    <w:p w14:paraId="56F03047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Licenčné poplatky</w:t>
      </w:r>
    </w:p>
    <w:p w14:paraId="5778FABE" w14:textId="681C37F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Porovnanie a</w:t>
      </w:r>
      <w:r w:rsidR="003B6093" w:rsidRPr="00AE397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odporúčania</w:t>
      </w:r>
      <w:r w:rsidR="003B6093"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Pre začiatočníkov a menšie projekty je najlepšou voľbou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vďaka ich jednoduchej používateľskému rozhraniu a dostupnosti zdrojov.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univerzálnejšie, zatiaľ čo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exceluje v 2D projektoch.</w:t>
      </w:r>
    </w:p>
    <w:p w14:paraId="57383AE4" w14:textId="6DDD492E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Pre veľké a graficky náročné hry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jasnou voľbou, vďaka svojim schopnostiam realistického vykresľovania.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však vhodný pre špecifické potreby otvorených svetov.</w:t>
      </w:r>
    </w:p>
    <w:p w14:paraId="23381DF0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Pri výbere technológie je potrebné zvážiť typ hry, rozpočet, tím a cieľové platformy. Každý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má svoje špecifiká a poskytuje možnosti na realizáciu kreatívnych nápadov.</w:t>
      </w:r>
    </w:p>
    <w:p w14:paraId="3AE14340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11" w:name="_Toc190158683"/>
      <w:bookmarkStart w:id="12" w:name="_Toc190422652"/>
      <w:r w:rsidRPr="00AE3976">
        <w:rPr>
          <w:rFonts w:cs="Times New Roman"/>
        </w:rPr>
        <w:t>Návrh dizajnu hry</w:t>
      </w:r>
      <w:bookmarkEnd w:id="11"/>
      <w:bookmarkEnd w:id="12"/>
    </w:p>
    <w:p w14:paraId="6EDDB787" w14:textId="251B0B4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Dizajn hry(GDD,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Game designe do</w:t>
      </w:r>
      <w:r w:rsidR="00C978DB" w:rsidRPr="00AE3976">
        <w:rPr>
          <w:rFonts w:ascii="Times New Roman" w:hAnsi="Times New Roman" w:cs="Times New Roman"/>
          <w:sz w:val="24"/>
          <w:szCs w:val="24"/>
        </w:rPr>
        <w:t>k</w:t>
      </w:r>
      <w:r w:rsidRPr="00AE3976">
        <w:rPr>
          <w:rFonts w:ascii="Times New Roman" w:hAnsi="Times New Roman" w:cs="Times New Roman"/>
          <w:sz w:val="24"/>
          <w:szCs w:val="24"/>
        </w:rPr>
        <w:t>ument):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sú v </w:t>
      </w:r>
      <w:r w:rsidR="00C978DB" w:rsidRPr="00AE3976">
        <w:rPr>
          <w:rFonts w:ascii="Times New Roman" w:hAnsi="Times New Roman" w:cs="Times New Roman"/>
          <w:sz w:val="24"/>
          <w:szCs w:val="24"/>
        </w:rPr>
        <w:t>ň</w:t>
      </w:r>
      <w:r w:rsidRPr="00AE3976">
        <w:rPr>
          <w:rFonts w:ascii="Times New Roman" w:hAnsi="Times New Roman" w:cs="Times New Roman"/>
          <w:sz w:val="24"/>
          <w:szCs w:val="24"/>
        </w:rPr>
        <w:t>om základne informácie ako je napr.(Názov hry,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veková </w:t>
      </w:r>
      <w:r w:rsidR="00C978DB" w:rsidRPr="00AE3976">
        <w:rPr>
          <w:rFonts w:ascii="Times New Roman" w:hAnsi="Times New Roman" w:cs="Times New Roman"/>
          <w:sz w:val="24"/>
          <w:szCs w:val="24"/>
        </w:rPr>
        <w:t>kategória</w:t>
      </w:r>
      <w:r w:rsidRPr="00AE3976">
        <w:rPr>
          <w:rFonts w:ascii="Times New Roman" w:hAnsi="Times New Roman" w:cs="Times New Roman"/>
          <w:sz w:val="24"/>
          <w:szCs w:val="24"/>
        </w:rPr>
        <w:t>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cieľová platforma) ale aj veci </w:t>
      </w:r>
      <w:r w:rsidR="00C978DB" w:rsidRPr="00AE3976">
        <w:rPr>
          <w:rFonts w:ascii="Times New Roman" w:hAnsi="Times New Roman" w:cs="Times New Roman"/>
          <w:sz w:val="24"/>
          <w:szCs w:val="24"/>
        </w:rPr>
        <w:t>hlbšie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do hry ako sú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mechaniky (Game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mechanics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herná slu</w:t>
      </w:r>
      <w:r w:rsidR="00C978DB" w:rsidRPr="00AE3976">
        <w:rPr>
          <w:rFonts w:ascii="Times New Roman" w:hAnsi="Times New Roman" w:cs="Times New Roman"/>
          <w:sz w:val="24"/>
          <w:szCs w:val="24"/>
        </w:rPr>
        <w:t>č</w:t>
      </w:r>
      <w:r w:rsidRPr="00AE3976">
        <w:rPr>
          <w:rFonts w:ascii="Times New Roman" w:hAnsi="Times New Roman" w:cs="Times New Roman"/>
          <w:sz w:val="24"/>
          <w:szCs w:val="24"/>
        </w:rPr>
        <w:t xml:space="preserve">ka(Game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 o čom vlastne hre ide a o čom je tá hra.</w:t>
      </w:r>
    </w:p>
    <w:p w14:paraId="280F382C" w14:textId="5EE51A4D" w:rsidR="007C47ED" w:rsidRPr="00AE3976" w:rsidRDefault="007C47ED" w:rsidP="001D495F">
      <w:pPr>
        <w:pStyle w:val="Nadpis2"/>
        <w:rPr>
          <w:rFonts w:cs="Times New Roman"/>
        </w:rPr>
      </w:pPr>
      <w:bookmarkStart w:id="13" w:name="_Toc190158684"/>
      <w:bookmarkStart w:id="14" w:name="_Toc190422653"/>
      <w:r w:rsidRPr="00AE3976">
        <w:rPr>
          <w:rFonts w:cs="Times New Roman"/>
        </w:rPr>
        <w:t>Základné informácie</w:t>
      </w:r>
      <w:bookmarkEnd w:id="13"/>
      <w:bookmarkEnd w:id="14"/>
    </w:p>
    <w:p w14:paraId="6AEABF1B" w14:textId="6EC130F1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Názov hry: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"P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oject-N"</w:t>
      </w:r>
    </w:p>
    <w:p w14:paraId="4AB267D1" w14:textId="5F98FCCB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Žáner: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Akčná adventúra s prvkami hádaniek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platformingu</w:t>
      </w:r>
      <w:proofErr w:type="spellEnd"/>
    </w:p>
    <w:p w14:paraId="3945A441" w14:textId="0B26E8E4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Cieľová platforma: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PC</w:t>
      </w:r>
    </w:p>
    <w:p w14:paraId="3FBB1799" w14:textId="77777777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Veková kategória:</w:t>
      </w:r>
      <w:r w:rsidRPr="00AE3976">
        <w:rPr>
          <w:rFonts w:ascii="Times New Roman" w:hAnsi="Times New Roman" w:cs="Times New Roman"/>
          <w:sz w:val="24"/>
          <w:szCs w:val="24"/>
        </w:rPr>
        <w:t>12+ (obsahuje mierne násilie a zložitejšie hádanky)</w:t>
      </w:r>
    </w:p>
    <w:p w14:paraId="07851516" w14:textId="047F7DA6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Cieľová skupina: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Hráči, ktorí majú radi príbehové hry, dynamický pohyb a kreatívne riešenie problémov.</w:t>
      </w:r>
    </w:p>
    <w:p w14:paraId="229F839F" w14:textId="4F420EAB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87839273"/>
      <w:r w:rsidRPr="00AE3976">
        <w:rPr>
          <w:rFonts w:ascii="Times New Roman" w:hAnsi="Times New Roman" w:cs="Times New Roman"/>
          <w:sz w:val="24"/>
          <w:szCs w:val="24"/>
        </w:rPr>
        <w:t>O čom je hra?</w:t>
      </w:r>
      <w:bookmarkEnd w:id="15"/>
      <w:r w:rsidR="002721C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oject-N</w:t>
      </w:r>
      <w:r w:rsidRPr="00AE3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zistiť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k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ôli čomu je tvár tak dôležitá. A však nebude to ľahké vaša cesta bude náročná budú vás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chcieť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umlčať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je si </w:t>
      </w:r>
      <w:r w:rsidR="008311BF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dať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AE3976" w:rsidRDefault="007C47ED" w:rsidP="00B135E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Herné mechaniky (Game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319DA5" w14:textId="7DD30C19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EA3746">
        <w:rPr>
          <w:rFonts w:ascii="Times New Roman" w:hAnsi="Times New Roman" w:cs="Times New Roman"/>
          <w:sz w:val="24"/>
          <w:szCs w:val="24"/>
          <w:u w:val="single"/>
        </w:rPr>
        <w:t xml:space="preserve">Manipulácia s </w:t>
      </w:r>
      <w:proofErr w:type="spellStart"/>
      <w:r w:rsidRPr="00EA3746">
        <w:rPr>
          <w:rFonts w:ascii="Times New Roman" w:hAnsi="Times New Roman" w:cs="Times New Roman"/>
          <w:sz w:val="24"/>
          <w:szCs w:val="24"/>
          <w:u w:val="single"/>
        </w:rPr>
        <w:t>objektamy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môže interagova</w:t>
      </w:r>
      <w:r w:rsidR="008311BF" w:rsidRPr="00AE3976">
        <w:rPr>
          <w:rFonts w:ascii="Times New Roman" w:hAnsi="Times New Roman" w:cs="Times New Roman"/>
          <w:sz w:val="24"/>
          <w:szCs w:val="24"/>
        </w:rPr>
        <w:t>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z 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objektami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takže ich vie presunúť alebo použiť na to aby sa dostal do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ďalšej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časti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Strkanie objektov: </w:t>
      </w:r>
      <w:r w:rsidRPr="00AE3976">
        <w:rPr>
          <w:rFonts w:ascii="Times New Roman" w:hAnsi="Times New Roman" w:cs="Times New Roman"/>
          <w:sz w:val="24"/>
          <w:szCs w:val="24"/>
        </w:rPr>
        <w:t>Niektoré objekty sú moc ťažké aby ich hráš zdvihol a preto ich môže len posúvať po X a Z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kordinátov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Interagovanie s okolím: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môže </w:t>
      </w:r>
      <w:r w:rsidR="008311BF" w:rsidRPr="00AE3976">
        <w:rPr>
          <w:rFonts w:ascii="Times New Roman" w:hAnsi="Times New Roman" w:cs="Times New Roman"/>
          <w:sz w:val="24"/>
          <w:szCs w:val="24"/>
        </w:rPr>
        <w:t>interagovať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aj s vecami ako je napríklad </w:t>
      </w:r>
      <w:r w:rsidR="008311BF" w:rsidRPr="00AE3976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 xml:space="preserve">oklop šachty aby sa dostal do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ďalšej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časti</w:t>
      </w:r>
      <w:r w:rsidRPr="00AE3976">
        <w:rPr>
          <w:rFonts w:ascii="Times New Roman" w:hAnsi="Times New Roman" w:cs="Times New Roman"/>
          <w:sz w:val="24"/>
          <w:szCs w:val="24"/>
        </w:rPr>
        <w:t xml:space="preserve"> a však s </w:t>
      </w:r>
      <w:r w:rsidR="008311BF" w:rsidRPr="00AE3976">
        <w:rPr>
          <w:rFonts w:ascii="Times New Roman" w:hAnsi="Times New Roman" w:cs="Times New Roman"/>
          <w:sz w:val="24"/>
          <w:szCs w:val="24"/>
        </w:rPr>
        <w:t>týmito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objektami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môže len raz interagovať</w:t>
      </w:r>
    </w:p>
    <w:p w14:paraId="7179894C" w14:textId="1E77D28E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0237BD">
        <w:rPr>
          <w:rFonts w:ascii="Times New Roman" w:hAnsi="Times New Roman" w:cs="Times New Roman"/>
          <w:sz w:val="24"/>
          <w:szCs w:val="24"/>
          <w:u w:val="single"/>
        </w:rPr>
        <w:t>Pohybové mechaniky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systém: behanie ,skoky,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visenie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z kraju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objektu</w:t>
      </w:r>
      <w:r w:rsidRPr="00AE3976">
        <w:rPr>
          <w:rFonts w:ascii="Times New Roman" w:hAnsi="Times New Roman" w:cs="Times New Roman"/>
          <w:sz w:val="24"/>
          <w:szCs w:val="24"/>
        </w:rPr>
        <w:t>,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pohybovanie na kraji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objektu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18C4C27C" w14:textId="5A9AE4E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0237BD">
        <w:rPr>
          <w:rFonts w:ascii="Times New Roman" w:hAnsi="Times New Roman" w:cs="Times New Roman"/>
          <w:sz w:val="24"/>
          <w:szCs w:val="24"/>
          <w:u w:val="single"/>
        </w:rPr>
        <w:t>Zberateľské predmety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môže zbierať papieriky ktoré ho budú sprevádzať počas hry. Tieto papieriky sa môžu </w:t>
      </w:r>
      <w:r w:rsidR="008311BF" w:rsidRPr="00AE3976">
        <w:rPr>
          <w:rFonts w:ascii="Times New Roman" w:hAnsi="Times New Roman" w:cs="Times New Roman"/>
          <w:sz w:val="24"/>
          <w:szCs w:val="24"/>
        </w:rPr>
        <w:t>nachádzať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aj v </w:t>
      </w:r>
      <w:r w:rsidR="008311BF" w:rsidRPr="00AE3976">
        <w:rPr>
          <w:rFonts w:ascii="Times New Roman" w:hAnsi="Times New Roman" w:cs="Times New Roman"/>
          <w:sz w:val="24"/>
          <w:szCs w:val="24"/>
        </w:rPr>
        <w:t>skrytých</w:t>
      </w:r>
      <w:r w:rsidRPr="00AE3976">
        <w:rPr>
          <w:rFonts w:ascii="Times New Roman" w:hAnsi="Times New Roman" w:cs="Times New Roman"/>
          <w:sz w:val="24"/>
          <w:szCs w:val="24"/>
        </w:rPr>
        <w:t xml:space="preserve"> miestach a preto hráč musí byt pozorný a </w:t>
      </w:r>
      <w:r w:rsidR="008311BF" w:rsidRPr="00AE3976">
        <w:rPr>
          <w:rFonts w:ascii="Times New Roman" w:hAnsi="Times New Roman" w:cs="Times New Roman"/>
          <w:sz w:val="24"/>
          <w:szCs w:val="24"/>
        </w:rPr>
        <w:t>vynaliezaví</w:t>
      </w:r>
      <w:r w:rsidRPr="00AE3976">
        <w:rPr>
          <w:rFonts w:ascii="Times New Roman" w:hAnsi="Times New Roman" w:cs="Times New Roman"/>
          <w:sz w:val="24"/>
          <w:szCs w:val="24"/>
        </w:rPr>
        <w:t xml:space="preserve"> aby ich našiel</w:t>
      </w:r>
    </w:p>
    <w:p w14:paraId="4F65D687" w14:textId="42357AC9" w:rsidR="007C47ED" w:rsidRPr="00AE3976" w:rsidRDefault="007C47ED" w:rsidP="001D495F">
      <w:pPr>
        <w:pStyle w:val="Nadpis2"/>
        <w:rPr>
          <w:rFonts w:cs="Times New Roman"/>
        </w:rPr>
      </w:pPr>
      <w:bookmarkStart w:id="16" w:name="_Toc190158685"/>
      <w:bookmarkStart w:id="17" w:name="_Toc190422654"/>
      <w:r w:rsidRPr="00AE3976">
        <w:rPr>
          <w:rFonts w:cs="Times New Roman"/>
        </w:rPr>
        <w:lastRenderedPageBreak/>
        <w:t xml:space="preserve">Herná slučka (Game </w:t>
      </w:r>
      <w:proofErr w:type="spellStart"/>
      <w:r w:rsidRPr="00AE3976">
        <w:rPr>
          <w:rFonts w:cs="Times New Roman"/>
        </w:rPr>
        <w:t>Loop</w:t>
      </w:r>
      <w:proofErr w:type="spellEnd"/>
      <w:r w:rsidRPr="00AE3976">
        <w:rPr>
          <w:rFonts w:cs="Times New Roman"/>
        </w:rPr>
        <w:t>)</w:t>
      </w:r>
      <w:bookmarkEnd w:id="16"/>
      <w:bookmarkEnd w:id="17"/>
    </w:p>
    <w:p w14:paraId="10E3DDD3" w14:textId="77777777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Prieskum: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objavuje prostredie, zbiera predmety, hľadá tajomstvá ktoré sú skryté po mape.</w:t>
      </w:r>
    </w:p>
    <w:p w14:paraId="10C1A6E5" w14:textId="7965EB68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Riešenie problémov:</w:t>
      </w:r>
      <w:r w:rsidRPr="00AE3976">
        <w:rPr>
          <w:rFonts w:ascii="Times New Roman" w:hAnsi="Times New Roman" w:cs="Times New Roman"/>
          <w:sz w:val="24"/>
          <w:szCs w:val="24"/>
        </w:rPr>
        <w:t xml:space="preserve">  Hráč bude musieť pristupovať ku problémom s rozumom aby ho </w:t>
      </w:r>
      <w:r w:rsidR="008311BF" w:rsidRPr="00AE3976">
        <w:rPr>
          <w:rFonts w:ascii="Times New Roman" w:hAnsi="Times New Roman" w:cs="Times New Roman"/>
          <w:sz w:val="24"/>
          <w:szCs w:val="24"/>
        </w:rPr>
        <w:t>nechytili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C5E5A" w14:textId="4D1BBE63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Boj:</w:t>
      </w:r>
      <w:r w:rsidRPr="00AE3976">
        <w:rPr>
          <w:rFonts w:ascii="Times New Roman" w:hAnsi="Times New Roman" w:cs="Times New Roman"/>
          <w:sz w:val="24"/>
          <w:szCs w:val="24"/>
        </w:rPr>
        <w:t xml:space="preserve">  Hráč nemá žiaden prístup ku útokom je čisto odkázaní na to aby ho </w:t>
      </w:r>
      <w:r w:rsidR="008311BF" w:rsidRPr="00AE3976">
        <w:rPr>
          <w:rFonts w:ascii="Times New Roman" w:hAnsi="Times New Roman" w:cs="Times New Roman"/>
          <w:sz w:val="24"/>
          <w:szCs w:val="24"/>
        </w:rPr>
        <w:t>nechytili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Budem musieť byt </w:t>
      </w:r>
      <w:r w:rsidR="008311BF" w:rsidRPr="00AE3976">
        <w:rPr>
          <w:rFonts w:ascii="Times New Roman" w:hAnsi="Times New Roman" w:cs="Times New Roman"/>
          <w:sz w:val="24"/>
          <w:szCs w:val="24"/>
        </w:rPr>
        <w:t>rýchlejší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AE3976">
        <w:rPr>
          <w:rFonts w:ascii="Times New Roman" w:hAnsi="Times New Roman" w:cs="Times New Roman"/>
          <w:sz w:val="24"/>
          <w:szCs w:val="24"/>
        </w:rPr>
        <w:t>nepriatelia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a v tom mu môže pomôcť prostredie v </w:t>
      </w:r>
      <w:r w:rsidR="008311BF" w:rsidRPr="00AE3976">
        <w:rPr>
          <w:rFonts w:ascii="Times New Roman" w:hAnsi="Times New Roman" w:cs="Times New Roman"/>
          <w:sz w:val="24"/>
          <w:szCs w:val="24"/>
        </w:rPr>
        <w:t>ktorom</w:t>
      </w:r>
      <w:r w:rsidRPr="00AE3976">
        <w:rPr>
          <w:rFonts w:ascii="Times New Roman" w:hAnsi="Times New Roman" w:cs="Times New Roman"/>
          <w:sz w:val="24"/>
          <w:szCs w:val="24"/>
        </w:rPr>
        <w:t xml:space="preserve"> sa nachádza</w:t>
      </w:r>
    </w:p>
    <w:p w14:paraId="712CA79E" w14:textId="1DC3B6CB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Progresia:</w:t>
      </w:r>
      <w:r w:rsidRPr="00AE3976">
        <w:rPr>
          <w:rFonts w:ascii="Times New Roman" w:hAnsi="Times New Roman" w:cs="Times New Roman"/>
          <w:sz w:val="24"/>
          <w:szCs w:val="24"/>
        </w:rPr>
        <w:t xml:space="preserve"> Čím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v príbehu tak sa hra stane </w:t>
      </w:r>
      <w:r w:rsidR="008311BF" w:rsidRPr="00AE3976">
        <w:rPr>
          <w:rFonts w:ascii="Times New Roman" w:hAnsi="Times New Roman" w:cs="Times New Roman"/>
          <w:sz w:val="24"/>
          <w:szCs w:val="24"/>
        </w:rPr>
        <w:t>ťažšia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budú nové hlavolamy a noví </w:t>
      </w:r>
      <w:r w:rsidR="008311BF" w:rsidRPr="00AE3976">
        <w:rPr>
          <w:rFonts w:ascii="Times New Roman" w:hAnsi="Times New Roman" w:cs="Times New Roman"/>
          <w:sz w:val="24"/>
          <w:szCs w:val="24"/>
        </w:rPr>
        <w:t>nepriatelia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ktorý</w:t>
      </w:r>
      <w:r w:rsidR="008311BF" w:rsidRPr="00AE3976">
        <w:rPr>
          <w:rFonts w:ascii="Times New Roman" w:hAnsi="Times New Roman" w:cs="Times New Roman"/>
          <w:sz w:val="24"/>
          <w:szCs w:val="24"/>
        </w:rPr>
        <w:t>m sa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bude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ťažšie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vyhýbať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AE3976">
        <w:rPr>
          <w:rFonts w:ascii="Times New Roman" w:hAnsi="Times New Roman" w:cs="Times New Roman"/>
          <w:sz w:val="24"/>
          <w:szCs w:val="24"/>
        </w:rPr>
        <w:t>napríklad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začiatku hry</w:t>
      </w:r>
    </w:p>
    <w:p w14:paraId="59273B3A" w14:textId="2C121FE3" w:rsidR="007C47ED" w:rsidRPr="00AE3976" w:rsidRDefault="007C47ED" w:rsidP="00D77CE6">
      <w:pPr>
        <w:pStyle w:val="Nadpis2"/>
        <w:rPr>
          <w:rFonts w:cs="Times New Roman"/>
        </w:rPr>
      </w:pPr>
      <w:bookmarkStart w:id="18" w:name="_Toc190158686"/>
      <w:bookmarkStart w:id="19" w:name="_Toc190422655"/>
      <w:r w:rsidRPr="00AE3976">
        <w:rPr>
          <w:rFonts w:cs="Times New Roman"/>
        </w:rPr>
        <w:t>Herný svet a vizuálny štýl</w:t>
      </w:r>
      <w:bookmarkEnd w:id="18"/>
      <w:bookmarkEnd w:id="19"/>
    </w:p>
    <w:p w14:paraId="51181063" w14:textId="0FE777C9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Prostredie: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Tmavý svet s </w:t>
      </w:r>
      <w:r w:rsidR="008311BF" w:rsidRPr="00AE3976">
        <w:rPr>
          <w:rFonts w:ascii="Times New Roman" w:hAnsi="Times New Roman" w:cs="Times New Roman"/>
          <w:sz w:val="24"/>
          <w:szCs w:val="24"/>
        </w:rPr>
        <w:t>rozpadnutými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budovami v ktorých </w:t>
      </w:r>
      <w:r w:rsidR="008311BF" w:rsidRPr="00AE3976">
        <w:rPr>
          <w:rFonts w:ascii="Times New Roman" w:hAnsi="Times New Roman" w:cs="Times New Roman"/>
          <w:sz w:val="24"/>
          <w:szCs w:val="24"/>
        </w:rPr>
        <w:t>kedysi</w:t>
      </w:r>
      <w:r w:rsidRPr="00AE3976">
        <w:rPr>
          <w:rFonts w:ascii="Times New Roman" w:hAnsi="Times New Roman" w:cs="Times New Roman"/>
          <w:sz w:val="24"/>
          <w:szCs w:val="24"/>
        </w:rPr>
        <w:t xml:space="preserve"> bývali ľudia.</w:t>
      </w:r>
    </w:p>
    <w:p w14:paraId="23398A85" w14:textId="659E4F90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Vizuálny štýl: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Kombinácia realistických textúr s </w:t>
      </w:r>
      <w:r w:rsidR="008311BF" w:rsidRPr="00AE3976">
        <w:rPr>
          <w:rFonts w:ascii="Times New Roman" w:hAnsi="Times New Roman" w:cs="Times New Roman"/>
          <w:sz w:val="24"/>
          <w:szCs w:val="24"/>
        </w:rPr>
        <w:t>nadprirodzenými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silami (napr. lesk vody, </w:t>
      </w:r>
      <w:r w:rsidR="008311BF" w:rsidRPr="00AE3976">
        <w:rPr>
          <w:rFonts w:ascii="Times New Roman" w:hAnsi="Times New Roman" w:cs="Times New Roman"/>
          <w:sz w:val="24"/>
          <w:szCs w:val="24"/>
        </w:rPr>
        <w:t>Manekýni</w:t>
      </w:r>
      <w:r w:rsidRPr="00AE3976">
        <w:rPr>
          <w:rFonts w:ascii="Times New Roman" w:hAnsi="Times New Roman" w:cs="Times New Roman"/>
          <w:sz w:val="24"/>
          <w:szCs w:val="24"/>
        </w:rPr>
        <w:t xml:space="preserve"> ktoré sa hýbu).</w:t>
      </w:r>
    </w:p>
    <w:p w14:paraId="4890779E" w14:textId="055F35FC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Nepriatelia: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Robotickí strážcovia času, príšery vytvorené nestabilitou času a bossovia strážiaci fragmenty artefaktu.</w:t>
      </w:r>
    </w:p>
    <w:p w14:paraId="6949D5B7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20" w:name="_Toc190158687"/>
      <w:bookmarkStart w:id="21" w:name="_Toc190422656"/>
      <w:r w:rsidRPr="00AE3976">
        <w:rPr>
          <w:rFonts w:cs="Times New Roman"/>
        </w:rPr>
        <w:t>Technický návrh (</w:t>
      </w:r>
      <w:proofErr w:type="spellStart"/>
      <w:r w:rsidRPr="00AE3976">
        <w:rPr>
          <w:rFonts w:cs="Times New Roman"/>
        </w:rPr>
        <w:t>Technical</w:t>
      </w:r>
      <w:proofErr w:type="spellEnd"/>
      <w:r w:rsidRPr="00AE3976">
        <w:rPr>
          <w:rFonts w:cs="Times New Roman"/>
        </w:rPr>
        <w:t xml:space="preserve"> Design </w:t>
      </w:r>
      <w:proofErr w:type="spellStart"/>
      <w:r w:rsidRPr="00AE3976">
        <w:rPr>
          <w:rFonts w:cs="Times New Roman"/>
        </w:rPr>
        <w:t>Document</w:t>
      </w:r>
      <w:proofErr w:type="spellEnd"/>
      <w:r w:rsidRPr="00AE3976">
        <w:rPr>
          <w:rFonts w:cs="Times New Roman"/>
        </w:rPr>
        <w:t xml:space="preserve"> - TTD)</w:t>
      </w:r>
      <w:bookmarkEnd w:id="20"/>
      <w:bookmarkEnd w:id="21"/>
    </w:p>
    <w:p w14:paraId="5098CE35" w14:textId="30F91A8D" w:rsidR="007C47ED" w:rsidRPr="00AE397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Úvod do technického návrhu</w:t>
      </w:r>
    </w:p>
    <w:p w14:paraId="112BA358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41004BBC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 – využívaný pre jeho flexibilitu, podporu pre multiplatformové hry a robustné nástroje na spracovanie fyziky, animácií a</w:t>
      </w:r>
      <w:r w:rsidR="0029026C">
        <w:rPr>
          <w:rFonts w:ascii="Times New Roman" w:hAnsi="Times New Roman" w:cs="Times New Roman"/>
          <w:sz w:val="24"/>
          <w:szCs w:val="24"/>
        </w:rPr>
        <w:t> </w:t>
      </w:r>
      <w:r w:rsidRPr="001670E9">
        <w:rPr>
          <w:rFonts w:ascii="Times New Roman" w:hAnsi="Times New Roman" w:cs="Times New Roman"/>
          <w:sz w:val="24"/>
          <w:szCs w:val="24"/>
        </w:rPr>
        <w:t>osvetlenia</w:t>
      </w:r>
      <w:r w:rsidR="0029026C">
        <w:rPr>
          <w:rFonts w:ascii="Times New Roman" w:hAnsi="Times New Roman" w:cs="Times New Roman"/>
          <w:sz w:val="24"/>
          <w:szCs w:val="24"/>
        </w:rPr>
        <w:t>[1]</w:t>
      </w:r>
      <w:r w:rsidRPr="001670E9">
        <w:rPr>
          <w:rFonts w:ascii="Times New Roman" w:hAnsi="Times New Roman" w:cs="Times New Roman"/>
          <w:sz w:val="24"/>
          <w:szCs w:val="24"/>
        </w:rPr>
        <w:t>.</w:t>
      </w:r>
    </w:p>
    <w:p w14:paraId="0B9B8728" w14:textId="11D121D9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Programovací jazyk: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r w:rsidRPr="001670E9">
        <w:rPr>
          <w:rFonts w:ascii="Times New Roman" w:hAnsi="Times New Roman" w:cs="Times New Roman"/>
          <w:sz w:val="24"/>
          <w:szCs w:val="24"/>
        </w:rPr>
        <w:t>C# – hlavný jazyk pre herné skripty a spracovanie logiky</w:t>
      </w:r>
      <w:r w:rsidR="0029026C">
        <w:rPr>
          <w:rFonts w:ascii="Times New Roman" w:hAnsi="Times New Roman" w:cs="Times New Roman"/>
          <w:sz w:val="24"/>
          <w:szCs w:val="24"/>
        </w:rPr>
        <w:t>[2]</w:t>
      </w:r>
      <w:r w:rsidRPr="001670E9">
        <w:rPr>
          <w:rFonts w:ascii="Times New Roman" w:hAnsi="Times New Roman" w:cs="Times New Roman"/>
          <w:sz w:val="24"/>
          <w:szCs w:val="24"/>
        </w:rPr>
        <w:t>.</w:t>
      </w:r>
    </w:p>
    <w:p w14:paraId="689CB85C" w14:textId="46475F1F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Verzovacia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kontrola: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[4]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správu kódu a</w:t>
      </w:r>
      <w:r w:rsidR="002902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[5]</w:t>
      </w:r>
      <w:r w:rsidRPr="001670E9">
        <w:rPr>
          <w:rFonts w:ascii="Times New Roman" w:hAnsi="Times New Roman" w:cs="Times New Roman"/>
          <w:sz w:val="24"/>
          <w:szCs w:val="24"/>
        </w:rPr>
        <w:t xml:space="preserve"> ako GUI pre Git.</w:t>
      </w:r>
    </w:p>
    <w:p w14:paraId="5F598F6A" w14:textId="48CDBDC7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Grafické nástroje: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[3]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tvorbu modelov,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na textúrovanie a Photoshop na 2D prvky ako UI a textúry.</w:t>
      </w:r>
    </w:p>
    <w:p w14:paraId="6F710FEE" w14:textId="77777777" w:rsidR="000A571D" w:rsidRPr="00AE3976" w:rsidRDefault="007C47ED" w:rsidP="004A078B">
      <w:pPr>
        <w:pStyle w:val="Odsekzoznamu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Architektúra hry</w:t>
      </w:r>
      <w:r w:rsidR="00B3603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je modulárna, aby bola umožnená jednoduchá údržba a rozširovanie hry. </w:t>
      </w:r>
    </w:p>
    <w:p w14:paraId="6FA1EC80" w14:textId="77777777" w:rsidR="00616F90" w:rsidRPr="00AE3976" w:rsidRDefault="007C47ED" w:rsidP="001670E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Rozdelená je na tieto hlavné moduly:</w:t>
      </w:r>
    </w:p>
    <w:p w14:paraId="28E412EF" w14:textId="77777777" w:rsidR="009D3E41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Pohybový systém</w:t>
      </w:r>
    </w:p>
    <w:p w14:paraId="37B693DE" w14:textId="232B38F5" w:rsidR="007C47ED" w:rsidRPr="001670E9" w:rsidRDefault="007C47ED" w:rsidP="009D3E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i/>
          <w:iCs/>
          <w:sz w:val="24"/>
          <w:szCs w:val="24"/>
        </w:rPr>
        <w:t>PlayerController.cs</w:t>
      </w:r>
      <w:proofErr w:type="spellEnd"/>
      <w:r w:rsidRPr="001670E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1670E9">
        <w:rPr>
          <w:rFonts w:ascii="Times New Roman" w:hAnsi="Times New Roman" w:cs="Times New Roman"/>
          <w:sz w:val="24"/>
          <w:szCs w:val="24"/>
        </w:rPr>
        <w:t xml:space="preserve"> Zodpovedá za pohyb hráča. Obsahuje logiku pre behanie, skoky,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(zavesenie na kraje objektov), pohyb po hrane a prekonávanie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prekážok.</w:t>
      </w:r>
      <w:r w:rsidR="009E38EA" w:rsidRPr="001670E9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="009E38EA" w:rsidRPr="001670E9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="009E38EA" w:rsidRPr="001670E9">
        <w:rPr>
          <w:rFonts w:ascii="Times New Roman" w:hAnsi="Times New Roman" w:cs="Times New Roman"/>
          <w:sz w:val="24"/>
          <w:szCs w:val="24"/>
        </w:rPr>
        <w:t>výzievbola</w:t>
      </w:r>
      <w:proofErr w:type="spellEnd"/>
      <w:r w:rsidR="009E38EA" w:rsidRPr="001670E9">
        <w:rPr>
          <w:rFonts w:ascii="Times New Roman" w:hAnsi="Times New Roman" w:cs="Times New Roman"/>
          <w:sz w:val="24"/>
          <w:szCs w:val="24"/>
        </w:rPr>
        <w:t xml:space="preserve"> d</w:t>
      </w:r>
      <w:r w:rsidRPr="001670E9">
        <w:rPr>
          <w:rFonts w:ascii="Times New Roman" w:hAnsi="Times New Roman" w:cs="Times New Roman"/>
          <w:sz w:val="24"/>
          <w:szCs w:val="24"/>
        </w:rPr>
        <w:t xml:space="preserve">etekcia okrajov objektov. Riešenie: Použitie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zisťovanie polohy a vzdialenosti okrajov. Ak hráč interaguje s krajinou, kontroluje sa, či sa nachádza v dosahu zavesenia.</w:t>
      </w:r>
    </w:p>
    <w:p w14:paraId="72536B56" w14:textId="098E18A2" w:rsidR="007C47ED" w:rsidRPr="001670E9" w:rsidRDefault="007C47ED" w:rsidP="009D3E41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Animácie: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spravuje prechody medzi stavmi ako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Idle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„Run“,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Climb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“.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Blend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 Používa sa na plynulý prechod medzi animáciami v závislosti od rýchlosti pohybu.</w:t>
      </w:r>
    </w:p>
    <w:p w14:paraId="3527FD15" w14:textId="5250B3C9" w:rsidR="00CC09AB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Systém manipulácie s</w:t>
      </w:r>
      <w:r w:rsidR="00CC09AB" w:rsidRPr="001670E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670E9">
        <w:rPr>
          <w:rFonts w:ascii="Times New Roman" w:hAnsi="Times New Roman" w:cs="Times New Roman"/>
          <w:b/>
          <w:bCs/>
          <w:sz w:val="24"/>
          <w:szCs w:val="24"/>
        </w:rPr>
        <w:t>objektmi</w:t>
      </w:r>
    </w:p>
    <w:p w14:paraId="35190826" w14:textId="0B14B9C9" w:rsidR="007C47ED" w:rsidRPr="001670E9" w:rsidRDefault="007C47ED" w:rsidP="00CC09AB">
      <w:pPr>
        <w:jc w:val="both"/>
        <w:rPr>
          <w:rFonts w:ascii="Times New Roman" w:hAnsi="Times New Roman" w:cs="Times New Roman"/>
        </w:rPr>
      </w:pPr>
      <w:proofErr w:type="spellStart"/>
      <w:r w:rsidRPr="003D146F">
        <w:rPr>
          <w:rFonts w:ascii="Times New Roman" w:hAnsi="Times New Roman" w:cs="Times New Roman"/>
          <w:i/>
          <w:iCs/>
          <w:sz w:val="24"/>
          <w:szCs w:val="24"/>
        </w:rPr>
        <w:t>ObjectInteraction.cs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Detekcia objektov v dosahu pomocou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Colliderov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a interakcia na základe vstupu hráča (napr. zdvihnutie alebo strkanie objektov). Objekty sú označené pomocou vlastnosti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InteractiveObject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ktorá obsahuje informácie o type interakcie (zdvihnúť, strčiť, otvoriť).</w:t>
      </w:r>
    </w:p>
    <w:p w14:paraId="1C5A62DD" w14:textId="77777777" w:rsidR="007C47ED" w:rsidRPr="001670E9" w:rsidRDefault="007C47ED" w:rsidP="00FD0147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Fyzika objektov: Pre manipuláciu s objektmi sa využíva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komponent. Väčšie objekty zaberú 2 ruky namiesto jednej</w:t>
      </w:r>
    </w:p>
    <w:p w14:paraId="528F6F95" w14:textId="77777777" w:rsidR="007C47ED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D. Umelá inteligencia nepriateľov (AI)</w:t>
      </w:r>
    </w:p>
    <w:p w14:paraId="38833867" w14:textId="2BD2B6A5" w:rsidR="007C47ED" w:rsidRPr="00DC1B22" w:rsidRDefault="007C47ED" w:rsidP="0016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E30">
        <w:rPr>
          <w:rFonts w:ascii="Times New Roman" w:hAnsi="Times New Roman" w:cs="Times New Roman"/>
          <w:i/>
          <w:iCs/>
          <w:sz w:val="24"/>
          <w:szCs w:val="24"/>
        </w:rPr>
        <w:t>EnemyAI.cs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Nepriatelia majú tri hlavné stavy: Patrol, Chase,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. Patrol: Nepriatelia sledujú preddefinované cesty. Chase: Ak hráča spozorujú, začnú ho prenasledovať.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 Ak hráč zmizne z dohľadu, hľadajú ho v okolí.</w:t>
      </w:r>
      <w:r w:rsidR="001670E9" w:rsidRPr="001670E9">
        <w:rPr>
          <w:rFonts w:ascii="Times New Roman" w:hAnsi="Times New Roman" w:cs="Times New Roman"/>
          <w:sz w:val="24"/>
          <w:szCs w:val="24"/>
        </w:rPr>
        <w:t xml:space="preserve"> Využíva sa presnejšie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Finate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ktorý bude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rozpísani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neskôr</w:t>
      </w:r>
      <w:r w:rsidR="00DC1B22">
        <w:rPr>
          <w:rFonts w:ascii="Times New Roman" w:hAnsi="Times New Roman" w:cs="Times New Roman"/>
          <w:sz w:val="24"/>
          <w:szCs w:val="24"/>
          <w:lang w:val="en-US"/>
        </w:rPr>
        <w:t>[8]</w:t>
      </w:r>
    </w:p>
    <w:p w14:paraId="3DA844DA" w14:textId="28DF488E" w:rsidR="00FD0147" w:rsidRPr="001670E9" w:rsidRDefault="007C47ED" w:rsidP="00FD0147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Detekčný systém: Používa kombináciu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zisťovanie polohy hráča.</w:t>
      </w:r>
    </w:p>
    <w:p w14:paraId="4D2F40C3" w14:textId="06AD33C8" w:rsidR="007C47ED" w:rsidRDefault="009A35A0" w:rsidP="00FD01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Jenda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z výziev bola</w:t>
      </w:r>
      <w:r w:rsidR="007C47ED" w:rsidRPr="001670E9">
        <w:rPr>
          <w:rFonts w:ascii="Times New Roman" w:hAnsi="Times New Roman" w:cs="Times New Roman"/>
          <w:sz w:val="24"/>
          <w:szCs w:val="24"/>
        </w:rPr>
        <w:t xml:space="preserve"> </w:t>
      </w:r>
      <w:r w:rsidRPr="001670E9">
        <w:rPr>
          <w:rFonts w:ascii="Times New Roman" w:hAnsi="Times New Roman" w:cs="Times New Roman"/>
          <w:sz w:val="24"/>
          <w:szCs w:val="24"/>
        </w:rPr>
        <w:t>o</w:t>
      </w:r>
      <w:r w:rsidR="007C47ED" w:rsidRPr="001670E9">
        <w:rPr>
          <w:rFonts w:ascii="Times New Roman" w:hAnsi="Times New Roman" w:cs="Times New Roman"/>
          <w:sz w:val="24"/>
          <w:szCs w:val="24"/>
        </w:rPr>
        <w:t>ptimalizácia pre viac nepriateľov v jednej scéne.</w:t>
      </w:r>
    </w:p>
    <w:p w14:paraId="3F3F94AF" w14:textId="77777777" w:rsidR="0053663F" w:rsidRDefault="0053663F" w:rsidP="00FD01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0C6C4" w14:textId="77777777" w:rsidR="0053663F" w:rsidRPr="001670E9" w:rsidRDefault="0053663F" w:rsidP="00FD01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C774A" w14:textId="71847750" w:rsidR="007C47ED" w:rsidRPr="001670E9" w:rsidRDefault="007C47ED" w:rsidP="001670E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Optimalizácia a výkon</w:t>
      </w:r>
    </w:p>
    <w:p w14:paraId="0CC911E0" w14:textId="77777777" w:rsidR="007C47ED" w:rsidRPr="001670E9" w:rsidRDefault="007C47ED" w:rsidP="00AC731D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Level of Detail (LOD): Použitie rôznych úrovní detailov pre objekty podľa vzdialenosti od kamery.</w:t>
      </w:r>
    </w:p>
    <w:p w14:paraId="18BF7680" w14:textId="77777777" w:rsidR="007C47ED" w:rsidRPr="001670E9" w:rsidRDefault="007C47ED" w:rsidP="00AC731D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Profily osvetlenia: Použitie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predpočítaných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svetelných máp (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lightmaps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) na statické objekty.</w:t>
      </w:r>
    </w:p>
    <w:p w14:paraId="3E06316E" w14:textId="3D8371C4" w:rsidR="007C47ED" w:rsidRPr="00F01EEE" w:rsidRDefault="007C47ED" w:rsidP="00F01E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Finnate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Funguje na báze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animátoru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takže bežia veci len ktoré majú. Lepšie sa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debuguje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hladjú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chyby. Lepši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preformence</w:t>
      </w:r>
      <w:proofErr w:type="spellEnd"/>
    </w:p>
    <w:p w14:paraId="0EA3208E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22" w:name="_Toc190158688"/>
      <w:bookmarkStart w:id="23" w:name="_Toc190422657"/>
      <w:r w:rsidRPr="00AE3976">
        <w:rPr>
          <w:rFonts w:cs="Times New Roman"/>
        </w:rPr>
        <w:t xml:space="preserve">Art Design </w:t>
      </w:r>
      <w:proofErr w:type="spellStart"/>
      <w:r w:rsidRPr="00AE3976">
        <w:rPr>
          <w:rFonts w:cs="Times New Roman"/>
        </w:rPr>
        <w:t>Document</w:t>
      </w:r>
      <w:proofErr w:type="spellEnd"/>
      <w:r w:rsidRPr="00AE3976">
        <w:rPr>
          <w:rFonts w:cs="Times New Roman"/>
        </w:rPr>
        <w:t xml:space="preserve"> (ADD)</w:t>
      </w:r>
      <w:bookmarkEnd w:id="22"/>
      <w:bookmarkEnd w:id="23"/>
    </w:p>
    <w:p w14:paraId="5F633BDF" w14:textId="77777777" w:rsidR="00BB26C5" w:rsidRPr="00AE3976" w:rsidRDefault="007C47ED" w:rsidP="00BB26C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Art Design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slúži ako vizuálny základ pre hru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"Project-N"</w:t>
      </w:r>
      <w:r w:rsidRPr="00AE3976">
        <w:rPr>
          <w:rFonts w:ascii="Times New Roman" w:hAnsi="Times New Roman" w:cs="Times New Roman"/>
          <w:sz w:val="24"/>
          <w:szCs w:val="24"/>
        </w:rPr>
        <w:t>. Popisuje vizuálny štýl, estetiku a umelecké smerovanie hry. Tieto prvky vytvárajú pohlcujúci herný svet a zároveň podporujú naratívny tón príbehu.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Primárna inšpirácia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915326" w:rsidRPr="00AE3976">
        <w:rPr>
          <w:rFonts w:ascii="Times New Roman" w:hAnsi="Times New Roman" w:cs="Times New Roman"/>
          <w:sz w:val="24"/>
          <w:szCs w:val="24"/>
        </w:rPr>
        <w:t>d</w:t>
      </w:r>
      <w:r w:rsidRPr="00AE3976">
        <w:rPr>
          <w:rFonts w:ascii="Times New Roman" w:hAnsi="Times New Roman" w:cs="Times New Roman"/>
          <w:sz w:val="24"/>
          <w:szCs w:val="24"/>
        </w:rPr>
        <w:t>ystopické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post-apokalyptické prostredie so zreteľnou surrealistickou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atmosférou.Kombinácia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realistických prvkov (základy architektúry a textúry) s abstraktnými a nadprirodzenými efektmi (napr. svetelné javy, anomálie).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Farebná paleta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t</w:t>
      </w:r>
      <w:r w:rsidRPr="00AE3976">
        <w:rPr>
          <w:rFonts w:ascii="Times New Roman" w:hAnsi="Times New Roman" w:cs="Times New Roman"/>
          <w:sz w:val="24"/>
          <w:szCs w:val="24"/>
        </w:rPr>
        <w:t>mavé, studené odtiene: sivá, oceľová modrá, čierna. Kontrastné akcenty: krvavo červená, neónová žltá a jemne tyrkysová pre zvýraznenie dôležitých prvkov.</w:t>
      </w:r>
    </w:p>
    <w:p w14:paraId="497264CD" w14:textId="77777777" w:rsidR="00F40A72" w:rsidRPr="00AE3976" w:rsidRDefault="007C47ED" w:rsidP="007C4263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Prostredie (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40DDEBE1" w14:textId="1ADD8D18" w:rsidR="007C47ED" w:rsidRPr="00AE3976" w:rsidRDefault="007C47ED" w:rsidP="00F40A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Rozpadnuté mestské oblasti:</w:t>
      </w:r>
      <w:r w:rsidR="00FA607E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Budovy sú opustené, popraskané, zarastené machom a vegetáciou. Použitie opotrebovaných textúr s detailmi, ako sú grafity a rozbité okná.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Podzemné komplexy:</w:t>
      </w:r>
      <w:r w:rsidR="00632A8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Mechanické a industriálne oblasti s temnými chodbami, blikajúcimi svetlami a ruchom strojov.</w:t>
      </w:r>
      <w:r w:rsidR="0015408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Detaily: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Prostredie je navrhnuté tak, aby odrážalo príbeh: absencia tvárí je metaforicky vyjadrená cez rozmazané a neúplné obrazy na stenách, zničené sochy alebo zrkadlá, ktoré neodrážajú obraz.</w:t>
      </w:r>
    </w:p>
    <w:p w14:paraId="0CBAB699" w14:textId="77777777" w:rsidR="009C4FC7" w:rsidRPr="00AE3976" w:rsidRDefault="007C47ED" w:rsidP="00F37E8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Postavy (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73590FBC" w14:textId="5AC51EFC" w:rsidR="00F37E8E" w:rsidRPr="00AE3976" w:rsidRDefault="007C47ED" w:rsidP="00F37E8E">
      <w:pPr>
        <w:pStyle w:val="text"/>
        <w:spacing w:after="240"/>
      </w:pPr>
      <w:r w:rsidRPr="00AE3976">
        <w:t>Hlavná postava</w:t>
      </w:r>
      <w:r w:rsidR="006B7AFD" w:rsidRPr="00AE3976">
        <w:rPr>
          <w:b/>
          <w:bCs/>
        </w:rPr>
        <w:t xml:space="preserve"> </w:t>
      </w:r>
      <w:r w:rsidR="006B7AFD" w:rsidRPr="00AE3976">
        <w:t>n</w:t>
      </w:r>
      <w:r w:rsidRPr="00AE3976">
        <w:t>osí železnú helmu bez výrazných rysov tváre, ktorá je hrubá a robustná, no zároveň nesie jemné detaily ako škrabance a stopy po boji. Oblečenie je jednoduché, praktické, v tmavých tónoch.</w:t>
      </w:r>
      <w:r w:rsidR="006B7AFD" w:rsidRPr="00AE3976">
        <w:t xml:space="preserve"> </w:t>
      </w:r>
      <w:r w:rsidRPr="00AE3976">
        <w:t xml:space="preserve">Animácie </w:t>
      </w:r>
      <w:r w:rsidR="006B7AFD" w:rsidRPr="00AE3976">
        <w:t>p</w:t>
      </w:r>
      <w:r w:rsidRPr="00AE3976">
        <w:t>ohyb</w:t>
      </w:r>
      <w:r w:rsidR="006B7AFD" w:rsidRPr="00AE3976">
        <w:t>u</w:t>
      </w:r>
      <w:r w:rsidRPr="00AE3976">
        <w:t xml:space="preserve"> sú plynulé, no zdôrazňujú váhu helmy a boj o prežitie. Strašiak je postavený z dreva, s ručne vyrezávanými detailmi, ktoré pôsobia starodávne a strašidelne.  Má hlavu bez tváre, ktorá pripomína prázdnu masku, čo zdôrazňuje tematiku hry. Na tele má zavesené roztrhané látky, ktoré sa pri </w:t>
      </w:r>
      <w:r w:rsidRPr="00AE3976">
        <w:lastRenderedPageBreak/>
        <w:t>pohybe vlajú, čím pridávajú dynamiku.</w:t>
      </w:r>
      <w:r w:rsidR="00E357E6" w:rsidRPr="00AE3976">
        <w:t xml:space="preserve"> </w:t>
      </w:r>
      <w:r w:rsidRPr="00AE3976">
        <w:t>Kolieska sú staré a pískajú pri každom pohybe, čo vytvára napätú atmosféru.</w:t>
      </w:r>
    </w:p>
    <w:p w14:paraId="00269E79" w14:textId="3439BEE9" w:rsidR="00EC5C90" w:rsidRPr="00AE3976" w:rsidRDefault="007C47ED" w:rsidP="00F37E8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Technická realizácia art dizajnu</w:t>
      </w:r>
    </w:p>
    <w:p w14:paraId="29CE2DC5" w14:textId="6961DEDE" w:rsidR="001D1746" w:rsidRPr="00AE3976" w:rsidRDefault="007C47ED" w:rsidP="00F37E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Modelovanie: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Použité nástroje: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CE1F8F">
        <w:rPr>
          <w:rFonts w:ascii="Times New Roman" w:hAnsi="Times New Roman" w:cs="Times New Roman"/>
          <w:sz w:val="24"/>
          <w:szCs w:val="24"/>
          <w:lang w:val="en-GB"/>
        </w:rPr>
        <w:t>[]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tvorbu 3D modelov.</w:t>
      </w:r>
      <w:r w:rsidR="00EC5C90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Optimalizácia:</w:t>
      </w:r>
      <w:r w:rsidRPr="00AE3976">
        <w:rPr>
          <w:rFonts w:ascii="Times New Roman" w:hAnsi="Times New Roman" w:cs="Times New Roman"/>
          <w:sz w:val="24"/>
          <w:szCs w:val="24"/>
        </w:rPr>
        <w:t xml:space="preserve"> Nízky počet polygónov pre bežné objekty s použitím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máp pre detaily.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-poly modely len pre bossov a kľúčové objekty.</w:t>
      </w:r>
      <w:r w:rsidR="000A2EE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Textúrovanie: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vytvorenie realistických, opotrebovaných povrchov (napr. hrdza na kovových povrchoch, praskliny na betóne).</w:t>
      </w:r>
      <w:r w:rsidR="000A2EE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Osvetlenie: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Statické osvetlenie: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Pre pevné prostredie na zvýšenie výkonu.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Dynamické osvetlenie: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Použité pre pohyblivé objekty a anomálne zóny, kde svetlo hrá dôležitú úlohu vo vizuálnej prezentácii.</w:t>
      </w:r>
      <w:r w:rsidR="000A2EE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Efekty: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Post-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Použitie efektov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Bloom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(žiar svetiel),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(rozmazanie vzdialených objektov)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Chromatic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Aberration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(farebný posun) na vytvorenie dramatickej atmosféry.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Častice:</w:t>
      </w:r>
      <w:r w:rsidRPr="00AE3976">
        <w:rPr>
          <w:rFonts w:ascii="Times New Roman" w:hAnsi="Times New Roman" w:cs="Times New Roman"/>
          <w:sz w:val="24"/>
          <w:szCs w:val="24"/>
        </w:rPr>
        <w:t xml:space="preserve"> Systém častíc pre jemné efekty ako padajúci prach, iskry alebo drobné anomálie.</w:t>
      </w:r>
    </w:p>
    <w:p w14:paraId="1A467D67" w14:textId="7CE6C9AA" w:rsidR="000C71F9" w:rsidRDefault="00584A7B" w:rsidP="00947082">
      <w:pPr>
        <w:pStyle w:val="Nadpis1"/>
        <w:rPr>
          <w:rFonts w:cs="Times New Roman"/>
        </w:rPr>
      </w:pPr>
      <w:bookmarkStart w:id="24" w:name="_Toc190158690"/>
      <w:bookmarkStart w:id="25" w:name="_Toc190422658"/>
      <w:proofErr w:type="spellStart"/>
      <w:r>
        <w:rPr>
          <w:rFonts w:cs="Times New Roman"/>
        </w:rPr>
        <w:t>T</w:t>
      </w:r>
      <w:r w:rsidR="00947082" w:rsidRPr="00AE3976">
        <w:rPr>
          <w:rFonts w:cs="Times New Roman"/>
        </w:rPr>
        <w:t>echnólógie</w:t>
      </w:r>
      <w:proofErr w:type="spellEnd"/>
      <w:r w:rsidR="00947082" w:rsidRPr="00AE3976">
        <w:rPr>
          <w:rFonts w:cs="Times New Roman"/>
        </w:rPr>
        <w:t xml:space="preserve"> na </w:t>
      </w:r>
      <w:bookmarkEnd w:id="24"/>
      <w:r w:rsidR="00063F75">
        <w:rPr>
          <w:rFonts w:cs="Times New Roman"/>
        </w:rPr>
        <w:t>vývoj hry</w:t>
      </w:r>
      <w:bookmarkEnd w:id="25"/>
    </w:p>
    <w:p w14:paraId="324DA9C0" w14:textId="39151A9E" w:rsidR="00FA510E" w:rsidRPr="00FA510E" w:rsidRDefault="00FA510E" w:rsidP="00FA510E">
      <w:r>
        <w:t xml:space="preserve">Tieto </w:t>
      </w:r>
      <w:proofErr w:type="spellStart"/>
      <w:r>
        <w:t>techológie</w:t>
      </w:r>
      <w:proofErr w:type="spellEnd"/>
      <w:r>
        <w:t xml:space="preserve"> sú potrebné pre vývoj hry.</w:t>
      </w:r>
    </w:p>
    <w:p w14:paraId="125F077C" w14:textId="51D56D20" w:rsidR="000C71F9" w:rsidRPr="00AE3976" w:rsidRDefault="00947082" w:rsidP="00947082">
      <w:pPr>
        <w:pStyle w:val="Nadpis2"/>
        <w:rPr>
          <w:rFonts w:cs="Times New Roman"/>
        </w:rPr>
      </w:pPr>
      <w:bookmarkStart w:id="26" w:name="_Toc190158691"/>
      <w:bookmarkStart w:id="27" w:name="_Toc190422659"/>
      <w:proofErr w:type="spellStart"/>
      <w:r w:rsidRPr="00AE3976">
        <w:rPr>
          <w:rFonts w:cs="Times New Roman"/>
        </w:rPr>
        <w:t>Github</w:t>
      </w:r>
      <w:bookmarkEnd w:id="26"/>
      <w:proofErr w:type="spellEnd"/>
      <w:r w:rsidR="00E53B32">
        <w:rPr>
          <w:rFonts w:cs="Times New Roman"/>
        </w:rPr>
        <w:t>[4]</w:t>
      </w:r>
      <w:bookmarkEnd w:id="27"/>
    </w:p>
    <w:p w14:paraId="0BB040D8" w14:textId="1F079257" w:rsidR="00947082" w:rsidRPr="00AE3976" w:rsidRDefault="00C20C07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 názov</w:t>
      </w:r>
      <w:r w:rsidR="005A01FF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Na to aby sme vedeli projekt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potrebujem </w:t>
      </w: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 je mi</w:t>
      </w:r>
      <w:r w:rsidRPr="00AE3976">
        <w:rPr>
          <w:rFonts w:ascii="Times New Roman" w:hAnsi="Times New Roman" w:cs="Times New Roman"/>
          <w:sz w:val="24"/>
          <w:szCs w:val="24"/>
        </w:rPr>
        <w:t>e</w:t>
      </w:r>
      <w:r w:rsidR="00947082" w:rsidRPr="00AE3976">
        <w:rPr>
          <w:rFonts w:ascii="Times New Roman" w:hAnsi="Times New Roman" w:cs="Times New Roman"/>
          <w:sz w:val="24"/>
          <w:szCs w:val="24"/>
        </w:rPr>
        <w:t>sto kde sa náš projekt ukladá.</w:t>
      </w:r>
      <w:r w:rsidR="009B12E2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Môžeme ho nazvať ako chceme ale všetky </w:t>
      </w:r>
      <w:r w:rsidRPr="00AE3976">
        <w:rPr>
          <w:rFonts w:ascii="Times New Roman" w:hAnsi="Times New Roman" w:cs="Times New Roman"/>
          <w:sz w:val="24"/>
          <w:szCs w:val="24"/>
        </w:rPr>
        <w:t>znaky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 musia byť spolu to znamená že nemôže byť Projekt N ale musí byť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Projekt_N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alebo Projekt-N.</w:t>
      </w:r>
    </w:p>
    <w:p w14:paraId="3CE4164D" w14:textId="2CD2D970" w:rsidR="00CB67AE" w:rsidRPr="00AE3976" w:rsidRDefault="00545064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7F7C20">
        <w:rPr>
          <w:rFonts w:ascii="Times New Roman" w:hAnsi="Times New Roman" w:cs="Times New Roman"/>
          <w:i/>
          <w:iCs/>
          <w:sz w:val="24"/>
          <w:szCs w:val="24"/>
        </w:rPr>
        <w:t>Repozitár</w:t>
      </w:r>
      <w:r w:rsidR="00CB67AE" w:rsidRPr="007F7C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F7C20">
        <w:rPr>
          <w:rFonts w:ascii="Times New Roman" w:hAnsi="Times New Roman" w:cs="Times New Roman"/>
          <w:i/>
          <w:iCs/>
          <w:sz w:val="24"/>
          <w:szCs w:val="24"/>
        </w:rPr>
        <w:t>popis</w:t>
      </w:r>
      <w:r w:rsidR="005A01FF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Tuto sa môžu ale nemusia uviesť údaje o projekte ako je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napr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: o čom bude ten projekt</w:t>
      </w:r>
    </w:p>
    <w:p w14:paraId="53389554" w14:textId="5E290A32" w:rsidR="00CB67AE" w:rsidRPr="00AE3976" w:rsidRDefault="00FE3055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7F7C20">
        <w:rPr>
          <w:rFonts w:ascii="Times New Roman" w:hAnsi="Times New Roman" w:cs="Times New Roman"/>
          <w:i/>
          <w:iCs/>
          <w:sz w:val="24"/>
          <w:szCs w:val="24"/>
        </w:rPr>
        <w:t>Repozitár bezpečnosť</w:t>
      </w:r>
      <w:r w:rsidR="006436FE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Repozitár 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môže byť verejné alebo súkromné.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Verjené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znamená že si ho vie každý naklonovať a pozerať jeho obsah inak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povedáné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.</w:t>
      </w:r>
      <w:r w:rsidR="007A7908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6" w:rsidRPr="00AE3976">
        <w:rPr>
          <w:rFonts w:ascii="Times New Roman" w:hAnsi="Times New Roman" w:cs="Times New Roman"/>
          <w:sz w:val="24"/>
          <w:szCs w:val="24"/>
        </w:rPr>
        <w:t>Skúkromný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je presný opak projekt môžu vidieť len ľudia ktorý autor pozve aby na ňom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robily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.</w:t>
      </w:r>
      <w:r w:rsidR="0065160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CB67AE" w:rsidRPr="00AE3976">
        <w:rPr>
          <w:rFonts w:ascii="Times New Roman" w:hAnsi="Times New Roman" w:cs="Times New Roman"/>
          <w:sz w:val="24"/>
          <w:szCs w:val="24"/>
        </w:rPr>
        <w:t>Nikto iný si tento projekt naklonovať iba ľudia ktorý boli pozvaný na tento projekt.</w:t>
      </w:r>
    </w:p>
    <w:p w14:paraId="2594CBDF" w14:textId="73A7D6D8" w:rsidR="00CB67AE" w:rsidRPr="00AE397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7F7C20">
        <w:rPr>
          <w:rFonts w:ascii="Times New Roman" w:hAnsi="Times New Roman" w:cs="Times New Roman"/>
          <w:i/>
          <w:iCs/>
          <w:sz w:val="24"/>
          <w:szCs w:val="24"/>
        </w:rPr>
        <w:lastRenderedPageBreak/>
        <w:t>README</w:t>
      </w:r>
      <w:r w:rsidR="003036B8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Je to súbor ktorý môže mať podobu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txt,pdf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,... .Tento súbor sa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použiva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 to aby oboznámil ľudí pred tím ako ho spustia čo a ako funguje. Nie je to povinný súbor ale pomocou tohto súboru vieme o čo sa jedná v tomto projekte.</w:t>
      </w:r>
    </w:p>
    <w:p w14:paraId="6862C86F" w14:textId="79B7893A" w:rsidR="000C71F9" w:rsidRPr="00AE397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7C20">
        <w:rPr>
          <w:rFonts w:ascii="Times New Roman" w:hAnsi="Times New Roman" w:cs="Times New Roman"/>
          <w:i/>
          <w:iCs/>
          <w:sz w:val="24"/>
          <w:szCs w:val="24"/>
        </w:rPr>
        <w:t>gitignore</w:t>
      </w:r>
      <w:proofErr w:type="spellEnd"/>
      <w:r w:rsidR="003036B8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AE3976">
        <w:rPr>
          <w:rFonts w:ascii="Times New Roman" w:hAnsi="Times New Roman" w:cs="Times New Roman"/>
          <w:sz w:val="24"/>
          <w:szCs w:val="24"/>
        </w:rPr>
        <w:t>Súbor .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 xml:space="preserve"> je dôležitý pri práci s Gitom, pretože určuje, ktoré súbory a adresáre Git nemá sledovať ani zahrnúť do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verzionovania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>. To je obzvlášť užitočné pri projektoch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B073AF" w:rsidRPr="00AE3976">
        <w:rPr>
          <w:rFonts w:ascii="Times New Roman" w:hAnsi="Times New Roman" w:cs="Times New Roman"/>
          <w:sz w:val="24"/>
          <w:szCs w:val="24"/>
        </w:rPr>
        <w:t xml:space="preserve">, kde sa generuje množstvo súborov, ktoré nie sú potrebné (alebo sú dokonca nežiaduce) na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verzionovanie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 xml:space="preserve">, ako sú dočasné súbory, cache, a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buildy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>.</w:t>
      </w:r>
    </w:p>
    <w:p w14:paraId="4D815B06" w14:textId="01E7A1E4" w:rsidR="00B073AF" w:rsidRPr="00AE3976" w:rsidRDefault="006B02D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C2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B073AF" w:rsidRPr="007F7C20">
        <w:rPr>
          <w:rFonts w:ascii="Times New Roman" w:hAnsi="Times New Roman" w:cs="Times New Roman"/>
          <w:i/>
          <w:iCs/>
          <w:sz w:val="24"/>
          <w:szCs w:val="24"/>
        </w:rPr>
        <w:t>icense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AE3976">
        <w:rPr>
          <w:rFonts w:ascii="Times New Roman" w:hAnsi="Times New Roman" w:cs="Times New Roman"/>
          <w:sz w:val="24"/>
          <w:szCs w:val="24"/>
        </w:rPr>
        <w:t>V kontexte projektov, najmä softvérových, licencia určuje, aké práva a obmedzenia sa vzťahujú na používanie, distribúciu, modifikáciu alebo komerčné využitie vášho kódu. Pri vývoji projektu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B073AF" w:rsidRPr="00AE3976">
        <w:rPr>
          <w:rFonts w:ascii="Times New Roman" w:hAnsi="Times New Roman" w:cs="Times New Roman"/>
          <w:sz w:val="24"/>
          <w:szCs w:val="24"/>
        </w:rPr>
        <w:t xml:space="preserve"> (alebo všeobecne v softvéri) je výber licencie dôležitý, aby bolo jasné, ako môžu ostatní používatelia alebo vývojári nakladať s vaším projektom.</w:t>
      </w:r>
    </w:p>
    <w:p w14:paraId="3AA179D9" w14:textId="07D1DDE1" w:rsidR="00B073AF" w:rsidRPr="00AE3976" w:rsidRDefault="00B073AF" w:rsidP="006B5296">
      <w:pPr>
        <w:pStyle w:val="text"/>
        <w:jc w:val="left"/>
        <w:rPr>
          <w:rFonts w:cs="Times New Roman"/>
          <w:sz w:val="22"/>
        </w:rPr>
      </w:pPr>
      <w:r w:rsidRPr="007F7C20">
        <w:rPr>
          <w:rFonts w:cs="Times New Roman"/>
          <w:i/>
          <w:iCs/>
          <w:sz w:val="22"/>
        </w:rPr>
        <w:t>Licencia definuje</w:t>
      </w:r>
      <w:r w:rsidRPr="00AE3976">
        <w:rPr>
          <w:rFonts w:cs="Times New Roman"/>
          <w:sz w:val="22"/>
        </w:rPr>
        <w:t xml:space="preserve">: Používanie </w:t>
      </w:r>
      <w:r w:rsidR="000626E6" w:rsidRPr="00AE3976">
        <w:rPr>
          <w:rFonts w:cs="Times New Roman"/>
          <w:sz w:val="22"/>
        </w:rPr>
        <w:t>č</w:t>
      </w:r>
      <w:r w:rsidRPr="00AE3976">
        <w:rPr>
          <w:rFonts w:cs="Times New Roman"/>
          <w:sz w:val="22"/>
        </w:rPr>
        <w:t>i môže niekto váš kód používať, a ak áno, za akých podmienok. Distribúcia: Či môže byť kód zdieľaný alebo predávaný. Modifikácia: Či môže byť váš kód upravený alebo rozšírený. Komerčné využitie: Či môže byť váš kód použitý v komerčných projektoch.  Autorské práva: Kto si zachováva práva na projekt a ako je potrebné autora uvádzať.</w:t>
      </w:r>
    </w:p>
    <w:p w14:paraId="424F71E5" w14:textId="3F7E8E9B" w:rsidR="00B111D0" w:rsidRPr="00AE3976" w:rsidRDefault="00B111D0" w:rsidP="00B111D0">
      <w:pPr>
        <w:pStyle w:val="Nadpis2"/>
        <w:rPr>
          <w:rFonts w:cs="Times New Roman"/>
        </w:rPr>
      </w:pPr>
      <w:bookmarkStart w:id="28" w:name="_Toc190158692"/>
      <w:bookmarkStart w:id="29" w:name="_Toc190422660"/>
      <w:proofErr w:type="spellStart"/>
      <w:r w:rsidRPr="00AE3976">
        <w:rPr>
          <w:rFonts w:cs="Times New Roman"/>
        </w:rPr>
        <w:t>Sourcetree</w:t>
      </w:r>
      <w:bookmarkEnd w:id="28"/>
      <w:bookmarkEnd w:id="29"/>
      <w:proofErr w:type="spellEnd"/>
    </w:p>
    <w:p w14:paraId="50EB459E" w14:textId="02D73633" w:rsidR="003B4948" w:rsidRPr="004505D5" w:rsidRDefault="00C90DD7" w:rsidP="004505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05D5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4505D5">
        <w:rPr>
          <w:rFonts w:ascii="Times New Roman" w:hAnsi="Times New Roman" w:cs="Times New Roman"/>
          <w:sz w:val="24"/>
          <w:szCs w:val="24"/>
        </w:rPr>
        <w:t xml:space="preserve"> je vizuálny nástroj od spoločnosti </w:t>
      </w:r>
      <w:proofErr w:type="spellStart"/>
      <w:r w:rsidRPr="004505D5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4505D5">
        <w:rPr>
          <w:rFonts w:ascii="Times New Roman" w:hAnsi="Times New Roman" w:cs="Times New Roman"/>
          <w:sz w:val="24"/>
          <w:szCs w:val="24"/>
        </w:rPr>
        <w:t xml:space="preserve">, určený na správu </w:t>
      </w:r>
      <w:proofErr w:type="spellStart"/>
      <w:r w:rsidRPr="004505D5">
        <w:rPr>
          <w:rFonts w:ascii="Times New Roman" w:hAnsi="Times New Roman" w:cs="Times New Roman"/>
          <w:sz w:val="24"/>
          <w:szCs w:val="24"/>
        </w:rPr>
        <w:t>verzionovania</w:t>
      </w:r>
      <w:proofErr w:type="spellEnd"/>
      <w:r w:rsidRPr="004505D5">
        <w:rPr>
          <w:rFonts w:ascii="Times New Roman" w:hAnsi="Times New Roman" w:cs="Times New Roman"/>
          <w:sz w:val="24"/>
          <w:szCs w:val="24"/>
        </w:rPr>
        <w:t xml:space="preserve"> pomocou Git. Ide o grafické používateľské rozhranie GUI , ktoré zjednodušuje používanie príkazov Git pre vývojárov, ktorí preferujú vizuálny prístup namiesto príkazového riadku.</w:t>
      </w:r>
      <w:r w:rsidR="00E53B32" w:rsidRPr="004505D5">
        <w:rPr>
          <w:rFonts w:ascii="Times New Roman" w:hAnsi="Times New Roman" w:cs="Times New Roman"/>
          <w:sz w:val="24"/>
          <w:szCs w:val="24"/>
        </w:rPr>
        <w:t>[5]</w:t>
      </w:r>
    </w:p>
    <w:p w14:paraId="717A9ED2" w14:textId="7B01F2E8" w:rsidR="00C90DD7" w:rsidRPr="00AE3976" w:rsidRDefault="00C90DD7" w:rsidP="00E1099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Prečo používať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B1A6BD4" w14:textId="09CF6C6A" w:rsidR="00C90DD7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Prehľadné zobrazenie </w:t>
      </w:r>
      <w:proofErr w:type="spellStart"/>
      <w:r w:rsidRPr="004505D5">
        <w:rPr>
          <w:rFonts w:cs="Times New Roman"/>
          <w:szCs w:val="24"/>
        </w:rPr>
        <w:t>verzií:Ponúka</w:t>
      </w:r>
      <w:proofErr w:type="spellEnd"/>
      <w:r w:rsidRPr="004505D5">
        <w:rPr>
          <w:rFonts w:cs="Times New Roman"/>
          <w:szCs w:val="24"/>
        </w:rPr>
        <w:t xml:space="preserve"> stromové alebo grafové zobrazenie </w:t>
      </w:r>
      <w:proofErr w:type="spellStart"/>
      <w:r w:rsidRPr="004505D5">
        <w:rPr>
          <w:rFonts w:cs="Times New Roman"/>
          <w:szCs w:val="24"/>
        </w:rPr>
        <w:t>commitov</w:t>
      </w:r>
      <w:proofErr w:type="spellEnd"/>
      <w:r w:rsidRPr="004505D5">
        <w:rPr>
          <w:rFonts w:cs="Times New Roman"/>
          <w:szCs w:val="24"/>
        </w:rPr>
        <w:t>, vetiev a tagov. Umožňuje vizualizovať históriu zmien a ich vzťahy (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rebase</w:t>
      </w:r>
      <w:proofErr w:type="spellEnd"/>
      <w:r w:rsidRPr="004505D5">
        <w:rPr>
          <w:rFonts w:cs="Times New Roman"/>
          <w:szCs w:val="24"/>
        </w:rPr>
        <w:t xml:space="preserve"> atď.).</w:t>
      </w:r>
    </w:p>
    <w:p w14:paraId="247460BB" w14:textId="601D69F8" w:rsidR="00C90DD7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Jednoduché </w:t>
      </w:r>
      <w:proofErr w:type="spellStart"/>
      <w:r w:rsidRPr="004505D5">
        <w:rPr>
          <w:rFonts w:cs="Times New Roman"/>
          <w:szCs w:val="24"/>
        </w:rPr>
        <w:t>používanie:Užívateľsky</w:t>
      </w:r>
      <w:proofErr w:type="spellEnd"/>
      <w:r w:rsidRPr="004505D5">
        <w:rPr>
          <w:rFonts w:cs="Times New Roman"/>
          <w:szCs w:val="24"/>
        </w:rPr>
        <w:t xml:space="preserve"> prívetivé rozhranie na vykonávanie bežných operácií Git, ako sú </w:t>
      </w:r>
      <w:proofErr w:type="spellStart"/>
      <w:r w:rsidRPr="004505D5">
        <w:rPr>
          <w:rFonts w:cs="Times New Roman"/>
          <w:szCs w:val="24"/>
        </w:rPr>
        <w:t>commit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push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pull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 xml:space="preserve"> a </w:t>
      </w:r>
      <w:proofErr w:type="spellStart"/>
      <w:r w:rsidRPr="004505D5">
        <w:rPr>
          <w:rFonts w:cs="Times New Roman"/>
          <w:szCs w:val="24"/>
        </w:rPr>
        <w:t>rebase.Odstraňuje</w:t>
      </w:r>
      <w:proofErr w:type="spellEnd"/>
      <w:r w:rsidRPr="004505D5">
        <w:rPr>
          <w:rFonts w:cs="Times New Roman"/>
          <w:szCs w:val="24"/>
        </w:rPr>
        <w:t xml:space="preserve"> potrebu manuálneho zadávania príkazov v termináli.</w:t>
      </w:r>
    </w:p>
    <w:p w14:paraId="2F80389A" w14:textId="0E362CD2" w:rsidR="00C90DD7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lastRenderedPageBreak/>
        <w:t xml:space="preserve">Podpora viacerých </w:t>
      </w:r>
      <w:proofErr w:type="spellStart"/>
      <w:r w:rsidRPr="004505D5">
        <w:rPr>
          <w:rFonts w:cs="Times New Roman"/>
          <w:szCs w:val="24"/>
        </w:rPr>
        <w:t>repozitárov:Umožňuje</w:t>
      </w:r>
      <w:proofErr w:type="spellEnd"/>
      <w:r w:rsidRPr="004505D5">
        <w:rPr>
          <w:rFonts w:cs="Times New Roman"/>
          <w:szCs w:val="24"/>
        </w:rPr>
        <w:t xml:space="preserve"> spravovať viacero projektov a repozitárov súčasne.</w:t>
      </w:r>
    </w:p>
    <w:p w14:paraId="068D02AC" w14:textId="215A3FD1" w:rsidR="00C90DD7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Pokročilé </w:t>
      </w:r>
      <w:proofErr w:type="spellStart"/>
      <w:r w:rsidRPr="004505D5">
        <w:rPr>
          <w:rFonts w:cs="Times New Roman"/>
          <w:szCs w:val="24"/>
        </w:rPr>
        <w:t>funkcie:Práca</w:t>
      </w:r>
      <w:proofErr w:type="spellEnd"/>
      <w:r w:rsidRPr="004505D5">
        <w:rPr>
          <w:rFonts w:cs="Times New Roman"/>
          <w:szCs w:val="24"/>
        </w:rPr>
        <w:t xml:space="preserve"> so </w:t>
      </w:r>
      <w:proofErr w:type="spellStart"/>
      <w:r w:rsidRPr="004505D5">
        <w:rPr>
          <w:rFonts w:cs="Times New Roman"/>
          <w:szCs w:val="24"/>
        </w:rPr>
        <w:t>submodulmi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stashing</w:t>
      </w:r>
      <w:proofErr w:type="spellEnd"/>
      <w:r w:rsidRPr="004505D5">
        <w:rPr>
          <w:rFonts w:cs="Times New Roman"/>
          <w:szCs w:val="24"/>
        </w:rPr>
        <w:t xml:space="preserve">, interaktívny </w:t>
      </w:r>
      <w:proofErr w:type="spellStart"/>
      <w:r w:rsidRPr="004505D5">
        <w:rPr>
          <w:rFonts w:cs="Times New Roman"/>
          <w:szCs w:val="24"/>
        </w:rPr>
        <w:t>rebase</w:t>
      </w:r>
      <w:proofErr w:type="spellEnd"/>
      <w:r w:rsidRPr="004505D5">
        <w:rPr>
          <w:rFonts w:cs="Times New Roman"/>
          <w:szCs w:val="24"/>
        </w:rPr>
        <w:t xml:space="preserve"> a sledovanie zmien súborov.</w:t>
      </w:r>
    </w:p>
    <w:p w14:paraId="7AAFA314" w14:textId="07EC6CB8" w:rsidR="000C71F9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Bezplatné </w:t>
      </w:r>
      <w:proofErr w:type="spellStart"/>
      <w:r w:rsidRPr="004505D5">
        <w:rPr>
          <w:rFonts w:cs="Times New Roman"/>
          <w:szCs w:val="24"/>
        </w:rPr>
        <w:t>použitie:K</w:t>
      </w:r>
      <w:proofErr w:type="spellEnd"/>
      <w:r w:rsidRPr="004505D5">
        <w:rPr>
          <w:rFonts w:cs="Times New Roman"/>
          <w:szCs w:val="24"/>
        </w:rPr>
        <w:t xml:space="preserve"> dispozícii zdarma pre komerčné aj nekomerčné účely.</w:t>
      </w:r>
    </w:p>
    <w:p w14:paraId="37887D27" w14:textId="77777777" w:rsidR="00D70312" w:rsidRDefault="00D70312" w:rsidP="00D70312"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91F16" w14:textId="399C2D74" w:rsidR="00C90DD7" w:rsidRPr="00D70312" w:rsidRDefault="00C90DD7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312">
        <w:rPr>
          <w:rFonts w:ascii="Times New Roman" w:hAnsi="Times New Roman" w:cs="Times New Roman"/>
          <w:b/>
          <w:bCs/>
          <w:sz w:val="24"/>
          <w:szCs w:val="24"/>
        </w:rPr>
        <w:t xml:space="preserve">Hlavné funkcie </w:t>
      </w:r>
      <w:proofErr w:type="spellStart"/>
      <w:r w:rsidRPr="00D70312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715F8244" w14:textId="1A5CD376" w:rsidR="00C90DD7" w:rsidRPr="004505D5" w:rsidRDefault="00C90DD7" w:rsidP="004505D5">
      <w:pPr>
        <w:pStyle w:val="text"/>
        <w:spacing w:after="240"/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>Grafická reprezentácia verzií</w:t>
      </w:r>
      <w:r w:rsidR="009B12E2" w:rsidRPr="004505D5">
        <w:rPr>
          <w:rFonts w:cs="Times New Roman"/>
          <w:szCs w:val="24"/>
        </w:rPr>
        <w:t xml:space="preserve"> </w:t>
      </w:r>
      <w:r w:rsidR="00A54CB8" w:rsidRPr="004505D5">
        <w:rPr>
          <w:rFonts w:cs="Times New Roman"/>
          <w:szCs w:val="24"/>
        </w:rPr>
        <w:t>z</w:t>
      </w:r>
      <w:r w:rsidRPr="004505D5">
        <w:rPr>
          <w:rFonts w:cs="Times New Roman"/>
          <w:szCs w:val="24"/>
        </w:rPr>
        <w:t xml:space="preserve">obrazuje vetvy, </w:t>
      </w:r>
      <w:proofErr w:type="spellStart"/>
      <w:r w:rsidRPr="004505D5">
        <w:rPr>
          <w:rFonts w:cs="Times New Roman"/>
          <w:szCs w:val="24"/>
        </w:rPr>
        <w:t>commity</w:t>
      </w:r>
      <w:proofErr w:type="spellEnd"/>
      <w:r w:rsidRPr="004505D5">
        <w:rPr>
          <w:rFonts w:cs="Times New Roman"/>
          <w:szCs w:val="24"/>
        </w:rPr>
        <w:t xml:space="preserve">, tagy a 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 xml:space="preserve"> operácie v prehľadnom grafe. Pomáha lepšie pochopiť štruktúru projektu a jeho históriu.</w:t>
      </w:r>
      <w:r w:rsidR="002E1A76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>Práca s</w:t>
      </w:r>
      <w:r w:rsidR="003B5B88" w:rsidRPr="004505D5">
        <w:rPr>
          <w:rFonts w:cs="Times New Roman"/>
          <w:szCs w:val="24"/>
        </w:rPr>
        <w:t> </w:t>
      </w:r>
      <w:r w:rsidRPr="004505D5">
        <w:rPr>
          <w:rFonts w:cs="Times New Roman"/>
          <w:szCs w:val="24"/>
        </w:rPr>
        <w:t>vetvami</w:t>
      </w:r>
      <w:r w:rsidR="003B5B88" w:rsidRPr="004505D5">
        <w:rPr>
          <w:rFonts w:cs="Times New Roman"/>
          <w:szCs w:val="24"/>
        </w:rPr>
        <w:t xml:space="preserve"> v</w:t>
      </w:r>
      <w:r w:rsidRPr="004505D5">
        <w:rPr>
          <w:rFonts w:cs="Times New Roman"/>
          <w:szCs w:val="24"/>
        </w:rPr>
        <w:t>ytváranie nových vetiev, prepínanie medzi nimi a ich spájanie (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>) je jednoduché cez GUI. Možnosť sledovať konflikty a ich riešenie.</w:t>
      </w:r>
      <w:r w:rsidR="002E1A76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Zmeny v súboroch </w:t>
      </w:r>
      <w:r w:rsidR="004504F3" w:rsidRPr="004505D5">
        <w:rPr>
          <w:rFonts w:cs="Times New Roman"/>
          <w:szCs w:val="24"/>
        </w:rPr>
        <w:t>p</w:t>
      </w:r>
      <w:r w:rsidRPr="004505D5">
        <w:rPr>
          <w:rFonts w:cs="Times New Roman"/>
          <w:szCs w:val="24"/>
        </w:rPr>
        <w:t xml:space="preserve">rehľad zmien v jednotlivých súboroch pred a po </w:t>
      </w:r>
      <w:proofErr w:type="spellStart"/>
      <w:r w:rsidRPr="004505D5">
        <w:rPr>
          <w:rFonts w:cs="Times New Roman"/>
          <w:szCs w:val="24"/>
        </w:rPr>
        <w:t>commite</w:t>
      </w:r>
      <w:proofErr w:type="spellEnd"/>
      <w:r w:rsidRPr="004505D5">
        <w:rPr>
          <w:rFonts w:cs="Times New Roman"/>
          <w:szCs w:val="24"/>
        </w:rPr>
        <w:t>. Zobrazenie rozdielov (</w:t>
      </w:r>
      <w:proofErr w:type="spellStart"/>
      <w:r w:rsidRPr="004505D5">
        <w:rPr>
          <w:rFonts w:cs="Times New Roman"/>
          <w:szCs w:val="24"/>
        </w:rPr>
        <w:t>diff</w:t>
      </w:r>
      <w:proofErr w:type="spellEnd"/>
      <w:r w:rsidRPr="004505D5">
        <w:rPr>
          <w:rFonts w:cs="Times New Roman"/>
          <w:szCs w:val="24"/>
        </w:rPr>
        <w:t>) v grafickej podobe.</w:t>
      </w:r>
      <w:r w:rsidR="002E1A76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Stash</w:t>
      </w:r>
      <w:proofErr w:type="spellEnd"/>
      <w:r w:rsidRPr="004505D5">
        <w:rPr>
          <w:rFonts w:cs="Times New Roman"/>
          <w:szCs w:val="24"/>
        </w:rPr>
        <w:t xml:space="preserve"> a</w:t>
      </w:r>
      <w:r w:rsidR="00ED0DAD" w:rsidRPr="004505D5">
        <w:rPr>
          <w:rFonts w:cs="Times New Roman"/>
          <w:szCs w:val="24"/>
        </w:rPr>
        <w:t> </w:t>
      </w:r>
      <w:r w:rsidRPr="004505D5">
        <w:rPr>
          <w:rFonts w:cs="Times New Roman"/>
          <w:szCs w:val="24"/>
        </w:rPr>
        <w:t>pop</w:t>
      </w:r>
      <w:r w:rsidR="00ED0DAD" w:rsidRPr="004505D5">
        <w:rPr>
          <w:rFonts w:cs="Times New Roman"/>
          <w:szCs w:val="24"/>
        </w:rPr>
        <w:t xml:space="preserve"> d</w:t>
      </w:r>
      <w:r w:rsidRPr="004505D5">
        <w:rPr>
          <w:rFonts w:cs="Times New Roman"/>
          <w:szCs w:val="24"/>
        </w:rPr>
        <w:t>očasné odloženie zmien (</w:t>
      </w:r>
      <w:proofErr w:type="spellStart"/>
      <w:r w:rsidRPr="004505D5">
        <w:rPr>
          <w:rFonts w:cs="Times New Roman"/>
          <w:szCs w:val="24"/>
        </w:rPr>
        <w:t>stashing</w:t>
      </w:r>
      <w:proofErr w:type="spellEnd"/>
      <w:r w:rsidRPr="004505D5">
        <w:rPr>
          <w:rFonts w:cs="Times New Roman"/>
          <w:szCs w:val="24"/>
        </w:rPr>
        <w:t>) a ich neskoršie obnovenie (pop). Umožňuje experimentovať bez ovplyvnenia aktuálnej vetvy.</w:t>
      </w:r>
      <w:r w:rsidR="002E1A76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Remote</w:t>
      </w:r>
      <w:proofErr w:type="spellEnd"/>
      <w:r w:rsidRPr="004505D5">
        <w:rPr>
          <w:rFonts w:cs="Times New Roman"/>
          <w:szCs w:val="24"/>
        </w:rPr>
        <w:t xml:space="preserve"> operácie</w:t>
      </w:r>
      <w:r w:rsidR="00EE529B" w:rsidRPr="004505D5">
        <w:rPr>
          <w:rFonts w:cs="Times New Roman"/>
          <w:szCs w:val="24"/>
        </w:rPr>
        <w:t xml:space="preserve"> m</w:t>
      </w:r>
      <w:r w:rsidRPr="004505D5">
        <w:rPr>
          <w:rFonts w:cs="Times New Roman"/>
          <w:szCs w:val="24"/>
        </w:rPr>
        <w:t xml:space="preserve">ožnosť klonovania, </w:t>
      </w:r>
      <w:proofErr w:type="spellStart"/>
      <w:r w:rsidRPr="004505D5">
        <w:rPr>
          <w:rFonts w:cs="Times New Roman"/>
          <w:szCs w:val="24"/>
        </w:rPr>
        <w:t>pushovania</w:t>
      </w:r>
      <w:proofErr w:type="spellEnd"/>
      <w:r w:rsidRPr="004505D5">
        <w:rPr>
          <w:rFonts w:cs="Times New Roman"/>
          <w:szCs w:val="24"/>
        </w:rPr>
        <w:t xml:space="preserve"> a </w:t>
      </w:r>
      <w:proofErr w:type="spellStart"/>
      <w:r w:rsidRPr="004505D5">
        <w:rPr>
          <w:rFonts w:cs="Times New Roman"/>
          <w:szCs w:val="24"/>
        </w:rPr>
        <w:t>pullovania</w:t>
      </w:r>
      <w:proofErr w:type="spellEnd"/>
      <w:r w:rsidRPr="004505D5">
        <w:rPr>
          <w:rFonts w:cs="Times New Roman"/>
          <w:szCs w:val="24"/>
        </w:rPr>
        <w:t xml:space="preserve"> zmien do/z vzdialeného repozitára (napr. </w:t>
      </w:r>
      <w:proofErr w:type="spellStart"/>
      <w:r w:rsidRPr="004505D5">
        <w:rPr>
          <w:rFonts w:cs="Times New Roman"/>
          <w:szCs w:val="24"/>
        </w:rPr>
        <w:t>GitHub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Bitbucket</w:t>
      </w:r>
      <w:proofErr w:type="spellEnd"/>
      <w:r w:rsidRPr="004505D5">
        <w:rPr>
          <w:rFonts w:cs="Times New Roman"/>
          <w:szCs w:val="24"/>
        </w:rPr>
        <w:t>).</w:t>
      </w:r>
      <w:r w:rsidR="0037309C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Zjednodušené spravovanie </w:t>
      </w:r>
      <w:proofErr w:type="spellStart"/>
      <w:r w:rsidRPr="004505D5">
        <w:rPr>
          <w:rFonts w:cs="Times New Roman"/>
          <w:szCs w:val="24"/>
        </w:rPr>
        <w:t>remote</w:t>
      </w:r>
      <w:proofErr w:type="spellEnd"/>
      <w:r w:rsidRPr="004505D5">
        <w:rPr>
          <w:rFonts w:cs="Times New Roman"/>
          <w:szCs w:val="24"/>
        </w:rPr>
        <w:t xml:space="preserve"> vetiev.</w:t>
      </w:r>
      <w:r w:rsidR="00B47D4C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Konflikty a ich </w:t>
      </w:r>
      <w:proofErr w:type="spellStart"/>
      <w:r w:rsidRPr="004505D5">
        <w:rPr>
          <w:rFonts w:cs="Times New Roman"/>
          <w:szCs w:val="24"/>
        </w:rPr>
        <w:t>riešenie:Intuitívne</w:t>
      </w:r>
      <w:proofErr w:type="spellEnd"/>
      <w:r w:rsidRPr="004505D5">
        <w:rPr>
          <w:rFonts w:cs="Times New Roman"/>
          <w:szCs w:val="24"/>
        </w:rPr>
        <w:t xml:space="preserve"> rozhranie na zobrazenie a manuálne riešenie konfliktov pri 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 xml:space="preserve"> alebo </w:t>
      </w:r>
      <w:proofErr w:type="spellStart"/>
      <w:r w:rsidRPr="004505D5">
        <w:rPr>
          <w:rFonts w:cs="Times New Roman"/>
          <w:szCs w:val="24"/>
        </w:rPr>
        <w:t>rebase</w:t>
      </w:r>
      <w:proofErr w:type="spellEnd"/>
      <w:r w:rsidRPr="004505D5">
        <w:rPr>
          <w:rFonts w:cs="Times New Roman"/>
          <w:szCs w:val="24"/>
        </w:rPr>
        <w:t>.</w:t>
      </w:r>
    </w:p>
    <w:p w14:paraId="5FDECDFC" w14:textId="77777777" w:rsidR="00C90DD7" w:rsidRPr="00AE3976" w:rsidRDefault="00C90DD7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Ako používať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– Základný pracovný postup</w:t>
      </w:r>
    </w:p>
    <w:p w14:paraId="0AE830E3" w14:textId="60AD602A" w:rsidR="0028700A" w:rsidRPr="004505D5" w:rsidRDefault="00C90DD7" w:rsidP="004505D5">
      <w:pPr>
        <w:pStyle w:val="text"/>
        <w:spacing w:after="240"/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Naklonovanie repozitára: V </w:t>
      </w:r>
      <w:proofErr w:type="spellStart"/>
      <w:r w:rsidRPr="004505D5">
        <w:rPr>
          <w:rFonts w:cs="Times New Roman"/>
          <w:szCs w:val="24"/>
        </w:rPr>
        <w:t>Sourcetree</w:t>
      </w:r>
      <w:proofErr w:type="spellEnd"/>
      <w:r w:rsidRPr="004505D5">
        <w:rPr>
          <w:rFonts w:cs="Times New Roman"/>
          <w:szCs w:val="24"/>
        </w:rPr>
        <w:t xml:space="preserve"> vyberte Clone </w:t>
      </w:r>
      <w:proofErr w:type="spellStart"/>
      <w:r w:rsidRPr="004505D5">
        <w:rPr>
          <w:rFonts w:cs="Times New Roman"/>
          <w:szCs w:val="24"/>
        </w:rPr>
        <w:t>Repository</w:t>
      </w:r>
      <w:proofErr w:type="spellEnd"/>
      <w:r w:rsidRPr="004505D5">
        <w:rPr>
          <w:rFonts w:cs="Times New Roman"/>
          <w:szCs w:val="24"/>
        </w:rPr>
        <w:t xml:space="preserve"> a vložte URL vášho Git repozitára.</w:t>
      </w:r>
      <w:r w:rsidR="008311BF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>Zvoľte cieľový priečinok na vašom lokálnom disku.</w:t>
      </w:r>
      <w:r w:rsidR="00330E01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>Zmeny v súboroch:</w:t>
      </w:r>
      <w:r w:rsidR="000903EE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Pridajte nové súbory alebo upravte existujúce. </w:t>
      </w:r>
      <w:proofErr w:type="spellStart"/>
      <w:r w:rsidRPr="004505D5">
        <w:rPr>
          <w:rFonts w:cs="Times New Roman"/>
          <w:szCs w:val="24"/>
        </w:rPr>
        <w:t>Sourcetree</w:t>
      </w:r>
      <w:proofErr w:type="spellEnd"/>
      <w:r w:rsidRPr="004505D5">
        <w:rPr>
          <w:rFonts w:cs="Times New Roman"/>
          <w:szCs w:val="24"/>
        </w:rPr>
        <w:t xml:space="preserve"> automaticky identifikuje zmeny a zobrazí ich v sekcii </w:t>
      </w:r>
      <w:proofErr w:type="spellStart"/>
      <w:r w:rsidRPr="004505D5">
        <w:rPr>
          <w:rFonts w:cs="Times New Roman"/>
          <w:szCs w:val="24"/>
        </w:rPr>
        <w:t>Working</w:t>
      </w:r>
      <w:proofErr w:type="spellEnd"/>
      <w:r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Copy</w:t>
      </w:r>
      <w:proofErr w:type="spellEnd"/>
      <w:r w:rsidRPr="004505D5">
        <w:rPr>
          <w:rFonts w:cs="Times New Roman"/>
          <w:szCs w:val="24"/>
        </w:rPr>
        <w:t>.</w:t>
      </w:r>
      <w:r w:rsidR="00330E01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Commit</w:t>
      </w:r>
      <w:proofErr w:type="spellEnd"/>
      <w:r w:rsidRPr="004505D5">
        <w:rPr>
          <w:rFonts w:cs="Times New Roman"/>
          <w:szCs w:val="24"/>
        </w:rPr>
        <w:t xml:space="preserve">: Vyberte zmenené súbory, pridajte popis </w:t>
      </w:r>
      <w:proofErr w:type="spellStart"/>
      <w:r w:rsidRPr="004505D5">
        <w:rPr>
          <w:rFonts w:cs="Times New Roman"/>
          <w:szCs w:val="24"/>
        </w:rPr>
        <w:t>commitu</w:t>
      </w:r>
      <w:proofErr w:type="spellEnd"/>
      <w:r w:rsidRPr="004505D5">
        <w:rPr>
          <w:rFonts w:cs="Times New Roman"/>
          <w:szCs w:val="24"/>
        </w:rPr>
        <w:t xml:space="preserve"> a kliknite na </w:t>
      </w:r>
      <w:proofErr w:type="spellStart"/>
      <w:r w:rsidRPr="004505D5">
        <w:rPr>
          <w:rFonts w:cs="Times New Roman"/>
          <w:szCs w:val="24"/>
        </w:rPr>
        <w:t>Commit</w:t>
      </w:r>
      <w:proofErr w:type="spellEnd"/>
      <w:r w:rsidRPr="004505D5">
        <w:rPr>
          <w:rFonts w:cs="Times New Roman"/>
          <w:szCs w:val="24"/>
        </w:rPr>
        <w:t>.</w:t>
      </w:r>
      <w:r w:rsidR="00330E01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Push</w:t>
      </w:r>
      <w:proofErr w:type="spellEnd"/>
      <w:r w:rsidRPr="004505D5">
        <w:rPr>
          <w:rFonts w:cs="Times New Roman"/>
          <w:szCs w:val="24"/>
        </w:rPr>
        <w:t xml:space="preserve">: Po </w:t>
      </w:r>
      <w:proofErr w:type="spellStart"/>
      <w:r w:rsidRPr="004505D5">
        <w:rPr>
          <w:rFonts w:cs="Times New Roman"/>
          <w:szCs w:val="24"/>
        </w:rPr>
        <w:t>commite</w:t>
      </w:r>
      <w:proofErr w:type="spellEnd"/>
      <w:r w:rsidRPr="004505D5">
        <w:rPr>
          <w:rFonts w:cs="Times New Roman"/>
          <w:szCs w:val="24"/>
        </w:rPr>
        <w:t xml:space="preserve"> môžete svoje zmeny odoslať na vzdialený server pomocou </w:t>
      </w:r>
      <w:proofErr w:type="spellStart"/>
      <w:r w:rsidRPr="004505D5">
        <w:rPr>
          <w:rFonts w:cs="Times New Roman"/>
          <w:szCs w:val="24"/>
        </w:rPr>
        <w:t>Push</w:t>
      </w:r>
      <w:proofErr w:type="spellEnd"/>
      <w:r w:rsidRPr="004505D5">
        <w:rPr>
          <w:rFonts w:cs="Times New Roman"/>
          <w:szCs w:val="24"/>
        </w:rPr>
        <w:t>.</w:t>
      </w:r>
      <w:r w:rsidR="00330E01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Pull</w:t>
      </w:r>
      <w:proofErr w:type="spellEnd"/>
      <w:r w:rsidRPr="004505D5">
        <w:rPr>
          <w:rFonts w:cs="Times New Roman"/>
          <w:szCs w:val="24"/>
        </w:rPr>
        <w:t>:</w:t>
      </w:r>
      <w:r w:rsidR="00A3064C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Na stiahnutie zmien z </w:t>
      </w:r>
      <w:proofErr w:type="spellStart"/>
      <w:r w:rsidRPr="004505D5">
        <w:rPr>
          <w:rFonts w:cs="Times New Roman"/>
          <w:szCs w:val="24"/>
        </w:rPr>
        <w:t>remote</w:t>
      </w:r>
      <w:proofErr w:type="spellEnd"/>
      <w:r w:rsidRPr="004505D5">
        <w:rPr>
          <w:rFonts w:cs="Times New Roman"/>
          <w:szCs w:val="24"/>
        </w:rPr>
        <w:t xml:space="preserve"> repozitára použite </w:t>
      </w:r>
      <w:proofErr w:type="spellStart"/>
      <w:r w:rsidRPr="004505D5">
        <w:rPr>
          <w:rFonts w:cs="Times New Roman"/>
          <w:szCs w:val="24"/>
        </w:rPr>
        <w:t>Pull</w:t>
      </w:r>
      <w:proofErr w:type="spellEnd"/>
      <w:r w:rsidRPr="004505D5">
        <w:rPr>
          <w:rFonts w:cs="Times New Roman"/>
          <w:szCs w:val="24"/>
        </w:rPr>
        <w:t>.</w:t>
      </w:r>
      <w:r w:rsidR="00330E01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Riešenie konfliktov: Ak nastane konflikt, </w:t>
      </w:r>
      <w:proofErr w:type="spellStart"/>
      <w:r w:rsidRPr="004505D5">
        <w:rPr>
          <w:rFonts w:cs="Times New Roman"/>
          <w:szCs w:val="24"/>
        </w:rPr>
        <w:t>Sourcetree</w:t>
      </w:r>
      <w:proofErr w:type="spellEnd"/>
      <w:r w:rsidRPr="004505D5">
        <w:rPr>
          <w:rFonts w:cs="Times New Roman"/>
          <w:szCs w:val="24"/>
        </w:rPr>
        <w:t xml:space="preserve"> vám ho vizuálne zobrazí. Použite zabudovaný editor alebo externý nástroj na ich vyriešenie.</w:t>
      </w:r>
    </w:p>
    <w:p w14:paraId="43AC6A68" w14:textId="77777777" w:rsidR="001A20DA" w:rsidRPr="00AE3976" w:rsidRDefault="001A20DA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487AEFE6" w14:textId="77777777" w:rsidR="001A20DA" w:rsidRPr="00AE3976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AE3976">
        <w:rPr>
          <w:rFonts w:cs="Times New Roman"/>
          <w:b/>
          <w:bCs/>
        </w:rPr>
        <w:t>Výhody:</w:t>
      </w:r>
    </w:p>
    <w:p w14:paraId="2F522C6A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Intuitívne rozhranie pre začiatočníkov.</w:t>
      </w:r>
    </w:p>
    <w:p w14:paraId="7E7E9A86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Vizualizácia histórie a vetiev.</w:t>
      </w:r>
    </w:p>
    <w:p w14:paraId="59FAF379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lastRenderedPageBreak/>
        <w:t>Podpora pokročilých operácií (</w:t>
      </w:r>
      <w:proofErr w:type="spellStart"/>
      <w:r w:rsidRPr="00AE3976">
        <w:rPr>
          <w:rFonts w:cs="Times New Roman"/>
        </w:rPr>
        <w:t>rebase</w:t>
      </w:r>
      <w:proofErr w:type="spellEnd"/>
      <w:r w:rsidRPr="00AE3976">
        <w:rPr>
          <w:rFonts w:cs="Times New Roman"/>
        </w:rPr>
        <w:t xml:space="preserve">, </w:t>
      </w:r>
      <w:proofErr w:type="spellStart"/>
      <w:r w:rsidRPr="00AE3976">
        <w:rPr>
          <w:rFonts w:cs="Times New Roman"/>
        </w:rPr>
        <w:t>stash</w:t>
      </w:r>
      <w:proofErr w:type="spellEnd"/>
      <w:r w:rsidRPr="00AE3976">
        <w:rPr>
          <w:rFonts w:cs="Times New Roman"/>
        </w:rPr>
        <w:t xml:space="preserve">, </w:t>
      </w:r>
      <w:proofErr w:type="spellStart"/>
      <w:r w:rsidRPr="00AE3976">
        <w:rPr>
          <w:rFonts w:cs="Times New Roman"/>
        </w:rPr>
        <w:t>submoduly</w:t>
      </w:r>
      <w:proofErr w:type="spellEnd"/>
      <w:r w:rsidRPr="00AE3976">
        <w:rPr>
          <w:rFonts w:cs="Times New Roman"/>
        </w:rPr>
        <w:t>).</w:t>
      </w:r>
    </w:p>
    <w:p w14:paraId="0B5B5F46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Bezplatné použitie.</w:t>
      </w:r>
    </w:p>
    <w:p w14:paraId="4B62ACA3" w14:textId="77777777" w:rsidR="001A20DA" w:rsidRPr="00AE3976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AE3976">
        <w:rPr>
          <w:rFonts w:cs="Times New Roman"/>
          <w:b/>
          <w:bCs/>
        </w:rPr>
        <w:t>Nevýhody:</w:t>
      </w:r>
    </w:p>
    <w:p w14:paraId="2385C980" w14:textId="77777777" w:rsidR="001A20DA" w:rsidRPr="00AE3976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AE3976">
        <w:rPr>
          <w:rFonts w:cs="Times New Roman"/>
        </w:rPr>
        <w:t>Môže byť pomalé pri veľkých repozitároch.</w:t>
      </w:r>
    </w:p>
    <w:p w14:paraId="5E8FF6A2" w14:textId="77777777" w:rsidR="001A20DA" w:rsidRPr="00AE3976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AE3976">
        <w:rPr>
          <w:rFonts w:cs="Times New Roman"/>
        </w:rPr>
        <w:t>Pre pokročilých používateľov terminál ponúka viac flexibility.</w:t>
      </w:r>
    </w:p>
    <w:p w14:paraId="08471147" w14:textId="38EEC92B" w:rsidR="000C71F9" w:rsidRDefault="009B6E75" w:rsidP="00F4513B">
      <w:pPr>
        <w:pStyle w:val="Nadpis1"/>
        <w:rPr>
          <w:rFonts w:cs="Times New Roman"/>
        </w:rPr>
      </w:pPr>
      <w:bookmarkStart w:id="30" w:name="_Toc190158693"/>
      <w:bookmarkStart w:id="31" w:name="_Toc190422661"/>
      <w:r>
        <w:rPr>
          <w:rFonts w:cs="Times New Roman"/>
        </w:rPr>
        <w:t>H</w:t>
      </w:r>
      <w:r w:rsidR="00F4513B" w:rsidRPr="00AE3976">
        <w:rPr>
          <w:rFonts w:cs="Times New Roman"/>
        </w:rPr>
        <w:t>ern</w:t>
      </w:r>
      <w:r w:rsidR="00DD320B">
        <w:rPr>
          <w:rFonts w:cs="Times New Roman"/>
        </w:rPr>
        <w:t>é</w:t>
      </w:r>
      <w:r w:rsidR="00F4513B" w:rsidRPr="00AE3976">
        <w:rPr>
          <w:rFonts w:cs="Times New Roman"/>
        </w:rPr>
        <w:t xml:space="preserve"> mechanik</w:t>
      </w:r>
      <w:bookmarkEnd w:id="30"/>
      <w:r w:rsidR="00DD320B">
        <w:rPr>
          <w:rFonts w:cs="Times New Roman"/>
        </w:rPr>
        <w:t>y</w:t>
      </w:r>
      <w:bookmarkEnd w:id="31"/>
    </w:p>
    <w:p w14:paraId="11E07EC9" w14:textId="7EFE101B" w:rsidR="008F5B27" w:rsidRPr="008F5B27" w:rsidRDefault="008F5B27" w:rsidP="008F5B27">
      <w:r>
        <w:t>Herné mechaniky sú veľkou súčasťou hry.</w:t>
      </w:r>
    </w:p>
    <w:p w14:paraId="6488CE84" w14:textId="5B0AA2B1" w:rsidR="006C230E" w:rsidRPr="00AE3976" w:rsidRDefault="006C230E" w:rsidP="006C230E">
      <w:pPr>
        <w:pStyle w:val="Nadpis2"/>
        <w:rPr>
          <w:rFonts w:cs="Times New Roman"/>
        </w:rPr>
      </w:pPr>
      <w:bookmarkStart w:id="32" w:name="_Toc190158694"/>
      <w:bookmarkStart w:id="33" w:name="_Toc190422662"/>
      <w:r w:rsidRPr="00AE3976">
        <w:rPr>
          <w:rFonts w:cs="Times New Roman"/>
        </w:rPr>
        <w:t>Pohyb</w:t>
      </w:r>
      <w:bookmarkEnd w:id="32"/>
      <w:bookmarkEnd w:id="33"/>
    </w:p>
    <w:p w14:paraId="7F6AD4EA" w14:textId="77777777" w:rsidR="006C230E" w:rsidRPr="00AE3976" w:rsidRDefault="006C230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Táto 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Movemnt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54CC50E3" w14:textId="4A2391BC" w:rsidR="00717370" w:rsidRPr="000F21EA" w:rsidRDefault="006C230E" w:rsidP="000F21EA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Pohyb hráča: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Pohyb je riadený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 závislosti od vstupov hráča. Rozlišuje medzi chôdzou, behom a plazením. Obsahuje vyhladzovanie rýchlosti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[7]</w:t>
      </w:r>
      <w:r w:rsidRPr="00AE3976">
        <w:rPr>
          <w:rFonts w:ascii="Times New Roman" w:hAnsi="Times New Roman" w:cs="Times New Roman"/>
          <w:sz w:val="24"/>
          <w:szCs w:val="24"/>
        </w:rPr>
        <w:t>, čo vytvára plynulý pohyb.</w:t>
      </w:r>
      <w:r w:rsidR="004A22D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Skákanie a gravitácia: Umožňuje hráčovi skákať, ak je na zemi. Ak hráč nie je na zemi, aplikuje sa gravitácia, čo simuluje realistický pád.</w:t>
      </w:r>
      <w:r w:rsidR="00CB555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Interakcia s objektmi: S využitím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kontroluje objekty, ktoré sú v dosahu interakcie. Podporuje použitie rozhrania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IInteractable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US"/>
        </w:rPr>
        <w:t>[9]</w:t>
      </w:r>
      <w:r w:rsidRPr="00AE3976">
        <w:rPr>
          <w:rFonts w:ascii="Times New Roman" w:hAnsi="Times New Roman" w:cs="Times New Roman"/>
          <w:sz w:val="24"/>
          <w:szCs w:val="24"/>
        </w:rPr>
        <w:t>, čo umožňuje ľahké rozšírenie o ďalšie typy interakcií.</w:t>
      </w:r>
      <w:r w:rsidR="00CB555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Animácie:</w:t>
      </w:r>
      <w:r w:rsidR="00253A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Prepojené 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synchronizáciu pohybu s animáciami.</w:t>
      </w:r>
      <w:r w:rsidR="00253A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Animácie zahŕňajú: skákanie, pád, plazenie, pristátie, a bežné pohybové animácie.</w:t>
      </w:r>
      <w:r w:rsidR="007E4E49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Mechanika:</w:t>
      </w:r>
      <w:r w:rsidR="00253A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Plazenie sa prepína pomocou klávesy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Pri plazení môže byť implementovaná ďalšia logika, ako napríklad zmena výšky hráča.</w:t>
      </w:r>
      <w:r w:rsidR="007E4E4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Prechod medzi stavmi:</w:t>
      </w:r>
      <w:r w:rsidR="009A7A7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Táto trieda dedí z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hráča.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4551451D" w14:textId="5C982B91" w:rsidR="006C230E" w:rsidRPr="00AE3976" w:rsidRDefault="006C230E" w:rsidP="002558E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Možné vylepšenia a optimalizácie</w:t>
      </w:r>
    </w:p>
    <w:p w14:paraId="4B7EBF9F" w14:textId="42C4CD9C" w:rsidR="00911F11" w:rsidRPr="00AE3976" w:rsidRDefault="006C230E" w:rsidP="00A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Optimalizácia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:</w:t>
      </w:r>
      <w:r w:rsidR="001F6733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Raycasty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sú intenzívne na výpočty, najmä ak sú volané vo vysokej frekvencii.</w:t>
      </w:r>
      <w:r w:rsidR="0029100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Uistite sa, že sú používané iba v prípade potreby (napr. pri stlačení klávesy na interakciu).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Zjednodušenie interakcie:</w:t>
      </w:r>
      <w:r w:rsidR="0029100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Momentálne používa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lastRenderedPageBreak/>
        <w:t>SphereCastNonAlloc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s pevnou veľkosťou poľa výsledkov (5). Ak je potrebné pracovať s viacerými objektmi, zvážte dynamické zväčšovanie.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Pohybová fyzika:</w:t>
      </w:r>
      <w:r w:rsidR="005705C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Aplikujte fyziku len v prípade, keď je hráč vo vzduchu (napr. kontrolou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characterController.isGrounded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Animácie: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Prepojte viac animácií s parametrami, ako je rýchlosť alebo smer pohybu, pre plynulejšie prechody.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Metóda Update je veľká a ťažko čitateľná. Rozdeľte ju na menšie metódy, napríklad: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HandleMovement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HandleJump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HandleInteraction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>()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Parameterizácia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pohybu: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Namiesto pevne zadaných hodnôt (napr.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jumpSpeed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 ich presuňte do konfiguračného súboru alebo editoru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vlastnosti.</w:t>
      </w:r>
      <w:r w:rsidR="00A37AC5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funkcia: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Pri plazení pridajte zmenu výšky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realistickú mechaniku (napr. zmena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center).</w:t>
      </w:r>
    </w:p>
    <w:p w14:paraId="3ADD2872" w14:textId="53558F37" w:rsidR="006C230E" w:rsidRPr="00AE3976" w:rsidRDefault="00DE1CC9" w:rsidP="002A5908">
      <w:pPr>
        <w:pStyle w:val="Nadpis2"/>
        <w:rPr>
          <w:rFonts w:cs="Times New Roman"/>
        </w:rPr>
      </w:pPr>
      <w:bookmarkStart w:id="34" w:name="_Toc190158695"/>
      <w:bookmarkStart w:id="35" w:name="_Toc190422663"/>
      <w:r w:rsidRPr="00AE3976">
        <w:rPr>
          <w:rFonts w:cs="Times New Roman"/>
        </w:rPr>
        <w:t>Lezenie po stenách</w:t>
      </w:r>
      <w:bookmarkEnd w:id="34"/>
      <w:bookmarkEnd w:id="35"/>
    </w:p>
    <w:p w14:paraId="3C596376" w14:textId="348E835C" w:rsidR="00A22D78" w:rsidRPr="00AE397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komplexnú hernú mechaniku pre lezenie, vrátane interakcií s rukami, animácií, detekcie prostredia a pohybu. Tento systém je modulárny, umožňuje ľahkú integráciu do existujúceho systému a poskytuje flexibilitu v prechode medzi rôznymi stavmi hráča.</w:t>
      </w:r>
    </w:p>
    <w:p w14:paraId="4C4967E1" w14:textId="58DB760A" w:rsidR="00A22D78" w:rsidRPr="00AE3976" w:rsidRDefault="00A22D78" w:rsidP="008B4D63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Prepis a popis triedy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Climbing</w:t>
      </w:r>
      <w:proofErr w:type="spellEnd"/>
    </w:p>
    <w:p w14:paraId="5465E9C1" w14:textId="764C52F8" w:rsidR="00A22D78" w:rsidRPr="00AE397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zodpovedná za implementáciu pohybu hráča počas lezenia. Implementuje funkcie ako interakcia s objektmi (napr. rukami), animácie, detekcia prostredia, pohyb medzi pozíciami a prechod medzi rôznymi stavmi.</w:t>
      </w:r>
    </w:p>
    <w:p w14:paraId="18CC5510" w14:textId="40FBB236" w:rsidR="008B7E07" w:rsidRPr="00AE3976" w:rsidRDefault="00A22D78" w:rsidP="00534FC1">
      <w:pPr>
        <w:jc w:val="both"/>
        <w:rPr>
          <w:rFonts w:ascii="Times New Roman" w:hAnsi="Times New Roman" w:cs="Times New Roman"/>
          <w:sz w:val="24"/>
          <w:szCs w:val="24"/>
        </w:rPr>
      </w:pPr>
      <w:r w:rsidRPr="00534FC1">
        <w:rPr>
          <w:rFonts w:ascii="Times New Roman" w:hAnsi="Times New Roman" w:cs="Times New Roman"/>
          <w:sz w:val="24"/>
          <w:szCs w:val="24"/>
          <w:u w:val="single"/>
        </w:rPr>
        <w:t>Pohyb rukami</w:t>
      </w:r>
      <w:r w:rsidR="00180551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detekuje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pozíciu ruky (pravá aj ľavá)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 nastavuje ich pozíciu v 3D priestore.</w:t>
      </w:r>
      <w:r w:rsidR="00F011F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Ak hráč drží ruku nad určitou vzdialenosťou od cieľového bodu, ruka sa pohybuje k tomuto bodu.</w:t>
      </w:r>
      <w:r w:rsidR="00F011F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Ruky sú animované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archového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pohybu, ktorý simuluje prirodzený pohyb počas lezenia.</w:t>
      </w:r>
    </w:p>
    <w:p w14:paraId="6AB64359" w14:textId="12F0A979" w:rsidR="008B7E07" w:rsidRPr="008B7E07" w:rsidRDefault="00A22D78" w:rsidP="00534FC1">
      <w:pPr>
        <w:jc w:val="both"/>
        <w:rPr>
          <w:rFonts w:ascii="Times New Roman" w:hAnsi="Times New Roman" w:cs="Times New Roman"/>
          <w:sz w:val="24"/>
          <w:szCs w:val="24"/>
        </w:rPr>
      </w:pPr>
      <w:r w:rsidRPr="00534FC1">
        <w:rPr>
          <w:rFonts w:ascii="Times New Roman" w:hAnsi="Times New Roman" w:cs="Times New Roman"/>
          <w:sz w:val="24"/>
          <w:szCs w:val="24"/>
          <w:u w:val="single"/>
        </w:rPr>
        <w:t>Interakcia s</w:t>
      </w:r>
      <w:r w:rsidR="00DE79A6" w:rsidRPr="00534FC1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534FC1">
        <w:rPr>
          <w:rFonts w:ascii="Times New Roman" w:hAnsi="Times New Roman" w:cs="Times New Roman"/>
          <w:sz w:val="24"/>
          <w:szCs w:val="24"/>
          <w:u w:val="single"/>
        </w:rPr>
        <w:t>prostredím</w:t>
      </w:r>
      <w:r w:rsidR="00DE79A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Využíva sa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detekciu rôznych bodov (napr. na rohu alebo na zemi), ktoré ovplyvňujú pohyb hráča.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Hráč sa môže priblížiť k zisteným bodom a vykonať plynulé prechody medzi týmito bodmi, čím sa simulujú realistické pohyby počas lezenia (napr. chytanie sa za hrany).</w:t>
      </w:r>
    </w:p>
    <w:p w14:paraId="2DFD6100" w14:textId="35A230FE" w:rsidR="008B7E07" w:rsidRDefault="00A22D78" w:rsidP="00534FC1">
      <w:pPr>
        <w:jc w:val="both"/>
        <w:rPr>
          <w:rFonts w:ascii="Times New Roman" w:hAnsi="Times New Roman" w:cs="Times New Roman"/>
          <w:sz w:val="24"/>
          <w:szCs w:val="24"/>
        </w:rPr>
      </w:pPr>
      <w:r w:rsidRPr="00534FC1">
        <w:rPr>
          <w:rFonts w:ascii="Times New Roman" w:hAnsi="Times New Roman" w:cs="Times New Roman"/>
          <w:sz w:val="24"/>
          <w:szCs w:val="24"/>
          <w:u w:val="single"/>
        </w:rPr>
        <w:t>Animácie a</w:t>
      </w:r>
      <w:r w:rsidR="00DE79A6" w:rsidRPr="00534FC1">
        <w:rPr>
          <w:rFonts w:ascii="Times New Roman" w:hAnsi="Times New Roman" w:cs="Times New Roman"/>
          <w:sz w:val="24"/>
          <w:szCs w:val="24"/>
          <w:u w:val="single"/>
        </w:rPr>
        <w:t> </w:t>
      </w:r>
      <w:proofErr w:type="spellStart"/>
      <w:r w:rsidRPr="00534FC1">
        <w:rPr>
          <w:rFonts w:ascii="Times New Roman" w:hAnsi="Times New Roman" w:cs="Times New Roman"/>
          <w:sz w:val="24"/>
          <w:szCs w:val="24"/>
          <w:u w:val="single"/>
        </w:rPr>
        <w:t>Rigging</w:t>
      </w:r>
      <w:proofErr w:type="spellEnd"/>
      <w:r w:rsidR="00DE79A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Animácie sú synchronizované s pohybom postavy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Napríklad pri držaní rúk sa spustí animácia, ktorá vizualizuje držanie a pohyb.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Systém využíva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 riadenie váhy rúk počas pohybu a interakcie s objektmi.</w:t>
      </w:r>
    </w:p>
    <w:p w14:paraId="66E65352" w14:textId="0374593B" w:rsidR="00A22D78" w:rsidRDefault="00A22D78" w:rsidP="00534FC1">
      <w:pPr>
        <w:jc w:val="both"/>
        <w:rPr>
          <w:rFonts w:ascii="Times New Roman" w:hAnsi="Times New Roman" w:cs="Times New Roman"/>
          <w:sz w:val="24"/>
          <w:szCs w:val="24"/>
        </w:rPr>
      </w:pPr>
      <w:r w:rsidRPr="00534FC1">
        <w:rPr>
          <w:rFonts w:ascii="Times New Roman" w:hAnsi="Times New Roman" w:cs="Times New Roman"/>
          <w:sz w:val="24"/>
          <w:szCs w:val="24"/>
        </w:rPr>
        <w:lastRenderedPageBreak/>
        <w:t>Prechod medzi stavmi (Stavový automat)</w:t>
      </w:r>
      <w:r w:rsidR="00DE79A6" w:rsidRPr="00DE79A6">
        <w:rPr>
          <w:rFonts w:ascii="Times New Roman" w:hAnsi="Times New Roman" w:cs="Times New Roman"/>
          <w:sz w:val="24"/>
          <w:szCs w:val="24"/>
        </w:rPr>
        <w:t>:</w:t>
      </w:r>
      <w:r w:rsidR="00DE79A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Tento systém využíva dedičnosť z triedy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 (napr. lezenie, pohyb po zemi, atď.).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3F59FDAF" w14:textId="77777777" w:rsidR="009E30EB" w:rsidRPr="00534FC1" w:rsidRDefault="009E30EB" w:rsidP="00534F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766E1" w14:textId="53D93DD3" w:rsidR="00A22D78" w:rsidRPr="00AE3976" w:rsidRDefault="00A22D78" w:rsidP="00792EA7">
      <w:pPr>
        <w:pStyle w:val="Nadpis2"/>
        <w:rPr>
          <w:rFonts w:cs="Times New Roman"/>
        </w:rPr>
      </w:pPr>
      <w:bookmarkStart w:id="36" w:name="_Toc190158696"/>
      <w:bookmarkStart w:id="37" w:name="_Toc190422664"/>
      <w:r w:rsidRPr="00AE3976">
        <w:rPr>
          <w:rFonts w:cs="Times New Roman"/>
        </w:rPr>
        <w:t>Zlepšenia a návrhy na optimalizáciu</w:t>
      </w:r>
      <w:bookmarkEnd w:id="36"/>
      <w:bookmarkEnd w:id="37"/>
    </w:p>
    <w:p w14:paraId="2807F311" w14:textId="2889526E" w:rsidR="00A22D78" w:rsidRPr="00AE3976" w:rsidRDefault="00A22D78" w:rsidP="009D4F6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</w:p>
    <w:p w14:paraId="4C4DA391" w14:textId="3EFAC478" w:rsidR="00A22D78" w:rsidRPr="00AE397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vo vysokých frekvenciách môže byť výpočtovo náročné, najmä pri interakciách s rukami.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Riešenie: Pred použitím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overte, či je potrebné vykonať detekciu (napr. na základe vstupov od hráča).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Vylepšenie: Použiť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Physics.RaycastNonAlloc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zníženie alokácie pamäte pri detekcii.</w:t>
      </w:r>
    </w:p>
    <w:p w14:paraId="6DB8525C" w14:textId="515A71CB" w:rsidR="00A22D78" w:rsidRPr="00AE3976" w:rsidRDefault="00A22D78" w:rsidP="00972ABA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Zjednodušenie interakcie</w:t>
      </w:r>
    </w:p>
    <w:p w14:paraId="5251FCFA" w14:textId="0FD2D55C" w:rsidR="00A22D78" w:rsidRPr="00AE397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AD4B85">
        <w:rPr>
          <w:rFonts w:ascii="Times New Roman" w:hAnsi="Times New Roman" w:cs="Times New Roman"/>
          <w:sz w:val="24"/>
          <w:szCs w:val="24"/>
          <w:u w:val="single"/>
        </w:rPr>
        <w:t>Problém</w:t>
      </w:r>
      <w:r w:rsidRPr="00AE3976">
        <w:rPr>
          <w:rFonts w:ascii="Times New Roman" w:hAnsi="Times New Roman" w:cs="Times New Roman"/>
          <w:sz w:val="24"/>
          <w:szCs w:val="24"/>
        </w:rPr>
        <w:t>: Kód používa pevné hodnoty pre vzdialenosti pri interakcii s objektmi (napr. 3m pre pravú ruku).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Riešenie: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Parameterizujte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tieto hodnoty do konfiguračných premenných, ktoré môžu byť nastavené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editore.</w:t>
      </w:r>
    </w:p>
    <w:p w14:paraId="233C1F9C" w14:textId="5D94131E" w:rsidR="00A22D78" w:rsidRPr="00AE3976" w:rsidRDefault="00A22D78" w:rsidP="005C38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Prechod medzi pozíciami pomocou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Lerp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Bézierovej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krivky</w:t>
      </w:r>
    </w:p>
    <w:p w14:paraId="0644067D" w14:textId="71340A9D" w:rsidR="00A22D78" w:rsidRPr="00CB1015" w:rsidRDefault="00A22D78" w:rsidP="002E24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4B85">
        <w:rPr>
          <w:rFonts w:ascii="Times New Roman" w:hAnsi="Times New Roman" w:cs="Times New Roman"/>
          <w:sz w:val="24"/>
          <w:szCs w:val="24"/>
          <w:u w:val="single"/>
        </w:rPr>
        <w:t>Problém</w:t>
      </w:r>
      <w:r w:rsidRPr="00AE3976">
        <w:rPr>
          <w:rFonts w:ascii="Times New Roman" w:hAnsi="Times New Roman" w:cs="Times New Roman"/>
          <w:sz w:val="24"/>
          <w:szCs w:val="24"/>
        </w:rPr>
        <w:t xml:space="preserve">: 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krivky pre pohyb je skvelé, ale môže byť ťažké udržať plynulosť pohybu pri rôznych výškach a uhloch.</w:t>
      </w:r>
      <w:r w:rsidR="002E242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Riešenie: Implementujte metódy na interpoláciu (napr. Vector3.Lerp pre horizontálny pohyb, a vertikálny pohyb pomocou výpočtu, ktorý zahŕňa výšku).</w:t>
      </w:r>
      <w:r w:rsidR="002E242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Vylepšenie: Upravte kód tak, aby podporoval plynulé a prirodzené prechody medzi rôznymi polohami.</w:t>
      </w:r>
      <w:r w:rsidR="00CB1015">
        <w:rPr>
          <w:rFonts w:ascii="Times New Roman" w:hAnsi="Times New Roman" w:cs="Times New Roman"/>
          <w:sz w:val="24"/>
          <w:szCs w:val="24"/>
          <w:lang w:val="en-GB"/>
        </w:rPr>
        <w:t>[15]</w:t>
      </w:r>
    </w:p>
    <w:p w14:paraId="3E825098" w14:textId="745F65AA" w:rsidR="00A22D78" w:rsidRPr="00AE3976" w:rsidRDefault="00A22D78" w:rsidP="0047363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Detekcia a animácia pohybu rúk</w:t>
      </w:r>
    </w:p>
    <w:p w14:paraId="745AE5C7" w14:textId="246CC735" w:rsidR="00A22D78" w:rsidRPr="00AE3976" w:rsidRDefault="00A22D78" w:rsidP="00F31FA9">
      <w:pPr>
        <w:jc w:val="both"/>
        <w:rPr>
          <w:rFonts w:ascii="Times New Roman" w:hAnsi="Times New Roman" w:cs="Times New Roman"/>
          <w:sz w:val="24"/>
          <w:szCs w:val="24"/>
        </w:rPr>
      </w:pPr>
      <w:r w:rsidRPr="00AD4B85">
        <w:rPr>
          <w:rFonts w:ascii="Times New Roman" w:hAnsi="Times New Roman" w:cs="Times New Roman"/>
          <w:sz w:val="24"/>
          <w:szCs w:val="24"/>
          <w:u w:val="single"/>
        </w:rPr>
        <w:t>Problém</w:t>
      </w:r>
      <w:r w:rsidRPr="00AE3976">
        <w:rPr>
          <w:rFonts w:ascii="Times New Roman" w:hAnsi="Times New Roman" w:cs="Times New Roman"/>
          <w:sz w:val="24"/>
          <w:szCs w:val="24"/>
        </w:rPr>
        <w:t xml:space="preserve">: Pohyb rúk je riadený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čo môže byť náročné na správne vykreslenie animácie.</w:t>
      </w:r>
      <w:r w:rsidR="00F31FA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Riešenie: Použiť analytický prístup pri pohybe rúk a zabezpečiť, aby boli animácie pre rôzne pozície rúk správne synchronizované.</w:t>
      </w:r>
      <w:r w:rsidR="00F31FA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Vylepšenie: Použiť animátora s viac parametrami, ktoré umožnia prepojenie animácií s aktuálnym stavom (napr. prechody medzi animáciami podľa aktuálnej polohy ruky).</w:t>
      </w:r>
    </w:p>
    <w:p w14:paraId="266E4F21" w14:textId="7B1AEF7A" w:rsidR="00A22D78" w:rsidRPr="00AE3976" w:rsidRDefault="00A22D78" w:rsidP="00E91FA6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Zjednodušenie metódy Update</w:t>
      </w:r>
    </w:p>
    <w:p w14:paraId="205B97B8" w14:textId="2EC8AF54" w:rsidR="00A22D78" w:rsidRPr="00AE3976" w:rsidRDefault="00A22D78" w:rsidP="00E34D52">
      <w:pPr>
        <w:jc w:val="both"/>
        <w:rPr>
          <w:rFonts w:ascii="Times New Roman" w:hAnsi="Times New Roman" w:cs="Times New Roman"/>
          <w:sz w:val="24"/>
          <w:szCs w:val="24"/>
        </w:rPr>
      </w:pPr>
      <w:r w:rsidRPr="00AD4B85">
        <w:rPr>
          <w:rFonts w:ascii="Times New Roman" w:hAnsi="Times New Roman" w:cs="Times New Roman"/>
          <w:sz w:val="24"/>
          <w:szCs w:val="24"/>
          <w:u w:val="single"/>
        </w:rPr>
        <w:lastRenderedPageBreak/>
        <w:t>Problém</w:t>
      </w:r>
      <w:r w:rsidRPr="00AE3976">
        <w:rPr>
          <w:rFonts w:ascii="Times New Roman" w:hAnsi="Times New Roman" w:cs="Times New Roman"/>
          <w:sz w:val="24"/>
          <w:szCs w:val="24"/>
        </w:rPr>
        <w:t>: Metóda Update je veľmi dlhá a zložito čitateľná.</w:t>
      </w:r>
      <w:r w:rsidR="00E34D52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Riešenie: Rozdeľte metódu na menšie, zrozumiteľnejšie metódy, ktoré sa budú starať o jednotlivé časti mechaniky pohybu (napr.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HandleHandMovement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()).</w:t>
      </w:r>
    </w:p>
    <w:p w14:paraId="250CBB3C" w14:textId="3EF6A9A7" w:rsidR="00A22D78" w:rsidRPr="00AE3976" w:rsidRDefault="00B4303C" w:rsidP="007D7D66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Parametrizácia</w:t>
      </w:r>
      <w:r w:rsidR="00A22D78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hodnôt</w:t>
      </w:r>
    </w:p>
    <w:p w14:paraId="4031FB85" w14:textId="16CCE3E5" w:rsidR="00A22D78" w:rsidRPr="00AE3976" w:rsidRDefault="00A22D78" w:rsidP="003D27E0">
      <w:pPr>
        <w:jc w:val="both"/>
        <w:rPr>
          <w:rFonts w:ascii="Times New Roman" w:hAnsi="Times New Roman" w:cs="Times New Roman"/>
          <w:sz w:val="24"/>
          <w:szCs w:val="24"/>
        </w:rPr>
      </w:pPr>
      <w:r w:rsidRPr="00AD4B85">
        <w:rPr>
          <w:rFonts w:ascii="Times New Roman" w:hAnsi="Times New Roman" w:cs="Times New Roman"/>
          <w:sz w:val="24"/>
          <w:szCs w:val="24"/>
          <w:u w:val="single"/>
        </w:rPr>
        <w:t>Problém</w:t>
      </w:r>
      <w:r w:rsidRPr="00AE3976">
        <w:rPr>
          <w:rFonts w:ascii="Times New Roman" w:hAnsi="Times New Roman" w:cs="Times New Roman"/>
          <w:sz w:val="24"/>
          <w:szCs w:val="24"/>
        </w:rPr>
        <w:t>: Niektoré hodnoty sú pevne stanovené v kóde (napr. rýchlosť pohybu rúk, vzdialenosti).</w:t>
      </w:r>
      <w:r w:rsidR="003D27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Riešenie: Presuňte tieto hodnoty do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editora ako verejné premenné alebo použite externý konfiguračný súbor pre lepšiu flexibilitu pri ladení a úpravách.</w:t>
      </w:r>
    </w:p>
    <w:p w14:paraId="00308EEB" w14:textId="64B64CA7" w:rsidR="007B30DE" w:rsidRPr="00AE3976" w:rsidRDefault="00B4303C" w:rsidP="006543CA">
      <w:pPr>
        <w:pStyle w:val="Nadpis2"/>
        <w:rPr>
          <w:rFonts w:cs="Times New Roman"/>
        </w:rPr>
      </w:pPr>
      <w:bookmarkStart w:id="38" w:name="_Toc190158697"/>
      <w:bookmarkStart w:id="39" w:name="_Toc190422665"/>
      <w:r w:rsidRPr="00AE3976">
        <w:rPr>
          <w:rFonts w:cs="Times New Roman"/>
        </w:rPr>
        <w:t>Tlačenie</w:t>
      </w:r>
      <w:r w:rsidR="006543CA" w:rsidRPr="00AE3976">
        <w:rPr>
          <w:rFonts w:cs="Times New Roman"/>
        </w:rPr>
        <w:t xml:space="preserve"> </w:t>
      </w:r>
      <w:r w:rsidRPr="00AE3976">
        <w:rPr>
          <w:rFonts w:cs="Times New Roman"/>
        </w:rPr>
        <w:t>objektov</w:t>
      </w:r>
      <w:bookmarkEnd w:id="38"/>
      <w:bookmarkEnd w:id="39"/>
    </w:p>
    <w:p w14:paraId="448B5A5A" w14:textId="57F95762" w:rsidR="006543CA" w:rsidRPr="00AE3976" w:rsidRDefault="006543CA" w:rsidP="00952AF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PushObject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jednoduchú hernú mechaniku tlačenia objektov. Táto mechanika umožňuje hráčovi interagovať s objektmi, ktoré majú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komponent, a aplikovať na </w:t>
      </w:r>
      <w:proofErr w:type="spellStart"/>
      <w:r w:rsidR="00B4303C" w:rsidRPr="00AE3976">
        <w:rPr>
          <w:rFonts w:ascii="Times New Roman" w:hAnsi="Times New Roman" w:cs="Times New Roman"/>
          <w:sz w:val="24"/>
          <w:szCs w:val="24"/>
        </w:rPr>
        <w:t>n</w:t>
      </w:r>
      <w:r w:rsidRPr="00AE397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silu pri kolízii.</w:t>
      </w:r>
      <w:r w:rsidR="0098720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Prijímanie kolízií: 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OnControllerColliderHit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sa spustí vždy, keď sa hráč (s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 dotkne iného objektu.</w:t>
      </w:r>
      <w:r w:rsidR="0098720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Kontrola objektov: Zisťuje sa, či objekt, s ktorým sa hráč dotýka, má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Ak objekt nemá fyzikálne vlastnosti (napr.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isKinematic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), tlačenie sa neaplikuje.</w:t>
      </w:r>
      <w:r w:rsidR="0098720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Výpočet smeru tlačenia: Smer tlačenia je odvodený od smeru pohybu hráča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hit.moveDirection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), ale len na rovine (os X a Z).</w:t>
      </w:r>
      <w:r w:rsidR="00952AF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Aplikácia sily: Sila tlačenia je vypočítaná ako smer násobený pevnou hodnotou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pushPower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aplikovaná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31160563" w14:textId="1AB401BD" w:rsidR="006543CA" w:rsidRPr="00AE3976" w:rsidRDefault="006543CA" w:rsidP="0009319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Vylepšenia a optimalizácie</w:t>
      </w:r>
    </w:p>
    <w:p w14:paraId="7ABC15FE" w14:textId="7ED1FA62" w:rsidR="006543CA" w:rsidRPr="00AE3976" w:rsidRDefault="006543CA" w:rsidP="007F4D2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Ohraničenie smeru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tlačenia:Obmedzte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tlačenie na konkrétne osi, ak potrebujete, aby objekty reagovali len v určitých smeroch (napr. len dopredu).</w:t>
      </w:r>
      <w:r w:rsidR="007F4D2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Pridanie vizuálnej spätnej väzby: Pri tlačení môžete spustiť animácie alebo efekty, ktoré zvýraznia interakciu.</w:t>
      </w:r>
      <w:r w:rsidR="007F4D2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Pridanie kontroly váhy: Skontrolujte hmotnosť objektu a obmedzte tlačenie pre veľmi ťažké objekty.</w:t>
      </w:r>
    </w:p>
    <w:p w14:paraId="3EAA7D47" w14:textId="6A80047D" w:rsidR="00373317" w:rsidRPr="00AE3976" w:rsidRDefault="00140E04" w:rsidP="00373317">
      <w:pPr>
        <w:pStyle w:val="Nadpis1"/>
        <w:rPr>
          <w:rFonts w:cs="Times New Roman"/>
        </w:rPr>
      </w:pPr>
      <w:bookmarkStart w:id="40" w:name="_Toc190158698"/>
      <w:bookmarkStart w:id="41" w:name="_Toc190422666"/>
      <w:r>
        <w:rPr>
          <w:rFonts w:cs="Times New Roman"/>
        </w:rPr>
        <w:t>M</w:t>
      </w:r>
      <w:r w:rsidR="00373317" w:rsidRPr="00AE3976">
        <w:rPr>
          <w:rFonts w:cs="Times New Roman"/>
        </w:rPr>
        <w:t>echanizmus prepínania stavov rozhodovacej mechaniky hry</w:t>
      </w:r>
      <w:bookmarkEnd w:id="40"/>
      <w:bookmarkEnd w:id="41"/>
    </w:p>
    <w:p w14:paraId="21BB7A89" w14:textId="10EDCAB6" w:rsidR="00373317" w:rsidRPr="00AE3976" w:rsidRDefault="00373317" w:rsidP="003A02D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Mechanizmus prepínania stavov umožňuje nepriateľovi dynamicky reagovať na situácie v hre (napríklad prenasledovanie hráča alebo návrat na pôvodnú pozíciu). Tento koncept je známy ako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(stavový automat). Každý stav definuje konkrétne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>správanie, pričom nepriateľ dokáže medzi stavmi plynule prepínať podľa vopred definovaných pravidiel.</w:t>
      </w:r>
      <w:r w:rsidR="00DC1B22">
        <w:rPr>
          <w:rFonts w:ascii="Times New Roman" w:hAnsi="Times New Roman" w:cs="Times New Roman"/>
          <w:sz w:val="24"/>
          <w:szCs w:val="24"/>
        </w:rPr>
        <w:t>[8]</w:t>
      </w:r>
    </w:p>
    <w:p w14:paraId="549648DD" w14:textId="4C9B1F1B" w:rsidR="00373317" w:rsidRPr="00AD4B85" w:rsidRDefault="00373317" w:rsidP="00AD4B85">
      <w:pPr>
        <w:pStyle w:val="Nadpis2"/>
        <w:rPr>
          <w:rStyle w:val="Nadpis3Char"/>
          <w:rFonts w:cs="Times New Roman"/>
          <w:sz w:val="32"/>
          <w:szCs w:val="32"/>
        </w:rPr>
      </w:pPr>
      <w:bookmarkStart w:id="42" w:name="_Toc190158699"/>
      <w:bookmarkStart w:id="43" w:name="_Toc190422667"/>
      <w:r w:rsidRPr="00AE3976">
        <w:rPr>
          <w:rFonts w:cs="Times New Roman"/>
        </w:rPr>
        <w:t>Rozdelenie tried a ich funkcie</w:t>
      </w:r>
      <w:bookmarkEnd w:id="42"/>
      <w:bookmarkEnd w:id="43"/>
    </w:p>
    <w:p w14:paraId="2C645F2C" w14:textId="410EB770" w:rsidR="00260490" w:rsidRPr="00AE3976" w:rsidRDefault="003321BF" w:rsidP="00260490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Abstraktná trieda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EnemyBase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317" w:rsidRPr="00AE3976">
        <w:rPr>
          <w:rFonts w:ascii="Times New Roman" w:hAnsi="Times New Roman" w:cs="Times New Roman"/>
          <w:sz w:val="24"/>
          <w:szCs w:val="24"/>
        </w:rPr>
        <w:t xml:space="preserve">slúži ako základ pre všetky stavy nepriateľa. Obsahuje tri základné metódy: </w:t>
      </w:r>
      <w:proofErr w:type="spellStart"/>
      <w:r w:rsidR="00373317"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="00373317" w:rsidRPr="00AE3976">
        <w:rPr>
          <w:rFonts w:ascii="Times New Roman" w:hAnsi="Times New Roman" w:cs="Times New Roman"/>
          <w:sz w:val="24"/>
          <w:szCs w:val="24"/>
        </w:rPr>
        <w:t xml:space="preserve">(): Táto metóda sa volá vždy, keď nepriateľ prechádza do daného stavu. Update(): Táto metóda obsahuje logiku, ktorá sa vykonáva počas trvania daného stavu. </w:t>
      </w:r>
      <w:proofErr w:type="spellStart"/>
      <w:r w:rsidR="00373317"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="00373317" w:rsidRPr="00AE3976">
        <w:rPr>
          <w:rFonts w:ascii="Times New Roman" w:hAnsi="Times New Roman" w:cs="Times New Roman"/>
          <w:sz w:val="24"/>
          <w:szCs w:val="24"/>
        </w:rPr>
        <w:t>(): Táto metóda sa volá pri opustení daného stavu.</w:t>
      </w:r>
      <w:r w:rsidR="00D46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373317" w:rsidRPr="00AE3976">
        <w:rPr>
          <w:rFonts w:ascii="Times New Roman" w:hAnsi="Times New Roman" w:cs="Times New Roman"/>
          <w:sz w:val="24"/>
          <w:szCs w:val="24"/>
        </w:rPr>
        <w:t>Abstraktná trieda zabezpečuje, že všetky stavy majú rovnakú štruktúru a je jednoduché pridávať nové stavy.</w:t>
      </w:r>
    </w:p>
    <w:p w14:paraId="170FA1CC" w14:textId="613AEB5E" w:rsidR="00373317" w:rsidRPr="00AE3976" w:rsidRDefault="00373317" w:rsidP="0009319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Konkrétne stavy</w:t>
      </w:r>
    </w:p>
    <w:p w14:paraId="14512464" w14:textId="77777777" w:rsidR="00547D6D" w:rsidRPr="00AE3976" w:rsidRDefault="00373317" w:rsidP="001236F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Každý stav je odvodený 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EnemyBase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má svoju vlastnú implementáciu logiky</w:t>
      </w:r>
      <w:r w:rsidR="00547D6D" w:rsidRPr="00AE3976">
        <w:rPr>
          <w:rFonts w:ascii="Times New Roman" w:hAnsi="Times New Roman" w:cs="Times New Roman"/>
          <w:sz w:val="24"/>
          <w:szCs w:val="24"/>
        </w:rPr>
        <w:t>.</w:t>
      </w:r>
    </w:p>
    <w:p w14:paraId="0D9E5367" w14:textId="77777777" w:rsidR="00547D6D" w:rsidRPr="00AE3976" w:rsidRDefault="00373317" w:rsidP="0009319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StacionaryState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D6D" w:rsidRPr="00AE3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E05CF" w14:textId="79C26C49" w:rsidR="00373317" w:rsidRPr="00AE3976" w:rsidRDefault="00373317" w:rsidP="007E67FD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Čo robí: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 vstupe do stavu sa nastaví cieľ na prvý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V Update() sleduje, či nepriateľ dosiahol cieľový bod. Ak áno, prechádza na ďalší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7E67F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Optimalizácie: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Môžete pridať náhodný výber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namiesto sekvenčného prechodu. Možno implementovať zastavenie nepriateľa na určitý čas pri každom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29B43BBF" w14:textId="4168F617" w:rsidR="00373317" w:rsidRPr="00AE3976" w:rsidRDefault="00373317" w:rsidP="0009319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ChaseState</w:t>
      </w:r>
      <w:proofErr w:type="spellEnd"/>
    </w:p>
    <w:p w14:paraId="513A81DD" w14:textId="76053502" w:rsidR="00E00FE8" w:rsidRPr="00AD4B85" w:rsidRDefault="00373317" w:rsidP="00AD4B8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Čo robí?: Nastavuje cieľ na pozíciu hráča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meshAgent.SetDestination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(). Prenasledovanie pokračuje, pokiaľ je hráč v zornom poli.</w:t>
      </w:r>
      <w:r w:rsidR="00547D6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Možné rozšírenia: Pridať kontrolu vzdialenosti – ak je hráč príliš ďaleko, nepriateľ môže prejsť do stavu „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LostState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“. Implementovať animácie, napríklad zrýchlenie nepriateľa.</w:t>
      </w:r>
    </w:p>
    <w:p w14:paraId="181DBDEE" w14:textId="7C548335" w:rsidR="00373317" w:rsidRPr="00AE3976" w:rsidRDefault="00373317" w:rsidP="00E00FE8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LostState</w:t>
      </w:r>
      <w:proofErr w:type="spellEnd"/>
      <w:r w:rsidR="00B4303C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EABAC7" w14:textId="101FFC3B" w:rsidR="00373317" w:rsidRPr="00AE3976" w:rsidRDefault="00373317" w:rsidP="005C178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Čo robí?:Po vstupe do stavu sa začne odpočítavať čas, počas ktorého nepriateľ hľadá hráča. Po troch sekundách prejde späť do stavu „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“.</w:t>
      </w:r>
      <w:r w:rsidR="005C178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Optimalizácie: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Použiť náhodné pohyby počas hľadania hráča. Pridať zvukové efekty alebo vizuálne signály, aby hráč vedel, že nepriateľ hľadá.</w:t>
      </w:r>
    </w:p>
    <w:p w14:paraId="430C2C60" w14:textId="2A022FFE" w:rsidR="00373317" w:rsidRPr="00AE3976" w:rsidRDefault="00373317" w:rsidP="00C23053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Enemy</w:t>
      </w:r>
      <w:proofErr w:type="spellEnd"/>
    </w:p>
    <w:p w14:paraId="7654C235" w14:textId="45CC0AAD" w:rsidR="00373317" w:rsidRPr="00AE3976" w:rsidRDefault="00373317" w:rsidP="005B44F8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Táto trieda riadi celkový chod nepriateľa a obsahuje logiku na prepínanie stavov. Prepínanie stavov (metóda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ChenckUpdate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3D0CA6A6" w14:textId="256ACC96" w:rsidR="00373317" w:rsidRPr="00AE3976" w:rsidRDefault="00373317" w:rsidP="00CA6D1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Overuje, či sa aktuálny stav môže zmeniť na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iný.Ak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podmienka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CanGo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splnená, vykoná sa: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 na opustenie aktuálneho stavu. Zmena stavu na nový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m_EnemyBase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= To).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 na inicializáciu nového stavu.</w:t>
      </w:r>
    </w:p>
    <w:p w14:paraId="3C038C5D" w14:textId="4272C17D" w:rsidR="00194647" w:rsidRPr="00AE3976" w:rsidRDefault="00373317" w:rsidP="0019464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Zorné pole nepriateľa (metóda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)Táto metóda zisťuje, či je hráč v zornom poli nepriateľa.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Uhlu medzi smerom nepriateľa a hráča.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Maximálnej vzdialenosti viditeľnosti.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kontroluje, či hráča nezakrývajú prekážky.</w:t>
      </w:r>
      <w:r w:rsidR="003A1607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Optimalizácia: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Táto metóda je volaná viackrát za cyklus, čo môže byť náročné na výkon. Možno ju zefektívniť pomocou intervalového časovača.</w:t>
      </w:r>
    </w:p>
    <w:p w14:paraId="3EAC6D72" w14:textId="4762FFFE" w:rsidR="00373317" w:rsidRPr="00AE3976" w:rsidRDefault="00373317" w:rsidP="00C23053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Príklady rozšírenia mechanizmu</w:t>
      </w:r>
    </w:p>
    <w:p w14:paraId="3C9E2806" w14:textId="43DD9631" w:rsidR="00373317" w:rsidRPr="00AE3976" w:rsidRDefault="00373317" w:rsidP="007C011A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Pridanie nového stavu</w:t>
      </w:r>
      <w:r w:rsidR="007C01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AttackState</w:t>
      </w:r>
      <w:r w:rsidR="007C011A" w:rsidRPr="00AE3976">
        <w:rPr>
          <w:rFonts w:ascii="Times New Roman" w:hAnsi="Times New Roman" w:cs="Times New Roman"/>
          <w:sz w:val="24"/>
          <w:szCs w:val="24"/>
        </w:rPr>
        <w:t>,</w:t>
      </w:r>
      <w:r w:rsidRPr="00AE3976">
        <w:rPr>
          <w:rFonts w:ascii="Times New Roman" w:hAnsi="Times New Roman" w:cs="Times New Roman"/>
          <w:sz w:val="24"/>
          <w:szCs w:val="24"/>
        </w:rPr>
        <w:t>Nepriateľ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útočí na hráča, ak je blízko.</w:t>
      </w:r>
    </w:p>
    <w:p w14:paraId="51929F12" w14:textId="77777777" w:rsidR="00373317" w:rsidRPr="00AE3976" w:rsidRDefault="00373317" w:rsidP="00C23053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Možné vylepšenia</w:t>
      </w:r>
    </w:p>
    <w:p w14:paraId="01C568FD" w14:textId="1D4288ED" w:rsidR="00D91AFC" w:rsidRPr="00AE3976" w:rsidRDefault="00373317" w:rsidP="00DC030E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stavy</w:t>
      </w:r>
      <w:r w:rsidR="00194647" w:rsidRPr="00AE3976">
        <w:rPr>
          <w:rFonts w:ascii="Times New Roman" w:hAnsi="Times New Roman" w:cs="Times New Roman"/>
          <w:sz w:val="24"/>
          <w:szCs w:val="24"/>
        </w:rPr>
        <w:t xml:space="preserve"> u</w:t>
      </w:r>
      <w:r w:rsidRPr="00AE3976">
        <w:rPr>
          <w:rFonts w:ascii="Times New Roman" w:hAnsi="Times New Roman" w:cs="Times New Roman"/>
          <w:sz w:val="24"/>
          <w:szCs w:val="24"/>
        </w:rPr>
        <w:t>možní oddeliť logiku stavu od nepriateľa a zjednoduší prácu s viacerými nepriateľmi.</w:t>
      </w:r>
      <w:r w:rsidR="00E9305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Výkonnostná optimalizácia: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Implementácia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systému na recykláciu nepriateľov.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Zníženie volaní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pomocou intervalových kontrol.</w:t>
      </w:r>
      <w:r w:rsidR="00DC030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Vylepšenie animácií: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Prepojenie stavov s animáciami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5D29FE88" w14:textId="76416FB7" w:rsidR="00D91AFC" w:rsidRPr="00BF0C3E" w:rsidRDefault="00CB64AE" w:rsidP="00D91AFC">
      <w:pPr>
        <w:pStyle w:val="Nadpis1"/>
        <w:rPr>
          <w:rFonts w:cs="Times New Roman"/>
        </w:rPr>
      </w:pPr>
      <w:bookmarkStart w:id="44" w:name="_Toc190158700"/>
      <w:bookmarkStart w:id="45" w:name="_Toc190422668"/>
      <w:r w:rsidRPr="00BF0C3E">
        <w:rPr>
          <w:rFonts w:cs="Times New Roman"/>
        </w:rPr>
        <w:t>S</w:t>
      </w:r>
      <w:r w:rsidR="00D91AFC" w:rsidRPr="00BF0C3E">
        <w:rPr>
          <w:rFonts w:cs="Times New Roman"/>
        </w:rPr>
        <w:t xml:space="preserve">ystém na </w:t>
      </w:r>
      <w:r w:rsidR="00B4303C" w:rsidRPr="00BF0C3E">
        <w:rPr>
          <w:rFonts w:cs="Times New Roman"/>
        </w:rPr>
        <w:t>vykresľovanie</w:t>
      </w:r>
      <w:r w:rsidR="00D91AFC" w:rsidRPr="00BF0C3E">
        <w:rPr>
          <w:rFonts w:cs="Times New Roman"/>
        </w:rPr>
        <w:t xml:space="preserve"> grafických detailov</w:t>
      </w:r>
      <w:bookmarkEnd w:id="44"/>
      <w:bookmarkEnd w:id="45"/>
    </w:p>
    <w:p w14:paraId="2B0B700C" w14:textId="3E8785B7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LOD (Level of Detail) je technika optimalizácie výkonu, ktorá znižuje počet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objektu v závislosti od jeho vzdialenosti od kamery.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Keď je objekt blízko, zobrazuje sa vysoká kvalita.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Keď je ďalej,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prepína na jednoduchšiu verziu modelu, aby šetrilo výkon.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Ak je veľmi ďaleko, objekt sa môže úplne skryť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). Cieľ LOD je znížiť počet vykreslených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tým zvýšiť FPS.</w:t>
      </w:r>
    </w:p>
    <w:p w14:paraId="70D63800" w14:textId="5E438A34" w:rsidR="00D91AFC" w:rsidRPr="00AE3976" w:rsidRDefault="00D91AFC" w:rsidP="00301A3B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Ako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b/>
          <w:bCs/>
          <w:sz w:val="24"/>
          <w:szCs w:val="24"/>
        </w:rPr>
        <w:t>[1]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implementuje LOD?</w:t>
      </w:r>
    </w:p>
    <w:p w14:paraId="652F4851" w14:textId="709F2AF2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používa komponent "LOD Group", ktorý umožňuje nastaviť rôzne verzie modelu podľa vzdialenosti od kamery.</w:t>
      </w:r>
    </w:p>
    <w:p w14:paraId="4F123320" w14:textId="1B41330B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LOD úrovne v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LOD 0 – Plný detail (najviac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). LOD 1 – Zjednodušený model. LOD 2 – Ešte jednoduchší model. LOD 3+ – Môže byť ešte viac úrovní.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 sa prestane vykresľovať.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automaticky prepína medzi týmito modelmi podľa vzdialenosti od kamery.</w:t>
      </w:r>
    </w:p>
    <w:p w14:paraId="08403C5A" w14:textId="7A5E660A" w:rsidR="00D91AFC" w:rsidRPr="00AE3976" w:rsidRDefault="00D91AFC" w:rsidP="000347ED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Ako nastaviť LOD v</w:t>
      </w:r>
      <w:r w:rsidR="009F1E47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222DB9" w14:textId="1E8216C4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 Manuálne nastavenie cez "LOD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Group"</w:t>
      </w:r>
      <w:r w:rsidR="0081546C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Vyber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objekt v</w:t>
      </w:r>
      <w:r w:rsidR="0081546C" w:rsidRPr="00AE397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Pridaj komponent "LOD Group"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Klikni na objekt</w:t>
      </w:r>
      <w:r w:rsidR="00E42F07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" "LOD Group"</w:t>
      </w:r>
      <w:r w:rsidRPr="00AE3976">
        <w:rPr>
          <w:rFonts w:ascii="Times New Roman" w:hAnsi="Times New Roman" w:cs="Times New Roman"/>
          <w:sz w:val="24"/>
          <w:szCs w:val="24"/>
        </w:rPr>
        <w:br/>
        <w:t>Pridaj rôzne verzie modelu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&amp; Drop rôzne modely do jednotlivých LOD slotov.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Každý model by mal mať menej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ako predošlý.</w:t>
      </w:r>
      <w:r w:rsidRPr="00AE3976">
        <w:rPr>
          <w:rFonts w:ascii="Times New Roman" w:hAnsi="Times New Roman" w:cs="Times New Roman"/>
          <w:sz w:val="24"/>
          <w:szCs w:val="24"/>
        </w:rPr>
        <w:br/>
        <w:t xml:space="preserve">Nastav percentá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prepínania</w:t>
      </w:r>
      <w:r w:rsidR="006B41CF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LOD Group komponente sú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posuvníky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</w:t>
      </w:r>
      <w:r w:rsidR="006B41C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Posuň ich tak, aby určili kedy sa má ktorá verzia modelu zobraziť.</w:t>
      </w:r>
      <w:r w:rsidRPr="00AE3976">
        <w:rPr>
          <w:rFonts w:ascii="Times New Roman" w:hAnsi="Times New Roman" w:cs="Times New Roman"/>
          <w:sz w:val="24"/>
          <w:szCs w:val="24"/>
        </w:rPr>
        <w:br/>
        <w:t xml:space="preserve">Otestuj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D0879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klikni na LOD režim (pravý horný roh).</w:t>
      </w:r>
      <w:r w:rsidR="00BD087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Pohybuj kamerou a sleduj, ako sa modely menia</w:t>
      </w:r>
      <w:r w:rsidR="00DC0E66">
        <w:rPr>
          <w:rFonts w:ascii="Times New Roman" w:hAnsi="Times New Roman" w:cs="Times New Roman"/>
          <w:sz w:val="24"/>
          <w:szCs w:val="24"/>
        </w:rPr>
        <w:t xml:space="preserve"> </w:t>
      </w:r>
      <w:r w:rsidR="00DC0E66" w:rsidRPr="00BE0BA1">
        <w:rPr>
          <w:rFonts w:ascii="Times New Roman" w:hAnsi="Times New Roman" w:cs="Times New Roman"/>
          <w:sz w:val="24"/>
          <w:szCs w:val="24"/>
        </w:rPr>
        <w:t>[</w:t>
      </w:r>
      <w:r w:rsidR="00BE0BA1">
        <w:rPr>
          <w:rFonts w:ascii="Times New Roman" w:hAnsi="Times New Roman" w:cs="Times New Roman"/>
          <w:sz w:val="24"/>
          <w:szCs w:val="24"/>
        </w:rPr>
        <w:t>14</w:t>
      </w:r>
      <w:r w:rsidR="00DC0E66" w:rsidRPr="00BE0BA1">
        <w:rPr>
          <w:rFonts w:ascii="Times New Roman" w:hAnsi="Times New Roman" w:cs="Times New Roman"/>
          <w:sz w:val="24"/>
          <w:szCs w:val="24"/>
        </w:rPr>
        <w:t>].</w:t>
      </w:r>
    </w:p>
    <w:p w14:paraId="32F0EC22" w14:textId="77777777" w:rsidR="0046135E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 Príklad vizuálnej reprezentácie LOD úrovní:</w:t>
      </w:r>
    </w:p>
    <w:p w14:paraId="16C6A2EB" w14:textId="496B42DD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Blízko kamery: Plný detail (100 000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5D64D840" w14:textId="77777777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Stredná vzdialenosť: Menej detailov (50 000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00C90903" w14:textId="69737CF2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Ďaleká vzdialenosť: Veľmi jednoduchý model (5 000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07A330C0" w14:textId="77777777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Veľmi ďaleko:  Model sa už nezobrazuje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52DCB761" w14:textId="5F9F91A4" w:rsidR="00D91AFC" w:rsidRPr="00AE3976" w:rsidRDefault="00D91AFC" w:rsidP="00F60CF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Ako generovať LOD automaticky?</w:t>
      </w:r>
    </w:p>
    <w:p w14:paraId="7172E3A8" w14:textId="1D75F533" w:rsidR="00D91AFC" w:rsidRPr="00AE3976" w:rsidRDefault="00D91AFC" w:rsidP="007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Ak nemáš ručne vytvorené modely s nižším počtom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môžeš použiť automatické generovanie LOD. Automatická tvorba LOD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umožňuje generovanie LOD modelov priamo v editore: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Klikni na 3D model v Project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okne.Otvor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klikni na "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LODs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".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vytvorí automatické LOD modely s nižším počtom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C93854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Nevýhoda: Automatická metóda nemusí vždy vytvoriť ideálne optimalizované modely.</w:t>
      </w:r>
    </w:p>
    <w:p w14:paraId="529A45F8" w14:textId="721BF980" w:rsidR="000F486C" w:rsidRPr="00AE3976" w:rsidRDefault="002C5891" w:rsidP="000F486C">
      <w:pPr>
        <w:pStyle w:val="Nadpis1"/>
        <w:rPr>
          <w:rFonts w:cs="Times New Roman"/>
        </w:rPr>
      </w:pPr>
      <w:r w:rsidRPr="00AE3976">
        <w:rPr>
          <w:rFonts w:cs="Times New Roman"/>
        </w:rPr>
        <w:t xml:space="preserve"> </w:t>
      </w:r>
      <w:bookmarkStart w:id="46" w:name="_Toc190158701"/>
      <w:bookmarkStart w:id="47" w:name="_Toc190422669"/>
      <w:r w:rsidR="000F486C" w:rsidRPr="00AE3976">
        <w:rPr>
          <w:rFonts w:cs="Times New Roman"/>
        </w:rPr>
        <w:t xml:space="preserve">Navrhnite systém </w:t>
      </w:r>
      <w:r w:rsidR="00B4303C" w:rsidRPr="00AE3976">
        <w:rPr>
          <w:rFonts w:cs="Times New Roman"/>
        </w:rPr>
        <w:t>renderovania</w:t>
      </w:r>
      <w:r w:rsidR="000F486C" w:rsidRPr="00AE3976">
        <w:rPr>
          <w:rFonts w:cs="Times New Roman"/>
        </w:rPr>
        <w:t xml:space="preserve"> objektov</w:t>
      </w:r>
      <w:bookmarkEnd w:id="46"/>
      <w:bookmarkEnd w:id="47"/>
    </w:p>
    <w:p w14:paraId="5EF2F733" w14:textId="724F3864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 3D grafike sa často vykresľujú objekty, ktoré nie sú viditeľné pre hráča, čo zbytočne zaťažuje grafickú kartu a procesor.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technika, ktorá umožňuje optimalizovať renderovanie tým, že skryje objekty, ktoré nie sú viditeľné, pretože ich zakrývajú iné objekty.</w:t>
      </w:r>
    </w:p>
    <w:p w14:paraId="3678CD9E" w14:textId="4A41EF12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sa líši 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Frustum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ktoré deaktivuje len objekty mimo zorného poľa kamery.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navyše skrýva objekty, ktoré sú zakryté inými objektmi, čím znižuje počet vykreslených objektov a zlepšuje výkon.</w:t>
      </w:r>
    </w:p>
    <w:p w14:paraId="5374F7C5" w14:textId="7D6C994C" w:rsidR="000F486C" w:rsidRPr="00AE3976" w:rsidRDefault="000F486C" w:rsidP="00093B8A">
      <w:pPr>
        <w:tabs>
          <w:tab w:val="num" w:pos="360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Ako funguje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522472" w14:textId="4C90646D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lastRenderedPageBreak/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procesu rozdelí scénu na tzv.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bunky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 a vypočíta viditeľnosť objektov. Počas hrania potom porovnáva polohu kamery a renderuje len viditeľné objekty.</w:t>
      </w:r>
    </w:p>
    <w:p w14:paraId="6F4D081F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Hlavné komponenty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793D7DE0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Objekty, ktoré blokujú pohľad (napr. steny, budovy).</w:t>
      </w:r>
    </w:p>
    <w:p w14:paraId="4712FAE0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Objekty, ktoré môžu byť zakryté a teda skryté z renderovania.</w:t>
      </w:r>
    </w:p>
    <w:p w14:paraId="3E2F50FF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Oblasti, v ktorých sa pohybuje kamera a na základe nich sa určuje viditeľnosť.</w:t>
      </w:r>
    </w:p>
    <w:p w14:paraId="38431683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Oblasti obsahujúce objekty, ktoré môžu byť skryté.</w:t>
      </w:r>
    </w:p>
    <w:p w14:paraId="6EBDA915" w14:textId="00340473" w:rsidR="00D84C56" w:rsidRPr="006655D4" w:rsidRDefault="000F486C" w:rsidP="006655D4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Výber správnych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kľúčový pre efektívne využitie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Culling.Nastavenie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Otvorenie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okna</w:t>
      </w:r>
      <w:r w:rsidR="00980CE0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Prejdite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Označenie objektov ako statické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Vyberte objekty, ktoré budú slúžiť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(napr. steny, budovy).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aktivujte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Objekty, ktoré môžu byť skryté, označte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582BE48F" w14:textId="3F20F757" w:rsidR="000F486C" w:rsidRPr="00AE3976" w:rsidRDefault="000F486C" w:rsidP="00093B8A">
      <w:pPr>
        <w:tabs>
          <w:tab w:val="num" w:pos="360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Bake procesu</w:t>
      </w:r>
    </w:p>
    <w:p w14:paraId="53023CE5" w14:textId="2B96A095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Kliknite na Bake a nechajte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vypočítať viditeľnosť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objektov.Výsledky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si môžete skontrolovať v záložke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17E6FFF3" w14:textId="05BFA15B" w:rsidR="000F486C" w:rsidRPr="00AE3976" w:rsidRDefault="000F486C" w:rsidP="00192167">
      <w:pPr>
        <w:tabs>
          <w:tab w:val="num" w:pos="360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42BF96E3" w14:textId="389C8C21" w:rsidR="000F486C" w:rsidRPr="00AE3976" w:rsidRDefault="000F486C" w:rsidP="00757BB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Veľké objekty je vhodné rozdeliť na menšie časti, aby ich bolo možné individuálne skrývať.</w:t>
      </w:r>
      <w:r w:rsidR="00757BB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Malé objekty, ktoré nie sú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je možné zlúčiť do väčších skupín, aby sa znížil počet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4B0C5124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Nastavenia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Bake</w:t>
      </w:r>
    </w:p>
    <w:p w14:paraId="3291A147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 okne Bake môžeme upraviť nasledujúce parametre:</w:t>
      </w:r>
    </w:p>
    <w:p w14:paraId="17E4FA69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Najmenšia veľkosť objektu, ktorý môže blokovať pohľad.</w:t>
      </w:r>
    </w:p>
    <w:p w14:paraId="46674AE9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Hole – Minimálna veľkosť otvoru, cez ktorý sa môže vidieť.</w:t>
      </w:r>
    </w:p>
    <w:p w14:paraId="03B1B267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Určuje, ktoré povrchy sa majú považovať za neviditeľné.</w:t>
      </w:r>
    </w:p>
    <w:p w14:paraId="5315C028" w14:textId="77777777" w:rsidR="000F486C" w:rsidRPr="00AE3976" w:rsidRDefault="000F486C" w:rsidP="00093B8A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Použitie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Areas</w:t>
      </w:r>
      <w:proofErr w:type="spellEnd"/>
    </w:p>
    <w:p w14:paraId="0CCCA51F" w14:textId="0FABA7DD" w:rsidR="000F486C" w:rsidRPr="00AE3976" w:rsidRDefault="000F486C" w:rsidP="00C8097B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Ak potrebujete manuálne definovať oblasti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môžete použiť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:</w:t>
      </w:r>
      <w:r w:rsidR="00C8097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Vytvorte prázdny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pridajte komponent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Nastavte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Center podľa požadovanej oblasti.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Aktivujte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ak chcete skryť statické objekty vo vnútri oblasti.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Testovanie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="0073521A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módu</w:t>
      </w:r>
      <w:r w:rsidR="003B0552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môžete zapnúť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ktorý ukáže, koľko objektov sa zbytočne vykresľuje.</w:t>
      </w:r>
    </w:p>
    <w:p w14:paraId="580C8FAC" w14:textId="7D71AB7C" w:rsidR="000F486C" w:rsidRPr="00AE3976" w:rsidRDefault="000F486C" w:rsidP="00437CD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Vizualizácia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683B9535" w14:textId="0E8B6E2C" w:rsidR="000F486C" w:rsidRPr="00AE3976" w:rsidRDefault="000F486C" w:rsidP="00F451B8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okne prejdite na záložku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pohybujte kamerou. Skontrolujte, či objekty správne miznú, keď sú zakryté inými objektmi.</w:t>
      </w:r>
      <w:r w:rsidR="00F451B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Ladenie problémov: Skontrolujte, či sú správne označené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Upravte hodnoty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Hole. Rozdeľte príliš veľké objekty na menšie časti.</w:t>
      </w:r>
    </w:p>
    <w:p w14:paraId="50D8087D" w14:textId="209B5C48" w:rsidR="000F486C" w:rsidRPr="00AE3976" w:rsidRDefault="000F486C" w:rsidP="00093B8A">
      <w:pPr>
        <w:tabs>
          <w:tab w:val="num" w:pos="360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0ACA9561" w14:textId="48415DEC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Výhody:</w:t>
      </w:r>
    </w:p>
    <w:p w14:paraId="55F12455" w14:textId="77777777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Zlepšuje výkon hry znížením počtu vykreslených objektov. </w:t>
      </w:r>
    </w:p>
    <w:p w14:paraId="38239614" w14:textId="77777777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Vhodné pre interiérové scény a levely s množstvom prekážok.</w:t>
      </w:r>
    </w:p>
    <w:p w14:paraId="18D16848" w14:textId="25E56E13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Funguje automaticky po nastavení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procese.</w:t>
      </w:r>
    </w:p>
    <w:p w14:paraId="349A54EB" w14:textId="0EBD0CB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Nevýhody:</w:t>
      </w:r>
    </w:p>
    <w:p w14:paraId="5D4C816D" w14:textId="3AD1F4D7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Vyžaduje manuálne nastavenie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proces, čo môže byť časovo náročné.</w:t>
      </w:r>
    </w:p>
    <w:p w14:paraId="74E8F69D" w14:textId="23AA9D72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Nie je efektívne v otvorených svetoch s veľkou viditeľnosťou.</w:t>
      </w:r>
    </w:p>
    <w:p w14:paraId="1FB88F25" w14:textId="651F1802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Niekedy môže nesprávne skryť objekty, ak nie sú správne nastavené parametre.</w:t>
      </w:r>
    </w:p>
    <w:p w14:paraId="22DC3223" w14:textId="09DB95A4" w:rsidR="000F486C" w:rsidRPr="004A4D90" w:rsidRDefault="00153771" w:rsidP="006B42CD">
      <w:pPr>
        <w:pStyle w:val="Nadpis1"/>
        <w:rPr>
          <w:rFonts w:cs="Times New Roman"/>
        </w:rPr>
      </w:pPr>
      <w:r w:rsidRPr="00AE3976">
        <w:rPr>
          <w:rFonts w:cs="Times New Roman"/>
        </w:rPr>
        <w:t xml:space="preserve"> </w:t>
      </w:r>
      <w:bookmarkStart w:id="48" w:name="_Toc190158702"/>
      <w:bookmarkStart w:id="49" w:name="_Toc190422670"/>
      <w:r w:rsidR="00BF0C3E" w:rsidRPr="004A4D90">
        <w:rPr>
          <w:rFonts w:cs="Times New Roman"/>
        </w:rPr>
        <w:t>A</w:t>
      </w:r>
      <w:r w:rsidR="006B42CD" w:rsidRPr="004A4D90">
        <w:rPr>
          <w:rFonts w:cs="Times New Roman"/>
        </w:rPr>
        <w:t>nalýzu trhu</w:t>
      </w:r>
      <w:bookmarkEnd w:id="48"/>
      <w:bookmarkEnd w:id="49"/>
    </w:p>
    <w:p w14:paraId="10AAB795" w14:textId="77777777" w:rsidR="00104944" w:rsidRDefault="006B42CD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Analýza trhu pre hru závisí od viacerých faktorov, ako je žáner hry, cieľová skupina, aktuálny stav herného priemyslu, konkurencia a ďalšie aspekty. Na základe toho by sa analýza mohla skladať z nasledujúcich krokov</w:t>
      </w:r>
    </w:p>
    <w:p w14:paraId="6BDFFBA2" w14:textId="01C1C8F7" w:rsidR="00104944" w:rsidRPr="00104944" w:rsidRDefault="00104944" w:rsidP="0032172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Definovanie žánru hry</w:t>
      </w:r>
    </w:p>
    <w:p w14:paraId="537CF259" w14:textId="578BBE23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lastRenderedPageBreak/>
        <w:t>Žáner hry určuje jej základný charakter a spôsob hrania. Môže ísť napríklad o akčnú hru, adventúru, RPG, simulátor, športovú hru, stratégiu alebo horor. Dôležité je tiež určiť, čím sa hra odlišuje od ostatných v rovnakom žánri. Inovácie môžu spočívať v unikátnych herných mechanikách, originálnom príbehu alebo novom prístupe k dizajnu sveta a interakcii hráča s prostredím.</w:t>
      </w:r>
    </w:p>
    <w:p w14:paraId="7B6A2196" w14:textId="77777777" w:rsidR="00104944" w:rsidRPr="00104944" w:rsidRDefault="00104944" w:rsidP="0032172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Cieľová skupina</w:t>
      </w:r>
    </w:p>
    <w:p w14:paraId="198488AD" w14:textId="5B514332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Hra je určená konkrétnemu okruhu hráčov, ktorých vek, pohlavie a záujmy ovplyvňujú jej úspešnosť na trhu. Môže byť prispôsobená mladším hráčom, dospelému publiku alebo širšej skupine bez vekových obmedzení. Dôležité je určiť aj geografické zameranie, či ide o lokálny trh alebo globálnu distribúciu. Preferencie hráčov sa líšia aj podľa platformy, pričom niektorí preferujú konzoly, iní PC alebo mobilné zariadenia.</w:t>
      </w:r>
    </w:p>
    <w:p w14:paraId="0C7C0268" w14:textId="77777777" w:rsidR="00104944" w:rsidRPr="00104944" w:rsidRDefault="00104944" w:rsidP="0032172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Trendy v hernom priemysle</w:t>
      </w:r>
    </w:p>
    <w:p w14:paraId="028EAFAF" w14:textId="625B1569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V súčasnosti sa v hernom priemysle objavujú rôzne trendy, ktoré ovplyvňujú dopyt po konkrétnych žánroch alebo nových mechanizmoch. Rastúci záujem je napríklad o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multiplayerové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hry,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live-service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modely alebo hry využívajúce umelú inteligenciu. Významným faktorom je aj rozvoj technológií, ako sú virtuálna realita, rozšírená realita, cloudové hranie či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NFT. Okrem technologických zmien je dôležité sledovať rastúce trhy, ako sú Ázia alebo Latinská Amerika, kde sa zvyšuje počet hráčov a záujem o digitálnu zábavu.</w:t>
      </w:r>
    </w:p>
    <w:p w14:paraId="36F67D34" w14:textId="77777777" w:rsidR="00104944" w:rsidRPr="00104944" w:rsidRDefault="00104944" w:rsidP="0032172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Analýza konkurencie</w:t>
      </w:r>
    </w:p>
    <w:p w14:paraId="66280F3D" w14:textId="552E0AA4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Dôležitým krokom pri vývoji hry je identifikácia hlavných konkurentov na trhu, ktorí ponúkajú podobné tituly. Výkonnosť konkurencie sa meria na základe predajov, recenzií a ziskovosti. Rovnako je potrebné analyzovať cenové stratégie konkurencie a na základe toho nastaviť vlastnú cenovú politiku tak, aby bola konkurencieschopná a zároveň udržateľná.</w:t>
      </w:r>
    </w:p>
    <w:p w14:paraId="29DD7473" w14:textId="77777777" w:rsidR="00104944" w:rsidRPr="00104944" w:rsidRDefault="00104944" w:rsidP="0005656D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Distribúcia a platformy</w:t>
      </w:r>
    </w:p>
    <w:p w14:paraId="50C64CD8" w14:textId="76DE9CB0" w:rsid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Hra môže byť dostupná na rôznych platformách, ako sú PC, konzoly, mobilné zariadenia alebo technológie VR a AR. Pri distribúcii je možné využiť digitálne obchody, ako sú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prípadne ponúknuť hru cez vlastné kanály.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Monetizačný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model môže zahŕňať jednorazový predaj, predplatné,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mikrotransakcie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>, sezónne pasy alebo dodatočný obsah vo forme DLC.</w:t>
      </w:r>
    </w:p>
    <w:p w14:paraId="108D96A6" w14:textId="77777777" w:rsidR="00E925C1" w:rsidRPr="00104944" w:rsidRDefault="00E925C1" w:rsidP="00E925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Predikcia vývoja trhu</w:t>
      </w:r>
    </w:p>
    <w:p w14:paraId="4256A1E5" w14:textId="00436C87" w:rsidR="00E925C1" w:rsidRDefault="00E925C1" w:rsidP="00E925C1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Herný trh neustále rastie a očakáva sa, že tento trend bude pokračovať aj v nasledujúcich rokoch. Technológie, ako sú umelá inteligencia,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nové modely hrania, môžu výrazne ovplyvniť budúcnosť odvetvia. Rast záujmu o cloudové hranie a rozšírenú realitu naznačuje, že herný priemysel bude čoraz viac integrovať nové technologické prvky do svojich produktov.</w:t>
      </w:r>
    </w:p>
    <w:p w14:paraId="670422E8" w14:textId="77777777" w:rsidR="00E925C1" w:rsidRPr="00104944" w:rsidRDefault="00E925C1" w:rsidP="00E925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SWOT analýza</w:t>
      </w:r>
    </w:p>
    <w:p w14:paraId="05B0B45E" w14:textId="0236F3C8" w:rsidR="00E925C1" w:rsidRPr="00104944" w:rsidRDefault="00E925C1" w:rsidP="00E3747F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Silné stránky projektu môžu zahŕňať inovatívne herné mechaniky, originálny príbeh, vysokokvalitný dizajn alebo využitie moderných technológií. Naopak, slabé stránky môžu súvisieť s obmedzeným rozpočtom, nedostatkom skúseností alebo technickými problémami. Medzi príležitosti patrí rastúci dopyt po hrách, technologický pokrok a možnosti partnerstiev s inými firmami. Hrozby predstavuje konkurencia, meniace sa trendy alebo problémy s financovaním a distribúciou.</w:t>
      </w:r>
    </w:p>
    <w:p w14:paraId="627ED9ED" w14:textId="77777777" w:rsidR="00104944" w:rsidRPr="00104944" w:rsidRDefault="00104944" w:rsidP="0005656D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Marketingová stratégia</w:t>
      </w:r>
    </w:p>
    <w:p w14:paraId="0EB997B4" w14:textId="7AFA7EC7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Úspešná propagácia hry zahŕňa využitie rôznych marketingových kanálov. Medzi najefektívnejšie patrí spolupráca s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influencermi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reklama na sociálnych sieťach,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videorecenzie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streamovanie. Dôležitou súčasťou je aj spolupráca s hernými médiami, recenzentmi a blogermi. Komunitná podpora zohráva významnú úlohu, pričom súťaže, beta testovanie a angažovanie hráčov v diskusiách môžu pomôcť zvýšiť povedomie o hre.</w:t>
      </w:r>
    </w:p>
    <w:p w14:paraId="00FD985B" w14:textId="77777777" w:rsidR="00104944" w:rsidRPr="00104944" w:rsidRDefault="00104944" w:rsidP="007C6E4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Finančné aspekty</w:t>
      </w:r>
    </w:p>
    <w:p w14:paraId="43582020" w14:textId="74584FCE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Vývoj hry si vyžaduje počiatočné investície, ktoré zahŕňajú náklady na vývoj, dizajn, marketing a distribúciu. Očakávané výnosy sa dajú odhadnúť na základe trhových analýz a dopytu po podobných tituloch. Návratnosť investície závisí od predajných čísel a efektívnosti marketingovej stratégie.</w:t>
      </w:r>
    </w:p>
    <w:p w14:paraId="26D54B0C" w14:textId="77777777" w:rsidR="00104944" w:rsidRPr="00104944" w:rsidRDefault="00104944" w:rsidP="007C6E4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Riziká a výzvy</w:t>
      </w:r>
    </w:p>
    <w:p w14:paraId="1E57DF1B" w14:textId="24A61021" w:rsidR="00CE380E" w:rsidRPr="00AE3976" w:rsidRDefault="00104944" w:rsidP="00840432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Každý herný projekt čelí rôznym rizikám, ako je vysoká konkurencia, technické problémy s vývojom alebo nepredvídateľné zmeny v trende hráčov. Technické výzvy môžu zahŕňať kompatibilitu hry s rôznymi platformami, optimalizáciu výkonu alebo odstránenie chýb. Právne a regulačné aspekty sú dôležité najmä v oblasti ochrany osobných údajov a dodržiavania regionálnych pravidiel týkajúcich sa obsahu hry.</w:t>
      </w:r>
    </w:p>
    <w:p w14:paraId="4D01867D" w14:textId="40248BF7" w:rsidR="00EF64BE" w:rsidRDefault="009C7487" w:rsidP="00E605FB">
      <w:pPr>
        <w:pStyle w:val="Nadpis1"/>
      </w:pPr>
      <w:bookmarkStart w:id="50" w:name="_Toc190422671"/>
      <w:r>
        <w:lastRenderedPageBreak/>
        <w:t>Záver</w:t>
      </w:r>
      <w:bookmarkEnd w:id="50"/>
    </w:p>
    <w:p w14:paraId="6211CAEE" w14:textId="2CAEAB6C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plánovanie, výber vhodných technológií a precíznu implementáciu herných mechaník. V rámci tohto procesu sme prešli všetkými kľúčovými fázami vývoja – od návrhu dizajnu a technického riešenia, cez prípravu potrebných nástrojov, až po samotnú implementáciu herných mechaník a grafického systému.</w:t>
      </w:r>
    </w:p>
    <w:p w14:paraId="0B609BFF" w14:textId="43F324B4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 xml:space="preserve">Výber správnych technológií, ako sú herné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enginy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, programovacie jazyky a grafické knižnice, výrazne ovplyvňuje kvalitu a efektivitu vývoja. Dôležitú úlohu zohráva aj používanie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verzionovacích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 systémov, ako je Git, a integrácia potrebných pluginov na rozšírenie funkcionality.</w:t>
      </w:r>
    </w:p>
    <w:p w14:paraId="71F97AAE" w14:textId="61D3D864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 xml:space="preserve">Implementácia hernej mechaniky a systému prepínania stavov rozhodovacej logiky sú kľúčové pre interaktívny zážitok hráča. Rovnako dôležitý je aj vizuálny aspekt hry, ktorý závisí od správne navrhnutého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renderovacieho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 systému a optimalizácie vykresľovania grafických detailov.</w:t>
      </w:r>
    </w:p>
    <w:p w14:paraId="72A3F843" w14:textId="0BFF7F01" w:rsidR="00E605FB" w:rsidRPr="00E605FB" w:rsidRDefault="00F84292" w:rsidP="00E60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</w:t>
      </w:r>
      <w:r w:rsidR="004F41CB">
        <w:rPr>
          <w:rFonts w:ascii="Times New Roman" w:hAnsi="Times New Roman" w:cs="Times New Roman"/>
          <w:sz w:val="24"/>
          <w:szCs w:val="24"/>
        </w:rPr>
        <w:t xml:space="preserve"> s</w:t>
      </w:r>
      <w:r w:rsidR="00E605FB" w:rsidRPr="00E605FB">
        <w:rPr>
          <w:rFonts w:ascii="Times New Roman" w:hAnsi="Times New Roman" w:cs="Times New Roman"/>
          <w:sz w:val="24"/>
          <w:szCs w:val="24"/>
        </w:rPr>
        <w:t xml:space="preserve"> podstatnou súčasťou vývoja je aj analýza trhu, ktorá umožňuje identifikovať cieľové publikum a konkurenciu, čím sa zabezpečuje lepšie strategické smerovanie projektu.</w:t>
      </w:r>
    </w:p>
    <w:p w14:paraId="339D3924" w14:textId="17EB1086" w:rsidR="00EF64BE" w:rsidRDefault="00F11306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F11306">
        <w:rPr>
          <w:rFonts w:ascii="Times New Roman" w:hAnsi="Times New Roman" w:cs="Times New Roman"/>
          <w:sz w:val="24"/>
          <w:szCs w:val="24"/>
        </w:rPr>
        <w:t>Celý proces vývoja hry si vyžaduje synergické prepojenie dizajnu, technológií a programovania s cieľom vytvoriť produkt, ktorý ponúkne hráčom pútavý a kvalitný zážitok.</w:t>
      </w:r>
    </w:p>
    <w:p w14:paraId="462C7450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54080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AB9A6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D6A39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07A9B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56A0C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763D1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0A32C" w14:textId="77777777" w:rsidR="00CE380E" w:rsidRDefault="00CE380E" w:rsidP="00EF64B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03FC2AE" w14:textId="1A9EEBF1" w:rsidR="00CE380E" w:rsidRDefault="00CE380E" w:rsidP="00CE380E">
      <w:pPr>
        <w:pStyle w:val="Nadpis1"/>
        <w:numPr>
          <w:ilvl w:val="0"/>
          <w:numId w:val="0"/>
        </w:numPr>
        <w:ind w:left="432" w:hanging="432"/>
      </w:pPr>
      <w:bookmarkStart w:id="51" w:name="_Toc190422672"/>
      <w:r>
        <w:lastRenderedPageBreak/>
        <w:t>Literatúra</w:t>
      </w:r>
      <w:bookmarkEnd w:id="51"/>
    </w:p>
    <w:p w14:paraId="6D2B1BE4" w14:textId="794B39C3" w:rsidR="00EF64BE" w:rsidRPr="009F4E87" w:rsidRDefault="00C35C48" w:rsidP="00EF64B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[1]</w:t>
      </w:r>
      <w:r w:rsidR="009F4E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F64BE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EF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4BE"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299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</w:t>
      </w:r>
      <w:proofErr w:type="spellEnd"/>
      <w:r w:rsidR="002E50E0">
        <w:rPr>
          <w:rFonts w:ascii="Times New Roman" w:hAnsi="Times New Roman" w:cs="Times New Roman"/>
          <w:sz w:val="24"/>
          <w:szCs w:val="24"/>
        </w:rPr>
        <w:t>.</w:t>
      </w:r>
      <w:r w:rsidR="002E50E0"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NY 10001</w:t>
      </w:r>
      <w:r w:rsidR="00F13AC1">
        <w:rPr>
          <w:rFonts w:ascii="Times New Roman" w:hAnsi="Times New Roman" w:cs="Times New Roman"/>
          <w:sz w:val="24"/>
          <w:szCs w:val="24"/>
        </w:rPr>
        <w:t>,</w:t>
      </w:r>
      <w:r w:rsidR="00F13AC1" w:rsidRPr="00F13AC1">
        <w:rPr>
          <w:rFonts w:ascii="Times New Roman" w:hAnsi="Times New Roman" w:cs="Times New Roman"/>
          <w:sz w:val="24"/>
          <w:szCs w:val="24"/>
        </w:rPr>
        <w:t xml:space="preserve"> </w:t>
      </w:r>
      <w:r w:rsidR="00F13AC1" w:rsidRPr="00C35C48">
        <w:rPr>
          <w:rFonts w:ascii="Times New Roman" w:hAnsi="Times New Roman" w:cs="Times New Roman"/>
          <w:sz w:val="24"/>
          <w:szCs w:val="24"/>
        </w:rPr>
        <w:t>New York,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proofErr w:type="spellStart"/>
      <w:r w:rsidRPr="00C35C48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C35C48">
        <w:rPr>
          <w:rFonts w:ascii="Times New Roman" w:hAnsi="Times New Roman" w:cs="Times New Roman"/>
          <w:sz w:val="24"/>
          <w:szCs w:val="24"/>
        </w:rPr>
        <w:t xml:space="preserve"> 19, 2024</w:t>
      </w:r>
      <w:r w:rsidRPr="009F4E87">
        <w:rPr>
          <w:rFonts w:ascii="Times New Roman" w:hAnsi="Times New Roman" w:cs="Times New Roman"/>
          <w:sz w:val="24"/>
          <w:szCs w:val="24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 w:rsidRPr="009F4E87">
        <w:rPr>
          <w:rFonts w:ascii="Times New Roman" w:hAnsi="Times New Roman" w:cs="Times New Roman"/>
          <w:sz w:val="24"/>
          <w:szCs w:val="24"/>
        </w:rPr>
        <w:t>] D</w:t>
      </w:r>
      <w:r w:rsidR="00620CF5">
        <w:rPr>
          <w:rFonts w:ascii="Times New Roman" w:hAnsi="Times New Roman" w:cs="Times New Roman"/>
          <w:sz w:val="24"/>
          <w:szCs w:val="24"/>
        </w:rPr>
        <w:t>o</w:t>
      </w:r>
      <w:r w:rsidRPr="009F4E87">
        <w:rPr>
          <w:rFonts w:ascii="Times New Roman" w:hAnsi="Times New Roman" w:cs="Times New Roman"/>
          <w:sz w:val="24"/>
          <w:szCs w:val="24"/>
        </w:rPr>
        <w:t xml:space="preserve">stupné na internete: </w:t>
      </w:r>
      <w:r w:rsidR="005A0B8C" w:rsidRPr="009F4E87">
        <w:rPr>
          <w:rFonts w:ascii="Times New Roman" w:hAnsi="Times New Roman" w:cs="Times New Roman"/>
          <w:sz w:val="24"/>
          <w:szCs w:val="24"/>
        </w:rPr>
        <w:t>https://unity.com/</w:t>
      </w:r>
    </w:p>
    <w:p w14:paraId="170B9B32" w14:textId="09A9B1A0" w:rsidR="005A0B8C" w:rsidRPr="00C35C48" w:rsidRDefault="005A0B8C" w:rsidP="00EF64B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[2]</w:t>
      </w:r>
      <w:r w:rsid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0B8C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5A0B8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A0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B8C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="002E50E0">
        <w:rPr>
          <w:rFonts w:ascii="Times New Roman" w:hAnsi="Times New Roman" w:cs="Times New Roman"/>
          <w:sz w:val="24"/>
          <w:szCs w:val="24"/>
        </w:rPr>
        <w:t xml:space="preserve">. </w:t>
      </w:r>
      <w:r w:rsidR="002E50E0" w:rsidRPr="002E50E0">
        <w:rPr>
          <w:rFonts w:ascii="Times New Roman" w:hAnsi="Times New Roman" w:cs="Times New Roman"/>
          <w:sz w:val="24"/>
          <w:szCs w:val="24"/>
        </w:rPr>
        <w:t>[online]</w:t>
      </w:r>
      <w:r w:rsidR="002E50E0">
        <w:rPr>
          <w:rFonts w:ascii="Times New Roman" w:hAnsi="Times New Roman" w:cs="Times New Roman"/>
          <w:sz w:val="24"/>
          <w:szCs w:val="24"/>
        </w:rPr>
        <w:t>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1" w:history="1">
        <w:r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>
        <w:rPr>
          <w:rFonts w:ascii="Times New Roman" w:hAnsi="Times New Roman" w:cs="Times New Roman"/>
          <w:sz w:val="24"/>
          <w:szCs w:val="24"/>
        </w:rPr>
        <w:t xml:space="preserve">November 18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5A0B8C">
        <w:rPr>
          <w:rFonts w:ascii="Times New Roman" w:hAnsi="Times New Roman" w:cs="Times New Roman"/>
          <w:sz w:val="24"/>
          <w:szCs w:val="24"/>
          <w:lang w:val="en-GB"/>
        </w:rPr>
        <w:t>https://learn.microsoft.com/en-us/dotnet/csharp/</w:t>
      </w:r>
    </w:p>
    <w:p w14:paraId="25D3A3BC" w14:textId="584F7D9F" w:rsidR="00E84328" w:rsidRPr="00C35C48" w:rsidRDefault="00E84328" w:rsidP="00E84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691" w:rsidRPr="00356691">
        <w:rPr>
          <w:rFonts w:ascii="Times New Roman" w:hAnsi="Times New Roman" w:cs="Times New Roman"/>
          <w:sz w:val="24"/>
          <w:szCs w:val="24"/>
        </w:rPr>
        <w:t xml:space="preserve">Ton </w:t>
      </w:r>
      <w:proofErr w:type="spellStart"/>
      <w:r w:rsidR="00356691" w:rsidRPr="00356691">
        <w:rPr>
          <w:rFonts w:ascii="Times New Roman" w:hAnsi="Times New Roman" w:cs="Times New Roman"/>
          <w:sz w:val="24"/>
          <w:szCs w:val="24"/>
        </w:rPr>
        <w:t>Roosendaal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9F6645">
        <w:rPr>
          <w:rFonts w:ascii="Times New Roman" w:hAnsi="Times New Roman" w:cs="Times New Roman"/>
          <w:sz w:val="24"/>
          <w:szCs w:val="24"/>
        </w:rPr>
        <w:t xml:space="preserve">. </w:t>
      </w:r>
      <w:r w:rsidR="009F6645" w:rsidRPr="002E50E0">
        <w:rPr>
          <w:rFonts w:ascii="Times New Roman" w:hAnsi="Times New Roman" w:cs="Times New Roman"/>
          <w:sz w:val="24"/>
          <w:szCs w:val="24"/>
        </w:rPr>
        <w:t>[online]:</w:t>
      </w:r>
      <w:r w:rsidR="009F6645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="0017587E" w:rsidRPr="0017587E">
        <w:rPr>
          <w:rFonts w:ascii="Times New Roman" w:hAnsi="Times New Roman" w:cs="Times New Roman"/>
          <w:sz w:val="24"/>
          <w:szCs w:val="24"/>
        </w:rPr>
        <w:t>Amsterdamu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3757AD" w:rsidRPr="003757AD">
        <w:rPr>
          <w:rFonts w:ascii="Times New Roman" w:hAnsi="Times New Roman" w:cs="Times New Roman"/>
          <w:sz w:val="24"/>
          <w:szCs w:val="24"/>
        </w:rPr>
        <w:t>J</w:t>
      </w:r>
      <w:r w:rsidR="003757AD">
        <w:rPr>
          <w:rFonts w:ascii="Times New Roman" w:hAnsi="Times New Roman" w:cs="Times New Roman"/>
          <w:sz w:val="24"/>
          <w:szCs w:val="24"/>
        </w:rPr>
        <w:t>ún</w:t>
      </w:r>
      <w:r w:rsidR="003757AD" w:rsidRPr="003757AD">
        <w:rPr>
          <w:rFonts w:ascii="Times New Roman" w:hAnsi="Times New Roman" w:cs="Times New Roman"/>
          <w:sz w:val="24"/>
          <w:szCs w:val="24"/>
        </w:rPr>
        <w:t xml:space="preserve"> 27th, 2023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1109BF" w:rsidRPr="001109BF">
        <w:rPr>
          <w:rFonts w:ascii="Times New Roman" w:hAnsi="Times New Roman" w:cs="Times New Roman"/>
          <w:sz w:val="24"/>
          <w:szCs w:val="24"/>
          <w:lang w:val="en-GB"/>
        </w:rPr>
        <w:t>https://www.blender.org/</w:t>
      </w:r>
    </w:p>
    <w:p w14:paraId="3155F880" w14:textId="341E695D" w:rsidR="005C517D" w:rsidRPr="00C35C48" w:rsidRDefault="005C517D" w:rsidP="005C517D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5AA"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8575AA"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E7AB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F3EC8">
        <w:rPr>
          <w:rFonts w:ascii="Times New Roman" w:hAnsi="Times New Roman" w:cs="Times New Roman"/>
          <w:sz w:val="24"/>
          <w:szCs w:val="24"/>
        </w:rPr>
        <w:t xml:space="preserve">. </w:t>
      </w:r>
      <w:r w:rsidR="003F3EC8" w:rsidRPr="002E50E0">
        <w:rPr>
          <w:rFonts w:ascii="Times New Roman" w:hAnsi="Times New Roman" w:cs="Times New Roman"/>
          <w:sz w:val="24"/>
          <w:szCs w:val="24"/>
        </w:rPr>
        <w:t>[online]:</w:t>
      </w:r>
      <w:r w:rsidR="003F3EC8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2" w:history="1">
        <w:r w:rsidR="008E7AB0"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0B6866" w:rsidRPr="000B6866">
        <w:rPr>
          <w:rFonts w:ascii="Times New Roman" w:hAnsi="Times New Roman" w:cs="Times New Roman"/>
          <w:sz w:val="24"/>
          <w:szCs w:val="24"/>
        </w:rPr>
        <w:t>Febr</w:t>
      </w:r>
      <w:r w:rsidR="000B6866">
        <w:rPr>
          <w:rFonts w:ascii="Times New Roman" w:hAnsi="Times New Roman" w:cs="Times New Roman"/>
          <w:sz w:val="24"/>
          <w:szCs w:val="24"/>
        </w:rPr>
        <w:t xml:space="preserve">uár </w:t>
      </w:r>
      <w:r w:rsidR="000B6866" w:rsidRPr="000B6866">
        <w:rPr>
          <w:rFonts w:ascii="Times New Roman" w:hAnsi="Times New Roman" w:cs="Times New Roman"/>
          <w:sz w:val="24"/>
          <w:szCs w:val="24"/>
        </w:rPr>
        <w:t>2025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</w:t>
      </w:r>
      <w:r w:rsidR="00A75F59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A75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A75F5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5C517D">
        <w:rPr>
          <w:rFonts w:ascii="Times New Roman" w:hAnsi="Times New Roman" w:cs="Times New Roman"/>
          <w:sz w:val="24"/>
          <w:szCs w:val="24"/>
          <w:lang w:val="en-GB"/>
        </w:rPr>
        <w:t>https://github.com/</w:t>
      </w:r>
    </w:p>
    <w:p w14:paraId="6205ECA3" w14:textId="3ACEF056" w:rsidR="00326464" w:rsidRDefault="00C87FA0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F4E87">
        <w:rPr>
          <w:rFonts w:ascii="Times New Roman" w:hAnsi="Times New Roman" w:cs="Times New Roman"/>
          <w:sz w:val="24"/>
          <w:szCs w:val="24"/>
        </w:rPr>
        <w:t xml:space="preserve"> </w:t>
      </w:r>
      <w:r w:rsidR="00545F2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5F29" w:rsidRPr="00545F29">
        <w:rPr>
          <w:rFonts w:ascii="Times New Roman" w:hAnsi="Times New Roman" w:cs="Times New Roman"/>
          <w:sz w:val="24"/>
          <w:szCs w:val="24"/>
          <w:lang w:val="en-GB"/>
        </w:rPr>
        <w:t>tlassian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45F29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="007E5B0E">
        <w:rPr>
          <w:rFonts w:ascii="Times New Roman" w:hAnsi="Times New Roman" w:cs="Times New Roman"/>
          <w:sz w:val="24"/>
          <w:szCs w:val="24"/>
        </w:rPr>
        <w:t xml:space="preserve">. </w:t>
      </w:r>
      <w:r w:rsidR="007E5B0E" w:rsidRPr="002E50E0">
        <w:rPr>
          <w:rFonts w:ascii="Times New Roman" w:hAnsi="Times New Roman" w:cs="Times New Roman"/>
          <w:sz w:val="24"/>
          <w:szCs w:val="24"/>
        </w:rPr>
        <w:t>[online]:</w:t>
      </w:r>
      <w:r w:rsidR="007E5B0E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3" w:history="1">
        <w:r w:rsidR="00941062" w:rsidRPr="00941062">
          <w:rPr>
            <w:lang w:val="en-GB"/>
          </w:rPr>
          <w:t>Scott Farquhar, Mike Cannon-Brookes</w:t>
        </w:r>
        <w:r w:rsidRPr="008E7AB0">
          <w:rPr>
            <w:lang w:val="en-GB"/>
          </w:rPr>
          <w:t>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F1328B">
        <w:rPr>
          <w:rFonts w:ascii="Times New Roman" w:hAnsi="Times New Roman" w:cs="Times New Roman"/>
          <w:sz w:val="24"/>
          <w:szCs w:val="24"/>
        </w:rPr>
        <w:t>Marec 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 w:rsidR="00F1328B">
        <w:rPr>
          <w:rFonts w:ascii="Times New Roman" w:hAnsi="Times New Roman" w:cs="Times New Roman"/>
          <w:sz w:val="24"/>
          <w:szCs w:val="24"/>
        </w:rPr>
        <w:t>3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E5329" w:rsidRPr="009E5329">
        <w:rPr>
          <w:rFonts w:ascii="Times New Roman" w:hAnsi="Times New Roman" w:cs="Times New Roman"/>
          <w:sz w:val="24"/>
          <w:szCs w:val="24"/>
          <w:lang w:val="en-GB"/>
        </w:rPr>
        <w:t>https://www.sourcetreeapp.com/</w:t>
      </w:r>
    </w:p>
    <w:p w14:paraId="18373B6F" w14:textId="47D49F4D" w:rsidR="009E5329" w:rsidRPr="00C35C48" w:rsidRDefault="009E5329" w:rsidP="009E53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329">
        <w:rPr>
          <w:rFonts w:ascii="Times New Roman" w:hAnsi="Times New Roman" w:cs="Times New Roman"/>
          <w:sz w:val="24"/>
          <w:szCs w:val="24"/>
        </w:rPr>
        <w:t>Physics.Raycast</w:t>
      </w:r>
      <w:proofErr w:type="spellEnd"/>
      <w:r w:rsidR="00A944D8">
        <w:rPr>
          <w:rFonts w:ascii="Times New Roman" w:hAnsi="Times New Roman" w:cs="Times New Roman"/>
          <w:sz w:val="24"/>
          <w:szCs w:val="24"/>
        </w:rPr>
        <w:t xml:space="preserve">. </w:t>
      </w:r>
      <w:r w:rsidR="00A944D8" w:rsidRPr="002E50E0">
        <w:rPr>
          <w:rFonts w:ascii="Times New Roman" w:hAnsi="Times New Roman" w:cs="Times New Roman"/>
          <w:sz w:val="24"/>
          <w:szCs w:val="24"/>
        </w:rPr>
        <w:t>[online]:</w:t>
      </w:r>
      <w:r w:rsidR="00A944D8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014EB1" w:rsidRPr="000B6866">
        <w:rPr>
          <w:rFonts w:ascii="Times New Roman" w:hAnsi="Times New Roman" w:cs="Times New Roman"/>
          <w:sz w:val="24"/>
          <w:szCs w:val="24"/>
        </w:rPr>
        <w:t>Febr</w:t>
      </w:r>
      <w:r w:rsidR="00014EB1">
        <w:rPr>
          <w:rFonts w:ascii="Times New Roman" w:hAnsi="Times New Roman" w:cs="Times New Roman"/>
          <w:sz w:val="24"/>
          <w:szCs w:val="24"/>
        </w:rPr>
        <w:t xml:space="preserve">uár </w:t>
      </w:r>
      <w:r w:rsidR="00CD05E8">
        <w:rPr>
          <w:rFonts w:ascii="Times New Roman" w:hAnsi="Times New Roman" w:cs="Times New Roman"/>
          <w:sz w:val="24"/>
          <w:szCs w:val="24"/>
        </w:rPr>
        <w:t>11</w:t>
      </w:r>
      <w:r w:rsidR="00014EB1" w:rsidRPr="00C35C48">
        <w:rPr>
          <w:rFonts w:ascii="Times New Roman" w:hAnsi="Times New Roman" w:cs="Times New Roman"/>
          <w:sz w:val="24"/>
          <w:szCs w:val="24"/>
        </w:rPr>
        <w:t>, 202</w:t>
      </w:r>
      <w:r w:rsidR="00014EB1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37154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80776" w:rsidRPr="00980776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https://docs.unity3d.com/6000.0/Documentation/ScriptReference/Physics.Raycast.html</w:t>
      </w:r>
    </w:p>
    <w:p w14:paraId="35E7F936" w14:textId="14A2ED7E" w:rsidR="00014EB1" w:rsidRPr="00C35C48" w:rsidRDefault="00014EB1" w:rsidP="00014EB1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[7]</w:t>
      </w:r>
      <w:r w:rsidR="009F4E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EB1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="005E5A5D">
        <w:rPr>
          <w:rFonts w:ascii="Times New Roman" w:hAnsi="Times New Roman" w:cs="Times New Roman"/>
          <w:sz w:val="24"/>
          <w:szCs w:val="24"/>
        </w:rPr>
        <w:t xml:space="preserve">. </w:t>
      </w:r>
      <w:r w:rsidR="005E5A5D" w:rsidRPr="002E50E0">
        <w:rPr>
          <w:rFonts w:ascii="Times New Roman" w:hAnsi="Times New Roman" w:cs="Times New Roman"/>
          <w:sz w:val="24"/>
          <w:szCs w:val="24"/>
        </w:rPr>
        <w:t>[online]:</w:t>
      </w:r>
      <w:r w:rsidR="005E5A5D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CD05E8">
        <w:rPr>
          <w:rFonts w:ascii="Times New Roman" w:hAnsi="Times New Roman" w:cs="Times New Roman"/>
          <w:sz w:val="24"/>
          <w:szCs w:val="24"/>
        </w:rPr>
        <w:t>11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D165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D165D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014EB1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https://docs.unity3d.com/6000.0/Documentation/ScriptReference/Mathf.Lerp.html</w:t>
      </w:r>
    </w:p>
    <w:p w14:paraId="11339E93" w14:textId="77308C4C" w:rsidR="009A4D9E" w:rsidRDefault="009A4D9E" w:rsidP="009A4D9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7EA" w:rsidRPr="00B917EA">
        <w:rPr>
          <w:rFonts w:ascii="Times New Roman" w:hAnsi="Times New Roman" w:cs="Times New Roman"/>
          <w:sz w:val="24"/>
          <w:szCs w:val="24"/>
        </w:rPr>
        <w:t>itemis</w:t>
      </w:r>
      <w:proofErr w:type="spellEnd"/>
      <w:r w:rsidR="00B917EA" w:rsidRPr="00B917EA">
        <w:rPr>
          <w:rFonts w:ascii="Times New Roman" w:hAnsi="Times New Roman" w:cs="Times New Roman"/>
          <w:sz w:val="24"/>
          <w:szCs w:val="24"/>
        </w:rPr>
        <w:t xml:space="preserve"> 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 xml:space="preserve"> a state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>?</w:t>
      </w:r>
      <w:r w:rsidR="00717D4E" w:rsidRPr="00717D4E">
        <w:rPr>
          <w:rFonts w:ascii="Times New Roman" w:hAnsi="Times New Roman" w:cs="Times New Roman"/>
          <w:sz w:val="24"/>
          <w:szCs w:val="24"/>
        </w:rPr>
        <w:t xml:space="preserve"> </w:t>
      </w:r>
      <w:r w:rsidR="00717D4E" w:rsidRPr="002E50E0">
        <w:rPr>
          <w:rFonts w:ascii="Times New Roman" w:hAnsi="Times New Roman" w:cs="Times New Roman"/>
          <w:sz w:val="24"/>
          <w:szCs w:val="24"/>
        </w:rPr>
        <w:t>[online]:</w:t>
      </w:r>
      <w:r w:rsidR="00717D4E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="00555E0D" w:rsidRPr="00555E0D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555E0D" w:rsidRPr="00555E0D">
        <w:rPr>
          <w:rFonts w:ascii="Times New Roman" w:hAnsi="Times New Roman" w:cs="Times New Roman"/>
          <w:sz w:val="24"/>
          <w:szCs w:val="24"/>
        </w:rPr>
        <w:t>Brambusch</w:t>
      </w:r>
      <w:proofErr w:type="spellEnd"/>
      <w:r w:rsidR="00555E0D" w:rsidRPr="00555E0D">
        <w:rPr>
          <w:rFonts w:ascii="Times New Roman" w:hAnsi="Times New Roman" w:cs="Times New Roman"/>
          <w:sz w:val="24"/>
          <w:szCs w:val="24"/>
        </w:rPr>
        <w:t xml:space="preserve"> 15-24 44536 </w:t>
      </w:r>
      <w:proofErr w:type="spellStart"/>
      <w:r w:rsidR="00555E0D" w:rsidRPr="00555E0D">
        <w:rPr>
          <w:rFonts w:ascii="Times New Roman" w:hAnsi="Times New Roman" w:cs="Times New Roman"/>
          <w:sz w:val="24"/>
          <w:szCs w:val="24"/>
        </w:rPr>
        <w:t>Lünen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865993">
        <w:rPr>
          <w:rFonts w:ascii="Times New Roman" w:hAnsi="Times New Roman" w:cs="Times New Roman"/>
          <w:sz w:val="24"/>
          <w:szCs w:val="24"/>
        </w:rPr>
        <w:t>Január</w:t>
      </w:r>
      <w:r w:rsidRPr="00C35C48">
        <w:rPr>
          <w:rFonts w:ascii="Times New Roman" w:hAnsi="Times New Roman" w:cs="Times New Roman"/>
          <w:sz w:val="24"/>
          <w:szCs w:val="24"/>
        </w:rPr>
        <w:t xml:space="preserve"> </w:t>
      </w:r>
      <w:r w:rsidR="00865993">
        <w:rPr>
          <w:rFonts w:ascii="Times New Roman" w:hAnsi="Times New Roman" w:cs="Times New Roman"/>
          <w:sz w:val="24"/>
          <w:szCs w:val="24"/>
        </w:rPr>
        <w:t>18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 w:rsidR="0086599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2D074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2152DB" w:rsidRPr="002152DB">
        <w:rPr>
          <w:rFonts w:ascii="Times New Roman" w:hAnsi="Times New Roman" w:cs="Times New Roman"/>
          <w:sz w:val="24"/>
          <w:szCs w:val="24"/>
          <w:lang w:val="en-GB"/>
        </w:rPr>
        <w:t>https://www.itemis.com/en/products/itemis-create/documentation/user-guide/overview_what_are_state_machines</w:t>
      </w:r>
    </w:p>
    <w:p w14:paraId="50AFBDBF" w14:textId="6F70C01F" w:rsidR="002152DB" w:rsidRDefault="002152DB" w:rsidP="002152DB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91576F"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4" w:history="1">
        <w:r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proofErr w:type="spellStart"/>
      <w:r w:rsidR="003F2CC7">
        <w:rPr>
          <w:rFonts w:ascii="Times New Roman" w:hAnsi="Times New Roman" w:cs="Times New Roman"/>
          <w:sz w:val="24"/>
          <w:szCs w:val="24"/>
        </w:rPr>
        <w:t>Febrár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 w:rsidR="003F2CC7">
        <w:rPr>
          <w:rFonts w:ascii="Times New Roman" w:hAnsi="Times New Roman" w:cs="Times New Roman"/>
          <w:sz w:val="24"/>
          <w:szCs w:val="24"/>
        </w:rPr>
        <w:t>5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685A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685A2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F4E87" w:rsidRPr="009F4E87">
        <w:rPr>
          <w:rFonts w:ascii="Times New Roman" w:hAnsi="Times New Roman" w:cs="Times New Roman"/>
          <w:sz w:val="24"/>
          <w:szCs w:val="24"/>
          <w:lang w:val="en-GB"/>
        </w:rPr>
        <w:t>https://learn.microsoft.com/en-us/dotnet/csharp/fundamentals/types/interfaces</w:t>
      </w:r>
    </w:p>
    <w:p w14:paraId="5139238E" w14:textId="09F952AD" w:rsidR="009F4E87" w:rsidRDefault="009F4E87" w:rsidP="009F4E8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A145A">
        <w:rPr>
          <w:rFonts w:ascii="Times New Roman" w:hAnsi="Times New Roman" w:cs="Times New Roman"/>
          <w:sz w:val="24"/>
          <w:szCs w:val="24"/>
          <w:lang w:val="en-GB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Physics.SphereCastNonAlloc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>uár 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39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39F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internete:</w:t>
      </w:r>
      <w:r w:rsidRPr="009F4E87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https://docs.unity3d.com/6000.0/Documentation/ScriptReference/Physics.SphereCastNonAlloc.html</w:t>
      </w:r>
    </w:p>
    <w:p w14:paraId="2741D83E" w14:textId="497754F4" w:rsidR="000861BC" w:rsidRPr="009F4E87" w:rsidRDefault="000861BC" w:rsidP="000861BC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[11] </w:t>
      </w:r>
      <w:proofErr w:type="spellStart"/>
      <w:r>
        <w:rPr>
          <w:rFonts w:ascii="Times New Roman" w:hAnsi="Times New Roman" w:cs="Times New Roman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737" w:rsidRPr="00433737">
        <w:rPr>
          <w:rFonts w:ascii="Times New Roman" w:hAnsi="Times New Roman" w:cs="Times New Roman"/>
          <w:sz w:val="24"/>
          <w:szCs w:val="24"/>
        </w:rPr>
        <w:t>Cary</w:t>
      </w:r>
      <w:proofErr w:type="spellEnd"/>
      <w:r w:rsidR="00433737" w:rsidRPr="00433737">
        <w:rPr>
          <w:rFonts w:ascii="Times New Roman" w:hAnsi="Times New Roman" w:cs="Times New Roman"/>
          <w:sz w:val="24"/>
          <w:szCs w:val="24"/>
        </w:rPr>
        <w:t xml:space="preserve">, North </w:t>
      </w:r>
      <w:proofErr w:type="spellStart"/>
      <w:r w:rsidR="00433737" w:rsidRPr="00433737">
        <w:rPr>
          <w:rFonts w:ascii="Times New Roman" w:hAnsi="Times New Roman" w:cs="Times New Roman"/>
          <w:sz w:val="24"/>
          <w:szCs w:val="24"/>
        </w:rPr>
        <w:t>Carolina</w:t>
      </w:r>
      <w:proofErr w:type="spellEnd"/>
      <w:r w:rsidR="00394E83" w:rsidRPr="00394E83">
        <w:rPr>
          <w:rFonts w:ascii="Times New Roman" w:hAnsi="Times New Roman" w:cs="Times New Roman"/>
          <w:sz w:val="24"/>
          <w:szCs w:val="24"/>
        </w:rPr>
        <w:t xml:space="preserve"> </w:t>
      </w:r>
      <w:r w:rsidR="00394E83"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394E83" w:rsidRPr="000B6866">
        <w:rPr>
          <w:rFonts w:ascii="Times New Roman" w:hAnsi="Times New Roman" w:cs="Times New Roman"/>
          <w:sz w:val="24"/>
          <w:szCs w:val="24"/>
        </w:rPr>
        <w:t>Febr</w:t>
      </w:r>
      <w:r w:rsidR="00394E83">
        <w:rPr>
          <w:rFonts w:ascii="Times New Roman" w:hAnsi="Times New Roman" w:cs="Times New Roman"/>
          <w:sz w:val="24"/>
          <w:szCs w:val="24"/>
        </w:rPr>
        <w:t>uár 1</w:t>
      </w:r>
      <w:r w:rsidR="00394E83" w:rsidRPr="00C35C48">
        <w:rPr>
          <w:rFonts w:ascii="Times New Roman" w:hAnsi="Times New Roman" w:cs="Times New Roman"/>
          <w:sz w:val="24"/>
          <w:szCs w:val="24"/>
        </w:rPr>
        <w:t>, 202</w:t>
      </w:r>
      <w:r w:rsidR="00394E83">
        <w:rPr>
          <w:rFonts w:ascii="Times New Roman" w:hAnsi="Times New Roman" w:cs="Times New Roman"/>
          <w:sz w:val="24"/>
          <w:szCs w:val="24"/>
        </w:rPr>
        <w:t>5</w:t>
      </w:r>
      <w:r w:rsidR="00394E83"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9F4E87">
        <w:rPr>
          <w:rFonts w:ascii="Times New Roman" w:hAnsi="Times New Roman" w:cs="Times New Roman"/>
          <w:sz w:val="24"/>
          <w:szCs w:val="24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2239F5">
        <w:rPr>
          <w:rFonts w:ascii="Times New Roman" w:hAnsi="Times New Roman" w:cs="Times New Roman"/>
          <w:sz w:val="24"/>
          <w:szCs w:val="24"/>
        </w:rPr>
        <w:t>12</w:t>
      </w:r>
      <w:r w:rsidRPr="009F4E87">
        <w:rPr>
          <w:rFonts w:ascii="Times New Roman" w:hAnsi="Times New Roman" w:cs="Times New Roman"/>
          <w:sz w:val="24"/>
          <w:szCs w:val="24"/>
        </w:rPr>
        <w:t>] D</w:t>
      </w:r>
      <w:r w:rsidR="00620CF5">
        <w:rPr>
          <w:rFonts w:ascii="Times New Roman" w:hAnsi="Times New Roman" w:cs="Times New Roman"/>
          <w:sz w:val="24"/>
          <w:szCs w:val="24"/>
        </w:rPr>
        <w:t>o</w:t>
      </w:r>
      <w:r w:rsidRPr="009F4E87">
        <w:rPr>
          <w:rFonts w:ascii="Times New Roman" w:hAnsi="Times New Roman" w:cs="Times New Roman"/>
          <w:sz w:val="24"/>
          <w:szCs w:val="24"/>
        </w:rPr>
        <w:t xml:space="preserve">stupné na internete: </w:t>
      </w:r>
      <w:r w:rsidR="005C50D9" w:rsidRPr="005C50D9">
        <w:rPr>
          <w:rFonts w:ascii="Times New Roman" w:hAnsi="Times New Roman" w:cs="Times New Roman"/>
          <w:sz w:val="24"/>
          <w:szCs w:val="24"/>
        </w:rPr>
        <w:t>https://www.unrealengine.com/en-US</w:t>
      </w:r>
    </w:p>
    <w:p w14:paraId="2A0E07C2" w14:textId="436A2E8A" w:rsidR="0020497F" w:rsidRDefault="0020497F" w:rsidP="002049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[12] </w:t>
      </w:r>
      <w:proofErr w:type="spellStart"/>
      <w:r w:rsidR="00842AF3" w:rsidRPr="00842AF3">
        <w:rPr>
          <w:rFonts w:ascii="Times New Roman" w:hAnsi="Times New Roman" w:cs="Times New Roman"/>
          <w:sz w:val="24"/>
          <w:szCs w:val="24"/>
        </w:rPr>
        <w:t>Crytek</w:t>
      </w:r>
      <w:proofErr w:type="spellEnd"/>
      <w:r w:rsidR="00842AF3" w:rsidRPr="008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AF3" w:rsidRPr="00842AF3">
        <w:rPr>
          <w:rFonts w:ascii="Times New Roman" w:hAnsi="Times New Roman" w:cs="Times New Roman"/>
          <w:sz w:val="24"/>
          <w:szCs w:val="24"/>
        </w:rPr>
        <w:t>GmbH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C53A5">
        <w:rPr>
          <w:rFonts w:ascii="Times New Roman" w:hAnsi="Times New Roman" w:cs="Times New Roman"/>
          <w:sz w:val="24"/>
          <w:szCs w:val="24"/>
        </w:rPr>
        <w:t>Cry</w:t>
      </w:r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="0060663A" w:rsidRPr="0060663A">
        <w:rPr>
          <w:rFonts w:ascii="Times New Roman" w:hAnsi="Times New Roman" w:cs="Times New Roman"/>
          <w:sz w:val="24"/>
          <w:szCs w:val="24"/>
        </w:rPr>
        <w:t>Frankfurt nad Mohanom, Nemecko</w:t>
      </w:r>
      <w:r w:rsidR="00F60289">
        <w:rPr>
          <w:rFonts w:ascii="Times New Roman" w:hAnsi="Times New Roman" w:cs="Times New Roman"/>
          <w:sz w:val="24"/>
          <w:szCs w:val="24"/>
        </w:rPr>
        <w:t xml:space="preserve">.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203692">
        <w:rPr>
          <w:rFonts w:ascii="Times New Roman" w:hAnsi="Times New Roman" w:cs="Times New Roman"/>
          <w:sz w:val="24"/>
          <w:szCs w:val="24"/>
        </w:rPr>
        <w:t>7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4E87">
        <w:rPr>
          <w:rFonts w:ascii="Times New Roman" w:hAnsi="Times New Roman" w:cs="Times New Roman"/>
          <w:sz w:val="24"/>
          <w:szCs w:val="24"/>
        </w:rPr>
        <w:t xml:space="preserve"> [cit.2024</w:t>
      </w:r>
      <w:r>
        <w:rPr>
          <w:rFonts w:ascii="Times New Roman" w:hAnsi="Times New Roman" w:cs="Times New Roman"/>
          <w:sz w:val="24"/>
          <w:szCs w:val="24"/>
        </w:rPr>
        <w:t>-2-12</w:t>
      </w:r>
      <w:r w:rsidRPr="009F4E87">
        <w:rPr>
          <w:rFonts w:ascii="Times New Roman" w:hAnsi="Times New Roman" w:cs="Times New Roman"/>
          <w:sz w:val="24"/>
          <w:szCs w:val="24"/>
        </w:rPr>
        <w:t>] D</w:t>
      </w:r>
      <w:r w:rsidR="00620CF5">
        <w:rPr>
          <w:rFonts w:ascii="Times New Roman" w:hAnsi="Times New Roman" w:cs="Times New Roman"/>
          <w:sz w:val="24"/>
          <w:szCs w:val="24"/>
        </w:rPr>
        <w:t>o</w:t>
      </w:r>
      <w:r w:rsidRPr="009F4E87">
        <w:rPr>
          <w:rFonts w:ascii="Times New Roman" w:hAnsi="Times New Roman" w:cs="Times New Roman"/>
          <w:sz w:val="24"/>
          <w:szCs w:val="24"/>
        </w:rPr>
        <w:t xml:space="preserve">stupné na internete: </w:t>
      </w:r>
      <w:r w:rsidR="00C05FB9" w:rsidRPr="00C05FB9">
        <w:rPr>
          <w:rFonts w:ascii="Times New Roman" w:hAnsi="Times New Roman" w:cs="Times New Roman"/>
          <w:sz w:val="24"/>
          <w:szCs w:val="24"/>
        </w:rPr>
        <w:t>https://www.cryengine.com/</w:t>
      </w:r>
    </w:p>
    <w:p w14:paraId="29F0B06A" w14:textId="152E7D17" w:rsidR="00C05FB9" w:rsidRDefault="00C05FB9" w:rsidP="00C05FB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[13] </w:t>
      </w:r>
      <w:proofErr w:type="spellStart"/>
      <w:r w:rsidR="00FE3968" w:rsidRPr="00FE3968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FE3968" w:rsidRPr="00FE3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3968" w:rsidRPr="00FE3968">
        <w:rPr>
          <w:rFonts w:ascii="Times New Roman" w:hAnsi="Times New Roman" w:cs="Times New Roman"/>
          <w:sz w:val="24"/>
          <w:szCs w:val="24"/>
        </w:rPr>
        <w:t>Foundation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01AD">
        <w:rPr>
          <w:rFonts w:ascii="Times New Roman" w:hAnsi="Times New Roman" w:cs="Times New Roman"/>
          <w:sz w:val="24"/>
          <w:szCs w:val="24"/>
        </w:rPr>
        <w:t>godot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60663A">
        <w:rPr>
          <w:rFonts w:ascii="Times New Roman" w:hAnsi="Times New Roman" w:cs="Times New Roman"/>
          <w:sz w:val="24"/>
          <w:szCs w:val="24"/>
        </w:rPr>
        <w:t>Frankfurt nad Mohanom, Nemecko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320A92">
        <w:rPr>
          <w:rFonts w:ascii="Times New Roman" w:hAnsi="Times New Roman" w:cs="Times New Roman"/>
          <w:sz w:val="24"/>
          <w:szCs w:val="24"/>
        </w:rPr>
        <w:t>11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4E87">
        <w:rPr>
          <w:rFonts w:ascii="Times New Roman" w:hAnsi="Times New Roman" w:cs="Times New Roman"/>
          <w:sz w:val="24"/>
          <w:szCs w:val="24"/>
        </w:rPr>
        <w:t xml:space="preserve"> [cit.2024</w:t>
      </w:r>
      <w:r>
        <w:rPr>
          <w:rFonts w:ascii="Times New Roman" w:hAnsi="Times New Roman" w:cs="Times New Roman"/>
          <w:sz w:val="24"/>
          <w:szCs w:val="24"/>
        </w:rPr>
        <w:t>-2-12</w:t>
      </w:r>
      <w:r w:rsidRPr="009F4E87">
        <w:rPr>
          <w:rFonts w:ascii="Times New Roman" w:hAnsi="Times New Roman" w:cs="Times New Roman"/>
          <w:sz w:val="24"/>
          <w:szCs w:val="24"/>
        </w:rPr>
        <w:t>] D</w:t>
      </w:r>
      <w:r w:rsidR="00620CF5">
        <w:rPr>
          <w:rFonts w:ascii="Times New Roman" w:hAnsi="Times New Roman" w:cs="Times New Roman"/>
          <w:sz w:val="24"/>
          <w:szCs w:val="24"/>
        </w:rPr>
        <w:t>o</w:t>
      </w:r>
      <w:r w:rsidRPr="009F4E87">
        <w:rPr>
          <w:rFonts w:ascii="Times New Roman" w:hAnsi="Times New Roman" w:cs="Times New Roman"/>
          <w:sz w:val="24"/>
          <w:szCs w:val="24"/>
        </w:rPr>
        <w:t xml:space="preserve">stupné na internete: </w:t>
      </w:r>
      <w:r w:rsidR="006F1D97" w:rsidRPr="006F1D97">
        <w:rPr>
          <w:rFonts w:ascii="Times New Roman" w:hAnsi="Times New Roman" w:cs="Times New Roman"/>
          <w:sz w:val="24"/>
          <w:szCs w:val="24"/>
        </w:rPr>
        <w:t>https://godotengine.org/</w:t>
      </w:r>
    </w:p>
    <w:p w14:paraId="400DD477" w14:textId="0F8D2DCF" w:rsidR="006F1D97" w:rsidRDefault="006F1D97" w:rsidP="006F1D9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[14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D97">
        <w:rPr>
          <w:rFonts w:ascii="Times New Roman" w:hAnsi="Times New Roman" w:cs="Times New Roman"/>
          <w:sz w:val="24"/>
          <w:szCs w:val="24"/>
        </w:rPr>
        <w:t xml:space="preserve">LOD Group </w:t>
      </w:r>
      <w:proofErr w:type="spellStart"/>
      <w:r w:rsidRPr="006F1D97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6F1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D9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>uár 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100081">
        <w:rPr>
          <w:rFonts w:ascii="Times New Roman" w:hAnsi="Times New Roman" w:cs="Times New Roman"/>
          <w:sz w:val="24"/>
          <w:szCs w:val="24"/>
          <w:lang w:val="en-GB"/>
        </w:rPr>
        <w:t xml:space="preserve"> internet: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90363" w:rsidRPr="00A96460">
        <w:rPr>
          <w:rFonts w:ascii="Times New Roman" w:hAnsi="Times New Roman" w:cs="Times New Roman"/>
          <w:sz w:val="24"/>
          <w:szCs w:val="24"/>
          <w:lang w:val="en-GB"/>
        </w:rPr>
        <w:t>https://docs.unity3d.com/Manual/class-LODGroup.html</w:t>
      </w:r>
    </w:p>
    <w:p w14:paraId="17B9EAB0" w14:textId="7AB4A827" w:rsidR="00C90363" w:rsidRDefault="00C90363" w:rsidP="00C90363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[15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238B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="0035238B">
        <w:rPr>
          <w:rFonts w:ascii="Times New Roman" w:hAnsi="Times New Roman" w:cs="Times New Roman"/>
          <w:sz w:val="24"/>
          <w:szCs w:val="24"/>
        </w:rPr>
        <w:t xml:space="preserve"> Developer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="00A86FDA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DA0AA8">
        <w:rPr>
          <w:rFonts w:ascii="Times New Roman" w:hAnsi="Times New Roman" w:cs="Times New Roman"/>
          <w:sz w:val="24"/>
          <w:szCs w:val="24"/>
        </w:rPr>
        <w:t>J</w:t>
      </w:r>
      <w:r w:rsidR="0050539E">
        <w:rPr>
          <w:rFonts w:ascii="Times New Roman" w:hAnsi="Times New Roman" w:cs="Times New Roman"/>
          <w:sz w:val="24"/>
          <w:szCs w:val="24"/>
        </w:rPr>
        <w:t>ú</w:t>
      </w:r>
      <w:r w:rsidR="00DA0A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DA0AA8">
        <w:rPr>
          <w:rFonts w:ascii="Times New Roman" w:hAnsi="Times New Roman" w:cs="Times New Roman"/>
          <w:sz w:val="24"/>
          <w:szCs w:val="24"/>
        </w:rPr>
        <w:t>6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 </w:t>
      </w:r>
      <w:r w:rsidR="00100081">
        <w:rPr>
          <w:rFonts w:ascii="Times New Roman" w:hAnsi="Times New Roman" w:cs="Times New Roman"/>
          <w:sz w:val="24"/>
          <w:szCs w:val="24"/>
          <w:lang w:val="en-GB"/>
        </w:rPr>
        <w:t>internete:</w:t>
      </w:r>
      <w:r w:rsidRPr="00C90363">
        <w:rPr>
          <w:rFonts w:ascii="Times New Roman" w:hAnsi="Times New Roman" w:cs="Times New Roman"/>
          <w:sz w:val="24"/>
          <w:szCs w:val="24"/>
          <w:lang w:val="en-GB"/>
        </w:rPr>
        <w:t>https://www.gamedeveloper.com/business/how-to-work-with-bezier-curve-in-games-with-unity</w:t>
      </w:r>
    </w:p>
    <w:p w14:paraId="0C6864E3" w14:textId="77777777" w:rsidR="00C90363" w:rsidRDefault="00C90363" w:rsidP="006F1D9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7B381B" w14:textId="77777777" w:rsidR="006F1D97" w:rsidRDefault="006F1D97" w:rsidP="00C05FB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4037BB" w14:textId="77777777" w:rsidR="00C05FB9" w:rsidRPr="009F4E87" w:rsidRDefault="00C05FB9" w:rsidP="002049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7E7455" w14:textId="77777777" w:rsidR="000861BC" w:rsidRPr="00C35C48" w:rsidRDefault="000861BC" w:rsidP="009F4E8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76C3A2" w14:textId="77777777" w:rsidR="009F4E87" w:rsidRPr="00C35C48" w:rsidRDefault="009F4E87" w:rsidP="002152DB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43498F" w14:textId="77777777" w:rsidR="002152DB" w:rsidRDefault="002152DB" w:rsidP="009A4D9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276106C" w14:textId="77777777" w:rsidR="009E5329" w:rsidRDefault="009E5329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7219100" w14:textId="77777777" w:rsidR="00545F29" w:rsidRPr="00545F29" w:rsidRDefault="00545F29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5F29" w:rsidRPr="00545F29" w:rsidSect="00360DB1">
      <w:footerReference w:type="default" r:id="rId15"/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BBBCD" w14:textId="77777777" w:rsidR="00B148C1" w:rsidRDefault="00B148C1" w:rsidP="00186C26">
      <w:pPr>
        <w:spacing w:after="0" w:line="240" w:lineRule="auto"/>
      </w:pPr>
      <w:r>
        <w:separator/>
      </w:r>
    </w:p>
  </w:endnote>
  <w:endnote w:type="continuationSeparator" w:id="0">
    <w:p w14:paraId="30F12D58" w14:textId="77777777" w:rsidR="00B148C1" w:rsidRDefault="00B148C1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1739747"/>
      <w:docPartObj>
        <w:docPartGallery w:val="Page Numbers (Bottom of Page)"/>
        <w:docPartUnique/>
      </w:docPartObj>
    </w:sdtPr>
    <w:sdtContent>
      <w:p w14:paraId="233B38D7" w14:textId="5D88A994" w:rsidR="00193F4D" w:rsidRDefault="00193F4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832765" w14:textId="77777777" w:rsidR="00CA05EE" w:rsidRPr="003649E4" w:rsidRDefault="00CA05EE" w:rsidP="003649E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3D494" w14:textId="77777777" w:rsidR="00B148C1" w:rsidRDefault="00B148C1" w:rsidP="00186C26">
      <w:pPr>
        <w:spacing w:after="0" w:line="240" w:lineRule="auto"/>
      </w:pPr>
      <w:r>
        <w:separator/>
      </w:r>
    </w:p>
  </w:footnote>
  <w:footnote w:type="continuationSeparator" w:id="0">
    <w:p w14:paraId="74832C24" w14:textId="77777777" w:rsidR="00B148C1" w:rsidRDefault="00B148C1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E1681"/>
    <w:multiLevelType w:val="hybridMultilevel"/>
    <w:tmpl w:val="2A1CC8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AF04617"/>
    <w:multiLevelType w:val="multilevel"/>
    <w:tmpl w:val="52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07385"/>
    <w:multiLevelType w:val="multilevel"/>
    <w:tmpl w:val="1A0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34D8B"/>
    <w:multiLevelType w:val="multilevel"/>
    <w:tmpl w:val="27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02BB2"/>
    <w:multiLevelType w:val="hybridMultilevel"/>
    <w:tmpl w:val="0DBEB54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5562BD6"/>
    <w:multiLevelType w:val="hybridMultilevel"/>
    <w:tmpl w:val="ABAC969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BD2753"/>
    <w:multiLevelType w:val="hybridMultilevel"/>
    <w:tmpl w:val="D048F9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53EDB"/>
    <w:multiLevelType w:val="hybridMultilevel"/>
    <w:tmpl w:val="0420B1F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6A3FE2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FE0FDF"/>
    <w:multiLevelType w:val="multilevel"/>
    <w:tmpl w:val="4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95CF6"/>
    <w:multiLevelType w:val="hybridMultilevel"/>
    <w:tmpl w:val="2E3AF4B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F1AC8"/>
    <w:multiLevelType w:val="hybridMultilevel"/>
    <w:tmpl w:val="1CCAB6D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BF009B9"/>
    <w:multiLevelType w:val="multilevel"/>
    <w:tmpl w:val="507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6C0157"/>
    <w:multiLevelType w:val="multilevel"/>
    <w:tmpl w:val="1EB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31262E"/>
    <w:multiLevelType w:val="hybridMultilevel"/>
    <w:tmpl w:val="E89AE07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1E1ED5"/>
    <w:multiLevelType w:val="hybridMultilevel"/>
    <w:tmpl w:val="EAFC615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FC50CD"/>
    <w:multiLevelType w:val="multilevel"/>
    <w:tmpl w:val="0E0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4B47D5"/>
    <w:multiLevelType w:val="hybridMultilevel"/>
    <w:tmpl w:val="8688769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1031C0"/>
    <w:multiLevelType w:val="multilevel"/>
    <w:tmpl w:val="932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4F6420"/>
    <w:multiLevelType w:val="hybridMultilevel"/>
    <w:tmpl w:val="BA32B03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5C557F"/>
    <w:multiLevelType w:val="hybridMultilevel"/>
    <w:tmpl w:val="62CA72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2E0B1032"/>
    <w:multiLevelType w:val="multilevel"/>
    <w:tmpl w:val="267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9A1526"/>
    <w:multiLevelType w:val="multilevel"/>
    <w:tmpl w:val="064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9D5266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BE6428"/>
    <w:multiLevelType w:val="hybridMultilevel"/>
    <w:tmpl w:val="21CE4EF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32D7845"/>
    <w:multiLevelType w:val="hybridMultilevel"/>
    <w:tmpl w:val="8F564F8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95BF9"/>
    <w:multiLevelType w:val="hybridMultilevel"/>
    <w:tmpl w:val="62DAD2B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34B94E10"/>
    <w:multiLevelType w:val="hybridMultilevel"/>
    <w:tmpl w:val="1F8CA9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354E37A1"/>
    <w:multiLevelType w:val="hybridMultilevel"/>
    <w:tmpl w:val="C43E15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A63206"/>
    <w:multiLevelType w:val="hybridMultilevel"/>
    <w:tmpl w:val="BF440A0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3AF8023D"/>
    <w:multiLevelType w:val="multilevel"/>
    <w:tmpl w:val="00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53F47"/>
    <w:multiLevelType w:val="hybridMultilevel"/>
    <w:tmpl w:val="A1CCB12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FA54A0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AF64BC"/>
    <w:multiLevelType w:val="hybridMultilevel"/>
    <w:tmpl w:val="B1128A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34A22C6"/>
    <w:multiLevelType w:val="hybridMultilevel"/>
    <w:tmpl w:val="F87C58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366FC1"/>
    <w:multiLevelType w:val="multilevel"/>
    <w:tmpl w:val="2E2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85CFB"/>
    <w:multiLevelType w:val="hybridMultilevel"/>
    <w:tmpl w:val="EB50153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B87F3E"/>
    <w:multiLevelType w:val="hybridMultilevel"/>
    <w:tmpl w:val="7D28C5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4F05FE"/>
    <w:multiLevelType w:val="multilevel"/>
    <w:tmpl w:val="265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8A1472"/>
    <w:multiLevelType w:val="multilevel"/>
    <w:tmpl w:val="3A6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150EF3"/>
    <w:multiLevelType w:val="hybridMultilevel"/>
    <w:tmpl w:val="4D2C051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8" w15:restartNumberingAfterBreak="0">
    <w:nsid w:val="51600870"/>
    <w:multiLevelType w:val="hybridMultilevel"/>
    <w:tmpl w:val="C09CB05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663034"/>
    <w:multiLevelType w:val="multilevel"/>
    <w:tmpl w:val="D29E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D51DA3"/>
    <w:multiLevelType w:val="hybridMultilevel"/>
    <w:tmpl w:val="6B5E6B7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7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8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1C5B96"/>
    <w:multiLevelType w:val="hybridMultilevel"/>
    <w:tmpl w:val="A2F88CF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2D08F6"/>
    <w:multiLevelType w:val="hybridMultilevel"/>
    <w:tmpl w:val="F14440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4C1E7A"/>
    <w:multiLevelType w:val="multilevel"/>
    <w:tmpl w:val="C61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A6975"/>
    <w:multiLevelType w:val="multilevel"/>
    <w:tmpl w:val="02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FD116E"/>
    <w:multiLevelType w:val="multilevel"/>
    <w:tmpl w:val="5C7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EA7633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A200B54"/>
    <w:multiLevelType w:val="hybridMultilevel"/>
    <w:tmpl w:val="75DAB6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A2020F2"/>
    <w:multiLevelType w:val="hybridMultilevel"/>
    <w:tmpl w:val="470A9DE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3" w15:restartNumberingAfterBreak="0">
    <w:nsid w:val="6D5A5772"/>
    <w:multiLevelType w:val="hybridMultilevel"/>
    <w:tmpl w:val="0074AF8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6EDA6BE7"/>
    <w:multiLevelType w:val="multilevel"/>
    <w:tmpl w:val="B2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D03568"/>
    <w:multiLevelType w:val="hybridMultilevel"/>
    <w:tmpl w:val="0C22B486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E32790"/>
    <w:multiLevelType w:val="hybridMultilevel"/>
    <w:tmpl w:val="0852A7D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73F5575D"/>
    <w:multiLevelType w:val="multilevel"/>
    <w:tmpl w:val="88C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3032E3"/>
    <w:multiLevelType w:val="multilevel"/>
    <w:tmpl w:val="DB4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5211C9"/>
    <w:multiLevelType w:val="hybridMultilevel"/>
    <w:tmpl w:val="8EB8D4F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6834C8"/>
    <w:multiLevelType w:val="multilevel"/>
    <w:tmpl w:val="566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BE09B2"/>
    <w:multiLevelType w:val="hybridMultilevel"/>
    <w:tmpl w:val="67B067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9" w15:restartNumberingAfterBreak="0">
    <w:nsid w:val="78FE6ABD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7436A4"/>
    <w:multiLevelType w:val="hybridMultilevel"/>
    <w:tmpl w:val="E88617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AE43EB"/>
    <w:multiLevelType w:val="hybridMultilevel"/>
    <w:tmpl w:val="441427C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7AD46BD0"/>
    <w:multiLevelType w:val="hybridMultilevel"/>
    <w:tmpl w:val="A78ACE6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06942378">
    <w:abstractNumId w:val="35"/>
  </w:num>
  <w:num w:numId="2" w16cid:durableId="90709627">
    <w:abstractNumId w:val="5"/>
  </w:num>
  <w:num w:numId="3" w16cid:durableId="826212601">
    <w:abstractNumId w:val="2"/>
  </w:num>
  <w:num w:numId="4" w16cid:durableId="930360657">
    <w:abstractNumId w:val="25"/>
  </w:num>
  <w:num w:numId="5" w16cid:durableId="1346176689">
    <w:abstractNumId w:val="89"/>
  </w:num>
  <w:num w:numId="6" w16cid:durableId="599946577">
    <w:abstractNumId w:val="86"/>
  </w:num>
  <w:num w:numId="7" w16cid:durableId="2057004217">
    <w:abstractNumId w:val="56"/>
  </w:num>
  <w:num w:numId="8" w16cid:durableId="1497380725">
    <w:abstractNumId w:val="81"/>
  </w:num>
  <w:num w:numId="9" w16cid:durableId="994533534">
    <w:abstractNumId w:val="42"/>
  </w:num>
  <w:num w:numId="10" w16cid:durableId="763301119">
    <w:abstractNumId w:val="80"/>
  </w:num>
  <w:num w:numId="11" w16cid:durableId="1050114707">
    <w:abstractNumId w:val="58"/>
  </w:num>
  <w:num w:numId="12" w16cid:durableId="145516791">
    <w:abstractNumId w:val="50"/>
  </w:num>
  <w:num w:numId="13" w16cid:durableId="1479153348">
    <w:abstractNumId w:val="26"/>
  </w:num>
  <w:num w:numId="14" w16cid:durableId="1409226166">
    <w:abstractNumId w:val="0"/>
  </w:num>
  <w:num w:numId="15" w16cid:durableId="1771925261">
    <w:abstractNumId w:val="10"/>
  </w:num>
  <w:num w:numId="16" w16cid:durableId="884105140">
    <w:abstractNumId w:val="75"/>
  </w:num>
  <w:num w:numId="17" w16cid:durableId="1305771420">
    <w:abstractNumId w:val="78"/>
  </w:num>
  <w:num w:numId="18" w16cid:durableId="156845773">
    <w:abstractNumId w:val="65"/>
  </w:num>
  <w:num w:numId="19" w16cid:durableId="1906724898">
    <w:abstractNumId w:val="100"/>
  </w:num>
  <w:num w:numId="20" w16cid:durableId="905724187">
    <w:abstractNumId w:val="87"/>
  </w:num>
  <w:num w:numId="21" w16cid:durableId="1058555411">
    <w:abstractNumId w:val="103"/>
  </w:num>
  <w:num w:numId="22" w16cid:durableId="631784842">
    <w:abstractNumId w:val="17"/>
  </w:num>
  <w:num w:numId="23" w16cid:durableId="690883511">
    <w:abstractNumId w:val="109"/>
  </w:num>
  <w:num w:numId="24" w16cid:durableId="1363744862">
    <w:abstractNumId w:val="39"/>
  </w:num>
  <w:num w:numId="25" w16cid:durableId="108009893">
    <w:abstractNumId w:val="72"/>
  </w:num>
  <w:num w:numId="26" w16cid:durableId="748190641">
    <w:abstractNumId w:val="12"/>
  </w:num>
  <w:num w:numId="27" w16cid:durableId="1469321505">
    <w:abstractNumId w:val="11"/>
  </w:num>
  <w:num w:numId="28" w16cid:durableId="1511026837">
    <w:abstractNumId w:val="54"/>
  </w:num>
  <w:num w:numId="29" w16cid:durableId="1564681281">
    <w:abstractNumId w:val="108"/>
  </w:num>
  <w:num w:numId="30" w16cid:durableId="445588837">
    <w:abstractNumId w:val="76"/>
  </w:num>
  <w:num w:numId="31" w16cid:durableId="1475218014">
    <w:abstractNumId w:val="77"/>
  </w:num>
  <w:num w:numId="32" w16cid:durableId="1225608198">
    <w:abstractNumId w:val="67"/>
  </w:num>
  <w:num w:numId="33" w16cid:durableId="278071119">
    <w:abstractNumId w:val="6"/>
  </w:num>
  <w:num w:numId="34" w16cid:durableId="1526166257">
    <w:abstractNumId w:val="6"/>
  </w:num>
  <w:num w:numId="35" w16cid:durableId="369964579">
    <w:abstractNumId w:val="6"/>
  </w:num>
  <w:num w:numId="36" w16cid:durableId="1504393012">
    <w:abstractNumId w:val="20"/>
  </w:num>
  <w:num w:numId="37" w16cid:durableId="1340277875">
    <w:abstractNumId w:val="96"/>
  </w:num>
  <w:num w:numId="38" w16cid:durableId="856772413">
    <w:abstractNumId w:val="6"/>
  </w:num>
  <w:num w:numId="39" w16cid:durableId="1631592084">
    <w:abstractNumId w:val="73"/>
  </w:num>
  <w:num w:numId="40" w16cid:durableId="1690714014">
    <w:abstractNumId w:val="62"/>
  </w:num>
  <w:num w:numId="41" w16cid:durableId="792872060">
    <w:abstractNumId w:val="71"/>
  </w:num>
  <w:num w:numId="42" w16cid:durableId="1058743119">
    <w:abstractNumId w:val="1"/>
  </w:num>
  <w:num w:numId="43" w16cid:durableId="57561526">
    <w:abstractNumId w:val="69"/>
  </w:num>
  <w:num w:numId="44" w16cid:durableId="1491094014">
    <w:abstractNumId w:val="102"/>
  </w:num>
  <w:num w:numId="45" w16cid:durableId="720403011">
    <w:abstractNumId w:val="6"/>
  </w:num>
  <w:num w:numId="46" w16cid:durableId="1352224558">
    <w:abstractNumId w:val="107"/>
  </w:num>
  <w:num w:numId="47" w16cid:durableId="6450667">
    <w:abstractNumId w:val="6"/>
  </w:num>
  <w:num w:numId="48" w16cid:durableId="1244604186">
    <w:abstractNumId w:val="105"/>
  </w:num>
  <w:num w:numId="49" w16cid:durableId="719591245">
    <w:abstractNumId w:val="60"/>
  </w:num>
  <w:num w:numId="50" w16cid:durableId="855533100">
    <w:abstractNumId w:val="6"/>
  </w:num>
  <w:num w:numId="51" w16cid:durableId="1474954652">
    <w:abstractNumId w:val="6"/>
  </w:num>
  <w:num w:numId="52" w16cid:durableId="1174611058">
    <w:abstractNumId w:val="6"/>
  </w:num>
  <w:num w:numId="53" w16cid:durableId="2095587571">
    <w:abstractNumId w:val="83"/>
  </w:num>
  <w:num w:numId="54" w16cid:durableId="1976788229">
    <w:abstractNumId w:val="59"/>
  </w:num>
  <w:num w:numId="55" w16cid:durableId="845285340">
    <w:abstractNumId w:val="46"/>
  </w:num>
  <w:num w:numId="56" w16cid:durableId="1340043077">
    <w:abstractNumId w:val="32"/>
  </w:num>
  <w:num w:numId="57" w16cid:durableId="1995064865">
    <w:abstractNumId w:val="3"/>
  </w:num>
  <w:num w:numId="58" w16cid:durableId="895355598">
    <w:abstractNumId w:val="28"/>
  </w:num>
  <w:num w:numId="59" w16cid:durableId="990672339">
    <w:abstractNumId w:val="31"/>
  </w:num>
  <w:num w:numId="60" w16cid:durableId="1652363274">
    <w:abstractNumId w:val="38"/>
  </w:num>
  <w:num w:numId="61" w16cid:durableId="1208374789">
    <w:abstractNumId w:val="98"/>
  </w:num>
  <w:num w:numId="62" w16cid:durableId="1829587637">
    <w:abstractNumId w:val="70"/>
  </w:num>
  <w:num w:numId="63" w16cid:durableId="728918170">
    <w:abstractNumId w:val="104"/>
  </w:num>
  <w:num w:numId="64" w16cid:durableId="1239247536">
    <w:abstractNumId w:val="29"/>
  </w:num>
  <w:num w:numId="65" w16cid:durableId="760417656">
    <w:abstractNumId w:val="48"/>
  </w:num>
  <w:num w:numId="66" w16cid:durableId="437911786">
    <w:abstractNumId w:val="84"/>
  </w:num>
  <w:num w:numId="67" w16cid:durableId="604535646">
    <w:abstractNumId w:val="22"/>
  </w:num>
  <w:num w:numId="68" w16cid:durableId="817110398">
    <w:abstractNumId w:val="7"/>
  </w:num>
  <w:num w:numId="69" w16cid:durableId="1560435676">
    <w:abstractNumId w:val="23"/>
  </w:num>
  <w:num w:numId="70" w16cid:durableId="1951817288">
    <w:abstractNumId w:val="9"/>
  </w:num>
  <w:num w:numId="71" w16cid:durableId="80806569">
    <w:abstractNumId w:val="41"/>
  </w:num>
  <w:num w:numId="72" w16cid:durableId="1186020728">
    <w:abstractNumId w:val="93"/>
  </w:num>
  <w:num w:numId="73" w16cid:durableId="207642297">
    <w:abstractNumId w:val="34"/>
  </w:num>
  <w:num w:numId="74" w16cid:durableId="262962394">
    <w:abstractNumId w:val="19"/>
  </w:num>
  <w:num w:numId="75" w16cid:durableId="999817231">
    <w:abstractNumId w:val="95"/>
  </w:num>
  <w:num w:numId="76" w16cid:durableId="771127130">
    <w:abstractNumId w:val="13"/>
  </w:num>
  <w:num w:numId="77" w16cid:durableId="1186557049">
    <w:abstractNumId w:val="43"/>
  </w:num>
  <w:num w:numId="78" w16cid:durableId="423110696">
    <w:abstractNumId w:val="37"/>
  </w:num>
  <w:num w:numId="79" w16cid:durableId="1951354979">
    <w:abstractNumId w:val="63"/>
  </w:num>
  <w:num w:numId="80" w16cid:durableId="1408190838">
    <w:abstractNumId w:val="33"/>
  </w:num>
  <w:num w:numId="81" w16cid:durableId="693188974">
    <w:abstractNumId w:val="94"/>
  </w:num>
  <w:num w:numId="82" w16cid:durableId="220676483">
    <w:abstractNumId w:val="85"/>
  </w:num>
  <w:num w:numId="83" w16cid:durableId="2030526494">
    <w:abstractNumId w:val="8"/>
  </w:num>
  <w:num w:numId="84" w16cid:durableId="255401677">
    <w:abstractNumId w:val="18"/>
  </w:num>
  <w:num w:numId="85" w16cid:durableId="1081024288">
    <w:abstractNumId w:val="64"/>
  </w:num>
  <w:num w:numId="86" w16cid:durableId="684865215">
    <w:abstractNumId w:val="55"/>
  </w:num>
  <w:num w:numId="87" w16cid:durableId="423503238">
    <w:abstractNumId w:val="88"/>
  </w:num>
  <w:num w:numId="88" w16cid:durableId="1193805751">
    <w:abstractNumId w:val="47"/>
  </w:num>
  <w:num w:numId="89" w16cid:durableId="1056246790">
    <w:abstractNumId w:val="106"/>
  </w:num>
  <w:num w:numId="90" w16cid:durableId="1274170487">
    <w:abstractNumId w:val="36"/>
  </w:num>
  <w:num w:numId="91" w16cid:durableId="1643266850">
    <w:abstractNumId w:val="40"/>
  </w:num>
  <w:num w:numId="92" w16cid:durableId="892933443">
    <w:abstractNumId w:val="68"/>
  </w:num>
  <w:num w:numId="93" w16cid:durableId="480275802">
    <w:abstractNumId w:val="74"/>
  </w:num>
  <w:num w:numId="94" w16cid:durableId="1289513548">
    <w:abstractNumId w:val="52"/>
  </w:num>
  <w:num w:numId="95" w16cid:durableId="1999922913">
    <w:abstractNumId w:val="21"/>
  </w:num>
  <w:num w:numId="96" w16cid:durableId="1354185080">
    <w:abstractNumId w:val="82"/>
  </w:num>
  <w:num w:numId="97" w16cid:durableId="113060852">
    <w:abstractNumId w:val="97"/>
  </w:num>
  <w:num w:numId="98" w16cid:durableId="1602449493">
    <w:abstractNumId w:val="6"/>
  </w:num>
  <w:num w:numId="99" w16cid:durableId="1028025162">
    <w:abstractNumId w:val="49"/>
  </w:num>
  <w:num w:numId="100" w16cid:durableId="1988319199">
    <w:abstractNumId w:val="101"/>
  </w:num>
  <w:num w:numId="101" w16cid:durableId="1592665652">
    <w:abstractNumId w:val="79"/>
  </w:num>
  <w:num w:numId="102" w16cid:durableId="1852791684">
    <w:abstractNumId w:val="44"/>
  </w:num>
  <w:num w:numId="103" w16cid:durableId="1914466183">
    <w:abstractNumId w:val="14"/>
  </w:num>
  <w:num w:numId="104" w16cid:durableId="1650791541">
    <w:abstractNumId w:val="57"/>
  </w:num>
  <w:num w:numId="105" w16cid:durableId="829515393">
    <w:abstractNumId w:val="66"/>
  </w:num>
  <w:num w:numId="106" w16cid:durableId="40593249">
    <w:abstractNumId w:val="30"/>
  </w:num>
  <w:num w:numId="107" w16cid:durableId="1778596256">
    <w:abstractNumId w:val="24"/>
  </w:num>
  <w:num w:numId="108" w16cid:durableId="2080210565">
    <w:abstractNumId w:val="27"/>
  </w:num>
  <w:num w:numId="109" w16cid:durableId="1804540651">
    <w:abstractNumId w:val="112"/>
  </w:num>
  <w:num w:numId="110" w16cid:durableId="1455293770">
    <w:abstractNumId w:val="111"/>
  </w:num>
  <w:num w:numId="111" w16cid:durableId="652217941">
    <w:abstractNumId w:val="16"/>
  </w:num>
  <w:num w:numId="112" w16cid:durableId="1718436550">
    <w:abstractNumId w:val="91"/>
  </w:num>
  <w:num w:numId="113" w16cid:durableId="161706622">
    <w:abstractNumId w:val="15"/>
  </w:num>
  <w:num w:numId="114" w16cid:durableId="1951159908">
    <w:abstractNumId w:val="4"/>
  </w:num>
  <w:num w:numId="115" w16cid:durableId="1039740099">
    <w:abstractNumId w:val="51"/>
  </w:num>
  <w:num w:numId="116" w16cid:durableId="1968510435">
    <w:abstractNumId w:val="90"/>
  </w:num>
  <w:num w:numId="117" w16cid:durableId="2025663703">
    <w:abstractNumId w:val="99"/>
  </w:num>
  <w:num w:numId="118" w16cid:durableId="377704718">
    <w:abstractNumId w:val="61"/>
  </w:num>
  <w:num w:numId="119" w16cid:durableId="1790934748">
    <w:abstractNumId w:val="110"/>
  </w:num>
  <w:num w:numId="120" w16cid:durableId="96604513">
    <w:abstractNumId w:val="92"/>
  </w:num>
  <w:num w:numId="121" w16cid:durableId="703019256">
    <w:abstractNumId w:val="45"/>
  </w:num>
  <w:num w:numId="122" w16cid:durableId="126295212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04E1E"/>
    <w:rsid w:val="00012F44"/>
    <w:rsid w:val="00014EB1"/>
    <w:rsid w:val="00015580"/>
    <w:rsid w:val="000237BD"/>
    <w:rsid w:val="000347ED"/>
    <w:rsid w:val="000401AD"/>
    <w:rsid w:val="0004028B"/>
    <w:rsid w:val="000527B8"/>
    <w:rsid w:val="00053E7C"/>
    <w:rsid w:val="0005425A"/>
    <w:rsid w:val="0005656D"/>
    <w:rsid w:val="000626E6"/>
    <w:rsid w:val="00063F75"/>
    <w:rsid w:val="00083A55"/>
    <w:rsid w:val="000861BC"/>
    <w:rsid w:val="000903EE"/>
    <w:rsid w:val="00093194"/>
    <w:rsid w:val="00093B8A"/>
    <w:rsid w:val="00095955"/>
    <w:rsid w:val="000A2EEB"/>
    <w:rsid w:val="000A571D"/>
    <w:rsid w:val="000B6866"/>
    <w:rsid w:val="000C2847"/>
    <w:rsid w:val="000C444C"/>
    <w:rsid w:val="000C71F9"/>
    <w:rsid w:val="000F21EA"/>
    <w:rsid w:val="000F486C"/>
    <w:rsid w:val="00100081"/>
    <w:rsid w:val="00102757"/>
    <w:rsid w:val="00104944"/>
    <w:rsid w:val="001109BF"/>
    <w:rsid w:val="001221D5"/>
    <w:rsid w:val="001236F3"/>
    <w:rsid w:val="00124F30"/>
    <w:rsid w:val="00140E04"/>
    <w:rsid w:val="001410EB"/>
    <w:rsid w:val="00152331"/>
    <w:rsid w:val="00153771"/>
    <w:rsid w:val="0015408F"/>
    <w:rsid w:val="001540F3"/>
    <w:rsid w:val="001571AA"/>
    <w:rsid w:val="00165DDC"/>
    <w:rsid w:val="001670E9"/>
    <w:rsid w:val="00167964"/>
    <w:rsid w:val="0017149E"/>
    <w:rsid w:val="0017587E"/>
    <w:rsid w:val="00180551"/>
    <w:rsid w:val="00186C26"/>
    <w:rsid w:val="00192167"/>
    <w:rsid w:val="00193F4D"/>
    <w:rsid w:val="00194647"/>
    <w:rsid w:val="00194DD6"/>
    <w:rsid w:val="00197D5F"/>
    <w:rsid w:val="001A0C5F"/>
    <w:rsid w:val="001A20DA"/>
    <w:rsid w:val="001B1990"/>
    <w:rsid w:val="001B3F1C"/>
    <w:rsid w:val="001C0502"/>
    <w:rsid w:val="001C051A"/>
    <w:rsid w:val="001C19E3"/>
    <w:rsid w:val="001C3B5C"/>
    <w:rsid w:val="001C4251"/>
    <w:rsid w:val="001D1746"/>
    <w:rsid w:val="001D3310"/>
    <w:rsid w:val="001D495F"/>
    <w:rsid w:val="001F1617"/>
    <w:rsid w:val="001F22B8"/>
    <w:rsid w:val="001F2A1E"/>
    <w:rsid w:val="001F6733"/>
    <w:rsid w:val="001F6E73"/>
    <w:rsid w:val="00203692"/>
    <w:rsid w:val="0020497F"/>
    <w:rsid w:val="00204F31"/>
    <w:rsid w:val="002152DB"/>
    <w:rsid w:val="002239F5"/>
    <w:rsid w:val="00233A6D"/>
    <w:rsid w:val="00250BD6"/>
    <w:rsid w:val="0025184C"/>
    <w:rsid w:val="00253A6C"/>
    <w:rsid w:val="002558EE"/>
    <w:rsid w:val="00260490"/>
    <w:rsid w:val="00270D9D"/>
    <w:rsid w:val="002712B2"/>
    <w:rsid w:val="002721CD"/>
    <w:rsid w:val="0028569E"/>
    <w:rsid w:val="0028700A"/>
    <w:rsid w:val="00287FF4"/>
    <w:rsid w:val="0029026C"/>
    <w:rsid w:val="00291003"/>
    <w:rsid w:val="0029159F"/>
    <w:rsid w:val="0029518F"/>
    <w:rsid w:val="002A0CCF"/>
    <w:rsid w:val="002A4583"/>
    <w:rsid w:val="002A5908"/>
    <w:rsid w:val="002B0286"/>
    <w:rsid w:val="002B73DF"/>
    <w:rsid w:val="002C1D03"/>
    <w:rsid w:val="002C5891"/>
    <w:rsid w:val="002C6E8B"/>
    <w:rsid w:val="002D0741"/>
    <w:rsid w:val="002D7DB2"/>
    <w:rsid w:val="002E0557"/>
    <w:rsid w:val="002E1A76"/>
    <w:rsid w:val="002E2425"/>
    <w:rsid w:val="002E50E0"/>
    <w:rsid w:val="002F38BF"/>
    <w:rsid w:val="00301A3B"/>
    <w:rsid w:val="003036B8"/>
    <w:rsid w:val="00312888"/>
    <w:rsid w:val="00320A92"/>
    <w:rsid w:val="0032172E"/>
    <w:rsid w:val="00326464"/>
    <w:rsid w:val="00330E01"/>
    <w:rsid w:val="003321BF"/>
    <w:rsid w:val="00336511"/>
    <w:rsid w:val="00337656"/>
    <w:rsid w:val="003407C1"/>
    <w:rsid w:val="00343521"/>
    <w:rsid w:val="00347675"/>
    <w:rsid w:val="0035238B"/>
    <w:rsid w:val="003553AA"/>
    <w:rsid w:val="00356691"/>
    <w:rsid w:val="00360DB1"/>
    <w:rsid w:val="003649E4"/>
    <w:rsid w:val="0036574F"/>
    <w:rsid w:val="003658AA"/>
    <w:rsid w:val="00371542"/>
    <w:rsid w:val="0037309C"/>
    <w:rsid w:val="00373317"/>
    <w:rsid w:val="003757AD"/>
    <w:rsid w:val="00384684"/>
    <w:rsid w:val="00394E83"/>
    <w:rsid w:val="003A02D7"/>
    <w:rsid w:val="003A1607"/>
    <w:rsid w:val="003B0552"/>
    <w:rsid w:val="003B4948"/>
    <w:rsid w:val="003B5B88"/>
    <w:rsid w:val="003B6093"/>
    <w:rsid w:val="003C5C0F"/>
    <w:rsid w:val="003D10AD"/>
    <w:rsid w:val="003D146F"/>
    <w:rsid w:val="003D27E0"/>
    <w:rsid w:val="003E4948"/>
    <w:rsid w:val="003F0266"/>
    <w:rsid w:val="003F1C94"/>
    <w:rsid w:val="003F2CC7"/>
    <w:rsid w:val="003F3EC8"/>
    <w:rsid w:val="003F3F92"/>
    <w:rsid w:val="00402DE7"/>
    <w:rsid w:val="00402EE3"/>
    <w:rsid w:val="00405074"/>
    <w:rsid w:val="004107A3"/>
    <w:rsid w:val="00415AA9"/>
    <w:rsid w:val="00416D70"/>
    <w:rsid w:val="004330E5"/>
    <w:rsid w:val="00433737"/>
    <w:rsid w:val="00437CD1"/>
    <w:rsid w:val="004470E1"/>
    <w:rsid w:val="00450015"/>
    <w:rsid w:val="004504F3"/>
    <w:rsid w:val="004505D5"/>
    <w:rsid w:val="0046135E"/>
    <w:rsid w:val="00462D62"/>
    <w:rsid w:val="00465BB5"/>
    <w:rsid w:val="00473634"/>
    <w:rsid w:val="00475A03"/>
    <w:rsid w:val="00477FA6"/>
    <w:rsid w:val="00485B38"/>
    <w:rsid w:val="0048765B"/>
    <w:rsid w:val="00494F85"/>
    <w:rsid w:val="00497B9B"/>
    <w:rsid w:val="004A078B"/>
    <w:rsid w:val="004A22D5"/>
    <w:rsid w:val="004A4D90"/>
    <w:rsid w:val="004A7C9A"/>
    <w:rsid w:val="004C1097"/>
    <w:rsid w:val="004C766C"/>
    <w:rsid w:val="004F41CB"/>
    <w:rsid w:val="00500F4A"/>
    <w:rsid w:val="0050539E"/>
    <w:rsid w:val="0051185E"/>
    <w:rsid w:val="00514E33"/>
    <w:rsid w:val="005259D3"/>
    <w:rsid w:val="00534FC1"/>
    <w:rsid w:val="00535B60"/>
    <w:rsid w:val="0053663F"/>
    <w:rsid w:val="00545064"/>
    <w:rsid w:val="00545F29"/>
    <w:rsid w:val="00547D6D"/>
    <w:rsid w:val="00550846"/>
    <w:rsid w:val="00550F6A"/>
    <w:rsid w:val="00555E0D"/>
    <w:rsid w:val="005705C8"/>
    <w:rsid w:val="00571819"/>
    <w:rsid w:val="00572233"/>
    <w:rsid w:val="00577EA8"/>
    <w:rsid w:val="00584A7B"/>
    <w:rsid w:val="00593672"/>
    <w:rsid w:val="00597C48"/>
    <w:rsid w:val="005A01FF"/>
    <w:rsid w:val="005A0B8C"/>
    <w:rsid w:val="005A1D7C"/>
    <w:rsid w:val="005B00F5"/>
    <w:rsid w:val="005B44F8"/>
    <w:rsid w:val="005C178F"/>
    <w:rsid w:val="005C3812"/>
    <w:rsid w:val="005C50D9"/>
    <w:rsid w:val="005C517D"/>
    <w:rsid w:val="005C6DA5"/>
    <w:rsid w:val="005C7916"/>
    <w:rsid w:val="005E27C2"/>
    <w:rsid w:val="005E5A5D"/>
    <w:rsid w:val="005E6566"/>
    <w:rsid w:val="005F4E47"/>
    <w:rsid w:val="005F6295"/>
    <w:rsid w:val="00602DA5"/>
    <w:rsid w:val="00603A3F"/>
    <w:rsid w:val="0060663A"/>
    <w:rsid w:val="006116B9"/>
    <w:rsid w:val="00616F90"/>
    <w:rsid w:val="00620CF5"/>
    <w:rsid w:val="00625608"/>
    <w:rsid w:val="00627F98"/>
    <w:rsid w:val="00632A8B"/>
    <w:rsid w:val="006436FE"/>
    <w:rsid w:val="00651608"/>
    <w:rsid w:val="00653F24"/>
    <w:rsid w:val="006543CA"/>
    <w:rsid w:val="00662366"/>
    <w:rsid w:val="006655D4"/>
    <w:rsid w:val="00665E1E"/>
    <w:rsid w:val="00682C55"/>
    <w:rsid w:val="0068587A"/>
    <w:rsid w:val="00685A2C"/>
    <w:rsid w:val="00693D01"/>
    <w:rsid w:val="006B02DC"/>
    <w:rsid w:val="006B1346"/>
    <w:rsid w:val="006B41CF"/>
    <w:rsid w:val="006B42CD"/>
    <w:rsid w:val="006B5296"/>
    <w:rsid w:val="006B5C02"/>
    <w:rsid w:val="006B7AFD"/>
    <w:rsid w:val="006C230E"/>
    <w:rsid w:val="006D712C"/>
    <w:rsid w:val="006E0CDB"/>
    <w:rsid w:val="006E16B3"/>
    <w:rsid w:val="006E62B0"/>
    <w:rsid w:val="006F1D97"/>
    <w:rsid w:val="00704578"/>
    <w:rsid w:val="00704A64"/>
    <w:rsid w:val="007104AE"/>
    <w:rsid w:val="00716984"/>
    <w:rsid w:val="00717370"/>
    <w:rsid w:val="00717D4E"/>
    <w:rsid w:val="007227C4"/>
    <w:rsid w:val="00727926"/>
    <w:rsid w:val="007346CF"/>
    <w:rsid w:val="0073521A"/>
    <w:rsid w:val="00735733"/>
    <w:rsid w:val="0074582A"/>
    <w:rsid w:val="00750624"/>
    <w:rsid w:val="00757BB5"/>
    <w:rsid w:val="00762FB1"/>
    <w:rsid w:val="0078413C"/>
    <w:rsid w:val="00792EA7"/>
    <w:rsid w:val="007A2335"/>
    <w:rsid w:val="007A2EDC"/>
    <w:rsid w:val="007A7908"/>
    <w:rsid w:val="007B30DE"/>
    <w:rsid w:val="007C011A"/>
    <w:rsid w:val="007C4263"/>
    <w:rsid w:val="007C47ED"/>
    <w:rsid w:val="007C6E49"/>
    <w:rsid w:val="007D7D66"/>
    <w:rsid w:val="007E0A93"/>
    <w:rsid w:val="007E4E49"/>
    <w:rsid w:val="007E5B0E"/>
    <w:rsid w:val="007E67FD"/>
    <w:rsid w:val="007F0CAF"/>
    <w:rsid w:val="007F4D2F"/>
    <w:rsid w:val="007F5313"/>
    <w:rsid w:val="007F7C20"/>
    <w:rsid w:val="00807E65"/>
    <w:rsid w:val="0081546C"/>
    <w:rsid w:val="00824249"/>
    <w:rsid w:val="0083027C"/>
    <w:rsid w:val="008311BF"/>
    <w:rsid w:val="0083459D"/>
    <w:rsid w:val="00834914"/>
    <w:rsid w:val="00834A3A"/>
    <w:rsid w:val="00840432"/>
    <w:rsid w:val="00842AF3"/>
    <w:rsid w:val="0084747E"/>
    <w:rsid w:val="008525CE"/>
    <w:rsid w:val="008543AE"/>
    <w:rsid w:val="008575AA"/>
    <w:rsid w:val="00861018"/>
    <w:rsid w:val="00865993"/>
    <w:rsid w:val="00867906"/>
    <w:rsid w:val="00873B68"/>
    <w:rsid w:val="00886D13"/>
    <w:rsid w:val="008B4D63"/>
    <w:rsid w:val="008B65C9"/>
    <w:rsid w:val="008B701C"/>
    <w:rsid w:val="008B7B49"/>
    <w:rsid w:val="008B7E07"/>
    <w:rsid w:val="008C30FA"/>
    <w:rsid w:val="008C6D09"/>
    <w:rsid w:val="008E549F"/>
    <w:rsid w:val="008E7AB0"/>
    <w:rsid w:val="008F5B27"/>
    <w:rsid w:val="009015B0"/>
    <w:rsid w:val="00903782"/>
    <w:rsid w:val="00910CF5"/>
    <w:rsid w:val="00911B2B"/>
    <w:rsid w:val="00911F11"/>
    <w:rsid w:val="00915326"/>
    <w:rsid w:val="0091576F"/>
    <w:rsid w:val="00921E17"/>
    <w:rsid w:val="00941062"/>
    <w:rsid w:val="00947082"/>
    <w:rsid w:val="00952AF3"/>
    <w:rsid w:val="009548A0"/>
    <w:rsid w:val="0096463A"/>
    <w:rsid w:val="009660E6"/>
    <w:rsid w:val="00972ABA"/>
    <w:rsid w:val="0097615A"/>
    <w:rsid w:val="00976CD6"/>
    <w:rsid w:val="00980776"/>
    <w:rsid w:val="00980CE0"/>
    <w:rsid w:val="00981BCC"/>
    <w:rsid w:val="00987200"/>
    <w:rsid w:val="00995CD0"/>
    <w:rsid w:val="00995EBF"/>
    <w:rsid w:val="009A01EF"/>
    <w:rsid w:val="009A35A0"/>
    <w:rsid w:val="009A4D9E"/>
    <w:rsid w:val="009A660C"/>
    <w:rsid w:val="009A7A7D"/>
    <w:rsid w:val="009B12E2"/>
    <w:rsid w:val="009B6E75"/>
    <w:rsid w:val="009C49C3"/>
    <w:rsid w:val="009C4FC7"/>
    <w:rsid w:val="009C7487"/>
    <w:rsid w:val="009C7593"/>
    <w:rsid w:val="009D3E41"/>
    <w:rsid w:val="009D4F69"/>
    <w:rsid w:val="009E0DF1"/>
    <w:rsid w:val="009E30EB"/>
    <w:rsid w:val="009E38EA"/>
    <w:rsid w:val="009E5329"/>
    <w:rsid w:val="009E58C0"/>
    <w:rsid w:val="009F1E47"/>
    <w:rsid w:val="009F4E87"/>
    <w:rsid w:val="009F5510"/>
    <w:rsid w:val="009F6645"/>
    <w:rsid w:val="00A064A4"/>
    <w:rsid w:val="00A129DB"/>
    <w:rsid w:val="00A22D78"/>
    <w:rsid w:val="00A3064C"/>
    <w:rsid w:val="00A322D6"/>
    <w:rsid w:val="00A37AC5"/>
    <w:rsid w:val="00A45E30"/>
    <w:rsid w:val="00A526B7"/>
    <w:rsid w:val="00A54CB8"/>
    <w:rsid w:val="00A75995"/>
    <w:rsid w:val="00A75F59"/>
    <w:rsid w:val="00A86FDA"/>
    <w:rsid w:val="00A944D8"/>
    <w:rsid w:val="00A96460"/>
    <w:rsid w:val="00AA145A"/>
    <w:rsid w:val="00AA75AA"/>
    <w:rsid w:val="00AC731D"/>
    <w:rsid w:val="00AD19A9"/>
    <w:rsid w:val="00AD4B85"/>
    <w:rsid w:val="00AE07D5"/>
    <w:rsid w:val="00AE3976"/>
    <w:rsid w:val="00AF5B54"/>
    <w:rsid w:val="00AF7B09"/>
    <w:rsid w:val="00B06DE6"/>
    <w:rsid w:val="00B073AF"/>
    <w:rsid w:val="00B10008"/>
    <w:rsid w:val="00B111D0"/>
    <w:rsid w:val="00B135E4"/>
    <w:rsid w:val="00B148C1"/>
    <w:rsid w:val="00B3348A"/>
    <w:rsid w:val="00B36038"/>
    <w:rsid w:val="00B374E9"/>
    <w:rsid w:val="00B409E6"/>
    <w:rsid w:val="00B4303C"/>
    <w:rsid w:val="00B44187"/>
    <w:rsid w:val="00B47D4C"/>
    <w:rsid w:val="00B61D91"/>
    <w:rsid w:val="00B6265B"/>
    <w:rsid w:val="00B80068"/>
    <w:rsid w:val="00B917EA"/>
    <w:rsid w:val="00BB26C5"/>
    <w:rsid w:val="00BD0879"/>
    <w:rsid w:val="00BD1D6B"/>
    <w:rsid w:val="00BD529C"/>
    <w:rsid w:val="00BD5AEF"/>
    <w:rsid w:val="00BE0BA1"/>
    <w:rsid w:val="00BF0C3E"/>
    <w:rsid w:val="00C02995"/>
    <w:rsid w:val="00C05FB9"/>
    <w:rsid w:val="00C1510F"/>
    <w:rsid w:val="00C20C07"/>
    <w:rsid w:val="00C23053"/>
    <w:rsid w:val="00C23C53"/>
    <w:rsid w:val="00C245BE"/>
    <w:rsid w:val="00C325C7"/>
    <w:rsid w:val="00C35C48"/>
    <w:rsid w:val="00C44F62"/>
    <w:rsid w:val="00C50A6C"/>
    <w:rsid w:val="00C8097B"/>
    <w:rsid w:val="00C83429"/>
    <w:rsid w:val="00C87FA0"/>
    <w:rsid w:val="00C90363"/>
    <w:rsid w:val="00C90DD7"/>
    <w:rsid w:val="00C93854"/>
    <w:rsid w:val="00C978DB"/>
    <w:rsid w:val="00C97CD5"/>
    <w:rsid w:val="00CA05EE"/>
    <w:rsid w:val="00CA6D1F"/>
    <w:rsid w:val="00CA7B13"/>
    <w:rsid w:val="00CB1015"/>
    <w:rsid w:val="00CB4F4E"/>
    <w:rsid w:val="00CB5550"/>
    <w:rsid w:val="00CB64AE"/>
    <w:rsid w:val="00CB67AE"/>
    <w:rsid w:val="00CC09AB"/>
    <w:rsid w:val="00CC14E6"/>
    <w:rsid w:val="00CD05E8"/>
    <w:rsid w:val="00CE0706"/>
    <w:rsid w:val="00CE1F8F"/>
    <w:rsid w:val="00CE2961"/>
    <w:rsid w:val="00CE380E"/>
    <w:rsid w:val="00CF023F"/>
    <w:rsid w:val="00CF2A14"/>
    <w:rsid w:val="00CF5875"/>
    <w:rsid w:val="00D01FCC"/>
    <w:rsid w:val="00D165DC"/>
    <w:rsid w:val="00D46995"/>
    <w:rsid w:val="00D51AB0"/>
    <w:rsid w:val="00D6454A"/>
    <w:rsid w:val="00D70312"/>
    <w:rsid w:val="00D7329F"/>
    <w:rsid w:val="00D77CE6"/>
    <w:rsid w:val="00D8023E"/>
    <w:rsid w:val="00D84C56"/>
    <w:rsid w:val="00D917C9"/>
    <w:rsid w:val="00D91AFC"/>
    <w:rsid w:val="00DA0AA8"/>
    <w:rsid w:val="00DA6AC0"/>
    <w:rsid w:val="00DA73B4"/>
    <w:rsid w:val="00DC030E"/>
    <w:rsid w:val="00DC0E66"/>
    <w:rsid w:val="00DC1B22"/>
    <w:rsid w:val="00DC53A5"/>
    <w:rsid w:val="00DD320B"/>
    <w:rsid w:val="00DD3CA7"/>
    <w:rsid w:val="00DD5876"/>
    <w:rsid w:val="00DE1CC9"/>
    <w:rsid w:val="00DE79A6"/>
    <w:rsid w:val="00DF5B52"/>
    <w:rsid w:val="00DF5C9F"/>
    <w:rsid w:val="00E0030D"/>
    <w:rsid w:val="00E00FE8"/>
    <w:rsid w:val="00E10994"/>
    <w:rsid w:val="00E14846"/>
    <w:rsid w:val="00E34D52"/>
    <w:rsid w:val="00E357E6"/>
    <w:rsid w:val="00E3747F"/>
    <w:rsid w:val="00E374D7"/>
    <w:rsid w:val="00E37AA3"/>
    <w:rsid w:val="00E37F18"/>
    <w:rsid w:val="00E41A0A"/>
    <w:rsid w:val="00E42F07"/>
    <w:rsid w:val="00E50A25"/>
    <w:rsid w:val="00E51336"/>
    <w:rsid w:val="00E53B32"/>
    <w:rsid w:val="00E54FAA"/>
    <w:rsid w:val="00E605FB"/>
    <w:rsid w:val="00E60A61"/>
    <w:rsid w:val="00E621D1"/>
    <w:rsid w:val="00E6299C"/>
    <w:rsid w:val="00E728D8"/>
    <w:rsid w:val="00E84328"/>
    <w:rsid w:val="00E91FA6"/>
    <w:rsid w:val="00E925C1"/>
    <w:rsid w:val="00E93053"/>
    <w:rsid w:val="00EA3746"/>
    <w:rsid w:val="00EB55CE"/>
    <w:rsid w:val="00EB5FA8"/>
    <w:rsid w:val="00EB6E86"/>
    <w:rsid w:val="00EC5C90"/>
    <w:rsid w:val="00ED0DAD"/>
    <w:rsid w:val="00ED25DC"/>
    <w:rsid w:val="00ED5624"/>
    <w:rsid w:val="00EE529B"/>
    <w:rsid w:val="00EE6143"/>
    <w:rsid w:val="00EE6F06"/>
    <w:rsid w:val="00EF08B9"/>
    <w:rsid w:val="00EF09CC"/>
    <w:rsid w:val="00EF1BCB"/>
    <w:rsid w:val="00EF1BCC"/>
    <w:rsid w:val="00EF1D14"/>
    <w:rsid w:val="00EF5837"/>
    <w:rsid w:val="00EF64BE"/>
    <w:rsid w:val="00F0021A"/>
    <w:rsid w:val="00F011FE"/>
    <w:rsid w:val="00F01EEE"/>
    <w:rsid w:val="00F04F81"/>
    <w:rsid w:val="00F0512E"/>
    <w:rsid w:val="00F06302"/>
    <w:rsid w:val="00F11306"/>
    <w:rsid w:val="00F1328B"/>
    <w:rsid w:val="00F13AC1"/>
    <w:rsid w:val="00F31FA9"/>
    <w:rsid w:val="00F35E78"/>
    <w:rsid w:val="00F37E8E"/>
    <w:rsid w:val="00F407BA"/>
    <w:rsid w:val="00F40A72"/>
    <w:rsid w:val="00F4513B"/>
    <w:rsid w:val="00F451B8"/>
    <w:rsid w:val="00F452D7"/>
    <w:rsid w:val="00F51194"/>
    <w:rsid w:val="00F60289"/>
    <w:rsid w:val="00F60CF2"/>
    <w:rsid w:val="00F7427B"/>
    <w:rsid w:val="00F7500F"/>
    <w:rsid w:val="00F84292"/>
    <w:rsid w:val="00F87C8B"/>
    <w:rsid w:val="00F91A78"/>
    <w:rsid w:val="00F94022"/>
    <w:rsid w:val="00FA510E"/>
    <w:rsid w:val="00FA607E"/>
    <w:rsid w:val="00FB16E1"/>
    <w:rsid w:val="00FC0C78"/>
    <w:rsid w:val="00FC6FB7"/>
    <w:rsid w:val="00FD0147"/>
    <w:rsid w:val="00FD1AFF"/>
    <w:rsid w:val="00FE13EA"/>
    <w:rsid w:val="00FE3055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615A"/>
    <w:pPr>
      <w:spacing w:line="360" w:lineRule="auto"/>
      <w:ind w:firstLine="709"/>
    </w:pPr>
  </w:style>
  <w:style w:type="paragraph" w:styleId="Nadpis1">
    <w:name w:val="heading 1"/>
    <w:basedOn w:val="Normlny"/>
    <w:next w:val="Normlny"/>
    <w:link w:val="Nadpis1Char"/>
    <w:uiPriority w:val="9"/>
    <w:qFormat/>
    <w:rsid w:val="00B374E9"/>
    <w:pPr>
      <w:keepNext/>
      <w:keepLines/>
      <w:numPr>
        <w:numId w:val="33"/>
      </w:numPr>
      <w:spacing w:before="360" w:after="80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59D3"/>
    <w:pPr>
      <w:keepNext/>
      <w:keepLines/>
      <w:numPr>
        <w:ilvl w:val="1"/>
        <w:numId w:val="33"/>
      </w:numPr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97B9B"/>
    <w:pPr>
      <w:keepNext/>
      <w:keepLines/>
      <w:numPr>
        <w:ilvl w:val="2"/>
        <w:numId w:val="33"/>
      </w:numPr>
      <w:spacing w:before="160" w:after="80"/>
      <w:outlineLvl w:val="2"/>
    </w:pPr>
    <w:rPr>
      <w:rFonts w:ascii="Times New Roman" w:eastAsiaTheme="majorEastAsia" w:hAnsi="Times New Roman" w:cstheme="majorBidi"/>
      <w:sz w:val="24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374E9"/>
    <w:rPr>
      <w:rFonts w:ascii="Times New Roman" w:eastAsiaTheme="majorEastAsia" w:hAnsi="Times New Roman" w:cstheme="majorBidi"/>
      <w:sz w:val="32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259D3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497B9B"/>
    <w:rPr>
      <w:rFonts w:ascii="Times New Roman" w:eastAsiaTheme="majorEastAsia" w:hAnsi="Times New Roman" w:cstheme="majorBidi"/>
      <w:sz w:val="24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/>
      <w:ind w:left="360" w:hanging="360"/>
    </w:pPr>
    <w:rPr>
      <w:rFonts w:cs="Times New Roman"/>
      <w:b/>
      <w:caps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  <w:style w:type="paragraph" w:customStyle="1" w:styleId="titulka">
    <w:name w:val="titulka"/>
    <w:basedOn w:val="Normlny"/>
    <w:link w:val="titulkaChar"/>
    <w:qFormat/>
    <w:rsid w:val="00693D01"/>
    <w:pPr>
      <w:spacing w:after="0"/>
      <w:jc w:val="center"/>
    </w:pPr>
    <w:rPr>
      <w:rFonts w:ascii="Times New Roman" w:hAnsi="Times New Roman" w:cs="Times New Roman"/>
      <w:caps/>
      <w:sz w:val="24"/>
      <w:szCs w:val="24"/>
    </w:rPr>
  </w:style>
  <w:style w:type="character" w:customStyle="1" w:styleId="titulkaChar">
    <w:name w:val="titulka Char"/>
    <w:basedOn w:val="Predvolenpsmoodseku"/>
    <w:link w:val="titulka"/>
    <w:rsid w:val="00693D01"/>
    <w:rPr>
      <w:rFonts w:ascii="Times New Roman" w:hAnsi="Times New Roman" w:cs="Times New Roman"/>
      <w:caps/>
      <w:sz w:val="24"/>
      <w:szCs w:val="24"/>
    </w:rPr>
  </w:style>
  <w:style w:type="table" w:styleId="Mriekatabuky">
    <w:name w:val="Table Grid"/>
    <w:basedOn w:val="Normlnatabuka"/>
    <w:uiPriority w:val="39"/>
    <w:rsid w:val="0099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857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990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119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4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2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77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14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231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472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74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68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35</Pages>
  <Words>8001</Words>
  <Characters>45607</Characters>
  <Application>Microsoft Office Word</Application>
  <DocSecurity>0</DocSecurity>
  <Lines>380</Lines>
  <Paragraphs>107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192</cp:revision>
  <dcterms:created xsi:type="dcterms:W3CDTF">2025-02-11T13:28:00Z</dcterms:created>
  <dcterms:modified xsi:type="dcterms:W3CDTF">2025-02-14T09:52:00Z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