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FC450F" w14:textId="77777777" w:rsidR="009A3DCB" w:rsidRDefault="00946205">
      <w:pPr>
        <w:pStyle w:val="Default"/>
        <w:jc w:val="center"/>
        <w:rPr>
          <w:rFonts w:ascii="Tahoma" w:hAnsi="Tahoma" w:cs="Tahoma"/>
          <w:b/>
          <w:bCs/>
          <w:color w:val="000000" w:themeColor="text1"/>
          <w:sz w:val="22"/>
          <w:szCs w:val="22"/>
          <w:lang w:val="id-ID"/>
        </w:rPr>
      </w:pPr>
      <w:r>
        <w:rPr>
          <w:rFonts w:ascii="Tahoma" w:hAnsi="Tahoma" w:cs="Tahoma"/>
          <w:b/>
          <w:bCs/>
          <w:color w:val="000000" w:themeColor="text1"/>
          <w:sz w:val="22"/>
          <w:szCs w:val="22"/>
        </w:rPr>
        <w:t>PERJANJIAN</w:t>
      </w:r>
      <w:r>
        <w:rPr>
          <w:rFonts w:ascii="Tahoma" w:hAnsi="Tahoma" w:cs="Tahoma"/>
          <w:b/>
          <w:bCs/>
          <w:color w:val="000000" w:themeColor="text1"/>
          <w:sz w:val="22"/>
          <w:szCs w:val="22"/>
          <w:lang w:val="id-ID"/>
        </w:rPr>
        <w:t xml:space="preserve"> </w:t>
      </w:r>
      <w:r>
        <w:rPr>
          <w:rFonts w:ascii="Tahoma" w:hAnsi="Tahoma" w:cs="Tahoma"/>
          <w:b/>
          <w:bCs/>
          <w:color w:val="000000" w:themeColor="text1"/>
          <w:sz w:val="22"/>
          <w:szCs w:val="22"/>
        </w:rPr>
        <w:t>KERJASAMA</w:t>
      </w:r>
    </w:p>
    <w:p w14:paraId="5CF1FF21" w14:textId="77777777" w:rsidR="009A3DCB" w:rsidRDefault="00946205">
      <w:pPr>
        <w:pStyle w:val="Default"/>
        <w:jc w:val="center"/>
        <w:rPr>
          <w:rFonts w:ascii="Tahoma" w:hAnsi="Tahoma" w:cs="Tahoma"/>
          <w:b/>
          <w:bCs/>
          <w:color w:val="000000" w:themeColor="text1"/>
          <w:sz w:val="22"/>
          <w:szCs w:val="22"/>
          <w:lang w:val="id-ID"/>
        </w:rPr>
      </w:pPr>
      <w:r>
        <w:rPr>
          <w:rFonts w:ascii="Tahoma" w:hAnsi="Tahoma" w:cs="Tahoma"/>
          <w:b/>
          <w:bCs/>
          <w:color w:val="000000" w:themeColor="text1"/>
          <w:sz w:val="22"/>
          <w:szCs w:val="22"/>
        </w:rPr>
        <w:t xml:space="preserve">PT. </w:t>
      </w:r>
      <w:r>
        <w:rPr>
          <w:rFonts w:ascii="Tahoma" w:hAnsi="Tahoma" w:cs="Tahoma"/>
          <w:b/>
          <w:bCs/>
          <w:color w:val="000000" w:themeColor="text1"/>
          <w:sz w:val="22"/>
          <w:szCs w:val="22"/>
          <w:lang w:val="id-ID"/>
        </w:rPr>
        <w:t>SEMARANG AUTOCOMP MANUFACTURING INDONESIA</w:t>
      </w:r>
      <w:r>
        <w:rPr>
          <w:rFonts w:ascii="Tahoma" w:hAnsi="Tahoma" w:cs="Tahoma"/>
          <w:b/>
          <w:bCs/>
          <w:color w:val="000000" w:themeColor="text1"/>
          <w:sz w:val="22"/>
          <w:szCs w:val="22"/>
        </w:rPr>
        <w:t xml:space="preserve"> - </w:t>
      </w:r>
      <w:r>
        <w:rPr>
          <w:rFonts w:ascii="Tahoma" w:hAnsi="Tahoma" w:cs="Tahoma"/>
          <w:b/>
          <w:bCs/>
          <w:color w:val="000000" w:themeColor="text1"/>
          <w:sz w:val="22"/>
          <w:szCs w:val="22"/>
          <w:lang w:val="id-ID"/>
        </w:rPr>
        <w:t>JEPARA FACTORY (PT.</w:t>
      </w:r>
      <w:r>
        <w:rPr>
          <w:rFonts w:ascii="Tahoma" w:hAnsi="Tahoma" w:cs="Tahoma"/>
          <w:b/>
          <w:bCs/>
          <w:color w:val="000000" w:themeColor="text1"/>
          <w:sz w:val="22"/>
          <w:szCs w:val="22"/>
        </w:rPr>
        <w:t>SAMI-JF</w:t>
      </w:r>
      <w:r>
        <w:rPr>
          <w:rFonts w:ascii="Tahoma" w:hAnsi="Tahoma" w:cs="Tahoma"/>
          <w:b/>
          <w:bCs/>
          <w:color w:val="000000" w:themeColor="text1"/>
          <w:sz w:val="22"/>
          <w:szCs w:val="22"/>
          <w:lang w:val="id-ID"/>
        </w:rPr>
        <w:t>)</w:t>
      </w:r>
    </w:p>
    <w:p w14:paraId="4AD5750C" w14:textId="77777777" w:rsidR="009A3DCB" w:rsidRDefault="00946205">
      <w:pPr>
        <w:pStyle w:val="Default"/>
        <w:jc w:val="center"/>
        <w:rPr>
          <w:rFonts w:ascii="Tahoma" w:hAnsi="Tahoma" w:cs="Tahoma"/>
          <w:b/>
          <w:color w:val="000000" w:themeColor="text1"/>
          <w:sz w:val="22"/>
          <w:szCs w:val="22"/>
        </w:rPr>
      </w:pPr>
      <w:proofErr w:type="spellStart"/>
      <w:proofErr w:type="gramStart"/>
      <w:r>
        <w:rPr>
          <w:rFonts w:ascii="Tahoma" w:hAnsi="Tahoma" w:cs="Tahoma"/>
          <w:b/>
          <w:color w:val="000000" w:themeColor="text1"/>
          <w:sz w:val="22"/>
          <w:szCs w:val="22"/>
        </w:rPr>
        <w:t>dengan</w:t>
      </w:r>
      <w:proofErr w:type="spellEnd"/>
      <w:proofErr w:type="gramEnd"/>
    </w:p>
    <w:p w14:paraId="79F821F3" w14:textId="43A92740" w:rsidR="009A3DCB" w:rsidRPr="00517643" w:rsidRDefault="00517643">
      <w:pPr>
        <w:pStyle w:val="Default"/>
        <w:pBdr>
          <w:bottom w:val="double" w:sz="6" w:space="1" w:color="auto"/>
        </w:pBdr>
        <w:jc w:val="center"/>
        <w:rPr>
          <w:rFonts w:ascii="Tahoma" w:hAnsi="Tahoma" w:cs="Tahoma"/>
          <w:b/>
          <w:bCs/>
          <w:color w:val="000000" w:themeColor="text1"/>
          <w:sz w:val="22"/>
          <w:szCs w:val="22"/>
        </w:rPr>
      </w:pPr>
      <w:r>
        <w:rPr>
          <w:rFonts w:ascii="Tahoma" w:hAnsi="Tahoma" w:cs="Tahoma"/>
          <w:b/>
          <w:bCs/>
          <w:color w:val="000000" w:themeColor="text1"/>
          <w:sz w:val="22"/>
          <w:szCs w:val="22"/>
        </w:rPr>
        <w:t>CV. PRAMUNEGERI</w:t>
      </w:r>
    </w:p>
    <w:p w14:paraId="29EC9B99" w14:textId="77777777" w:rsidR="00517643" w:rsidRPr="00517643" w:rsidRDefault="00946205" w:rsidP="00517643">
      <w:pPr>
        <w:pStyle w:val="Default"/>
        <w:ind w:firstLine="720"/>
        <w:jc w:val="center"/>
        <w:rPr>
          <w:rFonts w:ascii="Tahoma" w:hAnsi="Tahoma" w:cs="Tahoma"/>
          <w:b/>
          <w:bCs/>
          <w:sz w:val="20"/>
          <w:szCs w:val="20"/>
        </w:rPr>
      </w:pPr>
      <w:r>
        <w:rPr>
          <w:rFonts w:ascii="Tahoma" w:hAnsi="Tahoma" w:cs="Tahoma"/>
          <w:b/>
          <w:bCs/>
          <w:sz w:val="20"/>
          <w:szCs w:val="20"/>
          <w:lang w:val="en"/>
        </w:rPr>
        <w:t xml:space="preserve">No: </w:t>
      </w:r>
      <w:r w:rsidR="00517643" w:rsidRPr="00517643">
        <w:rPr>
          <w:rFonts w:ascii="Tahoma" w:hAnsi="Tahoma" w:cs="Tahoma"/>
          <w:b/>
          <w:bCs/>
          <w:sz w:val="20"/>
          <w:szCs w:val="20"/>
        </w:rPr>
        <w:t>SAMIJF/LKM-LA/06-2024/093</w:t>
      </w:r>
    </w:p>
    <w:p w14:paraId="65680692" w14:textId="0B2BC9E2" w:rsidR="009A3DCB" w:rsidRDefault="009A3DCB">
      <w:pPr>
        <w:pStyle w:val="Default"/>
        <w:ind w:firstLine="720"/>
        <w:jc w:val="center"/>
        <w:rPr>
          <w:rFonts w:ascii="Tahoma" w:hAnsi="Tahoma" w:cs="Tahoma"/>
          <w:b/>
          <w:bCs/>
          <w:sz w:val="20"/>
          <w:szCs w:val="20"/>
          <w:lang w:val="id-ID"/>
        </w:rPr>
      </w:pPr>
    </w:p>
    <w:p w14:paraId="62D0E967" w14:textId="4667942C" w:rsidR="009A3DCB" w:rsidRPr="002B1475" w:rsidRDefault="00946205" w:rsidP="002B1475">
      <w:pPr>
        <w:pStyle w:val="Default"/>
        <w:ind w:firstLine="720"/>
        <w:jc w:val="both"/>
        <w:rPr>
          <w:rFonts w:ascii="Tahoma" w:hAnsi="Tahoma" w:cs="Tahoma"/>
          <w:color w:val="000000" w:themeColor="text1"/>
          <w:sz w:val="20"/>
          <w:szCs w:val="20"/>
          <w:lang w:val="id-ID"/>
        </w:rPr>
      </w:pPr>
      <w:proofErr w:type="spellStart"/>
      <w:r>
        <w:rPr>
          <w:rFonts w:ascii="Tahoma" w:hAnsi="Tahoma" w:cs="Tahoma"/>
          <w:color w:val="000000" w:themeColor="text1"/>
          <w:sz w:val="20"/>
          <w:szCs w:val="20"/>
        </w:rPr>
        <w:t>Pada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hari</w:t>
      </w:r>
      <w:proofErr w:type="spellEnd"/>
      <w:r>
        <w:rPr>
          <w:rFonts w:ascii="Tahoma" w:hAnsi="Tahoma" w:cs="Tahoma"/>
          <w:color w:val="000000" w:themeColor="text1"/>
          <w:sz w:val="20"/>
          <w:szCs w:val="20"/>
          <w:lang w:val="id-ID"/>
        </w:rPr>
        <w:t xml:space="preserve"> </w:t>
      </w:r>
      <w:proofErr w:type="spellStart"/>
      <w:r w:rsidR="00163F85">
        <w:rPr>
          <w:rFonts w:ascii="Tahoma" w:hAnsi="Tahoma" w:cs="Tahoma"/>
          <w:color w:val="000000" w:themeColor="text1"/>
          <w:sz w:val="20"/>
          <w:szCs w:val="20"/>
        </w:rPr>
        <w:t>Senin</w:t>
      </w:r>
      <w:proofErr w:type="spellEnd"/>
      <w:r w:rsidR="00163F85">
        <w:rPr>
          <w:rFonts w:ascii="Tahoma" w:hAnsi="Tahoma" w:cs="Tahoma"/>
          <w:color w:val="000000" w:themeColor="text1"/>
          <w:sz w:val="20"/>
          <w:szCs w:val="20"/>
        </w:rPr>
        <w:t xml:space="preserve"> </w:t>
      </w:r>
      <w:r>
        <w:rPr>
          <w:rFonts w:ascii="Tahoma" w:hAnsi="Tahoma" w:cs="Tahoma"/>
          <w:color w:val="000000" w:themeColor="text1"/>
          <w:sz w:val="20"/>
          <w:szCs w:val="20"/>
          <w:lang w:val="id-ID"/>
        </w:rPr>
        <w:t>tanggal</w:t>
      </w:r>
      <w:r>
        <w:rPr>
          <w:rFonts w:ascii="Tahoma" w:hAnsi="Tahoma" w:cs="Tahoma"/>
          <w:color w:val="auto"/>
          <w:sz w:val="20"/>
          <w:szCs w:val="20"/>
          <w:lang w:val="id-ID"/>
        </w:rPr>
        <w:t xml:space="preserve"> </w:t>
      </w:r>
      <w:proofErr w:type="spellStart"/>
      <w:r w:rsidR="00163F85">
        <w:rPr>
          <w:color w:val="000000" w:themeColor="text1"/>
        </w:rPr>
        <w:t>dua</w:t>
      </w:r>
      <w:proofErr w:type="spellEnd"/>
      <w:r w:rsidR="00163F85">
        <w:rPr>
          <w:color w:val="000000" w:themeColor="text1"/>
        </w:rPr>
        <w:t xml:space="preserve"> </w:t>
      </w:r>
      <w:proofErr w:type="spellStart"/>
      <w:r w:rsidR="00163F85">
        <w:rPr>
          <w:color w:val="000000" w:themeColor="text1"/>
        </w:rPr>
        <w:t>puluh</w:t>
      </w:r>
      <w:proofErr w:type="spellEnd"/>
      <w:r w:rsidR="00163F85">
        <w:rPr>
          <w:color w:val="000000" w:themeColor="text1"/>
        </w:rPr>
        <w:t xml:space="preserve"> </w:t>
      </w:r>
      <w:proofErr w:type="spellStart"/>
      <w:r w:rsidR="00163F85">
        <w:rPr>
          <w:color w:val="000000" w:themeColor="text1"/>
        </w:rPr>
        <w:t>satu</w:t>
      </w:r>
      <w:proofErr w:type="spellEnd"/>
      <w:r w:rsidR="00163F85">
        <w:rPr>
          <w:color w:val="000000" w:themeColor="text1"/>
        </w:rPr>
        <w:t xml:space="preserve"> </w:t>
      </w:r>
      <w:r w:rsidR="00163F85">
        <w:rPr>
          <w:color w:val="000000" w:themeColor="text1"/>
          <w:lang w:val="id-ID"/>
        </w:rPr>
        <w:t xml:space="preserve">bulan </w:t>
      </w:r>
      <w:proofErr w:type="spellStart"/>
      <w:r w:rsidR="00163F85">
        <w:rPr>
          <w:color w:val="000000" w:themeColor="text1"/>
        </w:rPr>
        <w:t>Juni</w:t>
      </w:r>
      <w:proofErr w:type="spellEnd"/>
      <w:r w:rsidR="00163F85">
        <w:rPr>
          <w:color w:val="000000" w:themeColor="text1"/>
          <w:lang w:val="id-ID"/>
        </w:rPr>
        <w:t xml:space="preserve"> tahun</w:t>
      </w:r>
      <w:r w:rsidR="00163F85">
        <w:rPr>
          <w:bCs/>
          <w:color w:val="000000" w:themeColor="text1"/>
          <w:lang w:val="id-ID"/>
        </w:rPr>
        <w:t xml:space="preserve"> dua ribu dua puluh</w:t>
      </w:r>
      <w:r w:rsidR="00163F85">
        <w:rPr>
          <w:bCs/>
          <w:color w:val="000000" w:themeColor="text1"/>
        </w:rPr>
        <w:t xml:space="preserve"> </w:t>
      </w:r>
      <w:proofErr w:type="spellStart"/>
      <w:r w:rsidR="002B1475">
        <w:rPr>
          <w:bCs/>
          <w:color w:val="000000" w:themeColor="text1"/>
        </w:rPr>
        <w:t>empat</w:t>
      </w:r>
      <w:proofErr w:type="spellEnd"/>
      <w:r w:rsidR="00163F85">
        <w:rPr>
          <w:bCs/>
          <w:color w:val="000000" w:themeColor="text1"/>
          <w:lang w:val="id-ID"/>
        </w:rPr>
        <w:t xml:space="preserve"> (</w:t>
      </w:r>
      <w:r w:rsidR="00163F85">
        <w:rPr>
          <w:bCs/>
          <w:color w:val="000000" w:themeColor="text1"/>
        </w:rPr>
        <w:t>21</w:t>
      </w:r>
      <w:r w:rsidR="00163F85">
        <w:rPr>
          <w:bCs/>
          <w:color w:val="000000" w:themeColor="text1"/>
          <w:lang w:val="id-ID"/>
        </w:rPr>
        <w:t>-0</w:t>
      </w:r>
      <w:r w:rsidR="00163F85">
        <w:rPr>
          <w:bCs/>
          <w:color w:val="000000" w:themeColor="text1"/>
          <w:lang w:val="en"/>
        </w:rPr>
        <w:t>6</w:t>
      </w:r>
      <w:r w:rsidR="00163F85">
        <w:rPr>
          <w:bCs/>
          <w:color w:val="000000" w:themeColor="text1"/>
          <w:lang w:val="id-ID"/>
        </w:rPr>
        <w:t>-202</w:t>
      </w:r>
      <w:r w:rsidR="002B1475">
        <w:rPr>
          <w:bCs/>
          <w:color w:val="000000" w:themeColor="text1"/>
        </w:rPr>
        <w:t>4</w:t>
      </w:r>
      <w:r w:rsidR="00163F85">
        <w:rPr>
          <w:bCs/>
          <w:color w:val="000000" w:themeColor="text1"/>
          <w:lang w:val="id-ID"/>
        </w:rPr>
        <w:t>)</w:t>
      </w:r>
      <w:r>
        <w:rPr>
          <w:rFonts w:ascii="Tahoma" w:hAnsi="Tahoma" w:cs="Tahoma"/>
          <w:bCs/>
          <w:color w:val="000000" w:themeColor="text1"/>
          <w:sz w:val="20"/>
          <w:szCs w:val="20"/>
          <w:lang w:val="id-ID"/>
        </w:rPr>
        <w:t xml:space="preserve"> </w:t>
      </w:r>
      <w:r>
        <w:rPr>
          <w:rFonts w:ascii="Tahoma" w:hAnsi="Tahoma" w:cs="Tahoma"/>
          <w:color w:val="000000" w:themeColor="text1"/>
          <w:sz w:val="20"/>
          <w:szCs w:val="20"/>
          <w:lang w:val="id-ID"/>
        </w:rPr>
        <w:t xml:space="preserve">bertempat di </w:t>
      </w:r>
      <w:proofErr w:type="spellStart"/>
      <w:r w:rsidR="00EA710A">
        <w:rPr>
          <w:rFonts w:ascii="Tahoma" w:hAnsi="Tahoma" w:cs="Tahoma"/>
          <w:bCs/>
          <w:color w:val="000000" w:themeColor="text1"/>
          <w:sz w:val="20"/>
          <w:szCs w:val="20"/>
        </w:rPr>
        <w:t>Jepara</w:t>
      </w:r>
      <w:proofErr w:type="spellEnd"/>
      <w:r>
        <w:rPr>
          <w:rFonts w:ascii="Tahoma" w:hAnsi="Tahoma" w:cs="Tahoma"/>
          <w:color w:val="000000" w:themeColor="text1"/>
          <w:sz w:val="20"/>
          <w:szCs w:val="20"/>
          <w:lang w:val="id-ID"/>
        </w:rPr>
        <w:t xml:space="preserve">, telah disepakati perjanjian </w:t>
      </w:r>
      <w:r>
        <w:rPr>
          <w:rFonts w:ascii="Tahoma" w:hAnsi="Tahoma" w:cs="Tahoma"/>
          <w:bCs/>
          <w:iCs/>
          <w:color w:val="000000" w:themeColor="text1"/>
          <w:sz w:val="20"/>
          <w:szCs w:val="20"/>
          <w:lang w:val="id-ID"/>
        </w:rPr>
        <w:t xml:space="preserve">kerjasama </w:t>
      </w:r>
      <w:r>
        <w:rPr>
          <w:rFonts w:ascii="Tahoma" w:hAnsi="Tahoma" w:cs="Tahoma"/>
          <w:color w:val="000000" w:themeColor="text1"/>
          <w:sz w:val="20"/>
          <w:szCs w:val="20"/>
          <w:lang w:val="id-ID"/>
        </w:rPr>
        <w:t xml:space="preserve">oleh dan antara: </w:t>
      </w:r>
    </w:p>
    <w:p w14:paraId="0396F082" w14:textId="77777777" w:rsidR="009A3DCB" w:rsidRDefault="009A3DCB">
      <w:pPr>
        <w:pStyle w:val="Default"/>
        <w:ind w:firstLine="720"/>
        <w:jc w:val="both"/>
        <w:rPr>
          <w:rFonts w:ascii="Tahoma" w:hAnsi="Tahoma" w:cs="Tahoma"/>
          <w:color w:val="000000" w:themeColor="text1"/>
          <w:sz w:val="20"/>
          <w:szCs w:val="20"/>
          <w:lang w:val="id-ID"/>
        </w:rPr>
      </w:pP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8"/>
        <w:gridCol w:w="240"/>
        <w:gridCol w:w="7945"/>
      </w:tblGrid>
      <w:tr w:rsidR="009A3DCB" w14:paraId="606590E8" w14:textId="77777777">
        <w:tc>
          <w:tcPr>
            <w:tcW w:w="1148" w:type="dxa"/>
          </w:tcPr>
          <w:p w14:paraId="509567C5" w14:textId="77777777" w:rsidR="009A3DCB" w:rsidRDefault="00946205">
            <w:pPr>
              <w:pStyle w:val="Default"/>
              <w:jc w:val="both"/>
              <w:rPr>
                <w:rFonts w:ascii="Tahoma" w:hAnsi="Tahoma" w:cs="Tahoma"/>
                <w:color w:val="000000" w:themeColor="text1"/>
                <w:sz w:val="20"/>
                <w:szCs w:val="20"/>
                <w:lang w:val="id-ID" w:eastAsia="ja-JP"/>
              </w:rPr>
            </w:pPr>
            <w:r>
              <w:rPr>
                <w:rFonts w:ascii="Tahoma" w:hAnsi="Tahoma" w:cs="Tahoma"/>
                <w:bCs/>
                <w:color w:val="000000" w:themeColor="text1"/>
                <w:sz w:val="20"/>
                <w:szCs w:val="20"/>
                <w:lang w:val="id-ID" w:eastAsia="ja-JP"/>
              </w:rPr>
              <w:t>Nama</w:t>
            </w:r>
          </w:p>
          <w:p w14:paraId="0EBAC16B" w14:textId="77777777" w:rsidR="009A3DCB" w:rsidRDefault="00946205">
            <w:pPr>
              <w:pStyle w:val="Default"/>
              <w:jc w:val="both"/>
              <w:rPr>
                <w:rFonts w:ascii="Tahoma" w:hAnsi="Tahoma" w:cs="Tahoma"/>
                <w:color w:val="000000" w:themeColor="text1"/>
                <w:sz w:val="20"/>
                <w:szCs w:val="20"/>
                <w:lang w:val="id-ID" w:eastAsia="ja-JP"/>
              </w:rPr>
            </w:pPr>
            <w:r>
              <w:rPr>
                <w:rFonts w:ascii="Tahoma" w:hAnsi="Tahoma" w:cs="Tahoma"/>
                <w:color w:val="000000" w:themeColor="text1"/>
                <w:sz w:val="20"/>
                <w:szCs w:val="20"/>
                <w:lang w:val="id-ID" w:eastAsia="ja-JP"/>
              </w:rPr>
              <w:t>Jabatan</w:t>
            </w:r>
          </w:p>
          <w:p w14:paraId="2D9AD8F9" w14:textId="77777777" w:rsidR="009A3DCB" w:rsidRDefault="00946205">
            <w:pPr>
              <w:pStyle w:val="Default"/>
              <w:jc w:val="both"/>
              <w:rPr>
                <w:rFonts w:ascii="Tahoma" w:hAnsi="Tahoma" w:cs="Tahoma"/>
                <w:color w:val="000000" w:themeColor="text1"/>
                <w:sz w:val="20"/>
                <w:szCs w:val="20"/>
                <w:lang w:val="id-ID" w:eastAsia="ja-JP"/>
              </w:rPr>
            </w:pPr>
            <w:r>
              <w:rPr>
                <w:rFonts w:ascii="Tahoma" w:hAnsi="Tahoma" w:cs="Tahoma"/>
                <w:color w:val="000000" w:themeColor="text1"/>
                <w:sz w:val="20"/>
                <w:szCs w:val="20"/>
                <w:lang w:val="id-ID" w:eastAsia="ja-JP"/>
              </w:rPr>
              <w:t>Alamat</w:t>
            </w:r>
          </w:p>
        </w:tc>
        <w:tc>
          <w:tcPr>
            <w:tcW w:w="240" w:type="dxa"/>
          </w:tcPr>
          <w:p w14:paraId="28829DA7" w14:textId="77777777" w:rsidR="009A3DCB" w:rsidRDefault="00946205">
            <w:pPr>
              <w:jc w:val="both"/>
              <w:rPr>
                <w:rFonts w:ascii="Tahoma" w:hAnsi="Tahoma" w:cs="Tahoma"/>
                <w:color w:val="000000" w:themeColor="text1"/>
                <w:sz w:val="20"/>
                <w:szCs w:val="20"/>
                <w:lang w:val="id-ID" w:eastAsia="ja-JP"/>
              </w:rPr>
            </w:pPr>
            <w:r>
              <w:rPr>
                <w:rFonts w:ascii="Tahoma" w:hAnsi="Tahoma" w:cs="Tahoma"/>
                <w:bCs/>
                <w:color w:val="000000" w:themeColor="text1"/>
                <w:sz w:val="20"/>
                <w:szCs w:val="20"/>
                <w:lang w:val="id-ID" w:eastAsia="ja-JP"/>
              </w:rPr>
              <w:t>:</w:t>
            </w:r>
          </w:p>
          <w:p w14:paraId="35E6D74D" w14:textId="77777777" w:rsidR="009A3DCB" w:rsidRDefault="00946205">
            <w:pPr>
              <w:jc w:val="both"/>
              <w:rPr>
                <w:rFonts w:ascii="Tahoma" w:hAnsi="Tahoma" w:cs="Tahoma"/>
                <w:color w:val="000000" w:themeColor="text1"/>
                <w:sz w:val="20"/>
                <w:szCs w:val="20"/>
                <w:lang w:val="id-ID" w:eastAsia="ja-JP"/>
              </w:rPr>
            </w:pPr>
            <w:r>
              <w:rPr>
                <w:rFonts w:ascii="Tahoma" w:hAnsi="Tahoma" w:cs="Tahoma"/>
                <w:color w:val="000000" w:themeColor="text1"/>
                <w:sz w:val="20"/>
                <w:szCs w:val="20"/>
                <w:lang w:val="id-ID" w:eastAsia="ja-JP"/>
              </w:rPr>
              <w:t>:</w:t>
            </w:r>
          </w:p>
        </w:tc>
        <w:tc>
          <w:tcPr>
            <w:tcW w:w="7945" w:type="dxa"/>
          </w:tcPr>
          <w:p w14:paraId="1D1366CE" w14:textId="77777777" w:rsidR="00EA710A" w:rsidRPr="005171F3" w:rsidRDefault="00EA710A" w:rsidP="00EA710A">
            <w:pPr>
              <w:pStyle w:val="Default"/>
              <w:spacing w:line="276" w:lineRule="auto"/>
              <w:jc w:val="both"/>
              <w:rPr>
                <w:color w:val="000000" w:themeColor="text1"/>
              </w:rPr>
            </w:pPr>
            <w:r>
              <w:rPr>
                <w:color w:val="000000" w:themeColor="text1"/>
              </w:rPr>
              <w:t>Kawasaki Nozomi</w:t>
            </w:r>
          </w:p>
          <w:p w14:paraId="37AE5A84" w14:textId="77777777" w:rsidR="009A3DCB" w:rsidRDefault="00946205">
            <w:pPr>
              <w:pStyle w:val="Default"/>
              <w:jc w:val="both"/>
              <w:rPr>
                <w:rFonts w:ascii="Tahoma" w:hAnsi="Tahoma" w:cs="Tahoma"/>
                <w:color w:val="000000" w:themeColor="text1"/>
                <w:sz w:val="20"/>
                <w:szCs w:val="20"/>
                <w:lang w:val="id-ID" w:eastAsia="ja-JP"/>
              </w:rPr>
            </w:pPr>
            <w:r>
              <w:rPr>
                <w:rFonts w:ascii="Tahoma" w:hAnsi="Tahoma" w:cs="Tahoma"/>
                <w:color w:val="000000" w:themeColor="text1"/>
                <w:sz w:val="20"/>
                <w:szCs w:val="20"/>
                <w:lang w:val="id-ID" w:eastAsia="ja-JP"/>
              </w:rPr>
              <w:t>Direktur</w:t>
            </w:r>
          </w:p>
          <w:p w14:paraId="36D33A05" w14:textId="77777777" w:rsidR="009A3DCB" w:rsidRDefault="00946205">
            <w:pPr>
              <w:pStyle w:val="Default"/>
              <w:jc w:val="both"/>
              <w:rPr>
                <w:rFonts w:ascii="Tahoma" w:hAnsi="Tahoma" w:cs="Tahoma"/>
                <w:color w:val="000000" w:themeColor="text1"/>
                <w:sz w:val="20"/>
                <w:szCs w:val="20"/>
                <w:lang w:val="id-ID" w:eastAsia="ja-JP"/>
              </w:rPr>
            </w:pPr>
            <w:r>
              <w:rPr>
                <w:rFonts w:ascii="Tahoma" w:hAnsi="Tahoma" w:cs="Tahoma"/>
                <w:color w:val="000000" w:themeColor="text1"/>
                <w:sz w:val="20"/>
                <w:szCs w:val="20"/>
                <w:lang w:val="id-ID" w:eastAsia="ja-JP"/>
              </w:rPr>
              <w:t>Jl.Walisongo Km 9.8 Kel. Tugurejo, Tugu, Semarang</w:t>
            </w:r>
          </w:p>
        </w:tc>
      </w:tr>
    </w:tbl>
    <w:p w14:paraId="3374EBE0" w14:textId="77777777" w:rsidR="009A3DCB" w:rsidRDefault="00946205">
      <w:pPr>
        <w:pStyle w:val="Default"/>
        <w:jc w:val="both"/>
        <w:rPr>
          <w:rFonts w:ascii="Tahoma" w:hAnsi="Tahoma" w:cs="Tahoma"/>
          <w:bCs/>
          <w:color w:val="000000" w:themeColor="text1"/>
          <w:sz w:val="20"/>
          <w:szCs w:val="20"/>
          <w:lang w:val="id-ID"/>
        </w:rPr>
      </w:pPr>
      <w:r>
        <w:rPr>
          <w:rFonts w:ascii="Tahoma" w:hAnsi="Tahoma" w:cs="Tahoma"/>
          <w:color w:val="000000" w:themeColor="text1"/>
          <w:sz w:val="20"/>
          <w:szCs w:val="20"/>
          <w:lang w:val="id-ID"/>
        </w:rPr>
        <w:t>Bertindak untuk dan atas nama P</w:t>
      </w:r>
      <w:r>
        <w:rPr>
          <w:rFonts w:ascii="Tahoma" w:hAnsi="Tahoma" w:cs="Tahoma"/>
          <w:color w:val="000000" w:themeColor="text1"/>
          <w:sz w:val="20"/>
          <w:szCs w:val="20"/>
        </w:rPr>
        <w:t>T. S</w:t>
      </w:r>
      <w:r>
        <w:rPr>
          <w:rFonts w:ascii="Tahoma" w:hAnsi="Tahoma" w:cs="Tahoma"/>
          <w:color w:val="000000" w:themeColor="text1"/>
          <w:sz w:val="20"/>
          <w:szCs w:val="20"/>
          <w:lang w:val="id-ID"/>
        </w:rPr>
        <w:t>emarang</w:t>
      </w:r>
      <w:r>
        <w:rPr>
          <w:rFonts w:ascii="Tahoma" w:hAnsi="Tahoma" w:cs="Tahoma"/>
          <w:color w:val="000000" w:themeColor="text1"/>
          <w:sz w:val="20"/>
          <w:szCs w:val="20"/>
        </w:rPr>
        <w:t xml:space="preserve"> A</w:t>
      </w:r>
      <w:r>
        <w:rPr>
          <w:rFonts w:ascii="Tahoma" w:hAnsi="Tahoma" w:cs="Tahoma"/>
          <w:color w:val="000000" w:themeColor="text1"/>
          <w:sz w:val="20"/>
          <w:szCs w:val="20"/>
          <w:lang w:val="id-ID"/>
        </w:rPr>
        <w:t>utocomp Manufacturing Indonesia</w:t>
      </w:r>
      <w:r>
        <w:rPr>
          <w:rFonts w:ascii="Tahoma" w:hAnsi="Tahoma" w:cs="Tahoma"/>
          <w:color w:val="000000" w:themeColor="text1"/>
          <w:sz w:val="20"/>
          <w:szCs w:val="20"/>
        </w:rPr>
        <w:t xml:space="preserve">, </w:t>
      </w:r>
      <w:proofErr w:type="spellStart"/>
      <w:r>
        <w:rPr>
          <w:rFonts w:ascii="Tahoma" w:hAnsi="Tahoma" w:cs="Tahoma"/>
          <w:color w:val="000000" w:themeColor="text1"/>
          <w:sz w:val="20"/>
          <w:szCs w:val="20"/>
          <w:lang w:val="en"/>
        </w:rPr>
        <w:t>perseroan</w:t>
      </w:r>
      <w:proofErr w:type="spellEnd"/>
      <w:r>
        <w:rPr>
          <w:rFonts w:ascii="Tahoma" w:hAnsi="Tahoma" w:cs="Tahoma"/>
          <w:color w:val="000000" w:themeColor="text1"/>
          <w:sz w:val="20"/>
          <w:szCs w:val="20"/>
          <w:lang w:val="en"/>
        </w:rPr>
        <w:t xml:space="preserve"> yang </w:t>
      </w:r>
      <w:proofErr w:type="spellStart"/>
      <w:r>
        <w:rPr>
          <w:rFonts w:ascii="Tahoma" w:hAnsi="Tahoma" w:cs="Tahoma"/>
          <w:color w:val="000000" w:themeColor="text1"/>
          <w:sz w:val="20"/>
          <w:szCs w:val="20"/>
          <w:lang w:val="en"/>
        </w:rPr>
        <w:t>berkedudukan</w:t>
      </w:r>
      <w:proofErr w:type="spellEnd"/>
      <w:r>
        <w:rPr>
          <w:rFonts w:ascii="Tahoma" w:hAnsi="Tahoma" w:cs="Tahoma"/>
          <w:color w:val="000000" w:themeColor="text1"/>
          <w:sz w:val="20"/>
          <w:szCs w:val="20"/>
          <w:lang w:val="en"/>
        </w:rPr>
        <w:t xml:space="preserve"> di </w:t>
      </w:r>
      <w:proofErr w:type="spellStart"/>
      <w:r>
        <w:rPr>
          <w:rFonts w:ascii="Tahoma" w:hAnsi="Tahoma" w:cs="Tahoma"/>
          <w:color w:val="auto"/>
          <w:sz w:val="20"/>
          <w:szCs w:val="20"/>
          <w:lang w:val="en"/>
        </w:rPr>
        <w:t>perseroan</w:t>
      </w:r>
      <w:proofErr w:type="spellEnd"/>
      <w:r>
        <w:rPr>
          <w:rFonts w:ascii="Tahoma" w:hAnsi="Tahoma" w:cs="Tahoma"/>
          <w:color w:val="auto"/>
          <w:sz w:val="20"/>
          <w:szCs w:val="20"/>
          <w:lang w:val="en"/>
        </w:rPr>
        <w:t xml:space="preserve"> yang </w:t>
      </w:r>
      <w:proofErr w:type="spellStart"/>
      <w:r>
        <w:rPr>
          <w:rFonts w:ascii="Tahoma" w:hAnsi="Tahoma" w:cs="Tahoma"/>
          <w:color w:val="auto"/>
          <w:sz w:val="20"/>
          <w:szCs w:val="20"/>
          <w:lang w:val="en"/>
        </w:rPr>
        <w:t>berkedudukan</w:t>
      </w:r>
      <w:proofErr w:type="spellEnd"/>
      <w:r>
        <w:rPr>
          <w:rFonts w:ascii="Tahoma" w:hAnsi="Tahoma" w:cs="Tahoma"/>
          <w:color w:val="auto"/>
          <w:sz w:val="20"/>
          <w:szCs w:val="20"/>
          <w:lang w:val="en"/>
        </w:rPr>
        <w:t xml:space="preserve"> di </w:t>
      </w:r>
      <w:r>
        <w:rPr>
          <w:rFonts w:ascii="Tahoma" w:eastAsia="SimSun" w:hAnsi="Tahoma" w:cs="Tahoma"/>
          <w:color w:val="auto"/>
          <w:sz w:val="20"/>
          <w:szCs w:val="20"/>
          <w:shd w:val="clear" w:color="auto" w:fill="FFFFFF"/>
          <w:lang w:eastAsia="zh-CN" w:bidi="ar"/>
        </w:rPr>
        <w:t xml:space="preserve">Jl. Raya </w:t>
      </w:r>
      <w:proofErr w:type="spellStart"/>
      <w:r>
        <w:rPr>
          <w:rFonts w:ascii="Tahoma" w:eastAsia="SimSun" w:hAnsi="Tahoma" w:cs="Tahoma"/>
          <w:color w:val="auto"/>
          <w:sz w:val="20"/>
          <w:szCs w:val="20"/>
          <w:shd w:val="clear" w:color="auto" w:fill="FFFFFF"/>
          <w:lang w:eastAsia="zh-CN" w:bidi="ar"/>
        </w:rPr>
        <w:t>Jepara</w:t>
      </w:r>
      <w:proofErr w:type="spellEnd"/>
      <w:r>
        <w:rPr>
          <w:rFonts w:ascii="Tahoma" w:eastAsia="SimSun" w:hAnsi="Tahoma" w:cs="Tahoma"/>
          <w:color w:val="auto"/>
          <w:sz w:val="20"/>
          <w:szCs w:val="20"/>
          <w:shd w:val="clear" w:color="auto" w:fill="FFFFFF"/>
          <w:lang w:eastAsia="zh-CN" w:bidi="ar"/>
        </w:rPr>
        <w:t xml:space="preserve"> - Kudus, </w:t>
      </w:r>
      <w:proofErr w:type="spellStart"/>
      <w:r>
        <w:rPr>
          <w:rFonts w:ascii="Tahoma" w:eastAsia="SimSun" w:hAnsi="Tahoma" w:cs="Tahoma"/>
          <w:color w:val="auto"/>
          <w:sz w:val="20"/>
          <w:szCs w:val="20"/>
          <w:shd w:val="clear" w:color="auto" w:fill="FFFFFF"/>
          <w:lang w:eastAsia="zh-CN" w:bidi="ar"/>
        </w:rPr>
        <w:t>Sawah</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Sengon</w:t>
      </w:r>
      <w:proofErr w:type="spellEnd"/>
      <w:r>
        <w:rPr>
          <w:rFonts w:ascii="Tahoma" w:eastAsia="SimSun" w:hAnsi="Tahoma" w:cs="Tahoma"/>
          <w:color w:val="auto"/>
          <w:sz w:val="20"/>
          <w:szCs w:val="20"/>
          <w:shd w:val="clear" w:color="auto" w:fill="FFFFFF"/>
          <w:lang w:val="en" w:eastAsia="zh-CN" w:bidi="ar"/>
        </w:rPr>
        <w:t xml:space="preserve"> </w:t>
      </w:r>
      <w:proofErr w:type="spellStart"/>
      <w:r>
        <w:rPr>
          <w:rFonts w:ascii="Tahoma" w:eastAsia="SimSun" w:hAnsi="Tahoma" w:cs="Tahoma"/>
          <w:color w:val="auto"/>
          <w:sz w:val="20"/>
          <w:szCs w:val="20"/>
          <w:shd w:val="clear" w:color="auto" w:fill="FFFFFF"/>
          <w:lang w:eastAsia="zh-CN" w:bidi="ar"/>
        </w:rPr>
        <w:t>bugel</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Kec</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Mayong</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Kabupaten</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Jepara</w:t>
      </w:r>
      <w:proofErr w:type="spellEnd"/>
      <w:r>
        <w:rPr>
          <w:rFonts w:ascii="Tahoma" w:eastAsia="SimSun" w:hAnsi="Tahoma" w:cs="Tahoma"/>
          <w:color w:val="auto"/>
          <w:sz w:val="20"/>
          <w:szCs w:val="20"/>
          <w:shd w:val="clear" w:color="auto" w:fill="FFFFFF"/>
          <w:lang w:eastAsia="zh-CN" w:bidi="ar"/>
        </w:rPr>
        <w:t xml:space="preserve">, </w:t>
      </w:r>
      <w:proofErr w:type="spellStart"/>
      <w:r>
        <w:rPr>
          <w:rFonts w:ascii="Tahoma" w:eastAsia="SimSun" w:hAnsi="Tahoma" w:cs="Tahoma"/>
          <w:color w:val="auto"/>
          <w:sz w:val="20"/>
          <w:szCs w:val="20"/>
          <w:shd w:val="clear" w:color="auto" w:fill="FFFFFF"/>
          <w:lang w:eastAsia="zh-CN" w:bidi="ar"/>
        </w:rPr>
        <w:t>Jawa</w:t>
      </w:r>
      <w:proofErr w:type="spellEnd"/>
      <w:r>
        <w:rPr>
          <w:rFonts w:ascii="Tahoma" w:eastAsia="SimSun" w:hAnsi="Tahoma" w:cs="Tahoma"/>
          <w:color w:val="auto"/>
          <w:sz w:val="20"/>
          <w:szCs w:val="20"/>
          <w:shd w:val="clear" w:color="auto" w:fill="FFFFFF"/>
          <w:lang w:eastAsia="zh-CN" w:bidi="ar"/>
        </w:rPr>
        <w:t xml:space="preserve"> Tengah</w:t>
      </w:r>
      <w:r>
        <w:rPr>
          <w:rFonts w:ascii="Tahoma" w:eastAsia="SimSun" w:hAnsi="Tahoma" w:cs="Tahoma"/>
          <w:color w:val="auto"/>
          <w:sz w:val="20"/>
          <w:szCs w:val="20"/>
          <w:shd w:val="clear" w:color="auto" w:fill="FFFFFF"/>
          <w:lang w:val="en" w:eastAsia="zh-CN" w:bidi="ar"/>
        </w:rPr>
        <w:t>;</w:t>
      </w:r>
      <w:r>
        <w:rPr>
          <w:rFonts w:ascii="Tahoma" w:hAnsi="Tahoma" w:cs="Tahoma"/>
          <w:color w:val="000000" w:themeColor="text1"/>
          <w:sz w:val="20"/>
          <w:szCs w:val="20"/>
          <w:lang w:val="en"/>
        </w:rPr>
        <w:t xml:space="preserve"> </w:t>
      </w:r>
      <w:proofErr w:type="spellStart"/>
      <w:r>
        <w:rPr>
          <w:rFonts w:ascii="Tahoma" w:hAnsi="Tahoma" w:cs="Tahoma"/>
          <w:color w:val="000000" w:themeColor="text1"/>
          <w:sz w:val="20"/>
          <w:szCs w:val="20"/>
        </w:rPr>
        <w:t>untuk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selanjutnya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disebut</w:t>
      </w:r>
      <w:proofErr w:type="spellEnd"/>
      <w:r>
        <w:rPr>
          <w:rFonts w:ascii="Tahoma" w:hAnsi="Tahoma" w:cs="Tahoma"/>
          <w:color w:val="000000" w:themeColor="text1"/>
          <w:sz w:val="20"/>
          <w:szCs w:val="20"/>
          <w:lang w:val="id-ID"/>
        </w:rPr>
        <w:t xml:space="preserve"> </w:t>
      </w:r>
      <w:r>
        <w:rPr>
          <w:rFonts w:ascii="Tahoma" w:hAnsi="Tahoma" w:cs="Tahoma"/>
          <w:b/>
          <w:bCs/>
          <w:color w:val="000000" w:themeColor="text1"/>
          <w:sz w:val="20"/>
          <w:szCs w:val="20"/>
          <w:lang w:val="id-ID"/>
        </w:rPr>
        <w:t>Pihak Pertama</w:t>
      </w:r>
    </w:p>
    <w:p w14:paraId="2789B0D1" w14:textId="77777777" w:rsidR="009A3DCB" w:rsidRDefault="009A3DCB">
      <w:pPr>
        <w:pStyle w:val="Default"/>
        <w:ind w:firstLine="720"/>
        <w:jc w:val="both"/>
        <w:rPr>
          <w:rFonts w:ascii="Tahoma" w:hAnsi="Tahoma" w:cs="Tahoma"/>
          <w:bCs/>
          <w:color w:val="000000" w:themeColor="text1"/>
          <w:sz w:val="20"/>
          <w:szCs w:val="20"/>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250"/>
        <w:gridCol w:w="7956"/>
      </w:tblGrid>
      <w:tr w:rsidR="009A3DCB" w14:paraId="6903F45D" w14:textId="77777777">
        <w:tc>
          <w:tcPr>
            <w:tcW w:w="1138" w:type="dxa"/>
          </w:tcPr>
          <w:p w14:paraId="6850FD7E" w14:textId="77777777" w:rsidR="009A3DCB" w:rsidRDefault="00946205">
            <w:pPr>
              <w:pStyle w:val="Default"/>
              <w:jc w:val="both"/>
              <w:rPr>
                <w:rFonts w:ascii="Tahoma" w:hAnsi="Tahoma" w:cs="Tahoma"/>
                <w:color w:val="000000" w:themeColor="text1"/>
                <w:sz w:val="20"/>
                <w:szCs w:val="20"/>
                <w:lang w:eastAsia="ja-JP"/>
              </w:rPr>
            </w:pPr>
            <w:r>
              <w:rPr>
                <w:rFonts w:ascii="Tahoma" w:hAnsi="Tahoma" w:cs="Tahoma"/>
                <w:bCs/>
                <w:color w:val="000000" w:themeColor="text1"/>
                <w:sz w:val="20"/>
                <w:szCs w:val="20"/>
                <w:lang w:eastAsia="ja-JP"/>
              </w:rPr>
              <w:t>Nama</w:t>
            </w:r>
          </w:p>
          <w:p w14:paraId="0619B420" w14:textId="77777777" w:rsidR="009A3DCB" w:rsidRDefault="00946205">
            <w:pPr>
              <w:pStyle w:val="Default"/>
              <w:jc w:val="both"/>
              <w:rPr>
                <w:rFonts w:ascii="Tahoma" w:hAnsi="Tahoma" w:cs="Tahoma"/>
                <w:color w:val="000000" w:themeColor="text1"/>
                <w:sz w:val="20"/>
                <w:szCs w:val="20"/>
                <w:lang w:eastAsia="ja-JP"/>
              </w:rPr>
            </w:pPr>
            <w:proofErr w:type="spellStart"/>
            <w:r>
              <w:rPr>
                <w:rFonts w:ascii="Tahoma" w:hAnsi="Tahoma" w:cs="Tahoma"/>
                <w:color w:val="000000" w:themeColor="text1"/>
                <w:sz w:val="20"/>
                <w:szCs w:val="20"/>
                <w:lang w:eastAsia="ja-JP"/>
              </w:rPr>
              <w:t>Jabatan</w:t>
            </w:r>
            <w:proofErr w:type="spellEnd"/>
          </w:p>
          <w:p w14:paraId="231FF1F0" w14:textId="77777777" w:rsidR="009A3DCB" w:rsidRDefault="00946205">
            <w:pPr>
              <w:pStyle w:val="Default"/>
              <w:jc w:val="both"/>
              <w:rPr>
                <w:rFonts w:ascii="Tahoma" w:hAnsi="Tahoma" w:cs="Tahoma"/>
                <w:color w:val="000000" w:themeColor="text1"/>
                <w:sz w:val="20"/>
                <w:szCs w:val="20"/>
                <w:lang w:eastAsia="ja-JP"/>
              </w:rPr>
            </w:pPr>
            <w:r>
              <w:rPr>
                <w:rFonts w:ascii="Tahoma" w:hAnsi="Tahoma" w:cs="Tahoma"/>
                <w:color w:val="000000" w:themeColor="text1"/>
                <w:sz w:val="20"/>
                <w:szCs w:val="20"/>
                <w:lang w:eastAsia="ja-JP"/>
              </w:rPr>
              <w:t>Alamat</w:t>
            </w:r>
          </w:p>
        </w:tc>
        <w:tc>
          <w:tcPr>
            <w:tcW w:w="250" w:type="dxa"/>
          </w:tcPr>
          <w:p w14:paraId="1B915483" w14:textId="77777777" w:rsidR="009A3DCB" w:rsidRDefault="00946205">
            <w:pPr>
              <w:jc w:val="both"/>
              <w:rPr>
                <w:rFonts w:ascii="Tahoma" w:hAnsi="Tahoma" w:cs="Tahoma"/>
                <w:color w:val="000000" w:themeColor="text1"/>
                <w:sz w:val="20"/>
                <w:szCs w:val="20"/>
                <w:lang w:eastAsia="ja-JP"/>
              </w:rPr>
            </w:pPr>
            <w:r>
              <w:rPr>
                <w:rFonts w:ascii="Tahoma" w:hAnsi="Tahoma" w:cs="Tahoma"/>
                <w:bCs/>
                <w:color w:val="000000" w:themeColor="text1"/>
                <w:sz w:val="20"/>
                <w:szCs w:val="20"/>
                <w:lang w:eastAsia="ja-JP"/>
              </w:rPr>
              <w:t>:</w:t>
            </w:r>
          </w:p>
          <w:p w14:paraId="3163F4A4" w14:textId="77777777" w:rsidR="009A3DCB" w:rsidRDefault="00946205">
            <w:pPr>
              <w:jc w:val="both"/>
              <w:rPr>
                <w:rFonts w:ascii="Tahoma" w:hAnsi="Tahoma" w:cs="Tahoma"/>
                <w:color w:val="000000" w:themeColor="text1"/>
                <w:sz w:val="20"/>
                <w:szCs w:val="20"/>
                <w:lang w:val="id-ID" w:eastAsia="ja-JP"/>
              </w:rPr>
            </w:pPr>
            <w:r>
              <w:rPr>
                <w:rFonts w:ascii="Tahoma" w:hAnsi="Tahoma" w:cs="Tahoma"/>
                <w:color w:val="000000" w:themeColor="text1"/>
                <w:sz w:val="20"/>
                <w:szCs w:val="20"/>
                <w:lang w:eastAsia="ja-JP"/>
              </w:rPr>
              <w:t>:</w:t>
            </w:r>
          </w:p>
        </w:tc>
        <w:tc>
          <w:tcPr>
            <w:tcW w:w="7956" w:type="dxa"/>
          </w:tcPr>
          <w:p w14:paraId="62AD0341" w14:textId="4A12F453" w:rsidR="009A3DCB" w:rsidRPr="004D549F" w:rsidRDefault="004D549F">
            <w:pPr>
              <w:pStyle w:val="Default"/>
              <w:jc w:val="both"/>
              <w:rPr>
                <w:rFonts w:ascii="Tahoma" w:hAnsi="Tahoma" w:cs="Tahoma"/>
                <w:bCs/>
                <w:color w:val="000000" w:themeColor="text1"/>
                <w:sz w:val="20"/>
                <w:szCs w:val="20"/>
                <w:lang w:eastAsia="ja-JP"/>
              </w:rPr>
            </w:pPr>
            <w:r>
              <w:rPr>
                <w:rFonts w:ascii="Tahoma" w:hAnsi="Tahoma" w:cs="Tahoma"/>
                <w:bCs/>
                <w:color w:val="000000" w:themeColor="text1"/>
                <w:sz w:val="20"/>
                <w:szCs w:val="20"/>
                <w:lang w:eastAsia="ja-JP"/>
              </w:rPr>
              <w:t xml:space="preserve">Muhammad </w:t>
            </w:r>
            <w:proofErr w:type="spellStart"/>
            <w:r>
              <w:rPr>
                <w:rFonts w:ascii="Tahoma" w:hAnsi="Tahoma" w:cs="Tahoma"/>
                <w:bCs/>
                <w:color w:val="000000" w:themeColor="text1"/>
                <w:sz w:val="20"/>
                <w:szCs w:val="20"/>
                <w:lang w:eastAsia="ja-JP"/>
              </w:rPr>
              <w:t>Taufik</w:t>
            </w:r>
            <w:proofErr w:type="spellEnd"/>
          </w:p>
          <w:p w14:paraId="2262BFFD" w14:textId="77777777" w:rsidR="009A3DCB" w:rsidRDefault="00946205">
            <w:pPr>
              <w:pStyle w:val="Default"/>
              <w:jc w:val="both"/>
              <w:rPr>
                <w:rFonts w:ascii="Tahoma" w:hAnsi="Tahoma" w:cs="Tahoma"/>
                <w:bCs/>
                <w:color w:val="000000" w:themeColor="text1"/>
                <w:sz w:val="20"/>
                <w:szCs w:val="20"/>
                <w:lang w:val="id-ID" w:eastAsia="ja-JP"/>
              </w:rPr>
            </w:pPr>
            <w:r>
              <w:rPr>
                <w:rFonts w:ascii="Tahoma" w:hAnsi="Tahoma" w:cs="Tahoma"/>
                <w:bCs/>
                <w:color w:val="000000" w:themeColor="text1"/>
                <w:sz w:val="20"/>
                <w:szCs w:val="20"/>
                <w:lang w:val="id-ID" w:eastAsia="ja-JP"/>
              </w:rPr>
              <w:t>Direktur</w:t>
            </w:r>
          </w:p>
          <w:p w14:paraId="416C0B8D" w14:textId="50C3D929" w:rsidR="009A3DCB" w:rsidRPr="004D549F" w:rsidRDefault="004D549F">
            <w:pPr>
              <w:pStyle w:val="Default"/>
              <w:jc w:val="both"/>
              <w:rPr>
                <w:rFonts w:ascii="Tahoma" w:hAnsi="Tahoma" w:cs="Tahoma"/>
                <w:bCs/>
                <w:color w:val="000000" w:themeColor="text1"/>
                <w:sz w:val="20"/>
                <w:szCs w:val="20"/>
                <w:lang w:eastAsia="ja-JP"/>
              </w:rPr>
            </w:pPr>
            <w:r>
              <w:rPr>
                <w:rFonts w:ascii="Tahoma" w:hAnsi="Tahoma" w:cs="Tahoma"/>
                <w:bCs/>
                <w:color w:val="000000" w:themeColor="text1"/>
                <w:sz w:val="20"/>
                <w:szCs w:val="20"/>
                <w:lang w:eastAsia="ja-JP"/>
              </w:rPr>
              <w:t xml:space="preserve">Bukit </w:t>
            </w:r>
            <w:proofErr w:type="spellStart"/>
            <w:r>
              <w:rPr>
                <w:rFonts w:ascii="Tahoma" w:hAnsi="Tahoma" w:cs="Tahoma"/>
                <w:bCs/>
                <w:color w:val="000000" w:themeColor="text1"/>
                <w:sz w:val="20"/>
                <w:szCs w:val="20"/>
                <w:lang w:eastAsia="ja-JP"/>
              </w:rPr>
              <w:t>Jatisari</w:t>
            </w:r>
            <w:proofErr w:type="spellEnd"/>
            <w:r>
              <w:rPr>
                <w:rFonts w:ascii="Tahoma" w:hAnsi="Tahoma" w:cs="Tahoma"/>
                <w:bCs/>
                <w:color w:val="000000" w:themeColor="text1"/>
                <w:sz w:val="20"/>
                <w:szCs w:val="20"/>
                <w:lang w:eastAsia="ja-JP"/>
              </w:rPr>
              <w:t xml:space="preserve"> </w:t>
            </w:r>
            <w:proofErr w:type="spellStart"/>
            <w:r>
              <w:rPr>
                <w:rFonts w:ascii="Tahoma" w:hAnsi="Tahoma" w:cs="Tahoma"/>
                <w:bCs/>
                <w:color w:val="000000" w:themeColor="text1"/>
                <w:sz w:val="20"/>
                <w:szCs w:val="20"/>
                <w:lang w:eastAsia="ja-JP"/>
              </w:rPr>
              <w:t>Asri</w:t>
            </w:r>
            <w:proofErr w:type="spellEnd"/>
            <w:r>
              <w:rPr>
                <w:rFonts w:ascii="Tahoma" w:hAnsi="Tahoma" w:cs="Tahoma"/>
                <w:bCs/>
                <w:color w:val="000000" w:themeColor="text1"/>
                <w:sz w:val="20"/>
                <w:szCs w:val="20"/>
                <w:lang w:eastAsia="ja-JP"/>
              </w:rPr>
              <w:t xml:space="preserve"> B2/9 </w:t>
            </w:r>
            <w:proofErr w:type="spellStart"/>
            <w:r>
              <w:rPr>
                <w:rFonts w:ascii="Tahoma" w:hAnsi="Tahoma" w:cs="Tahoma"/>
                <w:bCs/>
                <w:color w:val="000000" w:themeColor="text1"/>
                <w:sz w:val="20"/>
                <w:szCs w:val="20"/>
                <w:lang w:eastAsia="ja-JP"/>
              </w:rPr>
              <w:t>Jatisari</w:t>
            </w:r>
            <w:proofErr w:type="spellEnd"/>
            <w:r>
              <w:rPr>
                <w:rFonts w:ascii="Tahoma" w:hAnsi="Tahoma" w:cs="Tahoma"/>
                <w:bCs/>
                <w:color w:val="000000" w:themeColor="text1"/>
                <w:sz w:val="20"/>
                <w:szCs w:val="20"/>
                <w:lang w:eastAsia="ja-JP"/>
              </w:rPr>
              <w:t xml:space="preserve"> </w:t>
            </w:r>
            <w:proofErr w:type="spellStart"/>
            <w:r>
              <w:rPr>
                <w:rFonts w:ascii="Tahoma" w:hAnsi="Tahoma" w:cs="Tahoma"/>
                <w:bCs/>
                <w:color w:val="000000" w:themeColor="text1"/>
                <w:sz w:val="20"/>
                <w:szCs w:val="20"/>
                <w:lang w:eastAsia="ja-JP"/>
              </w:rPr>
              <w:t>Mijen</w:t>
            </w:r>
            <w:proofErr w:type="spellEnd"/>
            <w:r>
              <w:rPr>
                <w:rFonts w:ascii="Tahoma" w:hAnsi="Tahoma" w:cs="Tahoma"/>
                <w:bCs/>
                <w:color w:val="000000" w:themeColor="text1"/>
                <w:sz w:val="20"/>
                <w:szCs w:val="20"/>
                <w:lang w:eastAsia="ja-JP"/>
              </w:rPr>
              <w:t xml:space="preserve"> Semarang</w:t>
            </w:r>
          </w:p>
        </w:tc>
      </w:tr>
    </w:tbl>
    <w:p w14:paraId="57C29350" w14:textId="65390E03" w:rsidR="009A3DCB" w:rsidRDefault="00946205">
      <w:pPr>
        <w:pStyle w:val="Default"/>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B</w:t>
      </w:r>
      <w:proofErr w:type="spellStart"/>
      <w:r>
        <w:rPr>
          <w:rFonts w:ascii="Tahoma" w:hAnsi="Tahoma" w:cs="Tahoma"/>
          <w:color w:val="000000" w:themeColor="text1"/>
          <w:sz w:val="20"/>
          <w:szCs w:val="20"/>
        </w:rPr>
        <w:t>ertindak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untuk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atas</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nama</w:t>
      </w:r>
      <w:proofErr w:type="spellEnd"/>
      <w:r>
        <w:rPr>
          <w:rFonts w:ascii="Tahoma" w:hAnsi="Tahoma" w:cs="Tahoma"/>
          <w:color w:val="000000" w:themeColor="text1"/>
          <w:sz w:val="20"/>
          <w:szCs w:val="20"/>
          <w:lang w:val="id-ID"/>
        </w:rPr>
        <w:t xml:space="preserve"> </w:t>
      </w:r>
      <w:r w:rsidR="004D549F">
        <w:rPr>
          <w:rFonts w:ascii="Tahoma" w:hAnsi="Tahoma" w:cs="Tahoma"/>
          <w:bCs/>
          <w:color w:val="000000" w:themeColor="text1"/>
          <w:sz w:val="20"/>
          <w:szCs w:val="20"/>
        </w:rPr>
        <w:t xml:space="preserve">CV. </w:t>
      </w:r>
      <w:proofErr w:type="spellStart"/>
      <w:r w:rsidR="004D549F">
        <w:rPr>
          <w:rFonts w:ascii="Tahoma" w:hAnsi="Tahoma" w:cs="Tahoma"/>
          <w:bCs/>
          <w:color w:val="000000" w:themeColor="text1"/>
          <w:sz w:val="20"/>
          <w:szCs w:val="20"/>
        </w:rPr>
        <w:t>Pramunegeri</w:t>
      </w:r>
      <w:proofErr w:type="spellEnd"/>
      <w:r>
        <w:rPr>
          <w:rFonts w:ascii="Tahoma" w:hAnsi="Tahoma" w:cs="Tahoma"/>
          <w:color w:val="000000" w:themeColor="text1"/>
          <w:sz w:val="20"/>
          <w:szCs w:val="20"/>
          <w:lang w:val="id-ID"/>
        </w:rPr>
        <w:t>,</w:t>
      </w:r>
      <w:r w:rsidR="004D549F">
        <w:rPr>
          <w:rFonts w:ascii="Tahoma" w:hAnsi="Tahoma" w:cs="Tahoma"/>
          <w:color w:val="000000" w:themeColor="text1"/>
          <w:sz w:val="20"/>
          <w:szCs w:val="20"/>
        </w:rPr>
        <w:t xml:space="preserve"> </w:t>
      </w:r>
      <w:proofErr w:type="spellStart"/>
      <w:r w:rsidR="004D549F">
        <w:rPr>
          <w:rFonts w:ascii="Tahoma" w:hAnsi="Tahoma" w:cs="Tahoma"/>
          <w:color w:val="000000" w:themeColor="text1"/>
          <w:sz w:val="20"/>
          <w:szCs w:val="20"/>
        </w:rPr>
        <w:t>badan</w:t>
      </w:r>
      <w:proofErr w:type="spellEnd"/>
      <w:r w:rsidR="004D549F">
        <w:rPr>
          <w:rFonts w:ascii="Tahoma" w:hAnsi="Tahoma" w:cs="Tahoma"/>
          <w:color w:val="000000" w:themeColor="text1"/>
          <w:sz w:val="20"/>
          <w:szCs w:val="20"/>
        </w:rPr>
        <w:t xml:space="preserve"> </w:t>
      </w:r>
      <w:proofErr w:type="spellStart"/>
      <w:r w:rsidR="004D549F">
        <w:rPr>
          <w:rFonts w:ascii="Tahoma" w:hAnsi="Tahoma" w:cs="Tahoma"/>
          <w:color w:val="000000" w:themeColor="text1"/>
          <w:sz w:val="20"/>
          <w:szCs w:val="20"/>
        </w:rPr>
        <w:t>usaha</w:t>
      </w:r>
      <w:proofErr w:type="spellEnd"/>
      <w:r w:rsidR="004D549F">
        <w:rPr>
          <w:rFonts w:ascii="Tahoma" w:hAnsi="Tahoma" w:cs="Tahoma"/>
          <w:color w:val="000000" w:themeColor="text1"/>
          <w:sz w:val="20"/>
          <w:szCs w:val="20"/>
        </w:rPr>
        <w:t xml:space="preserve"> yang </w:t>
      </w:r>
      <w:proofErr w:type="spellStart"/>
      <w:r w:rsidR="004D549F">
        <w:rPr>
          <w:rFonts w:ascii="Tahoma" w:hAnsi="Tahoma" w:cs="Tahoma"/>
          <w:color w:val="000000" w:themeColor="text1"/>
          <w:sz w:val="20"/>
          <w:szCs w:val="20"/>
        </w:rPr>
        <w:t>berkedudukan</w:t>
      </w:r>
      <w:proofErr w:type="spellEnd"/>
      <w:r w:rsidR="004D549F">
        <w:rPr>
          <w:rFonts w:ascii="Tahoma" w:hAnsi="Tahoma" w:cs="Tahoma"/>
          <w:color w:val="000000" w:themeColor="text1"/>
          <w:sz w:val="20"/>
          <w:szCs w:val="20"/>
        </w:rPr>
        <w:t xml:space="preserve"> di </w:t>
      </w:r>
      <w:r w:rsidR="004D549F">
        <w:rPr>
          <w:rFonts w:ascii="Tahoma" w:hAnsi="Tahoma" w:cs="Tahoma"/>
          <w:bCs/>
          <w:color w:val="000000" w:themeColor="text1"/>
          <w:sz w:val="20"/>
          <w:szCs w:val="20"/>
          <w:lang w:eastAsia="ja-JP"/>
        </w:rPr>
        <w:t xml:space="preserve">Bukit </w:t>
      </w:r>
      <w:proofErr w:type="spellStart"/>
      <w:r w:rsidR="004D549F">
        <w:rPr>
          <w:rFonts w:ascii="Tahoma" w:hAnsi="Tahoma" w:cs="Tahoma"/>
          <w:bCs/>
          <w:color w:val="000000" w:themeColor="text1"/>
          <w:sz w:val="20"/>
          <w:szCs w:val="20"/>
          <w:lang w:eastAsia="ja-JP"/>
        </w:rPr>
        <w:t>Jatisari</w:t>
      </w:r>
      <w:proofErr w:type="spellEnd"/>
      <w:r w:rsidR="004D549F">
        <w:rPr>
          <w:rFonts w:ascii="Tahoma" w:hAnsi="Tahoma" w:cs="Tahoma"/>
          <w:bCs/>
          <w:color w:val="000000" w:themeColor="text1"/>
          <w:sz w:val="20"/>
          <w:szCs w:val="20"/>
          <w:lang w:eastAsia="ja-JP"/>
        </w:rPr>
        <w:t xml:space="preserve"> </w:t>
      </w:r>
      <w:proofErr w:type="spellStart"/>
      <w:r w:rsidR="004D549F">
        <w:rPr>
          <w:rFonts w:ascii="Tahoma" w:hAnsi="Tahoma" w:cs="Tahoma"/>
          <w:bCs/>
          <w:color w:val="000000" w:themeColor="text1"/>
          <w:sz w:val="20"/>
          <w:szCs w:val="20"/>
          <w:lang w:eastAsia="ja-JP"/>
        </w:rPr>
        <w:t>Asri</w:t>
      </w:r>
      <w:proofErr w:type="spellEnd"/>
      <w:r w:rsidR="004D549F">
        <w:rPr>
          <w:rFonts w:ascii="Tahoma" w:hAnsi="Tahoma" w:cs="Tahoma"/>
          <w:bCs/>
          <w:color w:val="000000" w:themeColor="text1"/>
          <w:sz w:val="20"/>
          <w:szCs w:val="20"/>
          <w:lang w:eastAsia="ja-JP"/>
        </w:rPr>
        <w:t xml:space="preserve"> B2/9 </w:t>
      </w:r>
      <w:proofErr w:type="spellStart"/>
      <w:r w:rsidR="004D549F">
        <w:rPr>
          <w:rFonts w:ascii="Tahoma" w:hAnsi="Tahoma" w:cs="Tahoma"/>
          <w:bCs/>
          <w:color w:val="000000" w:themeColor="text1"/>
          <w:sz w:val="20"/>
          <w:szCs w:val="20"/>
          <w:lang w:eastAsia="ja-JP"/>
        </w:rPr>
        <w:t>Jatisari</w:t>
      </w:r>
      <w:proofErr w:type="spellEnd"/>
      <w:r w:rsidR="004D549F">
        <w:rPr>
          <w:rFonts w:ascii="Tahoma" w:hAnsi="Tahoma" w:cs="Tahoma"/>
          <w:bCs/>
          <w:color w:val="000000" w:themeColor="text1"/>
          <w:sz w:val="20"/>
          <w:szCs w:val="20"/>
          <w:lang w:eastAsia="ja-JP"/>
        </w:rPr>
        <w:t xml:space="preserve"> </w:t>
      </w:r>
      <w:proofErr w:type="spellStart"/>
      <w:r w:rsidR="004D549F">
        <w:rPr>
          <w:rFonts w:ascii="Tahoma" w:hAnsi="Tahoma" w:cs="Tahoma"/>
          <w:bCs/>
          <w:color w:val="000000" w:themeColor="text1"/>
          <w:sz w:val="20"/>
          <w:szCs w:val="20"/>
          <w:lang w:eastAsia="ja-JP"/>
        </w:rPr>
        <w:t>Mijen</w:t>
      </w:r>
      <w:proofErr w:type="spellEnd"/>
      <w:r w:rsidR="004D549F">
        <w:rPr>
          <w:rFonts w:ascii="Tahoma" w:hAnsi="Tahoma" w:cs="Tahoma"/>
          <w:bCs/>
          <w:color w:val="000000" w:themeColor="text1"/>
          <w:sz w:val="20"/>
          <w:szCs w:val="20"/>
          <w:lang w:eastAsia="ja-JP"/>
        </w:rPr>
        <w:t xml:space="preserve"> Semarang;</w:t>
      </w:r>
      <w:r>
        <w:rPr>
          <w:rFonts w:ascii="Tahoma" w:hAnsi="Tahoma" w:cs="Tahoma"/>
          <w:color w:val="000000" w:themeColor="text1"/>
          <w:sz w:val="20"/>
          <w:szCs w:val="20"/>
        </w:rPr>
        <w:t xml:space="preserve"> yang </w:t>
      </w:r>
      <w:proofErr w:type="spellStart"/>
      <w:r>
        <w:rPr>
          <w:rFonts w:ascii="Tahoma" w:hAnsi="Tahoma" w:cs="Tahoma"/>
          <w:color w:val="000000" w:themeColor="text1"/>
          <w:sz w:val="20"/>
          <w:szCs w:val="20"/>
        </w:rPr>
        <w:t>selanjutnya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disebut</w:t>
      </w:r>
      <w:proofErr w:type="spellEnd"/>
      <w:r>
        <w:rPr>
          <w:rFonts w:ascii="Tahoma" w:hAnsi="Tahoma" w:cs="Tahoma"/>
          <w:color w:val="000000" w:themeColor="text1"/>
          <w:sz w:val="20"/>
          <w:szCs w:val="20"/>
          <w:lang w:val="id-ID"/>
        </w:rPr>
        <w:t xml:space="preserve"> </w:t>
      </w:r>
      <w:r>
        <w:rPr>
          <w:rFonts w:ascii="Tahoma" w:hAnsi="Tahoma" w:cs="Tahoma"/>
          <w:b/>
          <w:bCs/>
          <w:color w:val="000000" w:themeColor="text1"/>
          <w:sz w:val="20"/>
          <w:szCs w:val="20"/>
          <w:lang w:val="id-ID"/>
        </w:rPr>
        <w:t>Pihak Kedua.</w:t>
      </w:r>
    </w:p>
    <w:p w14:paraId="5E9A43BF" w14:textId="77777777" w:rsidR="009A3DCB" w:rsidRDefault="009A3DCB">
      <w:pPr>
        <w:pStyle w:val="Default"/>
        <w:jc w:val="both"/>
        <w:rPr>
          <w:rFonts w:ascii="Tahoma" w:hAnsi="Tahoma" w:cs="Tahoma"/>
          <w:color w:val="000000" w:themeColor="text1"/>
          <w:sz w:val="20"/>
          <w:szCs w:val="20"/>
        </w:rPr>
      </w:pPr>
    </w:p>
    <w:p w14:paraId="5F25CE80" w14:textId="77777777" w:rsidR="009A3DCB" w:rsidRDefault="00946205">
      <w:pPr>
        <w:pStyle w:val="Default"/>
        <w:jc w:val="both"/>
        <w:rPr>
          <w:rFonts w:ascii="Tahoma" w:hAnsi="Tahoma" w:cs="Tahoma"/>
          <w:color w:val="000000" w:themeColor="text1"/>
          <w:sz w:val="20"/>
          <w:szCs w:val="20"/>
          <w:lang w:val="id-ID"/>
        </w:rPr>
      </w:pP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 xml:space="preserve"> dan </w:t>
      </w: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 xml:space="preserve"> masing – masing disebut </w:t>
      </w:r>
      <w:r>
        <w:rPr>
          <w:rFonts w:ascii="Tahoma" w:hAnsi="Tahoma" w:cs="Tahoma"/>
          <w:b/>
          <w:color w:val="000000" w:themeColor="text1"/>
          <w:sz w:val="20"/>
          <w:szCs w:val="20"/>
          <w:lang w:val="id-ID"/>
        </w:rPr>
        <w:t xml:space="preserve">Pihak </w:t>
      </w:r>
      <w:r>
        <w:rPr>
          <w:rFonts w:ascii="Tahoma" w:hAnsi="Tahoma" w:cs="Tahoma"/>
          <w:color w:val="000000" w:themeColor="text1"/>
          <w:sz w:val="20"/>
          <w:szCs w:val="20"/>
          <w:lang w:val="id-ID"/>
        </w:rPr>
        <w:t xml:space="preserve">dan secara bersama – sama disebut </w:t>
      </w:r>
      <w:r>
        <w:rPr>
          <w:rFonts w:ascii="Tahoma" w:hAnsi="Tahoma" w:cs="Tahoma"/>
          <w:b/>
          <w:color w:val="000000" w:themeColor="text1"/>
          <w:sz w:val="20"/>
          <w:szCs w:val="20"/>
          <w:lang w:val="id-ID"/>
        </w:rPr>
        <w:t>Para  Pihak</w:t>
      </w:r>
      <w:r>
        <w:rPr>
          <w:rFonts w:ascii="Tahoma" w:hAnsi="Tahoma" w:cs="Tahoma"/>
          <w:color w:val="000000" w:themeColor="text1"/>
          <w:sz w:val="20"/>
          <w:szCs w:val="20"/>
          <w:lang w:val="id-ID"/>
        </w:rPr>
        <w:t>.</w:t>
      </w:r>
    </w:p>
    <w:p w14:paraId="486FF5B7" w14:textId="77777777" w:rsidR="009A3DCB" w:rsidRDefault="00946205">
      <w:pPr>
        <w:pStyle w:val="Default"/>
        <w:jc w:val="both"/>
        <w:rPr>
          <w:rFonts w:ascii="Tahoma" w:hAnsi="Tahoma" w:cs="Tahoma"/>
          <w:color w:val="000000" w:themeColor="text1"/>
          <w:sz w:val="20"/>
          <w:szCs w:val="20"/>
        </w:rPr>
      </w:pPr>
      <w:r>
        <w:rPr>
          <w:rFonts w:ascii="Tahoma" w:hAnsi="Tahoma" w:cs="Tahoma"/>
          <w:b/>
          <w:color w:val="000000" w:themeColor="text1"/>
          <w:sz w:val="20"/>
          <w:szCs w:val="20"/>
          <w:lang w:val="id-ID"/>
        </w:rPr>
        <w:t>Para Pihak</w:t>
      </w:r>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dengan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ini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menerangkan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terlebih</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dahulu</w:t>
      </w:r>
      <w:proofErr w:type="spellEnd"/>
      <w:r>
        <w:rPr>
          <w:rFonts w:ascii="Tahoma" w:hAnsi="Tahoma" w:cs="Tahoma"/>
          <w:color w:val="000000" w:themeColor="text1"/>
          <w:sz w:val="20"/>
          <w:szCs w:val="20"/>
        </w:rPr>
        <w:t xml:space="preserve">: </w:t>
      </w:r>
    </w:p>
    <w:p w14:paraId="0A3258EE" w14:textId="77777777" w:rsidR="009A3DCB" w:rsidRDefault="00946205">
      <w:pPr>
        <w:pStyle w:val="Default"/>
        <w:numPr>
          <w:ilvl w:val="0"/>
          <w:numId w:val="1"/>
        </w:numPr>
        <w:ind w:left="426"/>
        <w:jc w:val="both"/>
        <w:rPr>
          <w:rFonts w:ascii="Tahoma" w:hAnsi="Tahoma" w:cs="Tahoma"/>
          <w:color w:val="000000" w:themeColor="text1"/>
          <w:sz w:val="20"/>
          <w:szCs w:val="20"/>
          <w:lang w:val="id-ID"/>
        </w:rPr>
      </w:pPr>
      <w:r>
        <w:rPr>
          <w:rFonts w:ascii="Tahoma" w:hAnsi="Tahoma" w:cs="Tahoma"/>
          <w:b/>
          <w:bCs/>
          <w:color w:val="000000" w:themeColor="text1"/>
          <w:sz w:val="20"/>
          <w:szCs w:val="20"/>
          <w:lang w:val="id-ID"/>
        </w:rPr>
        <w:t xml:space="preserve">Pihak Pertama </w:t>
      </w:r>
      <w:r>
        <w:rPr>
          <w:rFonts w:ascii="Tahoma" w:hAnsi="Tahoma" w:cs="Tahoma"/>
          <w:color w:val="000000" w:themeColor="text1"/>
          <w:sz w:val="20"/>
          <w:szCs w:val="20"/>
          <w:lang w:val="id-ID"/>
        </w:rPr>
        <w:t>adalah pe</w:t>
      </w:r>
      <w:proofErr w:type="spellStart"/>
      <w:r>
        <w:rPr>
          <w:rFonts w:ascii="Tahoma" w:hAnsi="Tahoma" w:cs="Tahoma"/>
          <w:color w:val="000000" w:themeColor="text1"/>
          <w:sz w:val="20"/>
          <w:szCs w:val="20"/>
        </w:rPr>
        <w:t>ngguna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jasa</w:t>
      </w:r>
      <w:proofErr w:type="spellEnd"/>
      <w:r>
        <w:rPr>
          <w:rFonts w:ascii="Tahoma" w:hAnsi="Tahoma" w:cs="Tahoma"/>
          <w:color w:val="000000" w:themeColor="text1"/>
          <w:sz w:val="20"/>
          <w:szCs w:val="20"/>
          <w:lang w:val="id-ID"/>
        </w:rPr>
        <w:t xml:space="preserve"> </w:t>
      </w:r>
      <w:r>
        <w:rPr>
          <w:rFonts w:ascii="Tahoma" w:hAnsi="Tahoma" w:cs="Tahoma"/>
          <w:b/>
          <w:color w:val="000000" w:themeColor="text1"/>
          <w:sz w:val="20"/>
          <w:szCs w:val="20"/>
          <w:lang w:val="id-ID"/>
        </w:rPr>
        <w:t xml:space="preserve">Pihak Kedua </w:t>
      </w:r>
      <w:r>
        <w:rPr>
          <w:rFonts w:ascii="Tahoma" w:hAnsi="Tahoma" w:cs="Tahoma"/>
          <w:color w:val="000000" w:themeColor="text1"/>
          <w:sz w:val="20"/>
          <w:szCs w:val="20"/>
          <w:lang w:val="id-ID"/>
        </w:rPr>
        <w:t xml:space="preserve">dalam penyewaan, </w:t>
      </w:r>
      <w:proofErr w:type="spellStart"/>
      <w:r>
        <w:rPr>
          <w:rFonts w:ascii="Tahoma" w:hAnsi="Tahoma" w:cs="Tahoma"/>
          <w:bCs/>
          <w:color w:val="000000" w:themeColor="text1"/>
          <w:sz w:val="20"/>
          <w:szCs w:val="20"/>
        </w:rPr>
        <w:t>pemasangan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dan</w:t>
      </w:r>
      <w:proofErr w:type="spellEnd"/>
      <w:r>
        <w:rPr>
          <w:rFonts w:ascii="Tahoma" w:hAnsi="Tahoma" w:cs="Tahoma"/>
          <w:bCs/>
          <w:color w:val="000000" w:themeColor="text1"/>
          <w:sz w:val="20"/>
          <w:szCs w:val="20"/>
          <w:lang w:val="id-ID"/>
        </w:rPr>
        <w:t xml:space="preserve"> p</w:t>
      </w:r>
      <w:proofErr w:type="spellStart"/>
      <w:r>
        <w:rPr>
          <w:rFonts w:ascii="Tahoma" w:hAnsi="Tahoma" w:cs="Tahoma"/>
          <w:bCs/>
          <w:color w:val="000000" w:themeColor="text1"/>
          <w:sz w:val="20"/>
          <w:szCs w:val="20"/>
        </w:rPr>
        <w:t>erbaikan</w:t>
      </w:r>
      <w:proofErr w:type="spellEnd"/>
      <w:r>
        <w:rPr>
          <w:rFonts w:ascii="Tahoma" w:hAnsi="Tahoma" w:cs="Tahoma"/>
          <w:bCs/>
          <w:color w:val="000000" w:themeColor="text1"/>
          <w:sz w:val="20"/>
          <w:szCs w:val="20"/>
          <w:lang w:val="id-ID"/>
        </w:rPr>
        <w:t xml:space="preserve"> printer.</w:t>
      </w:r>
    </w:p>
    <w:p w14:paraId="488A6812" w14:textId="77777777" w:rsidR="009A3DCB" w:rsidRDefault="00946205">
      <w:pPr>
        <w:pStyle w:val="Default"/>
        <w:numPr>
          <w:ilvl w:val="0"/>
          <w:numId w:val="1"/>
        </w:numPr>
        <w:ind w:left="426"/>
        <w:jc w:val="both"/>
        <w:rPr>
          <w:rFonts w:ascii="Tahoma" w:hAnsi="Tahoma" w:cs="Tahoma"/>
          <w:color w:val="000000" w:themeColor="text1"/>
          <w:sz w:val="20"/>
          <w:szCs w:val="20"/>
          <w:lang w:val="id-ID"/>
        </w:rPr>
      </w:pPr>
      <w:r>
        <w:rPr>
          <w:rFonts w:ascii="Tahoma" w:hAnsi="Tahoma" w:cs="Tahoma"/>
          <w:b/>
          <w:bCs/>
          <w:color w:val="000000" w:themeColor="text1"/>
          <w:sz w:val="20"/>
          <w:szCs w:val="20"/>
          <w:lang w:val="id-ID"/>
        </w:rPr>
        <w:t xml:space="preserve">Pihak Kedua </w:t>
      </w:r>
      <w:r>
        <w:rPr>
          <w:rFonts w:ascii="Tahoma" w:hAnsi="Tahoma" w:cs="Tahoma"/>
          <w:bCs/>
          <w:color w:val="000000" w:themeColor="text1"/>
          <w:sz w:val="20"/>
          <w:szCs w:val="20"/>
          <w:lang w:val="id-ID"/>
        </w:rPr>
        <w:t xml:space="preserve">adalah </w:t>
      </w:r>
      <w:r>
        <w:rPr>
          <w:rFonts w:ascii="Tahoma" w:hAnsi="Tahoma" w:cs="Tahoma"/>
          <w:color w:val="000000" w:themeColor="text1"/>
          <w:sz w:val="20"/>
          <w:szCs w:val="20"/>
          <w:lang w:val="id-ID"/>
        </w:rPr>
        <w:t xml:space="preserve">perusahaan yang bergerak dalam usaha penyewaan, </w:t>
      </w:r>
      <w:proofErr w:type="spellStart"/>
      <w:r>
        <w:rPr>
          <w:rFonts w:ascii="Tahoma" w:hAnsi="Tahoma" w:cs="Tahoma"/>
          <w:bCs/>
          <w:color w:val="000000" w:themeColor="text1"/>
          <w:sz w:val="20"/>
          <w:szCs w:val="20"/>
        </w:rPr>
        <w:t>pemasangan</w:t>
      </w:r>
      <w:proofErr w:type="spellEnd"/>
      <w:r>
        <w:rPr>
          <w:rFonts w:ascii="Tahoma" w:hAnsi="Tahoma" w:cs="Tahoma"/>
          <w:bCs/>
          <w:color w:val="000000" w:themeColor="text1"/>
          <w:sz w:val="20"/>
          <w:szCs w:val="20"/>
          <w:lang w:val="id-ID"/>
        </w:rPr>
        <w:t xml:space="preserve"> dan p</w:t>
      </w:r>
      <w:proofErr w:type="spellStart"/>
      <w:r>
        <w:rPr>
          <w:rFonts w:ascii="Tahoma" w:hAnsi="Tahoma" w:cs="Tahoma"/>
          <w:bCs/>
          <w:color w:val="000000" w:themeColor="text1"/>
          <w:sz w:val="20"/>
          <w:szCs w:val="20"/>
        </w:rPr>
        <w:t>erbaikan</w:t>
      </w:r>
      <w:proofErr w:type="spellEnd"/>
      <w:r>
        <w:rPr>
          <w:rFonts w:ascii="Tahoma" w:hAnsi="Tahoma" w:cs="Tahoma"/>
          <w:bCs/>
          <w:color w:val="000000" w:themeColor="text1"/>
          <w:sz w:val="20"/>
          <w:szCs w:val="20"/>
          <w:lang w:val="id-ID"/>
        </w:rPr>
        <w:t xml:space="preserve"> printer.</w:t>
      </w:r>
    </w:p>
    <w:p w14:paraId="00C74A91" w14:textId="77777777" w:rsidR="009A3DCB" w:rsidRDefault="009A3DCB">
      <w:pPr>
        <w:pStyle w:val="Default"/>
        <w:jc w:val="both"/>
        <w:rPr>
          <w:rFonts w:ascii="Tahoma" w:hAnsi="Tahoma" w:cs="Tahoma"/>
          <w:color w:val="000000" w:themeColor="text1"/>
          <w:sz w:val="20"/>
          <w:szCs w:val="20"/>
          <w:lang w:val="id-ID"/>
        </w:rPr>
      </w:pPr>
    </w:p>
    <w:p w14:paraId="78844FD9" w14:textId="77777777" w:rsidR="009A3DCB" w:rsidRDefault="00946205">
      <w:pPr>
        <w:pStyle w:val="Default"/>
        <w:jc w:val="both"/>
        <w:rPr>
          <w:rFonts w:ascii="Tahoma" w:hAnsi="Tahoma" w:cs="Tahoma"/>
          <w:b/>
          <w:bCs/>
          <w:color w:val="000000" w:themeColor="text1"/>
          <w:sz w:val="20"/>
          <w:szCs w:val="20"/>
          <w:lang w:val="id-ID"/>
        </w:rPr>
      </w:pPr>
      <w:r>
        <w:rPr>
          <w:rFonts w:ascii="Tahoma" w:hAnsi="Tahoma" w:cs="Tahoma"/>
          <w:b/>
          <w:color w:val="000000" w:themeColor="text1"/>
          <w:sz w:val="20"/>
          <w:szCs w:val="20"/>
          <w:lang w:val="id-ID"/>
        </w:rPr>
        <w:t>Para  Pihak</w:t>
      </w:r>
      <w:r>
        <w:rPr>
          <w:rFonts w:ascii="Tahoma" w:hAnsi="Tahoma" w:cs="Tahoma"/>
          <w:color w:val="000000" w:themeColor="text1"/>
          <w:sz w:val="20"/>
          <w:szCs w:val="20"/>
        </w:rPr>
        <w:t xml:space="preserve"> </w:t>
      </w:r>
      <w:proofErr w:type="spellStart"/>
      <w:r>
        <w:rPr>
          <w:rFonts w:ascii="Tahoma" w:hAnsi="Tahoma" w:cs="Tahoma"/>
          <w:color w:val="000000" w:themeColor="text1"/>
          <w:sz w:val="20"/>
          <w:szCs w:val="20"/>
        </w:rPr>
        <w:t>sepakat</w:t>
      </w:r>
      <w:proofErr w:type="spellEnd"/>
      <w:r>
        <w:rPr>
          <w:rFonts w:ascii="Tahoma" w:hAnsi="Tahoma" w:cs="Tahoma"/>
          <w:color w:val="000000" w:themeColor="text1"/>
          <w:sz w:val="20"/>
          <w:szCs w:val="20"/>
          <w:lang w:val="id-ID"/>
        </w:rPr>
        <w:t xml:space="preserve"> membuat </w:t>
      </w:r>
      <w:proofErr w:type="spellStart"/>
      <w:r>
        <w:rPr>
          <w:rFonts w:ascii="Tahoma" w:hAnsi="Tahoma" w:cs="Tahoma"/>
          <w:color w:val="000000" w:themeColor="text1"/>
          <w:sz w:val="20"/>
          <w:szCs w:val="20"/>
        </w:rPr>
        <w:t>kerjasama</w:t>
      </w:r>
      <w:proofErr w:type="spellEnd"/>
      <w:r>
        <w:rPr>
          <w:rFonts w:ascii="Tahoma" w:hAnsi="Tahoma" w:cs="Tahoma"/>
          <w:color w:val="000000" w:themeColor="text1"/>
          <w:sz w:val="20"/>
          <w:szCs w:val="20"/>
          <w:lang w:val="id-ID"/>
        </w:rPr>
        <w:t xml:space="preserve"> dengan </w:t>
      </w:r>
      <w:proofErr w:type="spellStart"/>
      <w:r>
        <w:rPr>
          <w:rFonts w:ascii="Tahoma" w:hAnsi="Tahoma" w:cs="Tahoma"/>
          <w:color w:val="000000" w:themeColor="text1"/>
          <w:sz w:val="20"/>
          <w:szCs w:val="20"/>
        </w:rPr>
        <w:t>ketentuan</w:t>
      </w:r>
      <w:proofErr w:type="spellEnd"/>
      <w:r>
        <w:rPr>
          <w:rFonts w:ascii="Tahoma" w:hAnsi="Tahoma" w:cs="Tahoma"/>
          <w:color w:val="000000" w:themeColor="text1"/>
          <w:sz w:val="20"/>
          <w:szCs w:val="20"/>
          <w:lang w:val="id-ID"/>
        </w:rPr>
        <w:t xml:space="preserve"> sebagai berikut :</w:t>
      </w:r>
    </w:p>
    <w:p w14:paraId="06F83A5D" w14:textId="77777777" w:rsidR="009A3DCB" w:rsidRDefault="009A3DCB">
      <w:pPr>
        <w:pStyle w:val="Default"/>
        <w:jc w:val="both"/>
        <w:rPr>
          <w:rFonts w:ascii="Tahoma" w:hAnsi="Tahoma" w:cs="Tahoma"/>
          <w:b/>
          <w:bCs/>
          <w:color w:val="000000" w:themeColor="text1"/>
          <w:sz w:val="20"/>
          <w:szCs w:val="20"/>
          <w:lang w:val="id-ID"/>
        </w:rPr>
      </w:pPr>
    </w:p>
    <w:p w14:paraId="7BE3AA78" w14:textId="77777777" w:rsidR="009A3DCB" w:rsidRDefault="00946205">
      <w:pPr>
        <w:pStyle w:val="Default"/>
        <w:jc w:val="center"/>
        <w:rPr>
          <w:rFonts w:ascii="Tahoma" w:hAnsi="Tahoma" w:cs="Tahoma"/>
          <w:b/>
          <w:sz w:val="20"/>
          <w:szCs w:val="20"/>
          <w:lang w:val="id-ID"/>
        </w:rPr>
      </w:pPr>
      <w:proofErr w:type="spellStart"/>
      <w:r>
        <w:rPr>
          <w:rFonts w:ascii="Tahoma" w:hAnsi="Tahoma" w:cs="Tahoma"/>
          <w:b/>
          <w:sz w:val="20"/>
          <w:szCs w:val="20"/>
        </w:rPr>
        <w:t>Pasal</w:t>
      </w:r>
      <w:proofErr w:type="spellEnd"/>
      <w:r>
        <w:rPr>
          <w:rFonts w:ascii="Tahoma" w:hAnsi="Tahoma" w:cs="Tahoma"/>
          <w:b/>
          <w:sz w:val="20"/>
          <w:szCs w:val="20"/>
        </w:rPr>
        <w:t xml:space="preserve"> </w:t>
      </w:r>
      <w:r>
        <w:rPr>
          <w:rFonts w:ascii="Tahoma" w:hAnsi="Tahoma" w:cs="Tahoma"/>
          <w:b/>
          <w:sz w:val="20"/>
          <w:szCs w:val="20"/>
          <w:lang w:val="id-ID"/>
        </w:rPr>
        <w:t>1</w:t>
      </w:r>
    </w:p>
    <w:p w14:paraId="680FAFA2" w14:textId="77777777" w:rsidR="009A3DCB" w:rsidRDefault="00946205">
      <w:pPr>
        <w:pStyle w:val="Default"/>
        <w:jc w:val="center"/>
        <w:rPr>
          <w:rFonts w:ascii="Tahoma" w:hAnsi="Tahoma" w:cs="Tahoma"/>
          <w:bCs/>
          <w:color w:val="000000" w:themeColor="text1"/>
          <w:sz w:val="20"/>
          <w:szCs w:val="20"/>
        </w:rPr>
      </w:pPr>
      <w:proofErr w:type="spellStart"/>
      <w:r>
        <w:rPr>
          <w:rFonts w:ascii="Tahoma" w:hAnsi="Tahoma" w:cs="Tahoma"/>
          <w:b/>
          <w:sz w:val="20"/>
          <w:szCs w:val="20"/>
        </w:rPr>
        <w:t>Definisi</w:t>
      </w:r>
      <w:proofErr w:type="spellEnd"/>
    </w:p>
    <w:p w14:paraId="3CD1C560" w14:textId="77777777" w:rsidR="009A3DCB" w:rsidRDefault="00946205">
      <w:pPr>
        <w:pStyle w:val="Default"/>
        <w:numPr>
          <w:ilvl w:val="0"/>
          <w:numId w:val="2"/>
        </w:numPr>
        <w:ind w:left="567" w:hanging="567"/>
        <w:jc w:val="both"/>
        <w:rPr>
          <w:rFonts w:ascii="Tahoma" w:hAnsi="Tahoma" w:cs="Tahoma"/>
          <w:bCs/>
          <w:color w:val="000000" w:themeColor="text1"/>
          <w:sz w:val="20"/>
          <w:szCs w:val="20"/>
        </w:rPr>
      </w:pPr>
      <w:proofErr w:type="spellStart"/>
      <w:r>
        <w:rPr>
          <w:rFonts w:ascii="Tahoma" w:hAnsi="Tahoma" w:cs="Tahoma"/>
          <w:bCs/>
          <w:color w:val="000000" w:themeColor="text1"/>
          <w:sz w:val="20"/>
          <w:szCs w:val="20"/>
        </w:rPr>
        <w:t>Maint</w:t>
      </w:r>
      <w:proofErr w:type="spellEnd"/>
      <w:r>
        <w:rPr>
          <w:rFonts w:ascii="Tahoma" w:hAnsi="Tahoma" w:cs="Tahoma"/>
          <w:bCs/>
          <w:color w:val="000000" w:themeColor="text1"/>
          <w:sz w:val="20"/>
          <w:szCs w:val="20"/>
          <w:lang w:val="id-ID"/>
        </w:rPr>
        <w:t>en</w:t>
      </w:r>
      <w:proofErr w:type="spellStart"/>
      <w:r>
        <w:rPr>
          <w:rFonts w:ascii="Tahoma" w:hAnsi="Tahoma" w:cs="Tahoma"/>
          <w:bCs/>
          <w:color w:val="000000" w:themeColor="text1"/>
          <w:sz w:val="20"/>
          <w:szCs w:val="20"/>
        </w:rPr>
        <w:t>ance</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adalah</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kegiatan</w:t>
      </w:r>
      <w:proofErr w:type="spellEnd"/>
      <w:r>
        <w:rPr>
          <w:rFonts w:ascii="Tahoma" w:hAnsi="Tahoma" w:cs="Tahoma"/>
          <w:bCs/>
          <w:color w:val="000000" w:themeColor="text1"/>
          <w:sz w:val="20"/>
          <w:szCs w:val="20"/>
        </w:rPr>
        <w:t xml:space="preserve"> yang </w:t>
      </w:r>
      <w:proofErr w:type="spellStart"/>
      <w:r>
        <w:rPr>
          <w:rFonts w:ascii="Tahoma" w:hAnsi="Tahoma" w:cs="Tahoma"/>
          <w:bCs/>
          <w:color w:val="000000" w:themeColor="text1"/>
          <w:sz w:val="20"/>
          <w:szCs w:val="20"/>
        </w:rPr>
        <w:t>bertujuan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untuk</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menjaga</w:t>
      </w:r>
      <w:proofErr w:type="spellEnd"/>
      <w:r>
        <w:rPr>
          <w:rFonts w:ascii="Tahoma" w:hAnsi="Tahoma" w:cs="Tahoma"/>
          <w:bCs/>
          <w:color w:val="000000" w:themeColor="text1"/>
          <w:sz w:val="20"/>
          <w:szCs w:val="20"/>
          <w:lang w:val="id-ID"/>
        </w:rPr>
        <w:t xml:space="preserve"> </w:t>
      </w:r>
      <w:r>
        <w:rPr>
          <w:rFonts w:ascii="Tahoma" w:hAnsi="Tahoma" w:cs="Tahoma"/>
          <w:bCs/>
          <w:color w:val="000000" w:themeColor="text1"/>
          <w:sz w:val="20"/>
          <w:szCs w:val="20"/>
        </w:rPr>
        <w:t>p</w:t>
      </w:r>
      <w:proofErr w:type="spellStart"/>
      <w:r>
        <w:rPr>
          <w:rFonts w:ascii="Tahoma" w:hAnsi="Tahoma" w:cs="Tahoma"/>
          <w:bCs/>
          <w:color w:val="000000" w:themeColor="text1"/>
          <w:sz w:val="20"/>
          <w:szCs w:val="20"/>
          <w:lang w:val="en"/>
        </w:rPr>
        <w:t>rinter</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dalam</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kondisi</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terbaik</w:t>
      </w:r>
      <w:proofErr w:type="spellEnd"/>
      <w:r>
        <w:rPr>
          <w:rFonts w:ascii="Tahoma" w:hAnsi="Tahoma" w:cs="Tahoma"/>
          <w:bCs/>
          <w:color w:val="000000" w:themeColor="text1"/>
          <w:sz w:val="20"/>
          <w:szCs w:val="20"/>
        </w:rPr>
        <w:t xml:space="preserve">. Proses maintenance </w:t>
      </w:r>
      <w:proofErr w:type="spellStart"/>
      <w:r>
        <w:rPr>
          <w:rFonts w:ascii="Tahoma" w:hAnsi="Tahoma" w:cs="Tahoma"/>
          <w:bCs/>
          <w:color w:val="000000" w:themeColor="text1"/>
          <w:sz w:val="20"/>
          <w:szCs w:val="20"/>
        </w:rPr>
        <w:t>meliputi</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pengetesan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pengukuran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penggantian</w:t>
      </w:r>
      <w:proofErr w:type="spellEnd"/>
      <w:r>
        <w:rPr>
          <w:rFonts w:ascii="Tahoma" w:hAnsi="Tahoma" w:cs="Tahoma"/>
          <w:bCs/>
          <w:color w:val="000000" w:themeColor="text1"/>
          <w:sz w:val="20"/>
          <w:szCs w:val="20"/>
        </w:rPr>
        <w:t xml:space="preserve">, </w:t>
      </w:r>
      <w:r>
        <w:rPr>
          <w:rFonts w:ascii="Tahoma" w:hAnsi="Tahoma" w:cs="Tahoma"/>
          <w:bCs/>
          <w:color w:val="000000" w:themeColor="text1"/>
          <w:sz w:val="20"/>
          <w:szCs w:val="20"/>
          <w:lang w:val="id-ID"/>
        </w:rPr>
        <w:t>penyesuaia</w:t>
      </w:r>
      <w:r>
        <w:rPr>
          <w:rFonts w:ascii="Tahoma" w:hAnsi="Tahoma" w:cs="Tahoma"/>
          <w:bCs/>
          <w:color w:val="000000" w:themeColor="text1"/>
          <w:sz w:val="20"/>
          <w:szCs w:val="20"/>
        </w:rPr>
        <w:t xml:space="preserve">n, </w:t>
      </w:r>
      <w:proofErr w:type="spellStart"/>
      <w:r>
        <w:rPr>
          <w:rFonts w:ascii="Tahoma" w:hAnsi="Tahoma" w:cs="Tahoma"/>
          <w:bCs/>
          <w:color w:val="000000" w:themeColor="text1"/>
          <w:sz w:val="20"/>
          <w:szCs w:val="20"/>
        </w:rPr>
        <w:t>dan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perbaikan</w:t>
      </w:r>
      <w:proofErr w:type="spellEnd"/>
      <w:r>
        <w:rPr>
          <w:rFonts w:ascii="Tahoma" w:hAnsi="Tahoma" w:cs="Tahoma"/>
          <w:bCs/>
          <w:color w:val="000000" w:themeColor="text1"/>
          <w:sz w:val="20"/>
          <w:szCs w:val="20"/>
          <w:lang w:val="id-ID"/>
        </w:rPr>
        <w:t xml:space="preserve"> </w:t>
      </w:r>
      <w:r>
        <w:rPr>
          <w:rFonts w:ascii="Tahoma" w:hAnsi="Tahoma" w:cs="Tahoma"/>
          <w:sz w:val="20"/>
          <w:szCs w:val="20"/>
          <w:lang w:val="id-ID"/>
        </w:rPr>
        <w:t>printer.</w:t>
      </w:r>
    </w:p>
    <w:p w14:paraId="568DC073" w14:textId="77777777" w:rsidR="009A3DCB" w:rsidRDefault="00946205">
      <w:pPr>
        <w:pStyle w:val="Default"/>
        <w:numPr>
          <w:ilvl w:val="0"/>
          <w:numId w:val="2"/>
        </w:numPr>
        <w:ind w:left="567" w:hanging="567"/>
        <w:jc w:val="both"/>
        <w:rPr>
          <w:rFonts w:ascii="Tahoma" w:hAnsi="Tahoma" w:cs="Tahoma"/>
          <w:bCs/>
          <w:color w:val="000000" w:themeColor="text1"/>
          <w:sz w:val="20"/>
          <w:szCs w:val="20"/>
        </w:rPr>
      </w:pPr>
      <w:r>
        <w:rPr>
          <w:rFonts w:ascii="Tahoma" w:hAnsi="Tahoma" w:cs="Tahoma"/>
          <w:sz w:val="20"/>
          <w:szCs w:val="20"/>
          <w:lang w:val="id-ID"/>
        </w:rPr>
        <w:t>Service adalah layanan maintenance, customer care, service berkala dan memberikan hasil print yang terbaik sesuai standar.</w:t>
      </w:r>
    </w:p>
    <w:p w14:paraId="171CEE0C" w14:textId="69A7C2C2" w:rsidR="009A3DCB" w:rsidRDefault="00946205" w:rsidP="002B1475">
      <w:pPr>
        <w:pStyle w:val="Default"/>
        <w:numPr>
          <w:ilvl w:val="0"/>
          <w:numId w:val="2"/>
        </w:numPr>
        <w:ind w:left="567" w:hanging="567"/>
        <w:jc w:val="both"/>
        <w:rPr>
          <w:rFonts w:ascii="Tahoma" w:hAnsi="Tahoma" w:cs="Tahoma"/>
          <w:bCs/>
          <w:color w:val="000000" w:themeColor="text1"/>
          <w:sz w:val="20"/>
          <w:szCs w:val="20"/>
        </w:rPr>
      </w:pPr>
      <w:r>
        <w:rPr>
          <w:rFonts w:ascii="Tahoma" w:hAnsi="Tahoma" w:cs="Tahoma"/>
          <w:sz w:val="20"/>
          <w:szCs w:val="20"/>
          <w:lang w:val="id-ID"/>
        </w:rPr>
        <w:t xml:space="preserve">Back up Service adalah layanan yang diberikan oleh Pihak Pertama kepada Pihak Kedua berupa penyediaan unit back up mesin cetak printer dan atau </w:t>
      </w:r>
      <w:proofErr w:type="spellStart"/>
      <w:r w:rsidR="002B1475">
        <w:rPr>
          <w:rFonts w:ascii="Tahoma" w:hAnsi="Tahoma" w:cs="Tahoma"/>
          <w:sz w:val="20"/>
          <w:szCs w:val="20"/>
        </w:rPr>
        <w:t>Cartidge</w:t>
      </w:r>
      <w:proofErr w:type="spellEnd"/>
      <w:r>
        <w:rPr>
          <w:rFonts w:ascii="Tahoma" w:hAnsi="Tahoma" w:cs="Tahoma"/>
          <w:sz w:val="20"/>
          <w:szCs w:val="20"/>
          <w:lang w:val="id-ID"/>
        </w:rPr>
        <w:t xml:space="preserve"> dengan ketentuan sebagaimana diatur dalam perjanjian ini. </w:t>
      </w:r>
    </w:p>
    <w:p w14:paraId="4BE4F5E9" w14:textId="77777777" w:rsidR="009A3DCB" w:rsidRDefault="00946205">
      <w:pPr>
        <w:pStyle w:val="Default"/>
        <w:numPr>
          <w:ilvl w:val="0"/>
          <w:numId w:val="2"/>
        </w:numPr>
        <w:ind w:left="567" w:hanging="567"/>
        <w:jc w:val="both"/>
        <w:rPr>
          <w:rFonts w:ascii="Tahoma" w:hAnsi="Tahoma" w:cs="Tahoma"/>
          <w:bCs/>
          <w:color w:val="000000" w:themeColor="text1"/>
          <w:sz w:val="20"/>
          <w:szCs w:val="20"/>
        </w:rPr>
      </w:pPr>
      <w:r>
        <w:rPr>
          <w:rFonts w:ascii="Tahoma" w:hAnsi="Tahoma" w:cs="Tahoma"/>
          <w:sz w:val="20"/>
          <w:szCs w:val="20"/>
          <w:lang w:val="id-ID"/>
        </w:rPr>
        <w:t>Daily Service adalah layanan yang diberikan oleh Pihak Kedua dalam bentuk pendampingan, perawatan, dan maintenance mesin cetak dan perangkatnya yang sehubungan dengan perjanjian kerjasama ini.</w:t>
      </w:r>
    </w:p>
    <w:p w14:paraId="29BAC449" w14:textId="77777777" w:rsidR="009A3DCB" w:rsidRDefault="00946205">
      <w:pPr>
        <w:pStyle w:val="Default"/>
        <w:numPr>
          <w:ilvl w:val="0"/>
          <w:numId w:val="2"/>
        </w:numPr>
        <w:ind w:left="567" w:hanging="567"/>
        <w:jc w:val="both"/>
        <w:rPr>
          <w:rFonts w:ascii="Tahoma" w:hAnsi="Tahoma" w:cs="Tahoma"/>
          <w:bCs/>
          <w:color w:val="000000" w:themeColor="text1"/>
          <w:sz w:val="20"/>
          <w:szCs w:val="20"/>
        </w:rPr>
      </w:pPr>
      <w:r>
        <w:rPr>
          <w:rFonts w:ascii="Tahoma" w:hAnsi="Tahoma" w:cs="Tahoma"/>
          <w:sz w:val="20"/>
          <w:szCs w:val="20"/>
          <w:lang w:val="id-ID"/>
        </w:rPr>
        <w:t xml:space="preserve">On Call Service adalah layanan pendampingan yang diberikan oleh Pihak kedua melalui media komunikasi verbal dan atau visual dengan tujuan memberikan solusi atas keluhan objek perjanjian dalam bentuk konsultasi, nasehat, arahan, dan atau petunjuk teknis maintenance yang harus dilakukan oleh Pihak Pertama. </w:t>
      </w:r>
    </w:p>
    <w:p w14:paraId="5C6388FB" w14:textId="092A0C25" w:rsidR="009A3DCB" w:rsidRPr="00A81087" w:rsidRDefault="00946205" w:rsidP="00A81087">
      <w:pPr>
        <w:pStyle w:val="Default"/>
        <w:numPr>
          <w:ilvl w:val="0"/>
          <w:numId w:val="2"/>
        </w:numPr>
        <w:ind w:left="567" w:hanging="567"/>
        <w:jc w:val="both"/>
        <w:rPr>
          <w:rFonts w:ascii="Tahoma" w:hAnsi="Tahoma" w:cs="Tahoma"/>
          <w:bCs/>
          <w:color w:val="000000" w:themeColor="text1"/>
          <w:sz w:val="20"/>
          <w:szCs w:val="20"/>
        </w:rPr>
      </w:pPr>
      <w:r>
        <w:rPr>
          <w:rFonts w:ascii="Tahoma" w:hAnsi="Tahoma" w:cs="Tahoma"/>
          <w:sz w:val="20"/>
          <w:szCs w:val="20"/>
          <w:lang w:val="id-ID"/>
        </w:rPr>
        <w:t xml:space="preserve">Sistem 3:1 adalah perbandingan 3 (tiga) unit satu cadangan baik printer, part, </w:t>
      </w:r>
      <w:proofErr w:type="spellStart"/>
      <w:r>
        <w:rPr>
          <w:rFonts w:ascii="Tahoma" w:hAnsi="Tahoma" w:cs="Tahoma"/>
          <w:sz w:val="20"/>
          <w:szCs w:val="20"/>
        </w:rPr>
        <w:t>Katrid</w:t>
      </w:r>
      <w:proofErr w:type="spellEnd"/>
      <w:r>
        <w:rPr>
          <w:rFonts w:ascii="Tahoma" w:hAnsi="Tahoma" w:cs="Tahoma"/>
          <w:sz w:val="20"/>
          <w:szCs w:val="20"/>
          <w:lang w:val="id-ID"/>
        </w:rPr>
        <w:t>, tinta, toner, backup, dll.</w:t>
      </w:r>
    </w:p>
    <w:p w14:paraId="718AF3DA" w14:textId="77777777" w:rsidR="009A3DCB" w:rsidRDefault="00946205">
      <w:pPr>
        <w:pStyle w:val="Default"/>
        <w:jc w:val="center"/>
        <w:rPr>
          <w:rFonts w:ascii="Tahoma" w:hAnsi="Tahoma" w:cs="Tahoma"/>
          <w:b/>
          <w:sz w:val="20"/>
          <w:szCs w:val="20"/>
        </w:rPr>
      </w:pPr>
      <w:proofErr w:type="spellStart"/>
      <w:r>
        <w:rPr>
          <w:rFonts w:ascii="Tahoma" w:hAnsi="Tahoma" w:cs="Tahoma"/>
          <w:b/>
          <w:sz w:val="20"/>
          <w:szCs w:val="20"/>
        </w:rPr>
        <w:lastRenderedPageBreak/>
        <w:t>Pasal</w:t>
      </w:r>
      <w:proofErr w:type="spellEnd"/>
      <w:r>
        <w:rPr>
          <w:rFonts w:ascii="Tahoma" w:hAnsi="Tahoma" w:cs="Tahoma"/>
          <w:b/>
          <w:sz w:val="20"/>
          <w:szCs w:val="20"/>
        </w:rPr>
        <w:t xml:space="preserve"> 2</w:t>
      </w:r>
    </w:p>
    <w:p w14:paraId="7AB9D6E5" w14:textId="77777777" w:rsidR="009A3DCB" w:rsidRDefault="00946205">
      <w:pPr>
        <w:pStyle w:val="Default"/>
        <w:jc w:val="center"/>
        <w:rPr>
          <w:rFonts w:ascii="Tahoma" w:hAnsi="Tahoma" w:cs="Tahoma"/>
          <w:b/>
          <w:sz w:val="20"/>
          <w:szCs w:val="20"/>
        </w:rPr>
      </w:pPr>
      <w:proofErr w:type="spellStart"/>
      <w:r>
        <w:rPr>
          <w:rFonts w:ascii="Tahoma" w:hAnsi="Tahoma" w:cs="Tahoma"/>
          <w:b/>
          <w:sz w:val="20"/>
          <w:szCs w:val="20"/>
        </w:rPr>
        <w:t>Objek</w:t>
      </w:r>
      <w:proofErr w:type="spellEnd"/>
    </w:p>
    <w:p w14:paraId="61565459" w14:textId="77777777" w:rsidR="00E325EA" w:rsidRDefault="00E325EA">
      <w:pPr>
        <w:pStyle w:val="Default"/>
        <w:jc w:val="center"/>
        <w:rPr>
          <w:rFonts w:ascii="Tahoma" w:hAnsi="Tahoma" w:cs="Tahoma"/>
          <w:b/>
          <w:sz w:val="20"/>
          <w:szCs w:val="20"/>
        </w:rPr>
      </w:pPr>
    </w:p>
    <w:p w14:paraId="227B4B02" w14:textId="77777777" w:rsidR="00E325EA" w:rsidRPr="00392E18" w:rsidRDefault="00E325EA" w:rsidP="00E325EA">
      <w:pPr>
        <w:pStyle w:val="Default"/>
        <w:numPr>
          <w:ilvl w:val="0"/>
          <w:numId w:val="3"/>
        </w:numPr>
        <w:spacing w:line="276" w:lineRule="auto"/>
        <w:ind w:left="567" w:hanging="567"/>
        <w:jc w:val="both"/>
        <w:rPr>
          <w:bCs/>
          <w:color w:val="auto"/>
          <w:lang w:val="id-ID"/>
        </w:rPr>
      </w:pPr>
      <w:proofErr w:type="spellStart"/>
      <w:r w:rsidRPr="00104280">
        <w:rPr>
          <w:bCs/>
          <w:color w:val="auto"/>
        </w:rPr>
        <w:t>Objek</w:t>
      </w:r>
      <w:proofErr w:type="spellEnd"/>
      <w:r w:rsidRPr="00104280">
        <w:rPr>
          <w:bCs/>
          <w:color w:val="auto"/>
          <w:lang w:val="id-ID"/>
        </w:rPr>
        <w:t xml:space="preserve"> </w:t>
      </w:r>
      <w:proofErr w:type="spellStart"/>
      <w:r w:rsidRPr="00104280">
        <w:rPr>
          <w:bCs/>
          <w:color w:val="auto"/>
        </w:rPr>
        <w:t>perjanjian</w:t>
      </w:r>
      <w:proofErr w:type="spellEnd"/>
      <w:r>
        <w:rPr>
          <w:bCs/>
          <w:color w:val="auto"/>
        </w:rPr>
        <w:t xml:space="preserve"> </w:t>
      </w:r>
      <w:proofErr w:type="spellStart"/>
      <w:r>
        <w:rPr>
          <w:bCs/>
          <w:color w:val="auto"/>
        </w:rPr>
        <w:t>ini</w:t>
      </w:r>
      <w:proofErr w:type="spellEnd"/>
      <w:r w:rsidRPr="00104280">
        <w:rPr>
          <w:bCs/>
          <w:color w:val="auto"/>
          <w:lang w:val="id-ID"/>
        </w:rPr>
        <w:t xml:space="preserve"> </w:t>
      </w:r>
      <w:proofErr w:type="spellStart"/>
      <w:r w:rsidRPr="00104280">
        <w:rPr>
          <w:bCs/>
          <w:color w:val="auto"/>
        </w:rPr>
        <w:t>adalah</w:t>
      </w:r>
      <w:proofErr w:type="spellEnd"/>
      <w:r w:rsidRPr="00104280">
        <w:rPr>
          <w:bCs/>
          <w:color w:val="auto"/>
          <w:lang w:val="id-ID"/>
        </w:rPr>
        <w:t xml:space="preserve"> </w:t>
      </w:r>
      <w:proofErr w:type="spellStart"/>
      <w:r>
        <w:rPr>
          <w:bCs/>
          <w:color w:val="auto"/>
        </w:rPr>
        <w:t>pengadaan</w:t>
      </w:r>
      <w:proofErr w:type="spellEnd"/>
      <w:r>
        <w:rPr>
          <w:bCs/>
          <w:color w:val="auto"/>
        </w:rPr>
        <w:t xml:space="preserve"> </w:t>
      </w:r>
      <w:r w:rsidRPr="00104280">
        <w:rPr>
          <w:bCs/>
          <w:color w:val="auto"/>
          <w:lang w:val="id-ID"/>
        </w:rPr>
        <w:t>sewa printer</w:t>
      </w:r>
      <w:r>
        <w:rPr>
          <w:bCs/>
          <w:color w:val="auto"/>
        </w:rPr>
        <w:t xml:space="preserve"> di PT. Semarang </w:t>
      </w:r>
      <w:proofErr w:type="spellStart"/>
      <w:r>
        <w:rPr>
          <w:bCs/>
          <w:color w:val="auto"/>
        </w:rPr>
        <w:t>Autocomp</w:t>
      </w:r>
      <w:proofErr w:type="spellEnd"/>
      <w:r>
        <w:rPr>
          <w:bCs/>
          <w:color w:val="auto"/>
        </w:rPr>
        <w:t xml:space="preserve"> Manufacturing Indonesia </w:t>
      </w:r>
      <w:proofErr w:type="spellStart"/>
      <w:r>
        <w:rPr>
          <w:bCs/>
          <w:color w:val="auto"/>
        </w:rPr>
        <w:t>dengan</w:t>
      </w:r>
      <w:proofErr w:type="spellEnd"/>
      <w:r>
        <w:rPr>
          <w:bCs/>
          <w:color w:val="auto"/>
        </w:rPr>
        <w:t xml:space="preserve"> detail </w:t>
      </w:r>
      <w:proofErr w:type="spellStart"/>
      <w:r>
        <w:rPr>
          <w:bCs/>
          <w:color w:val="auto"/>
        </w:rPr>
        <w:t>produk</w:t>
      </w:r>
      <w:proofErr w:type="spellEnd"/>
      <w:r>
        <w:rPr>
          <w:bCs/>
          <w:color w:val="auto"/>
        </w:rPr>
        <w:t xml:space="preserve"> :</w:t>
      </w:r>
    </w:p>
    <w:tbl>
      <w:tblPr>
        <w:tblStyle w:val="TableGrid"/>
        <w:tblW w:w="0" w:type="auto"/>
        <w:tblInd w:w="738" w:type="dxa"/>
        <w:tblLook w:val="04A0" w:firstRow="1" w:lastRow="0" w:firstColumn="1" w:lastColumn="0" w:noHBand="0" w:noVBand="1"/>
      </w:tblPr>
      <w:tblGrid>
        <w:gridCol w:w="540"/>
        <w:gridCol w:w="3149"/>
        <w:gridCol w:w="1800"/>
        <w:gridCol w:w="990"/>
        <w:gridCol w:w="1800"/>
      </w:tblGrid>
      <w:tr w:rsidR="00E325EA" w:rsidRPr="00392E18" w14:paraId="4BA55F05" w14:textId="77777777" w:rsidTr="00B42CC4">
        <w:tc>
          <w:tcPr>
            <w:tcW w:w="540" w:type="dxa"/>
          </w:tcPr>
          <w:p w14:paraId="6912BAAF" w14:textId="77777777" w:rsidR="00E325EA" w:rsidRPr="00392E18" w:rsidRDefault="00E325EA" w:rsidP="00B42CC4">
            <w:pPr>
              <w:pStyle w:val="Default"/>
              <w:spacing w:line="276" w:lineRule="auto"/>
              <w:jc w:val="center"/>
              <w:rPr>
                <w:bCs/>
                <w:color w:val="auto"/>
              </w:rPr>
            </w:pPr>
            <w:r>
              <w:rPr>
                <w:bCs/>
                <w:color w:val="auto"/>
              </w:rPr>
              <w:t>No</w:t>
            </w:r>
          </w:p>
        </w:tc>
        <w:tc>
          <w:tcPr>
            <w:tcW w:w="3150" w:type="dxa"/>
          </w:tcPr>
          <w:p w14:paraId="0E90BD52" w14:textId="77777777" w:rsidR="00E325EA" w:rsidRPr="00392E18" w:rsidRDefault="00E325EA" w:rsidP="00B42CC4">
            <w:pPr>
              <w:pStyle w:val="Default"/>
              <w:spacing w:line="276" w:lineRule="auto"/>
              <w:jc w:val="center"/>
              <w:rPr>
                <w:bCs/>
                <w:color w:val="auto"/>
              </w:rPr>
            </w:pPr>
            <w:r>
              <w:rPr>
                <w:bCs/>
                <w:color w:val="auto"/>
              </w:rPr>
              <w:t>Description</w:t>
            </w:r>
          </w:p>
        </w:tc>
        <w:tc>
          <w:tcPr>
            <w:tcW w:w="1800" w:type="dxa"/>
          </w:tcPr>
          <w:p w14:paraId="61BB9BEC" w14:textId="77777777" w:rsidR="00E325EA" w:rsidRPr="00392E18" w:rsidRDefault="00E325EA" w:rsidP="00B42CC4">
            <w:pPr>
              <w:pStyle w:val="Default"/>
              <w:spacing w:line="276" w:lineRule="auto"/>
              <w:jc w:val="center"/>
              <w:rPr>
                <w:bCs/>
                <w:color w:val="auto"/>
              </w:rPr>
            </w:pPr>
            <w:proofErr w:type="spellStart"/>
            <w:r>
              <w:rPr>
                <w:bCs/>
                <w:color w:val="auto"/>
              </w:rPr>
              <w:t>Harga</w:t>
            </w:r>
            <w:proofErr w:type="spellEnd"/>
          </w:p>
        </w:tc>
        <w:tc>
          <w:tcPr>
            <w:tcW w:w="990" w:type="dxa"/>
          </w:tcPr>
          <w:p w14:paraId="7559A238" w14:textId="77777777" w:rsidR="00E325EA" w:rsidRPr="00392E18" w:rsidRDefault="00E325EA" w:rsidP="00B42CC4">
            <w:pPr>
              <w:pStyle w:val="Default"/>
              <w:spacing w:line="276" w:lineRule="auto"/>
              <w:jc w:val="center"/>
              <w:rPr>
                <w:bCs/>
                <w:color w:val="auto"/>
              </w:rPr>
            </w:pPr>
            <w:proofErr w:type="spellStart"/>
            <w:r>
              <w:rPr>
                <w:bCs/>
                <w:color w:val="auto"/>
              </w:rPr>
              <w:t>Satuan</w:t>
            </w:r>
            <w:proofErr w:type="spellEnd"/>
          </w:p>
        </w:tc>
        <w:tc>
          <w:tcPr>
            <w:tcW w:w="1800" w:type="dxa"/>
          </w:tcPr>
          <w:p w14:paraId="0AB1375B" w14:textId="77777777" w:rsidR="00E325EA" w:rsidRPr="00392E18" w:rsidRDefault="00E325EA" w:rsidP="00B42CC4">
            <w:pPr>
              <w:pStyle w:val="Default"/>
              <w:spacing w:line="276" w:lineRule="auto"/>
              <w:jc w:val="center"/>
              <w:rPr>
                <w:bCs/>
                <w:color w:val="auto"/>
              </w:rPr>
            </w:pPr>
            <w:r>
              <w:rPr>
                <w:bCs/>
                <w:color w:val="auto"/>
              </w:rPr>
              <w:t xml:space="preserve">Free </w:t>
            </w:r>
            <w:proofErr w:type="spellStart"/>
            <w:r>
              <w:rPr>
                <w:bCs/>
                <w:color w:val="auto"/>
              </w:rPr>
              <w:t>Cetak</w:t>
            </w:r>
            <w:proofErr w:type="spellEnd"/>
          </w:p>
        </w:tc>
      </w:tr>
      <w:tr w:rsidR="00E325EA" w:rsidRPr="00392E18" w14:paraId="73FB6A6D" w14:textId="77777777" w:rsidTr="00B42CC4">
        <w:tc>
          <w:tcPr>
            <w:tcW w:w="540" w:type="dxa"/>
          </w:tcPr>
          <w:p w14:paraId="223B2F2A" w14:textId="77777777" w:rsidR="00E325EA" w:rsidRPr="00392E18" w:rsidRDefault="00E325EA" w:rsidP="00B42CC4">
            <w:pPr>
              <w:pStyle w:val="Default"/>
              <w:spacing w:line="276" w:lineRule="auto"/>
              <w:jc w:val="both"/>
              <w:rPr>
                <w:bCs/>
                <w:color w:val="auto"/>
              </w:rPr>
            </w:pPr>
            <w:r>
              <w:rPr>
                <w:bCs/>
                <w:color w:val="auto"/>
              </w:rPr>
              <w:t>1</w:t>
            </w:r>
          </w:p>
        </w:tc>
        <w:tc>
          <w:tcPr>
            <w:tcW w:w="3150" w:type="dxa"/>
          </w:tcPr>
          <w:p w14:paraId="538D2AC2" w14:textId="77777777" w:rsidR="00E325EA" w:rsidRPr="00392E18" w:rsidRDefault="00E325EA" w:rsidP="00B42CC4">
            <w:pPr>
              <w:pStyle w:val="Default"/>
              <w:spacing w:line="276" w:lineRule="auto"/>
              <w:jc w:val="both"/>
              <w:rPr>
                <w:bCs/>
                <w:color w:val="auto"/>
              </w:rPr>
            </w:pPr>
            <w:r>
              <w:rPr>
                <w:bCs/>
                <w:color w:val="auto"/>
              </w:rPr>
              <w:t xml:space="preserve">HP M750 A3 </w:t>
            </w:r>
            <w:proofErr w:type="spellStart"/>
            <w:r>
              <w:rPr>
                <w:bCs/>
                <w:color w:val="auto"/>
              </w:rPr>
              <w:t>Laserjet</w:t>
            </w:r>
            <w:proofErr w:type="spellEnd"/>
            <w:r>
              <w:rPr>
                <w:bCs/>
                <w:color w:val="auto"/>
              </w:rPr>
              <w:t xml:space="preserve"> </w:t>
            </w:r>
            <w:proofErr w:type="spellStart"/>
            <w:r>
              <w:rPr>
                <w:bCs/>
                <w:color w:val="auto"/>
              </w:rPr>
              <w:t>Colour</w:t>
            </w:r>
            <w:proofErr w:type="spellEnd"/>
          </w:p>
        </w:tc>
        <w:tc>
          <w:tcPr>
            <w:tcW w:w="1800" w:type="dxa"/>
          </w:tcPr>
          <w:p w14:paraId="69AE3FC6" w14:textId="77777777" w:rsidR="00E325EA" w:rsidRPr="00392E18" w:rsidRDefault="00E325EA" w:rsidP="00B42CC4">
            <w:pPr>
              <w:pStyle w:val="Default"/>
              <w:spacing w:line="276" w:lineRule="auto"/>
              <w:jc w:val="both"/>
              <w:rPr>
                <w:bCs/>
                <w:color w:val="auto"/>
              </w:rPr>
            </w:pPr>
            <w:proofErr w:type="spellStart"/>
            <w:r>
              <w:rPr>
                <w:bCs/>
                <w:color w:val="auto"/>
              </w:rPr>
              <w:t>Rp</w:t>
            </w:r>
            <w:proofErr w:type="spellEnd"/>
            <w:r>
              <w:rPr>
                <w:bCs/>
                <w:color w:val="auto"/>
              </w:rPr>
              <w:t>. 2.250.000,-</w:t>
            </w:r>
          </w:p>
        </w:tc>
        <w:tc>
          <w:tcPr>
            <w:tcW w:w="990" w:type="dxa"/>
          </w:tcPr>
          <w:p w14:paraId="5CD16CF7" w14:textId="77777777" w:rsidR="00E325EA" w:rsidRPr="00392E18" w:rsidRDefault="00E325EA" w:rsidP="00B42CC4">
            <w:pPr>
              <w:pStyle w:val="Default"/>
              <w:spacing w:line="276" w:lineRule="auto"/>
              <w:jc w:val="both"/>
              <w:rPr>
                <w:bCs/>
                <w:color w:val="auto"/>
              </w:rPr>
            </w:pPr>
            <w:r>
              <w:rPr>
                <w:bCs/>
                <w:color w:val="auto"/>
              </w:rPr>
              <w:t>Unit</w:t>
            </w:r>
          </w:p>
        </w:tc>
        <w:tc>
          <w:tcPr>
            <w:tcW w:w="1800" w:type="dxa"/>
          </w:tcPr>
          <w:p w14:paraId="694E17FE" w14:textId="77777777" w:rsidR="00E325EA" w:rsidRPr="00392E18" w:rsidRDefault="00E325EA" w:rsidP="00B42CC4">
            <w:pPr>
              <w:pStyle w:val="Default"/>
              <w:spacing w:line="276" w:lineRule="auto"/>
              <w:jc w:val="both"/>
              <w:rPr>
                <w:bCs/>
                <w:color w:val="auto"/>
              </w:rPr>
            </w:pPr>
            <w:proofErr w:type="spellStart"/>
            <w:r>
              <w:rPr>
                <w:bCs/>
                <w:color w:val="auto"/>
              </w:rPr>
              <w:t>Bebas</w:t>
            </w:r>
            <w:proofErr w:type="spellEnd"/>
            <w:r>
              <w:rPr>
                <w:bCs/>
                <w:color w:val="auto"/>
              </w:rPr>
              <w:t xml:space="preserve"> </w:t>
            </w:r>
            <w:proofErr w:type="spellStart"/>
            <w:r>
              <w:rPr>
                <w:bCs/>
                <w:color w:val="auto"/>
              </w:rPr>
              <w:t>Pemakaian</w:t>
            </w:r>
            <w:proofErr w:type="spellEnd"/>
            <w:r>
              <w:rPr>
                <w:bCs/>
                <w:color w:val="auto"/>
              </w:rPr>
              <w:t xml:space="preserve"> </w:t>
            </w:r>
            <w:proofErr w:type="spellStart"/>
            <w:r>
              <w:rPr>
                <w:bCs/>
                <w:color w:val="auto"/>
              </w:rPr>
              <w:t>tanpa</w:t>
            </w:r>
            <w:proofErr w:type="spellEnd"/>
            <w:r>
              <w:rPr>
                <w:bCs/>
                <w:color w:val="auto"/>
              </w:rPr>
              <w:t xml:space="preserve"> counter</w:t>
            </w:r>
          </w:p>
        </w:tc>
      </w:tr>
      <w:tr w:rsidR="00E325EA" w14:paraId="19F32500" w14:textId="77777777" w:rsidTr="00B42CC4">
        <w:tc>
          <w:tcPr>
            <w:tcW w:w="540" w:type="dxa"/>
          </w:tcPr>
          <w:p w14:paraId="0F2EBACE" w14:textId="1FDF2F91" w:rsidR="00E325EA" w:rsidRPr="00E325EA" w:rsidRDefault="00E325EA" w:rsidP="00B42CC4">
            <w:pPr>
              <w:pStyle w:val="Default"/>
              <w:spacing w:line="276" w:lineRule="auto"/>
              <w:jc w:val="both"/>
              <w:rPr>
                <w:bCs/>
                <w:color w:val="auto"/>
              </w:rPr>
            </w:pPr>
            <w:r>
              <w:rPr>
                <w:bCs/>
                <w:color w:val="auto"/>
              </w:rPr>
              <w:t>2</w:t>
            </w:r>
          </w:p>
        </w:tc>
        <w:tc>
          <w:tcPr>
            <w:tcW w:w="3150" w:type="dxa"/>
          </w:tcPr>
          <w:p w14:paraId="0EC13732" w14:textId="73B17A7A" w:rsidR="00E325EA" w:rsidRDefault="00E325EA" w:rsidP="00B42CC4">
            <w:pPr>
              <w:pStyle w:val="Default"/>
              <w:spacing w:line="276" w:lineRule="auto"/>
              <w:jc w:val="both"/>
              <w:rPr>
                <w:bCs/>
                <w:color w:val="auto"/>
                <w:lang w:val="id-ID"/>
              </w:rPr>
            </w:pPr>
            <w:r>
              <w:rPr>
                <w:rFonts w:ascii="Tahoma" w:hAnsi="Tahoma" w:cs="Tahoma"/>
                <w:bCs/>
                <w:color w:val="000000" w:themeColor="text1"/>
                <w:sz w:val="20"/>
                <w:szCs w:val="20"/>
              </w:rPr>
              <w:t>HP M608</w:t>
            </w:r>
          </w:p>
        </w:tc>
        <w:tc>
          <w:tcPr>
            <w:tcW w:w="1800" w:type="dxa"/>
          </w:tcPr>
          <w:p w14:paraId="256F4225" w14:textId="5FAD75EA" w:rsidR="00E325EA" w:rsidRPr="00E325EA" w:rsidRDefault="00E325EA" w:rsidP="00B42CC4">
            <w:pPr>
              <w:pStyle w:val="Default"/>
              <w:spacing w:line="276" w:lineRule="auto"/>
              <w:jc w:val="both"/>
              <w:rPr>
                <w:bCs/>
                <w:color w:val="auto"/>
              </w:rPr>
            </w:pPr>
            <w:proofErr w:type="spellStart"/>
            <w:r>
              <w:rPr>
                <w:bCs/>
                <w:color w:val="auto"/>
              </w:rPr>
              <w:t>Rp</w:t>
            </w:r>
            <w:proofErr w:type="spellEnd"/>
            <w:r>
              <w:rPr>
                <w:bCs/>
                <w:color w:val="auto"/>
              </w:rPr>
              <w:t>. 275.000,-</w:t>
            </w:r>
          </w:p>
        </w:tc>
        <w:tc>
          <w:tcPr>
            <w:tcW w:w="990" w:type="dxa"/>
          </w:tcPr>
          <w:p w14:paraId="38495C22" w14:textId="45098E50" w:rsidR="00E325EA" w:rsidRPr="00E325EA" w:rsidRDefault="00E325EA" w:rsidP="00B42CC4">
            <w:pPr>
              <w:pStyle w:val="Default"/>
              <w:spacing w:line="276" w:lineRule="auto"/>
              <w:jc w:val="both"/>
              <w:rPr>
                <w:bCs/>
                <w:color w:val="auto"/>
              </w:rPr>
            </w:pPr>
            <w:r>
              <w:rPr>
                <w:bCs/>
                <w:color w:val="auto"/>
              </w:rPr>
              <w:t>Unit</w:t>
            </w:r>
          </w:p>
        </w:tc>
        <w:tc>
          <w:tcPr>
            <w:tcW w:w="1800" w:type="dxa"/>
          </w:tcPr>
          <w:p w14:paraId="71606442" w14:textId="77777777" w:rsidR="00E325EA" w:rsidRDefault="00E325EA" w:rsidP="00B42CC4">
            <w:pPr>
              <w:pStyle w:val="Default"/>
              <w:spacing w:line="276" w:lineRule="auto"/>
              <w:jc w:val="both"/>
              <w:rPr>
                <w:bCs/>
                <w:color w:val="auto"/>
                <w:lang w:val="id-ID"/>
              </w:rPr>
            </w:pPr>
          </w:p>
        </w:tc>
      </w:tr>
      <w:tr w:rsidR="00E325EA" w14:paraId="40A5A956" w14:textId="77777777" w:rsidTr="00B42CC4">
        <w:tc>
          <w:tcPr>
            <w:tcW w:w="540" w:type="dxa"/>
          </w:tcPr>
          <w:p w14:paraId="3BD93953" w14:textId="2E5E200F" w:rsidR="00E325EA" w:rsidRDefault="00E325EA" w:rsidP="00B42CC4">
            <w:pPr>
              <w:pStyle w:val="Default"/>
              <w:spacing w:line="276" w:lineRule="auto"/>
              <w:jc w:val="both"/>
              <w:rPr>
                <w:bCs/>
                <w:color w:val="auto"/>
              </w:rPr>
            </w:pPr>
            <w:r>
              <w:rPr>
                <w:bCs/>
                <w:color w:val="auto"/>
              </w:rPr>
              <w:t>3</w:t>
            </w:r>
          </w:p>
        </w:tc>
        <w:tc>
          <w:tcPr>
            <w:tcW w:w="3150" w:type="dxa"/>
          </w:tcPr>
          <w:p w14:paraId="1778F242" w14:textId="02E6D8B1" w:rsidR="00E325EA" w:rsidRDefault="00E325EA" w:rsidP="00B42CC4">
            <w:pPr>
              <w:pStyle w:val="Default"/>
              <w:spacing w:line="276" w:lineRule="auto"/>
              <w:jc w:val="both"/>
              <w:rPr>
                <w:rFonts w:ascii="Tahoma" w:hAnsi="Tahoma" w:cs="Tahoma"/>
                <w:bCs/>
                <w:color w:val="000000" w:themeColor="text1"/>
                <w:sz w:val="20"/>
                <w:szCs w:val="20"/>
              </w:rPr>
            </w:pPr>
            <w:r>
              <w:rPr>
                <w:rFonts w:ascii="Tahoma" w:hAnsi="Tahoma" w:cs="Tahoma"/>
                <w:bCs/>
                <w:color w:val="000000" w:themeColor="text1"/>
                <w:sz w:val="20"/>
                <w:szCs w:val="20"/>
              </w:rPr>
              <w:t>HP MFC E62655</w:t>
            </w:r>
          </w:p>
        </w:tc>
        <w:tc>
          <w:tcPr>
            <w:tcW w:w="1800" w:type="dxa"/>
          </w:tcPr>
          <w:p w14:paraId="15F27DEF" w14:textId="161C04E1" w:rsidR="00E325EA" w:rsidRPr="00E325EA" w:rsidRDefault="00E325EA" w:rsidP="00B42CC4">
            <w:pPr>
              <w:pStyle w:val="Default"/>
              <w:spacing w:line="276" w:lineRule="auto"/>
              <w:jc w:val="both"/>
              <w:rPr>
                <w:bCs/>
                <w:color w:val="auto"/>
              </w:rPr>
            </w:pPr>
            <w:proofErr w:type="spellStart"/>
            <w:r>
              <w:rPr>
                <w:bCs/>
                <w:color w:val="auto"/>
              </w:rPr>
              <w:t>Rp</w:t>
            </w:r>
            <w:proofErr w:type="spellEnd"/>
            <w:r>
              <w:rPr>
                <w:bCs/>
                <w:color w:val="auto"/>
              </w:rPr>
              <w:t>. 275.000,-</w:t>
            </w:r>
          </w:p>
        </w:tc>
        <w:tc>
          <w:tcPr>
            <w:tcW w:w="990" w:type="dxa"/>
          </w:tcPr>
          <w:p w14:paraId="12D5F6E5" w14:textId="2989A386" w:rsidR="00E325EA" w:rsidRPr="00E325EA" w:rsidRDefault="00E325EA" w:rsidP="00B42CC4">
            <w:pPr>
              <w:pStyle w:val="Default"/>
              <w:spacing w:line="276" w:lineRule="auto"/>
              <w:jc w:val="both"/>
              <w:rPr>
                <w:bCs/>
                <w:color w:val="auto"/>
              </w:rPr>
            </w:pPr>
            <w:r>
              <w:rPr>
                <w:bCs/>
                <w:color w:val="auto"/>
              </w:rPr>
              <w:t>Unit</w:t>
            </w:r>
          </w:p>
        </w:tc>
        <w:tc>
          <w:tcPr>
            <w:tcW w:w="1800" w:type="dxa"/>
          </w:tcPr>
          <w:p w14:paraId="356D6417" w14:textId="77777777" w:rsidR="00E325EA" w:rsidRDefault="00E325EA" w:rsidP="00B42CC4">
            <w:pPr>
              <w:pStyle w:val="Default"/>
              <w:spacing w:line="276" w:lineRule="auto"/>
              <w:jc w:val="both"/>
              <w:rPr>
                <w:bCs/>
                <w:color w:val="auto"/>
                <w:lang w:val="id-ID"/>
              </w:rPr>
            </w:pPr>
          </w:p>
        </w:tc>
      </w:tr>
      <w:tr w:rsidR="00E325EA" w14:paraId="7205BC4E" w14:textId="77777777" w:rsidTr="00B42CC4">
        <w:tc>
          <w:tcPr>
            <w:tcW w:w="540" w:type="dxa"/>
          </w:tcPr>
          <w:p w14:paraId="58FB5D99" w14:textId="6115E6BB" w:rsidR="00E325EA" w:rsidRDefault="00E325EA" w:rsidP="00B42CC4">
            <w:pPr>
              <w:pStyle w:val="Default"/>
              <w:spacing w:line="276" w:lineRule="auto"/>
              <w:jc w:val="both"/>
              <w:rPr>
                <w:bCs/>
                <w:color w:val="auto"/>
              </w:rPr>
            </w:pPr>
            <w:r>
              <w:rPr>
                <w:bCs/>
                <w:color w:val="auto"/>
              </w:rPr>
              <w:t>4</w:t>
            </w:r>
          </w:p>
        </w:tc>
        <w:tc>
          <w:tcPr>
            <w:tcW w:w="3150" w:type="dxa"/>
          </w:tcPr>
          <w:p w14:paraId="3E42A70D" w14:textId="47BA0AFD" w:rsidR="00E325EA" w:rsidRDefault="00E325EA" w:rsidP="00B42CC4">
            <w:pPr>
              <w:pStyle w:val="Default"/>
              <w:spacing w:line="276" w:lineRule="auto"/>
              <w:jc w:val="both"/>
              <w:rPr>
                <w:rFonts w:ascii="Tahoma" w:hAnsi="Tahoma" w:cs="Tahoma"/>
                <w:bCs/>
                <w:color w:val="000000" w:themeColor="text1"/>
                <w:sz w:val="20"/>
                <w:szCs w:val="20"/>
              </w:rPr>
            </w:pPr>
            <w:proofErr w:type="spellStart"/>
            <w:r>
              <w:rPr>
                <w:rFonts w:ascii="Tahoma" w:hAnsi="Tahoma" w:cs="Tahoma"/>
                <w:bCs/>
                <w:color w:val="000000" w:themeColor="text1"/>
                <w:sz w:val="20"/>
                <w:szCs w:val="20"/>
              </w:rPr>
              <w:t>Biaya</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Cetak</w:t>
            </w:r>
            <w:proofErr w:type="spellEnd"/>
          </w:p>
        </w:tc>
        <w:tc>
          <w:tcPr>
            <w:tcW w:w="1800" w:type="dxa"/>
          </w:tcPr>
          <w:p w14:paraId="1E0F69DA" w14:textId="4BF3F624" w:rsidR="00E325EA" w:rsidRDefault="00E325EA" w:rsidP="00B42CC4">
            <w:pPr>
              <w:pStyle w:val="Default"/>
              <w:spacing w:line="276" w:lineRule="auto"/>
              <w:jc w:val="both"/>
              <w:rPr>
                <w:bCs/>
                <w:color w:val="auto"/>
              </w:rPr>
            </w:pPr>
            <w:proofErr w:type="spellStart"/>
            <w:r>
              <w:rPr>
                <w:bCs/>
                <w:color w:val="auto"/>
              </w:rPr>
              <w:t>Rp</w:t>
            </w:r>
            <w:proofErr w:type="spellEnd"/>
            <w:r>
              <w:rPr>
                <w:bCs/>
                <w:color w:val="auto"/>
              </w:rPr>
              <w:t>. 95,-</w:t>
            </w:r>
          </w:p>
        </w:tc>
        <w:tc>
          <w:tcPr>
            <w:tcW w:w="990" w:type="dxa"/>
          </w:tcPr>
          <w:p w14:paraId="505C98A6" w14:textId="6936AB14" w:rsidR="00E325EA" w:rsidRDefault="00E325EA" w:rsidP="00B42CC4">
            <w:pPr>
              <w:pStyle w:val="Default"/>
              <w:spacing w:line="276" w:lineRule="auto"/>
              <w:jc w:val="both"/>
              <w:rPr>
                <w:bCs/>
                <w:color w:val="auto"/>
              </w:rPr>
            </w:pPr>
            <w:proofErr w:type="spellStart"/>
            <w:r>
              <w:rPr>
                <w:bCs/>
                <w:color w:val="auto"/>
              </w:rPr>
              <w:t>lembar</w:t>
            </w:r>
            <w:proofErr w:type="spellEnd"/>
          </w:p>
        </w:tc>
        <w:tc>
          <w:tcPr>
            <w:tcW w:w="1800" w:type="dxa"/>
          </w:tcPr>
          <w:p w14:paraId="0B590AF3" w14:textId="77777777" w:rsidR="00E325EA" w:rsidRDefault="00E325EA" w:rsidP="00B42CC4">
            <w:pPr>
              <w:pStyle w:val="Default"/>
              <w:spacing w:line="276" w:lineRule="auto"/>
              <w:jc w:val="both"/>
              <w:rPr>
                <w:bCs/>
                <w:color w:val="auto"/>
                <w:lang w:val="id-ID"/>
              </w:rPr>
            </w:pPr>
          </w:p>
        </w:tc>
      </w:tr>
    </w:tbl>
    <w:p w14:paraId="47EEC388" w14:textId="77777777" w:rsidR="00E325EA" w:rsidRDefault="00E325EA">
      <w:pPr>
        <w:pStyle w:val="Default"/>
        <w:jc w:val="center"/>
        <w:rPr>
          <w:rFonts w:ascii="Tahoma" w:hAnsi="Tahoma" w:cs="Tahoma"/>
          <w:b/>
          <w:sz w:val="20"/>
          <w:szCs w:val="20"/>
        </w:rPr>
      </w:pPr>
    </w:p>
    <w:p w14:paraId="58DC8D0C" w14:textId="77777777" w:rsidR="009A3DCB" w:rsidRDefault="00946205">
      <w:pPr>
        <w:pStyle w:val="Default"/>
        <w:numPr>
          <w:ilvl w:val="0"/>
          <w:numId w:val="3"/>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Selama perjanjian ini berlangsung objek tetap merupakan hak milik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karenanya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dilarang melakukan hal-hal sebagai berikut:</w:t>
      </w:r>
    </w:p>
    <w:p w14:paraId="201BE771" w14:textId="77777777" w:rsidR="009A3DCB" w:rsidRDefault="00946205">
      <w:pPr>
        <w:pStyle w:val="Default"/>
        <w:numPr>
          <w:ilvl w:val="0"/>
          <w:numId w:val="4"/>
        </w:numPr>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Merusak, mengubah, menghilangkan objek dan/atau tanda pengenal objek.</w:t>
      </w:r>
    </w:p>
    <w:p w14:paraId="698AAAF9" w14:textId="77777777" w:rsidR="009A3DCB" w:rsidRDefault="00946205">
      <w:pPr>
        <w:pStyle w:val="Default"/>
        <w:numPr>
          <w:ilvl w:val="0"/>
          <w:numId w:val="4"/>
        </w:numPr>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Memindahkan hak sewa atas objek atau menyewakan objek kepada Pihak Ketiga.</w:t>
      </w:r>
    </w:p>
    <w:p w14:paraId="07CDF2E5" w14:textId="77777777" w:rsidR="009A3DCB" w:rsidRDefault="00946205">
      <w:pPr>
        <w:pStyle w:val="Default"/>
        <w:numPr>
          <w:ilvl w:val="0"/>
          <w:numId w:val="4"/>
        </w:numPr>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Menjadikan objek sebagai barang jamina</w:t>
      </w:r>
      <w:r>
        <w:rPr>
          <w:rFonts w:ascii="Tahoma" w:hAnsi="Tahoma" w:cs="Tahoma"/>
          <w:bCs/>
          <w:color w:val="000000" w:themeColor="text1"/>
          <w:sz w:val="20"/>
          <w:szCs w:val="20"/>
          <w:lang w:val="en"/>
        </w:rPr>
        <w:t>n</w:t>
      </w:r>
      <w:r>
        <w:rPr>
          <w:rFonts w:ascii="Tahoma" w:hAnsi="Tahoma" w:cs="Tahoma"/>
          <w:bCs/>
          <w:color w:val="000000" w:themeColor="text1"/>
          <w:sz w:val="20"/>
          <w:szCs w:val="20"/>
          <w:lang w:val="id-ID"/>
        </w:rPr>
        <w:t xml:space="preserve"> kepada Pihak Ketiga.</w:t>
      </w:r>
    </w:p>
    <w:p w14:paraId="02EBE5E8" w14:textId="77777777" w:rsidR="009A3DCB" w:rsidRDefault="00946205">
      <w:pPr>
        <w:pStyle w:val="Default"/>
        <w:numPr>
          <w:ilvl w:val="0"/>
          <w:numId w:val="4"/>
        </w:numPr>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Melakukan manipulasi terhadap meteran objek</w:t>
      </w:r>
    </w:p>
    <w:p w14:paraId="2EDF96ED" w14:textId="77777777" w:rsidR="009A3DCB" w:rsidRDefault="00946205">
      <w:pPr>
        <w:pStyle w:val="Default"/>
        <w:numPr>
          <w:ilvl w:val="0"/>
          <w:numId w:val="4"/>
        </w:numPr>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Menggunakan objek </w:t>
      </w:r>
      <w:proofErr w:type="spellStart"/>
      <w:r>
        <w:rPr>
          <w:rFonts w:ascii="Tahoma" w:hAnsi="Tahoma" w:cs="Tahoma"/>
          <w:bCs/>
          <w:color w:val="000000" w:themeColor="text1"/>
          <w:sz w:val="20"/>
          <w:szCs w:val="20"/>
        </w:rPr>
        <w:t>tidak</w:t>
      </w:r>
      <w:proofErr w:type="spellEnd"/>
      <w:r>
        <w:rPr>
          <w:rFonts w:ascii="Tahoma" w:hAnsi="Tahoma" w:cs="Tahoma"/>
          <w:bCs/>
          <w:color w:val="000000" w:themeColor="text1"/>
          <w:sz w:val="20"/>
          <w:szCs w:val="20"/>
        </w:rPr>
        <w:t xml:space="preserve"> </w:t>
      </w:r>
      <w:r>
        <w:rPr>
          <w:rFonts w:ascii="Tahoma" w:hAnsi="Tahoma" w:cs="Tahoma"/>
          <w:bCs/>
          <w:color w:val="000000" w:themeColor="text1"/>
          <w:sz w:val="20"/>
          <w:szCs w:val="20"/>
          <w:lang w:val="id-ID"/>
        </w:rPr>
        <w:t>sesuai peruntukan dan kewajaran.</w:t>
      </w:r>
    </w:p>
    <w:p w14:paraId="52ADCAEE" w14:textId="77777777" w:rsidR="009A3DCB" w:rsidRDefault="009A3DCB">
      <w:pPr>
        <w:pStyle w:val="Default"/>
        <w:jc w:val="both"/>
        <w:rPr>
          <w:rFonts w:ascii="Tahoma" w:hAnsi="Tahoma" w:cs="Tahoma"/>
          <w:b/>
          <w:sz w:val="20"/>
          <w:szCs w:val="20"/>
          <w:lang w:val="id-ID"/>
        </w:rPr>
      </w:pPr>
    </w:p>
    <w:p w14:paraId="704EEC37" w14:textId="77777777" w:rsidR="009A3DCB" w:rsidRDefault="00946205">
      <w:pPr>
        <w:spacing w:after="0" w:line="240" w:lineRule="auto"/>
        <w:jc w:val="center"/>
        <w:rPr>
          <w:rFonts w:ascii="Tahoma" w:hAnsi="Tahoma" w:cs="Tahoma"/>
          <w:b/>
          <w:sz w:val="20"/>
          <w:szCs w:val="20"/>
        </w:rPr>
      </w:pPr>
      <w:proofErr w:type="spellStart"/>
      <w:r>
        <w:rPr>
          <w:rFonts w:ascii="Tahoma" w:hAnsi="Tahoma" w:cs="Tahoma"/>
          <w:b/>
          <w:sz w:val="20"/>
          <w:szCs w:val="20"/>
        </w:rPr>
        <w:t>Pasal</w:t>
      </w:r>
      <w:proofErr w:type="spellEnd"/>
      <w:r>
        <w:rPr>
          <w:rFonts w:ascii="Tahoma" w:hAnsi="Tahoma" w:cs="Tahoma"/>
          <w:b/>
          <w:sz w:val="20"/>
          <w:szCs w:val="20"/>
        </w:rPr>
        <w:t xml:space="preserve"> 3</w:t>
      </w:r>
    </w:p>
    <w:p w14:paraId="1EC8FF6E" w14:textId="77777777" w:rsidR="009A3DCB" w:rsidRDefault="00946205">
      <w:pPr>
        <w:spacing w:after="0" w:line="240" w:lineRule="auto"/>
        <w:jc w:val="center"/>
        <w:rPr>
          <w:rFonts w:ascii="Tahoma" w:hAnsi="Tahoma" w:cs="Tahoma"/>
          <w:b/>
          <w:sz w:val="20"/>
          <w:szCs w:val="20"/>
          <w:lang w:val="id-ID"/>
        </w:rPr>
      </w:pPr>
      <w:proofErr w:type="spellStart"/>
      <w:r>
        <w:rPr>
          <w:rFonts w:ascii="Tahoma" w:hAnsi="Tahoma" w:cs="Tahoma"/>
          <w:b/>
          <w:sz w:val="20"/>
          <w:szCs w:val="20"/>
        </w:rPr>
        <w:t>Periode</w:t>
      </w:r>
      <w:proofErr w:type="spellEnd"/>
      <w:r>
        <w:rPr>
          <w:rFonts w:ascii="Tahoma" w:hAnsi="Tahoma" w:cs="Tahoma"/>
          <w:b/>
          <w:sz w:val="20"/>
          <w:szCs w:val="20"/>
          <w:lang w:val="id-ID"/>
        </w:rPr>
        <w:t xml:space="preserve"> </w:t>
      </w:r>
      <w:proofErr w:type="spellStart"/>
      <w:r>
        <w:rPr>
          <w:rFonts w:ascii="Tahoma" w:hAnsi="Tahoma" w:cs="Tahoma"/>
          <w:b/>
          <w:sz w:val="20"/>
          <w:szCs w:val="20"/>
        </w:rPr>
        <w:t>Perjanjian</w:t>
      </w:r>
      <w:proofErr w:type="spellEnd"/>
      <w:r>
        <w:rPr>
          <w:rFonts w:ascii="Tahoma" w:hAnsi="Tahoma" w:cs="Tahoma"/>
          <w:b/>
          <w:sz w:val="20"/>
          <w:szCs w:val="20"/>
          <w:lang w:val="id-ID"/>
        </w:rPr>
        <w:t xml:space="preserve"> &amp; Pembaruan</w:t>
      </w:r>
    </w:p>
    <w:p w14:paraId="1FFBE5C5" w14:textId="08BD6A17" w:rsidR="009A3DCB" w:rsidRPr="00163F85" w:rsidRDefault="00946205">
      <w:pPr>
        <w:pStyle w:val="ListParagraph"/>
        <w:numPr>
          <w:ilvl w:val="0"/>
          <w:numId w:val="5"/>
        </w:numPr>
        <w:ind w:left="567" w:hanging="567"/>
        <w:jc w:val="both"/>
        <w:rPr>
          <w:rFonts w:ascii="Tahoma" w:hAnsi="Tahoma" w:cs="Tahoma"/>
          <w:sz w:val="20"/>
          <w:szCs w:val="20"/>
          <w:lang w:val="id-ID"/>
        </w:rPr>
      </w:pPr>
      <w:r w:rsidRPr="00163F85">
        <w:rPr>
          <w:rFonts w:ascii="Tahoma" w:hAnsi="Tahoma" w:cs="Tahoma"/>
          <w:sz w:val="20"/>
          <w:szCs w:val="20"/>
          <w:lang w:val="id-ID"/>
        </w:rPr>
        <w:t>Perjanjian</w:t>
      </w:r>
      <w:r>
        <w:rPr>
          <w:rFonts w:ascii="Tahoma" w:hAnsi="Tahoma" w:cs="Tahoma"/>
          <w:sz w:val="20"/>
          <w:szCs w:val="20"/>
          <w:lang w:val="id-ID"/>
        </w:rPr>
        <w:t xml:space="preserve"> </w:t>
      </w:r>
      <w:r w:rsidRPr="00163F85">
        <w:rPr>
          <w:rFonts w:ascii="Tahoma" w:hAnsi="Tahoma" w:cs="Tahoma"/>
          <w:sz w:val="20"/>
          <w:szCs w:val="20"/>
          <w:lang w:val="id-ID"/>
        </w:rPr>
        <w:t>ini</w:t>
      </w:r>
      <w:r>
        <w:rPr>
          <w:rFonts w:ascii="Tahoma" w:hAnsi="Tahoma" w:cs="Tahoma"/>
          <w:sz w:val="20"/>
          <w:szCs w:val="20"/>
          <w:lang w:val="id-ID"/>
        </w:rPr>
        <w:t xml:space="preserve"> </w:t>
      </w:r>
      <w:r w:rsidRPr="00163F85">
        <w:rPr>
          <w:rFonts w:ascii="Tahoma" w:hAnsi="Tahoma" w:cs="Tahoma"/>
          <w:sz w:val="20"/>
          <w:szCs w:val="20"/>
          <w:lang w:val="id-ID"/>
        </w:rPr>
        <w:t>berlaku</w:t>
      </w:r>
      <w:r>
        <w:rPr>
          <w:rFonts w:ascii="Tahoma" w:hAnsi="Tahoma" w:cs="Tahoma"/>
          <w:sz w:val="20"/>
          <w:szCs w:val="20"/>
          <w:lang w:val="id-ID"/>
        </w:rPr>
        <w:t xml:space="preserve"> </w:t>
      </w:r>
      <w:r w:rsidRPr="00163F85">
        <w:rPr>
          <w:rFonts w:ascii="Tahoma" w:hAnsi="Tahoma" w:cs="Tahoma"/>
          <w:sz w:val="20"/>
          <w:szCs w:val="20"/>
          <w:lang w:val="id-ID"/>
        </w:rPr>
        <w:t xml:space="preserve">selama </w:t>
      </w:r>
      <w:r>
        <w:rPr>
          <w:rFonts w:ascii="Tahoma" w:hAnsi="Tahoma" w:cs="Tahoma"/>
          <w:sz w:val="20"/>
          <w:szCs w:val="20"/>
          <w:lang w:val="id-ID"/>
        </w:rPr>
        <w:t>1 (satu) tahun</w:t>
      </w:r>
      <w:r w:rsidRPr="00163F85">
        <w:rPr>
          <w:rFonts w:ascii="Tahoma" w:hAnsi="Tahoma" w:cs="Tahoma"/>
          <w:sz w:val="20"/>
          <w:szCs w:val="20"/>
          <w:lang w:val="id-ID"/>
        </w:rPr>
        <w:t xml:space="preserve"> terhitung sejak </w:t>
      </w:r>
      <w:r>
        <w:rPr>
          <w:rFonts w:ascii="Tahoma" w:hAnsi="Tahoma" w:cs="Tahoma"/>
          <w:sz w:val="20"/>
          <w:szCs w:val="20"/>
          <w:lang w:val="id-ID"/>
        </w:rPr>
        <w:t xml:space="preserve">tanggal </w:t>
      </w:r>
      <w:r w:rsidRPr="00163F85">
        <w:rPr>
          <w:rFonts w:ascii="Tahoma" w:hAnsi="Tahoma" w:cs="Tahoma"/>
          <w:sz w:val="20"/>
          <w:szCs w:val="20"/>
          <w:lang w:val="id-ID"/>
        </w:rPr>
        <w:t xml:space="preserve">perjanjian ini ditanda tangani </w:t>
      </w:r>
      <w:r>
        <w:rPr>
          <w:rFonts w:ascii="Tahoma" w:hAnsi="Tahoma" w:cs="Tahoma"/>
          <w:sz w:val="20"/>
          <w:szCs w:val="20"/>
          <w:lang w:val="id-ID"/>
        </w:rPr>
        <w:t xml:space="preserve"> sampai dengan </w:t>
      </w:r>
      <w:r w:rsidRPr="00163F85">
        <w:rPr>
          <w:rFonts w:ascii="Tahoma" w:hAnsi="Tahoma" w:cs="Tahoma"/>
          <w:sz w:val="20"/>
          <w:szCs w:val="20"/>
          <w:lang w:val="id-ID"/>
        </w:rPr>
        <w:t>dan</w:t>
      </w:r>
      <w:r>
        <w:rPr>
          <w:rFonts w:ascii="Tahoma" w:hAnsi="Tahoma" w:cs="Tahoma"/>
          <w:sz w:val="20"/>
          <w:szCs w:val="20"/>
          <w:lang w:val="id-ID"/>
        </w:rPr>
        <w:t xml:space="preserve"> </w:t>
      </w:r>
      <w:r w:rsidRPr="00163F85">
        <w:rPr>
          <w:rFonts w:ascii="Tahoma" w:hAnsi="Tahoma" w:cs="Tahoma"/>
          <w:sz w:val="20"/>
          <w:szCs w:val="20"/>
          <w:lang w:val="id-ID"/>
        </w:rPr>
        <w:t>dapat</w:t>
      </w:r>
      <w:r>
        <w:rPr>
          <w:rFonts w:ascii="Tahoma" w:hAnsi="Tahoma" w:cs="Tahoma"/>
          <w:sz w:val="20"/>
          <w:szCs w:val="20"/>
          <w:lang w:val="id-ID"/>
        </w:rPr>
        <w:t xml:space="preserve"> </w:t>
      </w:r>
      <w:r w:rsidRPr="00163F85">
        <w:rPr>
          <w:rFonts w:ascii="Tahoma" w:hAnsi="Tahoma" w:cs="Tahoma"/>
          <w:sz w:val="20"/>
          <w:szCs w:val="20"/>
          <w:lang w:val="id-ID"/>
        </w:rPr>
        <w:t>diperpanjang</w:t>
      </w:r>
      <w:r>
        <w:rPr>
          <w:rFonts w:ascii="Tahoma" w:hAnsi="Tahoma" w:cs="Tahoma"/>
          <w:sz w:val="20"/>
          <w:szCs w:val="20"/>
          <w:lang w:val="id-ID"/>
        </w:rPr>
        <w:t xml:space="preserve"> </w:t>
      </w:r>
      <w:r w:rsidRPr="00163F85">
        <w:rPr>
          <w:rFonts w:ascii="Tahoma" w:hAnsi="Tahoma" w:cs="Tahoma"/>
          <w:sz w:val="20"/>
          <w:szCs w:val="20"/>
          <w:lang w:val="id-ID"/>
        </w:rPr>
        <w:t>atas</w:t>
      </w:r>
      <w:r>
        <w:rPr>
          <w:rFonts w:ascii="Tahoma" w:hAnsi="Tahoma" w:cs="Tahoma"/>
          <w:sz w:val="20"/>
          <w:szCs w:val="20"/>
          <w:lang w:val="id-ID"/>
        </w:rPr>
        <w:t xml:space="preserve"> </w:t>
      </w:r>
      <w:r w:rsidRPr="00163F85">
        <w:rPr>
          <w:rFonts w:ascii="Tahoma" w:hAnsi="Tahoma" w:cs="Tahoma"/>
          <w:sz w:val="20"/>
          <w:szCs w:val="20"/>
          <w:lang w:val="id-ID"/>
        </w:rPr>
        <w:t>kesepakatan</w:t>
      </w:r>
      <w:r>
        <w:rPr>
          <w:rFonts w:ascii="Tahoma" w:hAnsi="Tahoma" w:cs="Tahoma"/>
          <w:sz w:val="20"/>
          <w:szCs w:val="20"/>
          <w:lang w:val="id-ID"/>
        </w:rPr>
        <w:t xml:space="preserve"> </w:t>
      </w:r>
      <w:r>
        <w:rPr>
          <w:rFonts w:ascii="Tahoma" w:hAnsi="Tahoma" w:cs="Tahoma"/>
          <w:b/>
          <w:sz w:val="20"/>
          <w:szCs w:val="20"/>
          <w:lang w:val="id-ID"/>
        </w:rPr>
        <w:t>Para Pihak</w:t>
      </w:r>
      <w:r w:rsidRPr="00163F85">
        <w:rPr>
          <w:rFonts w:ascii="Tahoma" w:hAnsi="Tahoma" w:cs="Tahoma"/>
          <w:sz w:val="20"/>
          <w:szCs w:val="20"/>
          <w:lang w:val="id-ID"/>
        </w:rPr>
        <w:t>.</w:t>
      </w:r>
    </w:p>
    <w:p w14:paraId="1DAA82FF" w14:textId="77777777" w:rsidR="009A3DCB" w:rsidRPr="00EA710A" w:rsidRDefault="00946205">
      <w:pPr>
        <w:numPr>
          <w:ilvl w:val="0"/>
          <w:numId w:val="6"/>
        </w:numPr>
        <w:tabs>
          <w:tab w:val="clear" w:pos="720"/>
        </w:tabs>
        <w:spacing w:after="0" w:line="240" w:lineRule="auto"/>
        <w:ind w:left="567" w:hanging="567"/>
        <w:jc w:val="both"/>
        <w:rPr>
          <w:rFonts w:ascii="Tahoma" w:hAnsi="Tahoma" w:cs="Tahoma"/>
          <w:sz w:val="20"/>
          <w:szCs w:val="20"/>
          <w:lang w:val="id-ID"/>
        </w:rPr>
      </w:pPr>
      <w:r w:rsidRPr="00EA710A">
        <w:rPr>
          <w:rFonts w:ascii="Tahoma" w:hAnsi="Tahoma" w:cs="Tahoma"/>
          <w:sz w:val="20"/>
          <w:szCs w:val="20"/>
          <w:lang w:val="id-ID"/>
        </w:rPr>
        <w:t>Apabila</w:t>
      </w:r>
      <w:r>
        <w:rPr>
          <w:rFonts w:ascii="Tahoma" w:hAnsi="Tahoma" w:cs="Tahoma"/>
          <w:sz w:val="20"/>
          <w:szCs w:val="20"/>
          <w:lang w:val="id-ID"/>
        </w:rPr>
        <w:t xml:space="preserve"> </w:t>
      </w:r>
      <w:r>
        <w:rPr>
          <w:rFonts w:ascii="Tahoma" w:hAnsi="Tahoma" w:cs="Tahoma"/>
          <w:b/>
          <w:sz w:val="20"/>
          <w:szCs w:val="20"/>
          <w:lang w:val="id-ID"/>
        </w:rPr>
        <w:t xml:space="preserve">Pihak Pertama </w:t>
      </w:r>
      <w:r>
        <w:rPr>
          <w:rFonts w:ascii="Tahoma" w:hAnsi="Tahoma" w:cs="Tahoma"/>
          <w:sz w:val="20"/>
          <w:szCs w:val="20"/>
          <w:lang w:val="id-ID"/>
        </w:rPr>
        <w:t>atau</w:t>
      </w:r>
      <w:r>
        <w:rPr>
          <w:rFonts w:ascii="Tahoma" w:hAnsi="Tahoma" w:cs="Tahoma"/>
          <w:b/>
          <w:sz w:val="20"/>
          <w:szCs w:val="20"/>
          <w:lang w:val="id-ID"/>
        </w:rPr>
        <w:t xml:space="preserve"> Pihak Kedua </w:t>
      </w:r>
      <w:r>
        <w:rPr>
          <w:rFonts w:ascii="Tahoma" w:hAnsi="Tahoma" w:cs="Tahoma"/>
          <w:sz w:val="20"/>
          <w:szCs w:val="20"/>
          <w:lang w:val="id-ID"/>
        </w:rPr>
        <w:t xml:space="preserve">mengakhiri </w:t>
      </w:r>
      <w:r w:rsidRPr="00EA710A">
        <w:rPr>
          <w:rFonts w:ascii="Tahoma" w:hAnsi="Tahoma" w:cs="Tahoma"/>
          <w:sz w:val="20"/>
          <w:szCs w:val="20"/>
          <w:lang w:val="id-ID"/>
        </w:rPr>
        <w:t>perjanjian</w:t>
      </w:r>
      <w:r>
        <w:rPr>
          <w:rFonts w:ascii="Tahoma" w:hAnsi="Tahoma" w:cs="Tahoma"/>
          <w:sz w:val="20"/>
          <w:szCs w:val="20"/>
          <w:lang w:val="id-ID"/>
        </w:rPr>
        <w:t xml:space="preserve"> </w:t>
      </w:r>
      <w:r w:rsidRPr="00EA710A">
        <w:rPr>
          <w:rFonts w:ascii="Tahoma" w:hAnsi="Tahoma" w:cs="Tahoma"/>
          <w:sz w:val="20"/>
          <w:szCs w:val="20"/>
          <w:lang w:val="id-ID"/>
        </w:rPr>
        <w:t>ini</w:t>
      </w:r>
      <w:r>
        <w:rPr>
          <w:rFonts w:ascii="Tahoma" w:hAnsi="Tahoma" w:cs="Tahoma"/>
          <w:sz w:val="20"/>
          <w:szCs w:val="20"/>
          <w:lang w:val="id-ID"/>
        </w:rPr>
        <w:t xml:space="preserve"> sebelum berakhirnya perjanjian dan/atau mengurangi unit printer baik seluruh atau sebagian,</w:t>
      </w:r>
      <w:r w:rsidRPr="00EA710A">
        <w:rPr>
          <w:rFonts w:ascii="Tahoma" w:hAnsi="Tahoma" w:cs="Tahoma"/>
          <w:sz w:val="20"/>
          <w:szCs w:val="20"/>
          <w:lang w:val="id-ID"/>
        </w:rPr>
        <w:t xml:space="preserve"> maka</w:t>
      </w:r>
      <w:r>
        <w:rPr>
          <w:rFonts w:ascii="Tahoma" w:hAnsi="Tahoma" w:cs="Tahoma"/>
          <w:sz w:val="20"/>
          <w:szCs w:val="20"/>
          <w:lang w:val="id-ID"/>
        </w:rPr>
        <w:t xml:space="preserve"> </w:t>
      </w:r>
      <w:r>
        <w:rPr>
          <w:rFonts w:ascii="Tahoma" w:hAnsi="Tahoma" w:cs="Tahoma"/>
          <w:b/>
          <w:sz w:val="20"/>
          <w:szCs w:val="20"/>
          <w:lang w:val="id-ID"/>
        </w:rPr>
        <w:t xml:space="preserve">Pihak </w:t>
      </w:r>
      <w:r>
        <w:rPr>
          <w:rFonts w:ascii="Tahoma" w:hAnsi="Tahoma" w:cs="Tahoma"/>
          <w:sz w:val="20"/>
          <w:szCs w:val="20"/>
          <w:lang w:val="id-ID"/>
        </w:rPr>
        <w:t xml:space="preserve">yang mengakhiri perjanjian dan/ atau mengurangi unit printer </w:t>
      </w:r>
      <w:r w:rsidRPr="00EA710A">
        <w:rPr>
          <w:rFonts w:ascii="Tahoma" w:hAnsi="Tahoma" w:cs="Tahoma"/>
          <w:sz w:val="20"/>
          <w:szCs w:val="20"/>
          <w:lang w:val="id-ID"/>
        </w:rPr>
        <w:t>harus</w:t>
      </w:r>
      <w:r>
        <w:rPr>
          <w:rFonts w:ascii="Tahoma" w:hAnsi="Tahoma" w:cs="Tahoma"/>
          <w:sz w:val="20"/>
          <w:szCs w:val="20"/>
          <w:lang w:val="id-ID"/>
        </w:rPr>
        <w:t xml:space="preserve"> </w:t>
      </w:r>
      <w:r w:rsidRPr="00EA710A">
        <w:rPr>
          <w:rFonts w:ascii="Tahoma" w:hAnsi="Tahoma" w:cs="Tahoma"/>
          <w:sz w:val="20"/>
          <w:szCs w:val="20"/>
          <w:lang w:val="id-ID"/>
        </w:rPr>
        <w:t>mengajukan</w:t>
      </w:r>
      <w:r>
        <w:rPr>
          <w:rFonts w:ascii="Tahoma" w:hAnsi="Tahoma" w:cs="Tahoma"/>
          <w:sz w:val="20"/>
          <w:szCs w:val="20"/>
          <w:lang w:val="id-ID"/>
        </w:rPr>
        <w:t xml:space="preserve"> </w:t>
      </w:r>
      <w:r w:rsidRPr="00EA710A">
        <w:rPr>
          <w:rFonts w:ascii="Tahoma" w:hAnsi="Tahoma" w:cs="Tahoma"/>
          <w:sz w:val="20"/>
          <w:szCs w:val="20"/>
          <w:lang w:val="id-ID"/>
        </w:rPr>
        <w:t xml:space="preserve">pemberitahuan </w:t>
      </w:r>
      <w:r>
        <w:rPr>
          <w:rFonts w:ascii="Tahoma" w:hAnsi="Tahoma" w:cs="Tahoma"/>
          <w:sz w:val="20"/>
          <w:szCs w:val="20"/>
          <w:lang w:val="id-ID"/>
        </w:rPr>
        <w:t>30</w:t>
      </w:r>
      <w:r w:rsidRPr="00EA710A">
        <w:rPr>
          <w:rFonts w:ascii="Tahoma" w:hAnsi="Tahoma" w:cs="Tahoma"/>
          <w:sz w:val="20"/>
          <w:szCs w:val="20"/>
          <w:lang w:val="id-ID"/>
        </w:rPr>
        <w:t xml:space="preserve"> (</w:t>
      </w:r>
      <w:r>
        <w:rPr>
          <w:rFonts w:ascii="Tahoma" w:hAnsi="Tahoma" w:cs="Tahoma"/>
          <w:sz w:val="20"/>
          <w:szCs w:val="20"/>
          <w:lang w:val="id-ID"/>
        </w:rPr>
        <w:t>tiga puluh</w:t>
      </w:r>
      <w:r w:rsidRPr="00EA710A">
        <w:rPr>
          <w:rFonts w:ascii="Tahoma" w:hAnsi="Tahoma" w:cs="Tahoma"/>
          <w:sz w:val="20"/>
          <w:szCs w:val="20"/>
          <w:lang w:val="id-ID"/>
        </w:rPr>
        <w:t>) hari</w:t>
      </w:r>
      <w:r>
        <w:rPr>
          <w:rFonts w:ascii="Tahoma" w:hAnsi="Tahoma" w:cs="Tahoma"/>
          <w:sz w:val="20"/>
          <w:szCs w:val="20"/>
          <w:lang w:val="id-ID"/>
        </w:rPr>
        <w:t xml:space="preserve"> </w:t>
      </w:r>
      <w:r w:rsidRPr="00EA710A">
        <w:rPr>
          <w:rFonts w:ascii="Tahoma" w:hAnsi="Tahoma" w:cs="Tahoma"/>
          <w:sz w:val="20"/>
          <w:szCs w:val="20"/>
          <w:lang w:val="id-ID"/>
        </w:rPr>
        <w:t>sebelumnya</w:t>
      </w:r>
      <w:r>
        <w:rPr>
          <w:rFonts w:ascii="Tahoma" w:hAnsi="Tahoma" w:cs="Tahoma"/>
          <w:sz w:val="20"/>
          <w:szCs w:val="20"/>
          <w:lang w:val="id-ID"/>
        </w:rPr>
        <w:t xml:space="preserve"> </w:t>
      </w:r>
      <w:r w:rsidRPr="00EA710A">
        <w:rPr>
          <w:rFonts w:ascii="Tahoma" w:hAnsi="Tahoma" w:cs="Tahoma"/>
          <w:sz w:val="20"/>
          <w:szCs w:val="20"/>
          <w:lang w:val="id-ID"/>
        </w:rPr>
        <w:t>dengan</w:t>
      </w:r>
      <w:r>
        <w:rPr>
          <w:rFonts w:ascii="Tahoma" w:hAnsi="Tahoma" w:cs="Tahoma"/>
          <w:sz w:val="20"/>
          <w:szCs w:val="20"/>
          <w:lang w:val="id-ID"/>
        </w:rPr>
        <w:t xml:space="preserve"> </w:t>
      </w:r>
      <w:r w:rsidRPr="00EA710A">
        <w:rPr>
          <w:rFonts w:ascii="Tahoma" w:hAnsi="Tahoma" w:cs="Tahoma"/>
          <w:sz w:val="20"/>
          <w:szCs w:val="20"/>
          <w:lang w:val="id-ID"/>
        </w:rPr>
        <w:t>disertai</w:t>
      </w:r>
      <w:r>
        <w:rPr>
          <w:rFonts w:ascii="Tahoma" w:hAnsi="Tahoma" w:cs="Tahoma"/>
          <w:sz w:val="20"/>
          <w:szCs w:val="20"/>
          <w:lang w:val="id-ID"/>
        </w:rPr>
        <w:t xml:space="preserve"> </w:t>
      </w:r>
      <w:r w:rsidRPr="00EA710A">
        <w:rPr>
          <w:rFonts w:ascii="Tahoma" w:hAnsi="Tahoma" w:cs="Tahoma"/>
          <w:sz w:val="20"/>
          <w:szCs w:val="20"/>
          <w:lang w:val="id-ID"/>
        </w:rPr>
        <w:t>alasan yang jelas.</w:t>
      </w:r>
    </w:p>
    <w:p w14:paraId="31702E9B" w14:textId="77777777" w:rsidR="009A3DCB" w:rsidRDefault="00946205">
      <w:pPr>
        <w:numPr>
          <w:ilvl w:val="0"/>
          <w:numId w:val="6"/>
        </w:numPr>
        <w:tabs>
          <w:tab w:val="clear" w:pos="720"/>
        </w:tabs>
        <w:spacing w:after="0" w:line="240" w:lineRule="auto"/>
        <w:ind w:left="567" w:hanging="567"/>
        <w:jc w:val="both"/>
        <w:rPr>
          <w:rFonts w:ascii="Tahoma" w:hAnsi="Tahoma" w:cs="Tahoma"/>
          <w:sz w:val="20"/>
          <w:szCs w:val="20"/>
        </w:rPr>
      </w:pPr>
      <w:r>
        <w:rPr>
          <w:rFonts w:ascii="Tahoma" w:hAnsi="Tahoma" w:cs="Tahoma"/>
          <w:sz w:val="20"/>
          <w:szCs w:val="20"/>
          <w:lang w:val="id-ID"/>
        </w:rPr>
        <w:t xml:space="preserve">2 (dua) bulan sebelum masa periode perjanjian kerjasama berakhir, Para Pihak wajib mengevaluasi kerjasama, diantaranya: </w:t>
      </w:r>
    </w:p>
    <w:p w14:paraId="37B8AC1A" w14:textId="77777777" w:rsidR="009A3DCB" w:rsidRDefault="00946205">
      <w:pPr>
        <w:pStyle w:val="ListParagraph"/>
        <w:numPr>
          <w:ilvl w:val="1"/>
          <w:numId w:val="6"/>
        </w:numPr>
        <w:tabs>
          <w:tab w:val="clear" w:pos="1440"/>
        </w:tabs>
        <w:ind w:left="993"/>
        <w:jc w:val="both"/>
        <w:rPr>
          <w:rFonts w:ascii="Tahoma" w:hAnsi="Tahoma" w:cs="Tahoma"/>
          <w:sz w:val="20"/>
          <w:szCs w:val="20"/>
        </w:rPr>
      </w:pPr>
      <w:r>
        <w:rPr>
          <w:rFonts w:ascii="Tahoma" w:hAnsi="Tahoma" w:cs="Tahoma"/>
          <w:sz w:val="20"/>
          <w:szCs w:val="20"/>
          <w:lang w:val="id-ID"/>
        </w:rPr>
        <w:t>Pelaksanaan perjanjian kerjasama yang telah berlangsung ;</w:t>
      </w:r>
    </w:p>
    <w:p w14:paraId="42AF3956" w14:textId="77777777" w:rsidR="009A3DCB" w:rsidRDefault="00946205">
      <w:pPr>
        <w:pStyle w:val="ListParagraph"/>
        <w:numPr>
          <w:ilvl w:val="1"/>
          <w:numId w:val="6"/>
        </w:numPr>
        <w:tabs>
          <w:tab w:val="clear" w:pos="1440"/>
        </w:tabs>
        <w:ind w:left="993"/>
        <w:jc w:val="both"/>
        <w:rPr>
          <w:rFonts w:ascii="Tahoma" w:hAnsi="Tahoma" w:cs="Tahoma"/>
          <w:sz w:val="20"/>
          <w:szCs w:val="20"/>
        </w:rPr>
      </w:pPr>
      <w:r>
        <w:rPr>
          <w:rFonts w:ascii="Tahoma" w:hAnsi="Tahoma" w:cs="Tahoma"/>
          <w:sz w:val="20"/>
          <w:szCs w:val="20"/>
          <w:lang w:val="id-ID"/>
        </w:rPr>
        <w:t>Proposal rencana penawaran pembaruan kerjasama oleh Pihak Kedua diantaranyan namun tidak terbatas pada bentuk dan jenis pelayanan, obyek, spesifikasi teknis mesin printer, harga, jangka waktu kerjasama, metode pembayaran;</w:t>
      </w:r>
    </w:p>
    <w:p w14:paraId="5737748E" w14:textId="77777777" w:rsidR="009A3DCB" w:rsidRDefault="00946205">
      <w:pPr>
        <w:numPr>
          <w:ilvl w:val="0"/>
          <w:numId w:val="6"/>
        </w:numPr>
        <w:tabs>
          <w:tab w:val="clear" w:pos="720"/>
        </w:tabs>
        <w:spacing w:after="0" w:line="240" w:lineRule="auto"/>
        <w:ind w:left="567" w:hanging="567"/>
        <w:jc w:val="both"/>
        <w:rPr>
          <w:rFonts w:ascii="Tahoma" w:hAnsi="Tahoma" w:cs="Tahoma"/>
          <w:color w:val="000000"/>
          <w:sz w:val="20"/>
          <w:szCs w:val="20"/>
          <w:lang w:val="id-ID"/>
        </w:rPr>
      </w:pPr>
      <w:proofErr w:type="spellStart"/>
      <w:r>
        <w:rPr>
          <w:rFonts w:ascii="Tahoma" w:hAnsi="Tahoma" w:cs="Tahoma"/>
          <w:color w:val="000000"/>
          <w:sz w:val="20"/>
          <w:szCs w:val="20"/>
        </w:rPr>
        <w:t>Sebelum</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penandatanganan</w:t>
      </w:r>
      <w:proofErr w:type="spellEnd"/>
      <w:r>
        <w:rPr>
          <w:rFonts w:ascii="Tahoma" w:hAnsi="Tahoma" w:cs="Tahoma"/>
          <w:color w:val="000000"/>
          <w:sz w:val="20"/>
          <w:szCs w:val="20"/>
        </w:rPr>
        <w:t xml:space="preserve"> </w:t>
      </w:r>
      <w:r>
        <w:rPr>
          <w:rFonts w:ascii="Tahoma" w:hAnsi="Tahoma" w:cs="Tahoma"/>
          <w:color w:val="000000"/>
          <w:sz w:val="20"/>
          <w:szCs w:val="20"/>
          <w:lang w:val="id-ID"/>
        </w:rPr>
        <w:t>P</w:t>
      </w:r>
      <w:proofErr w:type="spellStart"/>
      <w:r>
        <w:rPr>
          <w:rFonts w:ascii="Tahoma" w:hAnsi="Tahoma" w:cs="Tahoma"/>
          <w:color w:val="000000"/>
          <w:sz w:val="20"/>
          <w:szCs w:val="20"/>
        </w:rPr>
        <w:t>erjanjian</w:t>
      </w:r>
      <w:proofErr w:type="spellEnd"/>
      <w:r>
        <w:rPr>
          <w:rFonts w:ascii="Tahoma" w:hAnsi="Tahoma" w:cs="Tahoma"/>
          <w:color w:val="000000"/>
          <w:sz w:val="20"/>
          <w:szCs w:val="20"/>
        </w:rPr>
        <w:t xml:space="preserve"> </w:t>
      </w:r>
      <w:r>
        <w:rPr>
          <w:rFonts w:ascii="Tahoma" w:hAnsi="Tahoma" w:cs="Tahoma"/>
          <w:color w:val="000000"/>
          <w:sz w:val="20"/>
          <w:szCs w:val="20"/>
          <w:lang w:val="id-ID"/>
        </w:rPr>
        <w:t>Pem</w:t>
      </w:r>
      <w:proofErr w:type="spellStart"/>
      <w:r>
        <w:rPr>
          <w:rFonts w:ascii="Tahoma" w:hAnsi="Tahoma" w:cs="Tahoma"/>
          <w:color w:val="000000"/>
          <w:sz w:val="20"/>
          <w:szCs w:val="20"/>
        </w:rPr>
        <w:t>baru</w:t>
      </w:r>
      <w:proofErr w:type="spellEnd"/>
      <w:r>
        <w:rPr>
          <w:rFonts w:ascii="Tahoma" w:hAnsi="Tahoma" w:cs="Tahoma"/>
          <w:color w:val="000000"/>
          <w:sz w:val="20"/>
          <w:szCs w:val="20"/>
          <w:lang w:val="id-ID"/>
        </w:rPr>
        <w:t>an kerjasama</w:t>
      </w:r>
      <w:r>
        <w:rPr>
          <w:rFonts w:ascii="Tahoma" w:hAnsi="Tahoma" w:cs="Tahoma"/>
          <w:color w:val="000000"/>
          <w:sz w:val="20"/>
          <w:szCs w:val="20"/>
        </w:rPr>
        <w:t>, P</w:t>
      </w:r>
      <w:r>
        <w:rPr>
          <w:rFonts w:ascii="Tahoma" w:hAnsi="Tahoma" w:cs="Tahoma"/>
          <w:color w:val="000000"/>
          <w:sz w:val="20"/>
          <w:szCs w:val="20"/>
          <w:lang w:val="id-ID"/>
        </w:rPr>
        <w:t>ihak Pertama</w:t>
      </w:r>
      <w:r>
        <w:rPr>
          <w:rFonts w:ascii="Tahoma" w:hAnsi="Tahoma" w:cs="Tahoma"/>
          <w:color w:val="000000"/>
          <w:sz w:val="20"/>
          <w:szCs w:val="20"/>
        </w:rPr>
        <w:t xml:space="preserve"> </w:t>
      </w:r>
      <w:proofErr w:type="spellStart"/>
      <w:r>
        <w:rPr>
          <w:rFonts w:ascii="Tahoma" w:hAnsi="Tahoma" w:cs="Tahoma"/>
          <w:color w:val="000000"/>
          <w:sz w:val="20"/>
          <w:szCs w:val="20"/>
        </w:rPr>
        <w:t>wajib</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menyelesaikan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segala</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kewajiban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finansial</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termasuk</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namun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tidak</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terbatas</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pada</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pelunasan</w:t>
      </w:r>
      <w:proofErr w:type="spellEnd"/>
      <w:r>
        <w:rPr>
          <w:rFonts w:ascii="Tahoma" w:hAnsi="Tahoma" w:cs="Tahoma"/>
          <w:color w:val="000000"/>
          <w:sz w:val="20"/>
          <w:szCs w:val="20"/>
          <w:lang w:val="id-ID"/>
        </w:rPr>
        <w:t xml:space="preserve"> pembayaran tertagih</w:t>
      </w:r>
      <w:r>
        <w:rPr>
          <w:rFonts w:ascii="Tahoma" w:hAnsi="Tahoma" w:cs="Tahoma"/>
          <w:sz w:val="20"/>
          <w:szCs w:val="20"/>
        </w:rPr>
        <w:t xml:space="preserve">). </w:t>
      </w:r>
      <w:proofErr w:type="spellStart"/>
      <w:r>
        <w:rPr>
          <w:rFonts w:ascii="Tahoma" w:hAnsi="Tahoma" w:cs="Tahoma"/>
          <w:sz w:val="20"/>
          <w:szCs w:val="20"/>
        </w:rPr>
        <w:t>Selambatnya</w:t>
      </w:r>
      <w:proofErr w:type="spellEnd"/>
      <w:r>
        <w:rPr>
          <w:rFonts w:ascii="Tahoma" w:hAnsi="Tahoma" w:cs="Tahoma"/>
          <w:sz w:val="20"/>
          <w:szCs w:val="20"/>
        </w:rPr>
        <w:t xml:space="preserve"> </w:t>
      </w:r>
      <w:r>
        <w:rPr>
          <w:rFonts w:ascii="Tahoma" w:hAnsi="Tahoma" w:cs="Tahoma"/>
          <w:sz w:val="20"/>
          <w:szCs w:val="20"/>
          <w:lang w:val="id-ID"/>
        </w:rPr>
        <w:t>1 (satu)</w:t>
      </w:r>
      <w:r>
        <w:rPr>
          <w:rFonts w:ascii="Tahoma" w:hAnsi="Tahoma" w:cs="Tahoma"/>
          <w:sz w:val="20"/>
          <w:szCs w:val="20"/>
        </w:rPr>
        <w:t xml:space="preserve"> </w:t>
      </w:r>
      <w:proofErr w:type="spellStart"/>
      <w:r>
        <w:rPr>
          <w:rFonts w:ascii="Tahoma" w:hAnsi="Tahoma" w:cs="Tahoma"/>
          <w:sz w:val="20"/>
          <w:szCs w:val="20"/>
        </w:rPr>
        <w:t>bulan</w:t>
      </w:r>
      <w:proofErr w:type="spellEnd"/>
      <w:r>
        <w:rPr>
          <w:rFonts w:ascii="Tahoma" w:hAnsi="Tahoma" w:cs="Tahoma"/>
          <w:sz w:val="20"/>
          <w:szCs w:val="20"/>
        </w:rPr>
        <w:t xml:space="preserve"> </w:t>
      </w:r>
      <w:proofErr w:type="spellStart"/>
      <w:r>
        <w:rPr>
          <w:rFonts w:ascii="Tahoma" w:hAnsi="Tahoma" w:cs="Tahoma"/>
          <w:sz w:val="20"/>
          <w:szCs w:val="20"/>
        </w:rPr>
        <w:t>sebelum</w:t>
      </w:r>
      <w:proofErr w:type="spellEnd"/>
      <w:r>
        <w:rPr>
          <w:rFonts w:ascii="Tahoma" w:hAnsi="Tahoma" w:cs="Tahoma"/>
          <w:sz w:val="20"/>
          <w:szCs w:val="20"/>
        </w:rPr>
        <w:t xml:space="preserve"> </w:t>
      </w:r>
      <w:r>
        <w:rPr>
          <w:rFonts w:ascii="Tahoma" w:hAnsi="Tahoma" w:cs="Tahoma"/>
          <w:sz w:val="20"/>
          <w:szCs w:val="20"/>
          <w:lang w:val="id-ID"/>
        </w:rPr>
        <w:t>periode perjanjian</w:t>
      </w:r>
      <w:r>
        <w:rPr>
          <w:rFonts w:ascii="Tahoma" w:hAnsi="Tahoma" w:cs="Tahoma"/>
          <w:color w:val="000000"/>
          <w:sz w:val="20"/>
          <w:szCs w:val="20"/>
        </w:rPr>
        <w:t xml:space="preserve"> </w:t>
      </w:r>
      <w:proofErr w:type="spellStart"/>
      <w:r>
        <w:rPr>
          <w:rFonts w:ascii="Tahoma" w:hAnsi="Tahoma" w:cs="Tahoma"/>
          <w:color w:val="000000"/>
          <w:sz w:val="20"/>
          <w:szCs w:val="20"/>
        </w:rPr>
        <w:t>berakhir</w:t>
      </w:r>
      <w:proofErr w:type="spellEnd"/>
      <w:r>
        <w:rPr>
          <w:rFonts w:ascii="Tahoma" w:hAnsi="Tahoma" w:cs="Tahoma"/>
          <w:color w:val="000000"/>
          <w:sz w:val="20"/>
          <w:szCs w:val="20"/>
        </w:rPr>
        <w:t xml:space="preserve">, Para </w:t>
      </w:r>
      <w:proofErr w:type="spellStart"/>
      <w:r>
        <w:rPr>
          <w:rFonts w:ascii="Tahoma" w:hAnsi="Tahoma" w:cs="Tahoma"/>
          <w:color w:val="000000"/>
          <w:sz w:val="20"/>
          <w:szCs w:val="20"/>
        </w:rPr>
        <w:t>Pihak</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menandatangani</w:t>
      </w:r>
      <w:proofErr w:type="spellEnd"/>
      <w:r>
        <w:rPr>
          <w:rFonts w:ascii="Tahoma" w:hAnsi="Tahoma" w:cs="Tahoma"/>
          <w:color w:val="000000"/>
          <w:sz w:val="20"/>
          <w:szCs w:val="20"/>
        </w:rPr>
        <w:t xml:space="preserve"> </w:t>
      </w:r>
      <w:r>
        <w:rPr>
          <w:rFonts w:ascii="Tahoma" w:hAnsi="Tahoma" w:cs="Tahoma"/>
          <w:color w:val="000000"/>
          <w:sz w:val="20"/>
          <w:szCs w:val="20"/>
          <w:lang w:val="id-ID"/>
        </w:rPr>
        <w:t>P</w:t>
      </w:r>
      <w:proofErr w:type="spellStart"/>
      <w:r>
        <w:rPr>
          <w:rFonts w:ascii="Tahoma" w:hAnsi="Tahoma" w:cs="Tahoma"/>
          <w:color w:val="000000"/>
          <w:sz w:val="20"/>
          <w:szCs w:val="20"/>
        </w:rPr>
        <w:t>erjanjian</w:t>
      </w:r>
      <w:proofErr w:type="spellEnd"/>
      <w:r>
        <w:rPr>
          <w:rFonts w:ascii="Tahoma" w:hAnsi="Tahoma" w:cs="Tahoma"/>
          <w:color w:val="000000"/>
          <w:sz w:val="20"/>
          <w:szCs w:val="20"/>
        </w:rPr>
        <w:t xml:space="preserve"> </w:t>
      </w:r>
      <w:r>
        <w:rPr>
          <w:rFonts w:ascii="Tahoma" w:hAnsi="Tahoma" w:cs="Tahoma"/>
          <w:color w:val="000000"/>
          <w:sz w:val="20"/>
          <w:szCs w:val="20"/>
          <w:lang w:val="id-ID"/>
        </w:rPr>
        <w:t>Kerjasama</w:t>
      </w:r>
      <w:r>
        <w:rPr>
          <w:rFonts w:ascii="Tahoma" w:hAnsi="Tahoma" w:cs="Tahoma"/>
          <w:color w:val="000000"/>
          <w:sz w:val="20"/>
          <w:szCs w:val="20"/>
        </w:rPr>
        <w:t xml:space="preserve"> yang </w:t>
      </w:r>
      <w:proofErr w:type="spellStart"/>
      <w:r>
        <w:rPr>
          <w:rFonts w:ascii="Tahoma" w:hAnsi="Tahoma" w:cs="Tahoma"/>
          <w:color w:val="000000"/>
          <w:sz w:val="20"/>
          <w:szCs w:val="20"/>
        </w:rPr>
        <w:t>baru</w:t>
      </w:r>
      <w:proofErr w:type="spellEnd"/>
      <w:r>
        <w:rPr>
          <w:rFonts w:ascii="Tahoma" w:hAnsi="Tahoma" w:cs="Tahoma"/>
          <w:color w:val="000000"/>
          <w:sz w:val="20"/>
          <w:szCs w:val="20"/>
        </w:rPr>
        <w:t>.</w:t>
      </w:r>
    </w:p>
    <w:p w14:paraId="057F3D09" w14:textId="77777777" w:rsidR="009A3DCB" w:rsidRDefault="009A3DCB">
      <w:pPr>
        <w:tabs>
          <w:tab w:val="left" w:pos="720"/>
        </w:tabs>
        <w:spacing w:after="0" w:line="240" w:lineRule="auto"/>
        <w:ind w:left="567"/>
        <w:jc w:val="both"/>
        <w:rPr>
          <w:rFonts w:ascii="Tahoma" w:hAnsi="Tahoma" w:cs="Tahoma"/>
          <w:sz w:val="20"/>
          <w:szCs w:val="20"/>
        </w:rPr>
      </w:pPr>
    </w:p>
    <w:p w14:paraId="7D5546C0" w14:textId="77777777" w:rsidR="009A3DCB" w:rsidRDefault="009A3DCB">
      <w:pPr>
        <w:spacing w:after="0" w:line="240" w:lineRule="auto"/>
        <w:ind w:left="720"/>
        <w:rPr>
          <w:rFonts w:ascii="Tahoma" w:hAnsi="Tahoma" w:cs="Tahoma"/>
          <w:sz w:val="20"/>
          <w:szCs w:val="20"/>
          <w:lang w:val="id-ID"/>
        </w:rPr>
      </w:pPr>
    </w:p>
    <w:p w14:paraId="4B8834B4" w14:textId="77777777" w:rsidR="009A3DCB" w:rsidRDefault="00946205">
      <w:pPr>
        <w:spacing w:after="0" w:line="240" w:lineRule="auto"/>
        <w:jc w:val="center"/>
        <w:rPr>
          <w:rFonts w:ascii="Tahoma" w:hAnsi="Tahoma" w:cs="Tahoma"/>
          <w:b/>
          <w:sz w:val="20"/>
          <w:szCs w:val="20"/>
        </w:rPr>
      </w:pPr>
      <w:proofErr w:type="spellStart"/>
      <w:r>
        <w:rPr>
          <w:rFonts w:ascii="Tahoma" w:hAnsi="Tahoma" w:cs="Tahoma"/>
          <w:b/>
          <w:sz w:val="20"/>
          <w:szCs w:val="20"/>
        </w:rPr>
        <w:t>Pasal</w:t>
      </w:r>
      <w:proofErr w:type="spellEnd"/>
      <w:r>
        <w:rPr>
          <w:rFonts w:ascii="Tahoma" w:hAnsi="Tahoma" w:cs="Tahoma"/>
          <w:b/>
          <w:sz w:val="20"/>
          <w:szCs w:val="20"/>
        </w:rPr>
        <w:t xml:space="preserve"> 4</w:t>
      </w:r>
    </w:p>
    <w:p w14:paraId="435AA818" w14:textId="77777777" w:rsidR="009A3DCB" w:rsidRDefault="00946205">
      <w:pPr>
        <w:spacing w:after="0" w:line="240" w:lineRule="auto"/>
        <w:jc w:val="center"/>
        <w:rPr>
          <w:rFonts w:ascii="Tahoma" w:hAnsi="Tahoma" w:cs="Tahoma"/>
          <w:b/>
          <w:sz w:val="20"/>
          <w:szCs w:val="20"/>
        </w:rPr>
      </w:pPr>
      <w:proofErr w:type="spellStart"/>
      <w:r>
        <w:rPr>
          <w:rFonts w:ascii="Tahoma" w:hAnsi="Tahoma" w:cs="Tahoma"/>
          <w:b/>
          <w:sz w:val="20"/>
          <w:szCs w:val="20"/>
        </w:rPr>
        <w:t>Pelayanan</w:t>
      </w:r>
      <w:proofErr w:type="spellEnd"/>
    </w:p>
    <w:p w14:paraId="07EF7E3C" w14:textId="77777777" w:rsidR="009A3DCB" w:rsidRDefault="00946205">
      <w:pPr>
        <w:numPr>
          <w:ilvl w:val="0"/>
          <w:numId w:val="7"/>
        </w:numPr>
        <w:spacing w:after="0" w:line="240" w:lineRule="auto"/>
        <w:ind w:left="567" w:hanging="567"/>
        <w:jc w:val="both"/>
        <w:rPr>
          <w:rFonts w:ascii="Tahoma" w:hAnsi="Tahoma" w:cs="Tahoma"/>
          <w:sz w:val="20"/>
          <w:szCs w:val="20"/>
        </w:rPr>
      </w:pPr>
      <w:r>
        <w:rPr>
          <w:rFonts w:ascii="Tahoma" w:hAnsi="Tahoma" w:cs="Tahoma"/>
          <w:sz w:val="20"/>
          <w:szCs w:val="20"/>
          <w:lang w:val="id-ID"/>
        </w:rPr>
        <w:t>Layanan total adalah sebagai berikut:</w:t>
      </w:r>
    </w:p>
    <w:tbl>
      <w:tblPr>
        <w:tblStyle w:val="TableGrid"/>
        <w:tblW w:w="9356" w:type="dxa"/>
        <w:tblInd w:w="108" w:type="dxa"/>
        <w:tblLayout w:type="fixed"/>
        <w:tblLook w:val="04A0" w:firstRow="1" w:lastRow="0" w:firstColumn="1" w:lastColumn="0" w:noHBand="0" w:noVBand="1"/>
      </w:tblPr>
      <w:tblGrid>
        <w:gridCol w:w="567"/>
        <w:gridCol w:w="2410"/>
        <w:gridCol w:w="1843"/>
        <w:gridCol w:w="4536"/>
      </w:tblGrid>
      <w:tr w:rsidR="009A3DCB" w14:paraId="0BD63DCF" w14:textId="77777777">
        <w:tc>
          <w:tcPr>
            <w:tcW w:w="567" w:type="dxa"/>
          </w:tcPr>
          <w:p w14:paraId="09CA6B4A"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No</w:t>
            </w:r>
          </w:p>
        </w:tc>
        <w:tc>
          <w:tcPr>
            <w:tcW w:w="2410" w:type="dxa"/>
          </w:tcPr>
          <w:p w14:paraId="35829ECB"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Jenis Layanan</w:t>
            </w:r>
          </w:p>
        </w:tc>
        <w:tc>
          <w:tcPr>
            <w:tcW w:w="1843" w:type="dxa"/>
          </w:tcPr>
          <w:p w14:paraId="6F12B253"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Waktu Layanan</w:t>
            </w:r>
          </w:p>
        </w:tc>
        <w:tc>
          <w:tcPr>
            <w:tcW w:w="4536" w:type="dxa"/>
          </w:tcPr>
          <w:p w14:paraId="3B501F86"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Deskripsi Layanan</w:t>
            </w:r>
          </w:p>
        </w:tc>
      </w:tr>
      <w:tr w:rsidR="009A3DCB" w14:paraId="6DEE55CA" w14:textId="77777777">
        <w:trPr>
          <w:trHeight w:val="926"/>
        </w:trPr>
        <w:tc>
          <w:tcPr>
            <w:tcW w:w="567" w:type="dxa"/>
          </w:tcPr>
          <w:p w14:paraId="350DF7C8"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1</w:t>
            </w:r>
          </w:p>
        </w:tc>
        <w:tc>
          <w:tcPr>
            <w:tcW w:w="2410" w:type="dxa"/>
          </w:tcPr>
          <w:p w14:paraId="73E7755E"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Back up service</w:t>
            </w:r>
          </w:p>
        </w:tc>
        <w:tc>
          <w:tcPr>
            <w:tcW w:w="1843" w:type="dxa"/>
          </w:tcPr>
          <w:p w14:paraId="118E7C74"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24 jam</w:t>
            </w:r>
          </w:p>
        </w:tc>
        <w:tc>
          <w:tcPr>
            <w:tcW w:w="4536" w:type="dxa"/>
          </w:tcPr>
          <w:p w14:paraId="224937CC" w14:textId="77777777" w:rsidR="009A3DCB" w:rsidRDefault="00946205">
            <w:pPr>
              <w:jc w:val="both"/>
              <w:rPr>
                <w:rFonts w:ascii="Tahoma" w:hAnsi="Tahoma" w:cs="Tahoma"/>
                <w:sz w:val="20"/>
                <w:szCs w:val="20"/>
                <w:lang w:val="id-ID" w:eastAsia="ja-JP"/>
              </w:rPr>
            </w:pPr>
            <w:proofErr w:type="spellStart"/>
            <w:r>
              <w:rPr>
                <w:rFonts w:ascii="Tahoma" w:hAnsi="Tahoma" w:cs="Tahoma"/>
                <w:b/>
                <w:color w:val="000000"/>
                <w:sz w:val="20"/>
                <w:szCs w:val="20"/>
                <w:lang w:eastAsia="ja-JP"/>
              </w:rPr>
              <w:t>Pihak</w:t>
            </w:r>
            <w:proofErr w:type="spellEnd"/>
            <w:r>
              <w:rPr>
                <w:rFonts w:ascii="Tahoma" w:hAnsi="Tahoma" w:cs="Tahoma"/>
                <w:b/>
                <w:color w:val="000000"/>
                <w:sz w:val="20"/>
                <w:szCs w:val="20"/>
                <w:lang w:eastAsia="ja-JP"/>
              </w:rPr>
              <w:t xml:space="preserve"> </w:t>
            </w:r>
            <w:proofErr w:type="spellStart"/>
            <w:r>
              <w:rPr>
                <w:rFonts w:ascii="Tahoma" w:hAnsi="Tahoma" w:cs="Tahoma"/>
                <w:b/>
                <w:color w:val="000000"/>
                <w:sz w:val="20"/>
                <w:szCs w:val="20"/>
                <w:lang w:eastAsia="ja-JP"/>
              </w:rPr>
              <w:t>Kedua</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menyediakan</w:t>
            </w:r>
            <w:proofErr w:type="spellEnd"/>
            <w:r>
              <w:rPr>
                <w:rFonts w:ascii="Tahoma" w:hAnsi="Tahoma" w:cs="Tahoma"/>
                <w:color w:val="000000"/>
                <w:sz w:val="20"/>
                <w:szCs w:val="20"/>
                <w:lang w:eastAsia="ja-JP"/>
              </w:rPr>
              <w:t xml:space="preserve"> unit backup (</w:t>
            </w:r>
            <w:proofErr w:type="spellStart"/>
            <w:r>
              <w:rPr>
                <w:rFonts w:ascii="Tahoma" w:hAnsi="Tahoma" w:cs="Tahoma"/>
                <w:color w:val="000000"/>
                <w:sz w:val="20"/>
                <w:szCs w:val="20"/>
                <w:lang w:eastAsia="ja-JP"/>
              </w:rPr>
              <w:t>cadangan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dengan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sistem</w:t>
            </w:r>
            <w:proofErr w:type="spellEnd"/>
            <w:r>
              <w:rPr>
                <w:rFonts w:ascii="Tahoma" w:hAnsi="Tahoma" w:cs="Tahoma"/>
                <w:color w:val="000000"/>
                <w:sz w:val="20"/>
                <w:szCs w:val="20"/>
                <w:lang w:eastAsia="ja-JP"/>
              </w:rPr>
              <w:t xml:space="preserve"> </w:t>
            </w:r>
            <w:r>
              <w:rPr>
                <w:rFonts w:ascii="Tahoma" w:hAnsi="Tahoma" w:cs="Tahoma"/>
                <w:color w:val="000000"/>
                <w:sz w:val="20"/>
                <w:szCs w:val="20"/>
                <w:lang w:val="id-ID" w:eastAsia="ja-JP"/>
              </w:rPr>
              <w:t>3</w:t>
            </w:r>
            <w:r>
              <w:rPr>
                <w:rFonts w:ascii="Tahoma" w:hAnsi="Tahoma" w:cs="Tahoma"/>
                <w:color w:val="000000"/>
                <w:sz w:val="20"/>
                <w:szCs w:val="20"/>
                <w:lang w:eastAsia="ja-JP"/>
              </w:rPr>
              <w:t>:1 (</w:t>
            </w:r>
            <w:r>
              <w:rPr>
                <w:rFonts w:ascii="Tahoma" w:hAnsi="Tahoma" w:cs="Tahoma"/>
                <w:color w:val="000000"/>
                <w:sz w:val="20"/>
                <w:szCs w:val="20"/>
                <w:lang w:val="id-ID" w:eastAsia="ja-JP"/>
              </w:rPr>
              <w:t>tiga</w:t>
            </w:r>
            <w:r>
              <w:rPr>
                <w:rFonts w:ascii="Tahoma" w:hAnsi="Tahoma" w:cs="Tahoma"/>
                <w:color w:val="000000"/>
                <w:sz w:val="20"/>
                <w:szCs w:val="20"/>
                <w:lang w:eastAsia="ja-JP"/>
              </w:rPr>
              <w:t xml:space="preserve"> banding </w:t>
            </w:r>
            <w:proofErr w:type="spellStart"/>
            <w:r>
              <w:rPr>
                <w:rFonts w:ascii="Tahoma" w:hAnsi="Tahoma" w:cs="Tahoma"/>
                <w:color w:val="000000"/>
                <w:sz w:val="20"/>
                <w:szCs w:val="20"/>
                <w:lang w:eastAsia="ja-JP"/>
              </w:rPr>
              <w:t>satu</w:t>
            </w:r>
            <w:proofErr w:type="spellEnd"/>
            <w:r>
              <w:rPr>
                <w:rFonts w:ascii="Tahoma" w:hAnsi="Tahoma" w:cs="Tahoma"/>
                <w:color w:val="000000"/>
                <w:sz w:val="20"/>
                <w:szCs w:val="20"/>
                <w:lang w:eastAsia="ja-JP"/>
              </w:rPr>
              <w:t>)</w:t>
            </w:r>
            <w:r>
              <w:rPr>
                <w:rFonts w:ascii="Tahoma" w:hAnsi="Tahoma" w:cs="Tahoma"/>
                <w:color w:val="000000"/>
                <w:sz w:val="20"/>
                <w:szCs w:val="20"/>
                <w:lang w:val="id-ID" w:eastAsia="ja-JP"/>
              </w:rPr>
              <w:t>.</w:t>
            </w:r>
          </w:p>
        </w:tc>
      </w:tr>
      <w:tr w:rsidR="009A3DCB" w14:paraId="2C5CCA41" w14:textId="77777777">
        <w:trPr>
          <w:trHeight w:val="1704"/>
        </w:trPr>
        <w:tc>
          <w:tcPr>
            <w:tcW w:w="567" w:type="dxa"/>
          </w:tcPr>
          <w:p w14:paraId="6B5E0790"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2</w:t>
            </w:r>
          </w:p>
        </w:tc>
        <w:tc>
          <w:tcPr>
            <w:tcW w:w="2410" w:type="dxa"/>
          </w:tcPr>
          <w:p w14:paraId="11550FC8" w14:textId="77777777" w:rsidR="009A3DCB" w:rsidRDefault="00946205">
            <w:pPr>
              <w:jc w:val="both"/>
              <w:rPr>
                <w:rFonts w:ascii="Tahoma" w:hAnsi="Tahoma" w:cs="Tahoma"/>
                <w:sz w:val="20"/>
                <w:szCs w:val="20"/>
                <w:lang w:eastAsia="ja-JP"/>
              </w:rPr>
            </w:pPr>
            <w:r>
              <w:rPr>
                <w:rFonts w:ascii="Tahoma" w:hAnsi="Tahoma" w:cs="Tahoma"/>
                <w:color w:val="000000"/>
                <w:sz w:val="20"/>
                <w:szCs w:val="20"/>
                <w:lang w:eastAsia="ja-JP"/>
              </w:rPr>
              <w:t xml:space="preserve">Daily </w:t>
            </w:r>
            <w:r>
              <w:rPr>
                <w:rFonts w:ascii="Tahoma" w:hAnsi="Tahoma" w:cs="Tahoma"/>
                <w:sz w:val="20"/>
                <w:szCs w:val="20"/>
                <w:lang w:eastAsia="ja-JP"/>
              </w:rPr>
              <w:t>Se</w:t>
            </w:r>
            <w:r>
              <w:rPr>
                <w:rFonts w:ascii="Tahoma" w:hAnsi="Tahoma" w:cs="Tahoma"/>
                <w:sz w:val="20"/>
                <w:szCs w:val="20"/>
                <w:lang w:val="id-ID" w:eastAsia="ja-JP"/>
              </w:rPr>
              <w:t>r</w:t>
            </w:r>
            <w:r>
              <w:rPr>
                <w:rFonts w:ascii="Tahoma" w:hAnsi="Tahoma" w:cs="Tahoma"/>
                <w:sz w:val="20"/>
                <w:szCs w:val="20"/>
                <w:lang w:eastAsia="ja-JP"/>
              </w:rPr>
              <w:t>vice</w:t>
            </w:r>
          </w:p>
        </w:tc>
        <w:tc>
          <w:tcPr>
            <w:tcW w:w="1843" w:type="dxa"/>
          </w:tcPr>
          <w:p w14:paraId="074B37DD" w14:textId="77777777" w:rsidR="009A3DCB" w:rsidRDefault="00946205">
            <w:pPr>
              <w:jc w:val="both"/>
              <w:rPr>
                <w:rFonts w:ascii="Tahoma" w:hAnsi="Tahoma" w:cs="Tahoma"/>
                <w:sz w:val="20"/>
                <w:szCs w:val="20"/>
                <w:lang w:eastAsia="ja-JP"/>
              </w:rPr>
            </w:pPr>
            <w:r>
              <w:rPr>
                <w:rFonts w:ascii="Tahoma" w:hAnsi="Tahoma" w:cs="Tahoma"/>
                <w:color w:val="000000"/>
                <w:sz w:val="20"/>
                <w:szCs w:val="20"/>
                <w:lang w:eastAsia="ja-JP"/>
              </w:rPr>
              <w:t>07:30 s/d 16:30</w:t>
            </w:r>
          </w:p>
        </w:tc>
        <w:tc>
          <w:tcPr>
            <w:tcW w:w="4536" w:type="dxa"/>
          </w:tcPr>
          <w:p w14:paraId="6BAAC258" w14:textId="77777777" w:rsidR="009A3DCB" w:rsidRDefault="00946205">
            <w:pPr>
              <w:pStyle w:val="ListParagraph"/>
              <w:numPr>
                <w:ilvl w:val="0"/>
                <w:numId w:val="1"/>
              </w:numPr>
              <w:ind w:left="175" w:hanging="141"/>
              <w:jc w:val="both"/>
              <w:rPr>
                <w:rFonts w:ascii="Tahoma" w:hAnsi="Tahoma" w:cs="Tahoma"/>
                <w:sz w:val="20"/>
                <w:szCs w:val="20"/>
                <w:lang w:val="id-ID"/>
              </w:rPr>
            </w:pPr>
            <w:r>
              <w:rPr>
                <w:rFonts w:ascii="Tahoma" w:hAnsi="Tahoma" w:cs="Tahoma"/>
                <w:b/>
                <w:color w:val="000000"/>
                <w:sz w:val="20"/>
                <w:szCs w:val="20"/>
                <w:lang w:val="id-ID"/>
              </w:rPr>
              <w:t>Pihak Kedua</w:t>
            </w:r>
            <w:r>
              <w:rPr>
                <w:rFonts w:ascii="Tahoma" w:hAnsi="Tahoma" w:cs="Tahoma"/>
                <w:color w:val="000000"/>
                <w:sz w:val="20"/>
                <w:szCs w:val="20"/>
                <w:lang w:val="id-ID"/>
              </w:rPr>
              <w:t xml:space="preserve"> </w:t>
            </w:r>
            <w:proofErr w:type="spellStart"/>
            <w:r>
              <w:rPr>
                <w:rFonts w:ascii="Tahoma" w:hAnsi="Tahoma" w:cs="Tahoma"/>
                <w:color w:val="000000"/>
                <w:sz w:val="20"/>
                <w:szCs w:val="20"/>
              </w:rPr>
              <w:t>melakukan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pengecekan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rutin</w:t>
            </w:r>
            <w:proofErr w:type="spellEnd"/>
            <w:r>
              <w:rPr>
                <w:rFonts w:ascii="Tahoma" w:hAnsi="Tahoma" w:cs="Tahoma"/>
                <w:i/>
                <w:color w:val="000000"/>
                <w:sz w:val="20"/>
                <w:szCs w:val="20"/>
                <w:lang w:val="id-ID"/>
              </w:rPr>
              <w:t xml:space="preserve"> </w:t>
            </w:r>
            <w:r>
              <w:rPr>
                <w:rFonts w:ascii="Tahoma" w:hAnsi="Tahoma" w:cs="Tahoma"/>
                <w:color w:val="000000"/>
                <w:sz w:val="20"/>
                <w:szCs w:val="20"/>
                <w:lang w:val="id-ID"/>
              </w:rPr>
              <w:t>setiap hari kerja</w:t>
            </w:r>
            <w:r>
              <w:rPr>
                <w:rFonts w:ascii="Tahoma" w:hAnsi="Tahoma" w:cs="Tahoma"/>
                <w:color w:val="000000"/>
                <w:sz w:val="20"/>
                <w:szCs w:val="20"/>
              </w:rPr>
              <w:t xml:space="preserve"> </w:t>
            </w:r>
            <w:r>
              <w:rPr>
                <w:rFonts w:ascii="Tahoma" w:hAnsi="Tahoma" w:cs="Tahoma"/>
                <w:color w:val="000000"/>
                <w:sz w:val="20"/>
                <w:szCs w:val="20"/>
                <w:lang w:val="id-ID"/>
              </w:rPr>
              <w:t xml:space="preserve">sesuai kalender kerja </w:t>
            </w:r>
            <w:r>
              <w:rPr>
                <w:rFonts w:ascii="Tahoma" w:hAnsi="Tahoma" w:cs="Tahoma"/>
                <w:b/>
                <w:color w:val="000000"/>
                <w:sz w:val="20"/>
                <w:szCs w:val="20"/>
                <w:lang w:val="id-ID"/>
              </w:rPr>
              <w:t>Pihak Pertama</w:t>
            </w:r>
            <w:r>
              <w:rPr>
                <w:rFonts w:ascii="Tahoma" w:hAnsi="Tahoma" w:cs="Tahoma"/>
                <w:color w:val="000000"/>
                <w:sz w:val="20"/>
                <w:szCs w:val="20"/>
                <w:lang w:val="id-ID"/>
              </w:rPr>
              <w:t>.</w:t>
            </w:r>
          </w:p>
          <w:p w14:paraId="10EE987E" w14:textId="77777777" w:rsidR="009A3DCB" w:rsidRDefault="00946205">
            <w:pPr>
              <w:pStyle w:val="ListParagraph"/>
              <w:numPr>
                <w:ilvl w:val="0"/>
                <w:numId w:val="1"/>
              </w:numPr>
              <w:ind w:left="175" w:hanging="141"/>
              <w:jc w:val="both"/>
              <w:rPr>
                <w:rFonts w:ascii="Tahoma" w:hAnsi="Tahoma" w:cs="Tahoma"/>
                <w:sz w:val="20"/>
                <w:szCs w:val="20"/>
                <w:lang w:val="id-ID"/>
              </w:rPr>
            </w:pPr>
            <w:r>
              <w:rPr>
                <w:rFonts w:ascii="Tahoma" w:hAnsi="Tahoma" w:cs="Tahoma"/>
                <w:b/>
                <w:color w:val="000000"/>
                <w:sz w:val="20"/>
                <w:szCs w:val="20"/>
                <w:lang w:val="id-ID"/>
              </w:rPr>
              <w:t>Pihak Kedua</w:t>
            </w:r>
            <w:r>
              <w:rPr>
                <w:rFonts w:ascii="Tahoma" w:hAnsi="Tahoma" w:cs="Tahoma"/>
                <w:color w:val="000000"/>
                <w:sz w:val="20"/>
                <w:szCs w:val="20"/>
                <w:lang w:val="id-ID"/>
              </w:rPr>
              <w:t xml:space="preserve"> atau teknisi yang ditunjuk wajib hadir 5 (lima) menit sebelum jam kerja </w:t>
            </w:r>
            <w:r>
              <w:rPr>
                <w:rFonts w:ascii="Tahoma" w:hAnsi="Tahoma" w:cs="Tahoma"/>
                <w:b/>
                <w:color w:val="000000"/>
                <w:sz w:val="20"/>
                <w:szCs w:val="20"/>
                <w:lang w:val="id-ID"/>
              </w:rPr>
              <w:t>Pihak Pertama</w:t>
            </w:r>
            <w:r>
              <w:rPr>
                <w:rFonts w:ascii="Tahoma" w:hAnsi="Tahoma" w:cs="Tahoma"/>
                <w:color w:val="000000"/>
                <w:sz w:val="20"/>
                <w:szCs w:val="20"/>
                <w:lang w:val="id-ID"/>
              </w:rPr>
              <w:t xml:space="preserve"> dimulai.</w:t>
            </w:r>
          </w:p>
        </w:tc>
      </w:tr>
      <w:tr w:rsidR="009A3DCB" w14:paraId="4D14760C" w14:textId="77777777">
        <w:trPr>
          <w:trHeight w:val="968"/>
        </w:trPr>
        <w:tc>
          <w:tcPr>
            <w:tcW w:w="567" w:type="dxa"/>
          </w:tcPr>
          <w:p w14:paraId="7EC7E717"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t>3</w:t>
            </w:r>
          </w:p>
        </w:tc>
        <w:tc>
          <w:tcPr>
            <w:tcW w:w="2410" w:type="dxa"/>
          </w:tcPr>
          <w:p w14:paraId="55F9687F" w14:textId="77777777" w:rsidR="009A3DCB" w:rsidRDefault="00946205">
            <w:pPr>
              <w:jc w:val="both"/>
              <w:rPr>
                <w:rFonts w:ascii="Tahoma" w:hAnsi="Tahoma" w:cs="Tahoma"/>
                <w:sz w:val="20"/>
                <w:szCs w:val="20"/>
                <w:lang w:val="id-ID" w:eastAsia="ja-JP"/>
              </w:rPr>
            </w:pPr>
            <w:r>
              <w:rPr>
                <w:rFonts w:ascii="Tahoma" w:hAnsi="Tahoma" w:cs="Tahoma"/>
                <w:color w:val="000000"/>
                <w:sz w:val="20"/>
                <w:szCs w:val="20"/>
                <w:lang w:eastAsia="ja-JP"/>
              </w:rPr>
              <w:t>On Call service</w:t>
            </w:r>
          </w:p>
        </w:tc>
        <w:tc>
          <w:tcPr>
            <w:tcW w:w="1843" w:type="dxa"/>
          </w:tcPr>
          <w:p w14:paraId="5C2AB5D0" w14:textId="77777777" w:rsidR="009A3DCB" w:rsidRDefault="00946205">
            <w:pPr>
              <w:jc w:val="both"/>
              <w:rPr>
                <w:rFonts w:ascii="Tahoma" w:hAnsi="Tahoma" w:cs="Tahoma"/>
                <w:sz w:val="20"/>
                <w:szCs w:val="20"/>
                <w:lang w:val="id-ID" w:eastAsia="ja-JP"/>
              </w:rPr>
            </w:pPr>
            <w:r>
              <w:rPr>
                <w:rFonts w:ascii="Tahoma" w:hAnsi="Tahoma" w:cs="Tahoma"/>
                <w:color w:val="000000"/>
                <w:sz w:val="20"/>
                <w:szCs w:val="20"/>
                <w:lang w:eastAsia="ja-JP"/>
              </w:rPr>
              <w:t>16:30 s/d 20:00</w:t>
            </w:r>
          </w:p>
        </w:tc>
        <w:tc>
          <w:tcPr>
            <w:tcW w:w="4536" w:type="dxa"/>
          </w:tcPr>
          <w:p w14:paraId="6D8DD90E" w14:textId="77777777" w:rsidR="009A3DCB" w:rsidRDefault="00946205">
            <w:pPr>
              <w:jc w:val="both"/>
              <w:rPr>
                <w:rFonts w:ascii="Tahoma" w:hAnsi="Tahoma" w:cs="Tahoma"/>
                <w:color w:val="000000"/>
                <w:sz w:val="20"/>
                <w:szCs w:val="20"/>
                <w:lang w:val="id-ID" w:eastAsia="ja-JP"/>
              </w:rPr>
            </w:pPr>
            <w:r>
              <w:rPr>
                <w:rFonts w:ascii="Tahoma" w:hAnsi="Tahoma" w:cs="Tahoma"/>
                <w:b/>
                <w:color w:val="000000"/>
                <w:sz w:val="20"/>
                <w:szCs w:val="20"/>
                <w:lang w:val="id-ID" w:eastAsia="ja-JP"/>
              </w:rPr>
              <w:t>Pihak Pertama</w:t>
            </w:r>
            <w:r>
              <w:rPr>
                <w:rFonts w:ascii="Tahoma" w:hAnsi="Tahoma" w:cs="Tahoma"/>
                <w:color w:val="000000"/>
                <w:sz w:val="20"/>
                <w:szCs w:val="20"/>
                <w:lang w:val="id-ID" w:eastAsia="ja-JP"/>
              </w:rPr>
              <w:t xml:space="preserve"> berhak melakukan konsultasi, komplain via telfon, dan atau kunjungan </w:t>
            </w:r>
            <w:r>
              <w:rPr>
                <w:rFonts w:ascii="Tahoma" w:hAnsi="Tahoma" w:cs="Tahoma"/>
                <w:color w:val="000000"/>
                <w:sz w:val="20"/>
                <w:szCs w:val="20"/>
                <w:lang w:val="id-ID" w:eastAsia="ja-JP"/>
              </w:rPr>
              <w:lastRenderedPageBreak/>
              <w:t xml:space="preserve">kepada  </w:t>
            </w:r>
            <w:r>
              <w:rPr>
                <w:rFonts w:ascii="Tahoma" w:hAnsi="Tahoma" w:cs="Tahoma"/>
                <w:b/>
                <w:color w:val="000000"/>
                <w:sz w:val="20"/>
                <w:szCs w:val="20"/>
                <w:lang w:val="id-ID" w:eastAsia="ja-JP"/>
              </w:rPr>
              <w:t>Pihak Kedua</w:t>
            </w:r>
            <w:r>
              <w:rPr>
                <w:rFonts w:ascii="Tahoma" w:hAnsi="Tahoma" w:cs="Tahoma"/>
                <w:color w:val="000000"/>
                <w:sz w:val="20"/>
                <w:szCs w:val="20"/>
                <w:lang w:val="id-ID" w:eastAsia="ja-JP"/>
              </w:rPr>
              <w:t xml:space="preserve"> apabila objek tidak dapat berfungsi normal.</w:t>
            </w:r>
          </w:p>
          <w:p w14:paraId="75CCEEE2" w14:textId="77777777" w:rsidR="009A3DCB" w:rsidRDefault="00946205">
            <w:pPr>
              <w:jc w:val="both"/>
              <w:rPr>
                <w:rFonts w:ascii="Tahoma" w:hAnsi="Tahoma" w:cs="Tahoma"/>
                <w:color w:val="000000"/>
                <w:sz w:val="20"/>
                <w:szCs w:val="20"/>
                <w:lang w:val="id-ID" w:eastAsia="ja-JP"/>
              </w:rPr>
            </w:pPr>
            <w:r>
              <w:rPr>
                <w:rFonts w:ascii="Tahoma" w:hAnsi="Tahoma" w:cs="Tahoma"/>
                <w:b/>
                <w:color w:val="000000"/>
                <w:sz w:val="20"/>
                <w:szCs w:val="20"/>
                <w:lang w:val="id-ID" w:eastAsia="ja-JP"/>
              </w:rPr>
              <w:t xml:space="preserve">Pihak Kedua </w:t>
            </w:r>
            <w:r>
              <w:rPr>
                <w:rFonts w:ascii="Tahoma" w:hAnsi="Tahoma" w:cs="Tahoma"/>
                <w:color w:val="000000"/>
                <w:sz w:val="20"/>
                <w:szCs w:val="20"/>
                <w:lang w:val="id-ID" w:eastAsia="ja-JP"/>
              </w:rPr>
              <w:t xml:space="preserve">wajib melakukan kunjungan penanganan atas komplain </w:t>
            </w:r>
            <w:r>
              <w:rPr>
                <w:rFonts w:ascii="Tahoma" w:hAnsi="Tahoma" w:cs="Tahoma"/>
                <w:b/>
                <w:color w:val="000000"/>
                <w:sz w:val="20"/>
                <w:szCs w:val="20"/>
                <w:lang w:val="id-ID" w:eastAsia="ja-JP"/>
              </w:rPr>
              <w:t>Pihak Pertama</w:t>
            </w:r>
            <w:r>
              <w:rPr>
                <w:rFonts w:ascii="Tahoma" w:hAnsi="Tahoma" w:cs="Tahoma"/>
                <w:color w:val="000000"/>
                <w:sz w:val="20"/>
                <w:szCs w:val="20"/>
                <w:lang w:val="id-ID" w:eastAsia="ja-JP"/>
              </w:rPr>
              <w:t xml:space="preserve"> yang tidak dapat diselesaikan melalui upaya On Call Service</w:t>
            </w:r>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setelah</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penggantian</w:t>
            </w:r>
            <w:proofErr w:type="spellEnd"/>
            <w:r>
              <w:rPr>
                <w:rFonts w:ascii="Tahoma" w:hAnsi="Tahoma" w:cs="Tahoma"/>
                <w:color w:val="000000"/>
                <w:sz w:val="20"/>
                <w:szCs w:val="20"/>
                <w:lang w:eastAsia="ja-JP"/>
              </w:rPr>
              <w:t xml:space="preserve"> printer backup </w:t>
            </w:r>
            <w:proofErr w:type="spellStart"/>
            <w:r>
              <w:rPr>
                <w:rFonts w:ascii="Tahoma" w:hAnsi="Tahoma" w:cs="Tahoma"/>
                <w:color w:val="000000"/>
                <w:sz w:val="20"/>
                <w:szCs w:val="20"/>
                <w:lang w:eastAsia="ja-JP"/>
              </w:rPr>
              <w:t>ataupun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katrid</w:t>
            </w:r>
            <w:proofErr w:type="spellEnd"/>
            <w:r>
              <w:rPr>
                <w:rFonts w:ascii="Tahoma" w:hAnsi="Tahoma" w:cs="Tahoma"/>
                <w:color w:val="000000"/>
                <w:sz w:val="20"/>
                <w:szCs w:val="20"/>
                <w:lang w:val="id-ID" w:eastAsia="ja-JP"/>
              </w:rPr>
              <w:t>.</w:t>
            </w:r>
          </w:p>
          <w:p w14:paraId="51F55D98" w14:textId="77777777" w:rsidR="009A3DCB" w:rsidRDefault="00946205">
            <w:pPr>
              <w:jc w:val="both"/>
              <w:rPr>
                <w:rFonts w:ascii="Tahoma" w:hAnsi="Tahoma" w:cs="Tahoma"/>
                <w:color w:val="000000"/>
                <w:sz w:val="20"/>
                <w:szCs w:val="20"/>
                <w:lang w:val="id-ID" w:eastAsia="ja-JP"/>
              </w:rPr>
            </w:pPr>
            <w:r>
              <w:rPr>
                <w:rFonts w:ascii="Tahoma" w:hAnsi="Tahoma" w:cs="Tahoma"/>
                <w:b/>
                <w:color w:val="000000"/>
                <w:sz w:val="20"/>
                <w:szCs w:val="20"/>
                <w:lang w:val="id-ID" w:eastAsia="ja-JP"/>
              </w:rPr>
              <w:t>Pihak Kedua</w:t>
            </w:r>
            <w:r>
              <w:rPr>
                <w:rFonts w:ascii="Tahoma" w:hAnsi="Tahoma" w:cs="Tahoma"/>
                <w:color w:val="000000"/>
                <w:sz w:val="20"/>
                <w:szCs w:val="20"/>
                <w:lang w:val="id-ID" w:eastAsia="ja-JP"/>
              </w:rPr>
              <w:t xml:space="preserve"> menjamin terlaksananya penanganan komplain melalui On Call Service sesuai waktu layanan On Call Service diantaranya namun tidak terbatas pada  </w:t>
            </w:r>
            <w:proofErr w:type="spellStart"/>
            <w:r>
              <w:rPr>
                <w:rFonts w:ascii="Tahoma" w:hAnsi="Tahoma" w:cs="Tahoma"/>
                <w:color w:val="000000"/>
                <w:sz w:val="20"/>
                <w:szCs w:val="20"/>
                <w:lang w:eastAsia="ja-JP"/>
              </w:rPr>
              <w:t>hari</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Senin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Selasa</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Rabu</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Kamis</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Jumat</w:t>
            </w:r>
            <w:proofErr w:type="spellEnd"/>
            <w:r>
              <w:rPr>
                <w:rFonts w:ascii="Tahoma" w:hAnsi="Tahoma" w:cs="Tahoma"/>
                <w:color w:val="000000"/>
                <w:sz w:val="20"/>
                <w:szCs w:val="20"/>
                <w:lang w:val="id-ID" w:eastAsia="ja-JP"/>
              </w:rPr>
              <w:t xml:space="preserve">, dan atau pada waktu-waktu khusus tertentu sehubungan dengan aktifitas kerja yang dilakukan </w:t>
            </w:r>
            <w:r>
              <w:rPr>
                <w:rFonts w:ascii="Tahoma" w:hAnsi="Tahoma" w:cs="Tahoma"/>
                <w:b/>
                <w:color w:val="000000"/>
                <w:sz w:val="20"/>
                <w:szCs w:val="20"/>
                <w:lang w:val="id-ID" w:eastAsia="ja-JP"/>
              </w:rPr>
              <w:t>Pihak Pertama</w:t>
            </w:r>
            <w:r>
              <w:rPr>
                <w:rFonts w:ascii="Tahoma" w:hAnsi="Tahoma" w:cs="Tahoma"/>
                <w:color w:val="000000"/>
                <w:sz w:val="20"/>
                <w:szCs w:val="20"/>
                <w:lang w:val="id-ID" w:eastAsia="ja-JP"/>
              </w:rPr>
              <w:t xml:space="preserve"> diluar hari kerja </w:t>
            </w:r>
            <w:proofErr w:type="spellStart"/>
            <w:r>
              <w:rPr>
                <w:rFonts w:ascii="Tahoma" w:hAnsi="Tahoma" w:cs="Tahoma"/>
                <w:color w:val="000000"/>
                <w:sz w:val="20"/>
                <w:szCs w:val="20"/>
                <w:lang w:eastAsia="ja-JP"/>
              </w:rPr>
              <w:t>kecuali</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pada</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hari</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libur</w:t>
            </w:r>
            <w:proofErr w:type="spellEnd"/>
            <w:r>
              <w:rPr>
                <w:rFonts w:ascii="Tahoma" w:hAnsi="Tahoma" w:cs="Tahoma"/>
                <w:color w:val="000000"/>
                <w:sz w:val="20"/>
                <w:szCs w:val="20"/>
                <w:lang w:eastAsia="ja-JP"/>
              </w:rPr>
              <w:t xml:space="preserve"> yang </w:t>
            </w:r>
            <w:proofErr w:type="spellStart"/>
            <w:r>
              <w:rPr>
                <w:rFonts w:ascii="Tahoma" w:hAnsi="Tahoma" w:cs="Tahoma"/>
                <w:color w:val="000000"/>
                <w:sz w:val="20"/>
                <w:szCs w:val="20"/>
                <w:lang w:eastAsia="ja-JP"/>
              </w:rPr>
              <w:t>telah</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ditetapkan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oleh</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pemerintah</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republik</w:t>
            </w:r>
            <w:proofErr w:type="spellEnd"/>
            <w:r>
              <w:rPr>
                <w:rFonts w:ascii="Tahoma" w:hAnsi="Tahoma" w:cs="Tahoma"/>
                <w:color w:val="000000"/>
                <w:sz w:val="20"/>
                <w:szCs w:val="20"/>
                <w:lang w:eastAsia="ja-JP"/>
              </w:rPr>
              <w:t xml:space="preserve"> Indonesia</w:t>
            </w:r>
            <w:r>
              <w:rPr>
                <w:rFonts w:ascii="Tahoma" w:hAnsi="Tahoma" w:cs="Tahoma"/>
                <w:color w:val="000000"/>
                <w:sz w:val="20"/>
                <w:szCs w:val="20"/>
                <w:lang w:val="id-ID" w:eastAsia="ja-JP"/>
              </w:rPr>
              <w:t>.</w:t>
            </w:r>
          </w:p>
        </w:tc>
      </w:tr>
      <w:tr w:rsidR="009A3DCB" w14:paraId="5C40F9FF" w14:textId="77777777">
        <w:trPr>
          <w:trHeight w:val="980"/>
        </w:trPr>
        <w:tc>
          <w:tcPr>
            <w:tcW w:w="567" w:type="dxa"/>
          </w:tcPr>
          <w:p w14:paraId="25017E6E" w14:textId="77777777" w:rsidR="009A3DCB" w:rsidRDefault="00946205">
            <w:pPr>
              <w:jc w:val="both"/>
              <w:rPr>
                <w:rFonts w:ascii="Tahoma" w:hAnsi="Tahoma" w:cs="Tahoma"/>
                <w:sz w:val="20"/>
                <w:szCs w:val="20"/>
                <w:lang w:val="id-ID" w:eastAsia="ja-JP"/>
              </w:rPr>
            </w:pPr>
            <w:r>
              <w:rPr>
                <w:rFonts w:ascii="Tahoma" w:hAnsi="Tahoma" w:cs="Tahoma"/>
                <w:sz w:val="20"/>
                <w:szCs w:val="20"/>
                <w:lang w:val="id-ID" w:eastAsia="ja-JP"/>
              </w:rPr>
              <w:lastRenderedPageBreak/>
              <w:t>4</w:t>
            </w:r>
          </w:p>
        </w:tc>
        <w:tc>
          <w:tcPr>
            <w:tcW w:w="2410" w:type="dxa"/>
          </w:tcPr>
          <w:p w14:paraId="455C1428" w14:textId="77777777" w:rsidR="009A3DCB" w:rsidRDefault="00946205">
            <w:pPr>
              <w:jc w:val="both"/>
              <w:rPr>
                <w:rFonts w:ascii="Tahoma" w:hAnsi="Tahoma" w:cs="Tahoma"/>
                <w:sz w:val="20"/>
                <w:szCs w:val="20"/>
                <w:lang w:val="id-ID" w:eastAsia="ja-JP"/>
              </w:rPr>
            </w:pPr>
            <w:r>
              <w:rPr>
                <w:rFonts w:ascii="Tahoma" w:hAnsi="Tahoma" w:cs="Tahoma"/>
                <w:color w:val="000000"/>
                <w:sz w:val="20"/>
                <w:szCs w:val="20"/>
                <w:lang w:eastAsia="ja-JP"/>
              </w:rPr>
              <w:t>Ready Stock</w:t>
            </w:r>
          </w:p>
        </w:tc>
        <w:tc>
          <w:tcPr>
            <w:tcW w:w="1843" w:type="dxa"/>
          </w:tcPr>
          <w:p w14:paraId="787E2655" w14:textId="77777777" w:rsidR="009A3DCB" w:rsidRDefault="00946205">
            <w:pPr>
              <w:jc w:val="both"/>
              <w:rPr>
                <w:rFonts w:ascii="Tahoma" w:hAnsi="Tahoma" w:cs="Tahoma"/>
                <w:sz w:val="20"/>
                <w:szCs w:val="20"/>
                <w:lang w:val="id-ID" w:eastAsia="ja-JP"/>
              </w:rPr>
            </w:pPr>
            <w:r>
              <w:rPr>
                <w:rFonts w:ascii="Tahoma" w:hAnsi="Tahoma" w:cs="Tahoma"/>
                <w:color w:val="000000"/>
                <w:sz w:val="20"/>
                <w:szCs w:val="20"/>
                <w:lang w:eastAsia="ja-JP"/>
              </w:rPr>
              <w:t>24 jam</w:t>
            </w:r>
          </w:p>
        </w:tc>
        <w:tc>
          <w:tcPr>
            <w:tcW w:w="4536" w:type="dxa"/>
          </w:tcPr>
          <w:p w14:paraId="1A9188FC" w14:textId="77777777" w:rsidR="009A3DCB" w:rsidRDefault="00946205">
            <w:pPr>
              <w:jc w:val="both"/>
              <w:rPr>
                <w:rFonts w:ascii="Tahoma" w:hAnsi="Tahoma" w:cs="Tahoma"/>
                <w:sz w:val="20"/>
                <w:szCs w:val="20"/>
                <w:lang w:val="id-ID" w:eastAsia="ja-JP"/>
              </w:rPr>
            </w:pPr>
            <w:proofErr w:type="spellStart"/>
            <w:r>
              <w:rPr>
                <w:rFonts w:ascii="Tahoma" w:hAnsi="Tahoma" w:cs="Tahoma"/>
                <w:b/>
                <w:color w:val="000000"/>
                <w:sz w:val="20"/>
                <w:szCs w:val="20"/>
                <w:lang w:eastAsia="ja-JP"/>
              </w:rPr>
              <w:t>Pihak</w:t>
            </w:r>
            <w:proofErr w:type="spellEnd"/>
            <w:r>
              <w:rPr>
                <w:rFonts w:ascii="Tahoma" w:hAnsi="Tahoma" w:cs="Tahoma"/>
                <w:b/>
                <w:color w:val="000000"/>
                <w:sz w:val="20"/>
                <w:szCs w:val="20"/>
                <w:lang w:eastAsia="ja-JP"/>
              </w:rPr>
              <w:t xml:space="preserve"> </w:t>
            </w:r>
            <w:proofErr w:type="spellStart"/>
            <w:r>
              <w:rPr>
                <w:rFonts w:ascii="Tahoma" w:hAnsi="Tahoma" w:cs="Tahoma"/>
                <w:b/>
                <w:color w:val="000000"/>
                <w:sz w:val="20"/>
                <w:szCs w:val="20"/>
                <w:lang w:eastAsia="ja-JP"/>
              </w:rPr>
              <w:t>Kedua</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menyediakan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catridge</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tinta</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dengan</w:t>
            </w:r>
            <w:proofErr w:type="spellEnd"/>
            <w:r>
              <w:rPr>
                <w:rFonts w:ascii="Tahoma" w:hAnsi="Tahoma" w:cs="Tahoma"/>
                <w:color w:val="000000"/>
                <w:sz w:val="20"/>
                <w:szCs w:val="20"/>
                <w:lang w:eastAsia="ja-JP"/>
              </w:rPr>
              <w:t xml:space="preserve"> </w:t>
            </w:r>
            <w:proofErr w:type="spellStart"/>
            <w:r>
              <w:rPr>
                <w:rFonts w:ascii="Tahoma" w:hAnsi="Tahoma" w:cs="Tahoma"/>
                <w:color w:val="000000"/>
                <w:sz w:val="20"/>
                <w:szCs w:val="20"/>
                <w:lang w:eastAsia="ja-JP"/>
              </w:rPr>
              <w:t>sistem</w:t>
            </w:r>
            <w:proofErr w:type="spellEnd"/>
            <w:r>
              <w:rPr>
                <w:rFonts w:ascii="Tahoma" w:hAnsi="Tahoma" w:cs="Tahoma"/>
                <w:color w:val="000000"/>
                <w:sz w:val="20"/>
                <w:szCs w:val="20"/>
                <w:lang w:eastAsia="ja-JP"/>
              </w:rPr>
              <w:t xml:space="preserve"> </w:t>
            </w:r>
            <w:r>
              <w:rPr>
                <w:rFonts w:ascii="Tahoma" w:hAnsi="Tahoma" w:cs="Tahoma"/>
                <w:color w:val="000000"/>
                <w:sz w:val="20"/>
                <w:szCs w:val="20"/>
                <w:lang w:val="id-ID" w:eastAsia="ja-JP"/>
              </w:rPr>
              <w:t>3</w:t>
            </w:r>
            <w:r>
              <w:rPr>
                <w:rFonts w:ascii="Tahoma" w:hAnsi="Tahoma" w:cs="Tahoma"/>
                <w:color w:val="000000"/>
                <w:sz w:val="20"/>
                <w:szCs w:val="20"/>
                <w:lang w:eastAsia="ja-JP"/>
              </w:rPr>
              <w:t>:1 (</w:t>
            </w:r>
            <w:r>
              <w:rPr>
                <w:rFonts w:ascii="Tahoma" w:hAnsi="Tahoma" w:cs="Tahoma"/>
                <w:color w:val="000000"/>
                <w:sz w:val="20"/>
                <w:szCs w:val="20"/>
                <w:lang w:val="id-ID" w:eastAsia="ja-JP"/>
              </w:rPr>
              <w:t>tiga</w:t>
            </w:r>
            <w:r>
              <w:rPr>
                <w:rFonts w:ascii="Tahoma" w:hAnsi="Tahoma" w:cs="Tahoma"/>
                <w:color w:val="000000"/>
                <w:sz w:val="20"/>
                <w:szCs w:val="20"/>
                <w:lang w:eastAsia="ja-JP"/>
              </w:rPr>
              <w:t xml:space="preserve"> banding </w:t>
            </w:r>
            <w:proofErr w:type="spellStart"/>
            <w:r>
              <w:rPr>
                <w:rFonts w:ascii="Tahoma" w:hAnsi="Tahoma" w:cs="Tahoma"/>
                <w:color w:val="000000"/>
                <w:sz w:val="20"/>
                <w:szCs w:val="20"/>
                <w:lang w:eastAsia="ja-JP"/>
              </w:rPr>
              <w:t>satu</w:t>
            </w:r>
            <w:proofErr w:type="spellEnd"/>
            <w:r>
              <w:rPr>
                <w:rFonts w:ascii="Tahoma" w:hAnsi="Tahoma" w:cs="Tahoma"/>
                <w:color w:val="000000"/>
                <w:sz w:val="20"/>
                <w:szCs w:val="20"/>
                <w:lang w:eastAsia="ja-JP"/>
              </w:rPr>
              <w:t>)</w:t>
            </w:r>
          </w:p>
        </w:tc>
      </w:tr>
    </w:tbl>
    <w:p w14:paraId="43C38C4B"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sz w:val="20"/>
          <w:szCs w:val="20"/>
          <w:lang w:val="id-ID"/>
        </w:rPr>
        <w:t xml:space="preserve">Seluruh biaya yang muncul ditanggung oleh </w:t>
      </w:r>
      <w:r>
        <w:rPr>
          <w:rFonts w:ascii="Tahoma" w:hAnsi="Tahoma" w:cs="Tahoma"/>
          <w:b/>
          <w:sz w:val="20"/>
          <w:szCs w:val="20"/>
          <w:lang w:val="id-ID"/>
        </w:rPr>
        <w:t>Pihak Kedua</w:t>
      </w:r>
      <w:r>
        <w:rPr>
          <w:rFonts w:ascii="Tahoma" w:hAnsi="Tahoma" w:cs="Tahoma"/>
          <w:sz w:val="20"/>
          <w:szCs w:val="20"/>
          <w:lang w:val="id-ID"/>
        </w:rPr>
        <w:t>.</w:t>
      </w:r>
    </w:p>
    <w:p w14:paraId="3FE9FF39"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sz w:val="20"/>
          <w:szCs w:val="20"/>
          <w:lang w:val="id-ID"/>
        </w:rPr>
        <w:t>Perbaikan printer yang rusak dilakukan diluar PT. SAMI. Maksimal waktu perbaikan adalah 3 hari, jika tidak bisa diperbaiki maka akan diganti dengan printer lain yang typenya sama.</w:t>
      </w:r>
    </w:p>
    <w:p w14:paraId="0EF10FB7"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sz w:val="20"/>
          <w:szCs w:val="20"/>
          <w:lang w:val="id-ID"/>
        </w:rPr>
        <w:t xml:space="preserve">Sisa toner, tinta dan bahan lain baik B3 dan/atau bukan B3 pengolahannya menjadi tanggung jawab </w:t>
      </w:r>
      <w:r>
        <w:rPr>
          <w:rFonts w:ascii="Tahoma" w:hAnsi="Tahoma" w:cs="Tahoma"/>
          <w:b/>
          <w:sz w:val="20"/>
          <w:szCs w:val="20"/>
          <w:lang w:val="id-ID"/>
        </w:rPr>
        <w:t>Pihak Kedua</w:t>
      </w:r>
      <w:r>
        <w:rPr>
          <w:rFonts w:ascii="Tahoma" w:hAnsi="Tahoma" w:cs="Tahoma"/>
          <w:sz w:val="20"/>
          <w:szCs w:val="20"/>
          <w:lang w:val="id-ID"/>
        </w:rPr>
        <w:t xml:space="preserve">.  </w:t>
      </w:r>
    </w:p>
    <w:p w14:paraId="50F4A96F"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b/>
          <w:sz w:val="20"/>
          <w:szCs w:val="20"/>
          <w:lang w:val="id-ID"/>
        </w:rPr>
        <w:t>Pihak Kedua</w:t>
      </w:r>
      <w:r>
        <w:rPr>
          <w:rFonts w:ascii="Tahoma" w:hAnsi="Tahoma" w:cs="Tahoma"/>
          <w:sz w:val="20"/>
          <w:szCs w:val="20"/>
          <w:lang w:val="id-ID"/>
        </w:rPr>
        <w:t xml:space="preserve"> atau teknisi yang ditunjuk wajib berseragam dan mentaati peraturan yang berlaku di area </w:t>
      </w:r>
      <w:r>
        <w:rPr>
          <w:rFonts w:ascii="Tahoma" w:hAnsi="Tahoma" w:cs="Tahoma"/>
          <w:b/>
          <w:sz w:val="20"/>
          <w:szCs w:val="20"/>
          <w:lang w:val="id-ID"/>
        </w:rPr>
        <w:t>Pihak Pertama</w:t>
      </w:r>
      <w:r>
        <w:rPr>
          <w:rFonts w:ascii="Tahoma" w:hAnsi="Tahoma" w:cs="Tahoma"/>
          <w:sz w:val="20"/>
          <w:szCs w:val="20"/>
          <w:lang w:val="id-ID"/>
        </w:rPr>
        <w:t>.</w:t>
      </w:r>
    </w:p>
    <w:p w14:paraId="5514EBE1"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b/>
          <w:sz w:val="20"/>
          <w:szCs w:val="20"/>
          <w:lang w:val="id-ID"/>
        </w:rPr>
        <w:t>Pihak Kedua</w:t>
      </w:r>
      <w:r>
        <w:rPr>
          <w:rFonts w:ascii="Tahoma" w:hAnsi="Tahoma" w:cs="Tahoma"/>
          <w:sz w:val="20"/>
          <w:szCs w:val="20"/>
          <w:lang w:val="id-ID"/>
        </w:rPr>
        <w:t xml:space="preserve"> wajib membuat laporan bulanan kepada </w:t>
      </w:r>
      <w:r>
        <w:rPr>
          <w:rFonts w:ascii="Tahoma" w:hAnsi="Tahoma" w:cs="Tahoma"/>
          <w:b/>
          <w:sz w:val="20"/>
          <w:szCs w:val="20"/>
          <w:lang w:val="id-ID"/>
        </w:rPr>
        <w:t>Pihak Pertama</w:t>
      </w:r>
      <w:r>
        <w:rPr>
          <w:rFonts w:ascii="Tahoma" w:hAnsi="Tahoma" w:cs="Tahoma"/>
          <w:sz w:val="20"/>
          <w:szCs w:val="20"/>
          <w:lang w:val="id-ID"/>
        </w:rPr>
        <w:t xml:space="preserve"> mengenai performa yang meliputi aktifitas patroli harian, laporan pencegahan (preventif), penggantian part, dan hal-hal lain yang menjadi dasar tagihan sesuai permintaan </w:t>
      </w:r>
      <w:r>
        <w:rPr>
          <w:rFonts w:ascii="Tahoma" w:hAnsi="Tahoma" w:cs="Tahoma"/>
          <w:b/>
          <w:sz w:val="20"/>
          <w:szCs w:val="20"/>
          <w:lang w:val="id-ID"/>
        </w:rPr>
        <w:t>Pihak Pertama</w:t>
      </w:r>
      <w:r>
        <w:rPr>
          <w:rFonts w:ascii="Tahoma" w:hAnsi="Tahoma" w:cs="Tahoma"/>
          <w:sz w:val="20"/>
          <w:szCs w:val="20"/>
          <w:lang w:val="id-ID"/>
        </w:rPr>
        <w:t>.</w:t>
      </w:r>
    </w:p>
    <w:p w14:paraId="1EA9E770"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hAnsi="Tahoma" w:cs="Tahoma"/>
          <w:b/>
          <w:sz w:val="20"/>
          <w:szCs w:val="20"/>
          <w:lang w:val="id-ID"/>
        </w:rPr>
        <w:t xml:space="preserve">Pihak Pertama </w:t>
      </w:r>
      <w:r>
        <w:rPr>
          <w:rFonts w:ascii="Tahoma" w:hAnsi="Tahoma" w:cs="Tahoma"/>
          <w:sz w:val="20"/>
          <w:szCs w:val="20"/>
          <w:lang w:val="id-ID"/>
        </w:rPr>
        <w:t xml:space="preserve">dilarang untuk melakukan perbaikan printer kepada Pihak Lain tanpa seijin dan sepengetahuan </w:t>
      </w:r>
      <w:r>
        <w:rPr>
          <w:rFonts w:ascii="Tahoma" w:hAnsi="Tahoma" w:cs="Tahoma"/>
          <w:b/>
          <w:sz w:val="20"/>
          <w:szCs w:val="20"/>
          <w:lang w:val="id-ID"/>
        </w:rPr>
        <w:t>Pihak Kedua</w:t>
      </w:r>
      <w:r>
        <w:rPr>
          <w:rFonts w:ascii="Tahoma" w:hAnsi="Tahoma" w:cs="Tahoma"/>
          <w:sz w:val="20"/>
          <w:szCs w:val="20"/>
          <w:lang w:val="id-ID"/>
        </w:rPr>
        <w:t>.</w:t>
      </w:r>
    </w:p>
    <w:p w14:paraId="77207F36" w14:textId="77777777" w:rsidR="009A3DCB" w:rsidRDefault="00946205">
      <w:pPr>
        <w:pStyle w:val="ListParagraph"/>
        <w:numPr>
          <w:ilvl w:val="0"/>
          <w:numId w:val="7"/>
        </w:numPr>
        <w:ind w:left="567" w:hanging="567"/>
        <w:jc w:val="both"/>
        <w:rPr>
          <w:rFonts w:ascii="Tahoma" w:hAnsi="Tahoma" w:cs="Tahoma"/>
          <w:sz w:val="20"/>
          <w:szCs w:val="20"/>
          <w:lang w:val="id-ID"/>
        </w:rPr>
      </w:pPr>
      <w:proofErr w:type="spellStart"/>
      <w:r>
        <w:rPr>
          <w:rFonts w:ascii="Tahoma" w:eastAsia="FreeSerif" w:hAnsi="Tahoma" w:cs="Tahoma"/>
          <w:b/>
          <w:bCs/>
          <w:sz w:val="20"/>
          <w:szCs w:val="20"/>
        </w:rPr>
        <w:t>Pihak</w:t>
      </w:r>
      <w:proofErr w:type="spellEnd"/>
      <w:r>
        <w:rPr>
          <w:rFonts w:ascii="Tahoma" w:eastAsia="FreeSerif" w:hAnsi="Tahoma" w:cs="Tahoma"/>
          <w:b/>
          <w:bCs/>
          <w:sz w:val="20"/>
          <w:szCs w:val="20"/>
        </w:rPr>
        <w:t xml:space="preserve"> </w:t>
      </w:r>
      <w:proofErr w:type="spellStart"/>
      <w:r>
        <w:rPr>
          <w:rFonts w:ascii="Tahoma" w:eastAsia="FreeSerif" w:hAnsi="Tahoma" w:cs="Tahoma"/>
          <w:b/>
          <w:bCs/>
          <w:sz w:val="20"/>
          <w:szCs w:val="20"/>
        </w:rPr>
        <w:t>Pertama</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dilarang</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menggunakan</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stok</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cadangan</w:t>
      </w:r>
      <w:proofErr w:type="spellEnd"/>
      <w:r>
        <w:rPr>
          <w:rFonts w:ascii="Tahoma" w:eastAsia="FreeSerif" w:hAnsi="Tahoma" w:cs="Tahoma"/>
          <w:sz w:val="20"/>
          <w:szCs w:val="20"/>
        </w:rPr>
        <w:t xml:space="preserve"> printer, </w:t>
      </w:r>
      <w:r>
        <w:rPr>
          <w:rFonts w:ascii="Tahoma" w:eastAsia="FreeSerif" w:hAnsi="Tahoma" w:cs="Tahoma"/>
          <w:sz w:val="20"/>
          <w:szCs w:val="20"/>
          <w:lang w:val="en-US"/>
        </w:rPr>
        <w:t>k</w:t>
      </w:r>
      <w:proofErr w:type="spellStart"/>
      <w:r>
        <w:rPr>
          <w:rFonts w:ascii="Tahoma" w:eastAsia="FreeSerif" w:hAnsi="Tahoma" w:cs="Tahoma"/>
          <w:sz w:val="20"/>
          <w:szCs w:val="20"/>
        </w:rPr>
        <w:t>artri</w:t>
      </w:r>
      <w:proofErr w:type="spellEnd"/>
      <w:r>
        <w:rPr>
          <w:rFonts w:ascii="Tahoma" w:eastAsia="FreeSerif" w:hAnsi="Tahoma" w:cs="Tahoma"/>
          <w:sz w:val="20"/>
          <w:szCs w:val="20"/>
          <w:lang w:val="en-US"/>
        </w:rPr>
        <w:t>d</w:t>
      </w:r>
      <w:r>
        <w:rPr>
          <w:rFonts w:ascii="Tahoma" w:eastAsia="FreeSerif" w:hAnsi="Tahoma" w:cs="Tahoma"/>
          <w:sz w:val="20"/>
          <w:szCs w:val="20"/>
        </w:rPr>
        <w:t xml:space="preserve">, </w:t>
      </w:r>
      <w:proofErr w:type="spellStart"/>
      <w:r>
        <w:rPr>
          <w:rFonts w:ascii="Tahoma" w:eastAsia="FreeSerif" w:hAnsi="Tahoma" w:cs="Tahoma"/>
          <w:sz w:val="20"/>
          <w:szCs w:val="20"/>
        </w:rPr>
        <w:t>sparepart</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dan</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atau</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perlengkapannya</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tanpa</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seijin</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dan</w:t>
      </w:r>
      <w:proofErr w:type="spellEnd"/>
      <w:r>
        <w:rPr>
          <w:rFonts w:ascii="Tahoma" w:eastAsia="FreeSerif" w:hAnsi="Tahoma" w:cs="Tahoma"/>
          <w:sz w:val="20"/>
          <w:szCs w:val="20"/>
        </w:rPr>
        <w:t xml:space="preserve"> </w:t>
      </w:r>
      <w:proofErr w:type="spellStart"/>
      <w:r>
        <w:rPr>
          <w:rFonts w:ascii="Tahoma" w:eastAsia="FreeSerif" w:hAnsi="Tahoma" w:cs="Tahoma"/>
          <w:sz w:val="20"/>
          <w:szCs w:val="20"/>
        </w:rPr>
        <w:t>sepengetahuan</w:t>
      </w:r>
      <w:proofErr w:type="spellEnd"/>
      <w:r>
        <w:rPr>
          <w:rFonts w:ascii="Tahoma" w:eastAsia="FreeSerif" w:hAnsi="Tahoma" w:cs="Tahoma"/>
          <w:sz w:val="20"/>
          <w:szCs w:val="20"/>
        </w:rPr>
        <w:t xml:space="preserve"> </w:t>
      </w:r>
      <w:proofErr w:type="spellStart"/>
      <w:r>
        <w:rPr>
          <w:rFonts w:ascii="Tahoma" w:eastAsia="FreeSerif" w:hAnsi="Tahoma" w:cs="Tahoma"/>
          <w:b/>
          <w:bCs/>
          <w:sz w:val="20"/>
          <w:szCs w:val="20"/>
        </w:rPr>
        <w:t>Pihak</w:t>
      </w:r>
      <w:proofErr w:type="spellEnd"/>
      <w:r>
        <w:rPr>
          <w:rFonts w:ascii="Tahoma" w:eastAsia="FreeSerif" w:hAnsi="Tahoma" w:cs="Tahoma"/>
          <w:b/>
          <w:bCs/>
          <w:sz w:val="20"/>
          <w:szCs w:val="20"/>
        </w:rPr>
        <w:t xml:space="preserve"> </w:t>
      </w:r>
      <w:proofErr w:type="spellStart"/>
      <w:r>
        <w:rPr>
          <w:rFonts w:ascii="Tahoma" w:eastAsia="FreeSerif" w:hAnsi="Tahoma" w:cs="Tahoma"/>
          <w:b/>
          <w:bCs/>
          <w:sz w:val="20"/>
          <w:szCs w:val="20"/>
        </w:rPr>
        <w:t>Kedua</w:t>
      </w:r>
      <w:proofErr w:type="spellEnd"/>
    </w:p>
    <w:p w14:paraId="34BD3E6B" w14:textId="77777777" w:rsidR="009A3DCB" w:rsidRDefault="00946205">
      <w:pPr>
        <w:pStyle w:val="ListParagraph"/>
        <w:numPr>
          <w:ilvl w:val="0"/>
          <w:numId w:val="7"/>
        </w:numPr>
        <w:ind w:left="567" w:hanging="567"/>
        <w:jc w:val="both"/>
        <w:rPr>
          <w:rFonts w:ascii="Tahoma" w:hAnsi="Tahoma" w:cs="Tahoma"/>
          <w:sz w:val="20"/>
          <w:szCs w:val="20"/>
          <w:lang w:val="id-ID"/>
        </w:rPr>
      </w:pPr>
      <w:r>
        <w:rPr>
          <w:rFonts w:ascii="Tahoma" w:eastAsia="FreeSerif" w:hAnsi="Tahoma" w:cs="Tahoma"/>
          <w:b/>
          <w:sz w:val="20"/>
          <w:szCs w:val="20"/>
          <w:lang w:val="id-ID"/>
        </w:rPr>
        <w:t>Pihak Kedua</w:t>
      </w:r>
      <w:r>
        <w:rPr>
          <w:rFonts w:ascii="Tahoma" w:eastAsia="FreeSerif" w:hAnsi="Tahoma" w:cs="Tahoma"/>
          <w:sz w:val="20"/>
          <w:szCs w:val="20"/>
          <w:lang w:val="id-ID"/>
        </w:rPr>
        <w:t xml:space="preserve"> berhak menolak permintaan kebutuhan </w:t>
      </w:r>
      <w:r w:rsidRPr="00163F85">
        <w:rPr>
          <w:rFonts w:ascii="Tahoma" w:eastAsia="FreeSerif" w:hAnsi="Tahoma" w:cs="Tahoma"/>
          <w:sz w:val="20"/>
          <w:szCs w:val="20"/>
          <w:lang w:val="id-ID"/>
        </w:rPr>
        <w:t>Katrid</w:t>
      </w:r>
      <w:r>
        <w:rPr>
          <w:rFonts w:ascii="Tahoma" w:eastAsia="FreeSerif" w:hAnsi="Tahoma" w:cs="Tahoma"/>
          <w:sz w:val="20"/>
          <w:szCs w:val="20"/>
          <w:lang w:val="id-ID"/>
        </w:rPr>
        <w:t xml:space="preserve"> &amp; Sparepart elektrik dan non elektrik secara gratis: apabila Kerusakan yang diakibatkan karena kelalaian </w:t>
      </w:r>
      <w:r>
        <w:rPr>
          <w:rFonts w:ascii="Tahoma" w:eastAsia="FreeSerif" w:hAnsi="Tahoma" w:cs="Tahoma"/>
          <w:b/>
          <w:sz w:val="20"/>
          <w:szCs w:val="20"/>
          <w:lang w:val="id-ID"/>
        </w:rPr>
        <w:t>Pihak Pertama</w:t>
      </w:r>
      <w:r>
        <w:rPr>
          <w:rFonts w:ascii="Tahoma" w:eastAsia="FreeSerif" w:hAnsi="Tahoma" w:cs="Tahoma"/>
          <w:kern w:val="24"/>
          <w:sz w:val="20"/>
          <w:szCs w:val="20"/>
          <w:lang w:val="id-ID"/>
        </w:rPr>
        <w:t>,</w:t>
      </w:r>
      <w:r>
        <w:rPr>
          <w:rFonts w:ascii="Tahoma" w:eastAsia="FreeSerif" w:hAnsi="Tahoma" w:cs="Tahoma"/>
          <w:sz w:val="20"/>
          <w:szCs w:val="20"/>
          <w:lang w:val="id-ID"/>
        </w:rPr>
        <w:t xml:space="preserve"> Kerusakan yang diakibatkan karena Hasil Perbaikan yang dilakukan oleh Pihak Lain selain </w:t>
      </w:r>
      <w:r>
        <w:rPr>
          <w:rFonts w:ascii="Tahoma" w:eastAsia="FreeSerif" w:hAnsi="Tahoma" w:cs="Tahoma"/>
          <w:b/>
          <w:sz w:val="20"/>
          <w:szCs w:val="20"/>
          <w:lang w:val="id-ID"/>
        </w:rPr>
        <w:t>Pihak Kedua</w:t>
      </w:r>
      <w:r>
        <w:rPr>
          <w:rFonts w:ascii="Tahoma" w:eastAsia="FreeSerif" w:hAnsi="Tahoma" w:cs="Tahoma"/>
          <w:sz w:val="20"/>
          <w:szCs w:val="20"/>
          <w:lang w:val="id-ID"/>
        </w:rPr>
        <w:t xml:space="preserve">, Kerusakan yang diakibatkan menggunakan sparepart milik Pihak Lain tanpa persetujuan dan sepengetahuan </w:t>
      </w:r>
      <w:r>
        <w:rPr>
          <w:rFonts w:ascii="Tahoma" w:eastAsia="FreeSerif" w:hAnsi="Tahoma" w:cs="Tahoma"/>
          <w:b/>
          <w:sz w:val="20"/>
          <w:szCs w:val="20"/>
          <w:lang w:val="id-ID"/>
        </w:rPr>
        <w:t>Pihak Kedua,</w:t>
      </w:r>
      <w:r>
        <w:rPr>
          <w:rFonts w:ascii="Tahoma" w:eastAsia="FreeSerif" w:hAnsi="Tahoma" w:cs="Tahoma"/>
          <w:sz w:val="20"/>
          <w:szCs w:val="20"/>
          <w:lang w:val="id-ID"/>
        </w:rPr>
        <w:t xml:space="preserve"> Kerusakan karena Keadaan Kahar.</w:t>
      </w:r>
    </w:p>
    <w:p w14:paraId="1CB98062" w14:textId="26666328" w:rsidR="009A3DCB" w:rsidRPr="00DD7EB0" w:rsidRDefault="00946205" w:rsidP="00DD7EB0">
      <w:pPr>
        <w:pStyle w:val="ListParagraph"/>
        <w:numPr>
          <w:ilvl w:val="0"/>
          <w:numId w:val="7"/>
        </w:numPr>
        <w:ind w:left="567" w:hanging="567"/>
        <w:jc w:val="both"/>
        <w:rPr>
          <w:rFonts w:ascii="Tahoma" w:hAnsi="Tahoma" w:cs="Tahoma"/>
          <w:sz w:val="20"/>
          <w:szCs w:val="20"/>
          <w:lang w:val="id-ID"/>
        </w:rPr>
      </w:pPr>
      <w:r>
        <w:rPr>
          <w:rFonts w:ascii="Tahoma" w:eastAsia="FreeSerif" w:hAnsi="Tahoma" w:cs="Tahoma"/>
          <w:sz w:val="20"/>
          <w:szCs w:val="20"/>
          <w:lang w:val="id-ID"/>
        </w:rPr>
        <w:t xml:space="preserve">Ketentuan Layanan mengenai Pasal 4 ayat (1) dalam perjanjian ini akan dievaluasi bersama oleh </w:t>
      </w:r>
      <w:r>
        <w:rPr>
          <w:rFonts w:ascii="Tahoma" w:eastAsia="FreeSerif" w:hAnsi="Tahoma" w:cs="Tahoma"/>
          <w:b/>
          <w:sz w:val="20"/>
          <w:szCs w:val="20"/>
          <w:lang w:val="id-ID"/>
        </w:rPr>
        <w:t>Para Pihak</w:t>
      </w:r>
      <w:r>
        <w:rPr>
          <w:rFonts w:ascii="Tahoma" w:eastAsia="FreeSerif" w:hAnsi="Tahoma" w:cs="Tahoma"/>
          <w:sz w:val="20"/>
          <w:szCs w:val="20"/>
          <w:lang w:val="id-ID"/>
        </w:rPr>
        <w:t xml:space="preserve"> setiap 3 (tiga) bulan sekali.</w:t>
      </w:r>
    </w:p>
    <w:p w14:paraId="137EE554" w14:textId="77777777" w:rsidR="009A3DCB" w:rsidRDefault="00946205">
      <w:pPr>
        <w:spacing w:after="0" w:line="240" w:lineRule="auto"/>
        <w:jc w:val="center"/>
        <w:rPr>
          <w:rFonts w:ascii="Tahoma" w:hAnsi="Tahoma" w:cs="Tahoma"/>
          <w:b/>
          <w:sz w:val="20"/>
          <w:szCs w:val="20"/>
          <w:lang w:val="id-ID"/>
        </w:rPr>
      </w:pPr>
      <w:r>
        <w:rPr>
          <w:rFonts w:ascii="Tahoma" w:hAnsi="Tahoma" w:cs="Tahoma"/>
          <w:b/>
          <w:sz w:val="20"/>
          <w:szCs w:val="20"/>
          <w:lang w:val="id-ID"/>
        </w:rPr>
        <w:t>Pasal 5</w:t>
      </w:r>
    </w:p>
    <w:p w14:paraId="06308410" w14:textId="77777777" w:rsidR="009A3DCB" w:rsidRDefault="00946205">
      <w:pPr>
        <w:spacing w:after="0" w:line="240" w:lineRule="auto"/>
        <w:jc w:val="center"/>
        <w:rPr>
          <w:rFonts w:ascii="Tahoma" w:hAnsi="Tahoma" w:cs="Tahoma"/>
          <w:b/>
          <w:sz w:val="20"/>
          <w:szCs w:val="20"/>
          <w:lang w:val="id-ID"/>
        </w:rPr>
      </w:pPr>
      <w:r>
        <w:rPr>
          <w:rFonts w:ascii="Tahoma" w:hAnsi="Tahoma" w:cs="Tahoma"/>
          <w:b/>
          <w:sz w:val="20"/>
          <w:szCs w:val="20"/>
          <w:lang w:val="id-ID"/>
        </w:rPr>
        <w:t>Harga</w:t>
      </w:r>
    </w:p>
    <w:p w14:paraId="0E47044D" w14:textId="3C7D9BB3" w:rsidR="009A3DCB" w:rsidRDefault="00946205">
      <w:pPr>
        <w:pStyle w:val="Default"/>
        <w:numPr>
          <w:ilvl w:val="0"/>
          <w:numId w:val="8"/>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Harga objek perjanjian </w:t>
      </w:r>
      <w:proofErr w:type="spellStart"/>
      <w:r w:rsidR="00DD7EB0">
        <w:rPr>
          <w:rFonts w:ascii="Tahoma" w:hAnsi="Tahoma" w:cs="Tahoma"/>
          <w:bCs/>
          <w:color w:val="000000" w:themeColor="text1"/>
          <w:sz w:val="20"/>
          <w:szCs w:val="20"/>
        </w:rPr>
        <w:t>sebagaimana</w:t>
      </w:r>
      <w:proofErr w:type="spellEnd"/>
      <w:r w:rsidR="00DD7EB0">
        <w:rPr>
          <w:rFonts w:ascii="Tahoma" w:hAnsi="Tahoma" w:cs="Tahoma"/>
          <w:bCs/>
          <w:color w:val="000000" w:themeColor="text1"/>
          <w:sz w:val="20"/>
          <w:szCs w:val="20"/>
        </w:rPr>
        <w:t xml:space="preserve"> </w:t>
      </w:r>
      <w:proofErr w:type="spellStart"/>
      <w:r w:rsidR="00DD7EB0">
        <w:rPr>
          <w:rFonts w:ascii="Tahoma" w:hAnsi="Tahoma" w:cs="Tahoma"/>
          <w:bCs/>
          <w:color w:val="000000" w:themeColor="text1"/>
          <w:sz w:val="20"/>
          <w:szCs w:val="20"/>
        </w:rPr>
        <w:t>tercantum</w:t>
      </w:r>
      <w:proofErr w:type="spellEnd"/>
      <w:r w:rsidR="00DD7EB0">
        <w:rPr>
          <w:rFonts w:ascii="Tahoma" w:hAnsi="Tahoma" w:cs="Tahoma"/>
          <w:bCs/>
          <w:color w:val="000000" w:themeColor="text1"/>
          <w:sz w:val="20"/>
          <w:szCs w:val="20"/>
        </w:rPr>
        <w:t xml:space="preserve"> </w:t>
      </w:r>
      <w:proofErr w:type="spellStart"/>
      <w:r w:rsidR="00DD7EB0">
        <w:rPr>
          <w:rFonts w:ascii="Tahoma" w:hAnsi="Tahoma" w:cs="Tahoma"/>
          <w:bCs/>
          <w:color w:val="000000" w:themeColor="text1"/>
          <w:sz w:val="20"/>
          <w:szCs w:val="20"/>
        </w:rPr>
        <w:t>dalam</w:t>
      </w:r>
      <w:proofErr w:type="spellEnd"/>
      <w:r w:rsidR="00DD7EB0">
        <w:rPr>
          <w:rFonts w:ascii="Tahoma" w:hAnsi="Tahoma" w:cs="Tahoma"/>
          <w:bCs/>
          <w:color w:val="000000" w:themeColor="text1"/>
          <w:sz w:val="20"/>
          <w:szCs w:val="20"/>
        </w:rPr>
        <w:t xml:space="preserve"> </w:t>
      </w:r>
      <w:proofErr w:type="spellStart"/>
      <w:r w:rsidR="00DD7EB0">
        <w:rPr>
          <w:rFonts w:ascii="Tahoma" w:hAnsi="Tahoma" w:cs="Tahoma"/>
          <w:bCs/>
          <w:color w:val="000000" w:themeColor="text1"/>
          <w:sz w:val="20"/>
          <w:szCs w:val="20"/>
        </w:rPr>
        <w:t>pasal</w:t>
      </w:r>
      <w:proofErr w:type="spellEnd"/>
      <w:r w:rsidR="00DD7EB0">
        <w:rPr>
          <w:rFonts w:ascii="Tahoma" w:hAnsi="Tahoma" w:cs="Tahoma"/>
          <w:bCs/>
          <w:color w:val="000000" w:themeColor="text1"/>
          <w:sz w:val="20"/>
          <w:szCs w:val="20"/>
        </w:rPr>
        <w:t xml:space="preserve"> 2 </w:t>
      </w:r>
      <w:proofErr w:type="spellStart"/>
      <w:r w:rsidR="00DD7EB0">
        <w:rPr>
          <w:rFonts w:ascii="Tahoma" w:hAnsi="Tahoma" w:cs="Tahoma"/>
          <w:bCs/>
          <w:color w:val="000000" w:themeColor="text1"/>
          <w:sz w:val="20"/>
          <w:szCs w:val="20"/>
        </w:rPr>
        <w:t>ayat</w:t>
      </w:r>
      <w:proofErr w:type="spellEnd"/>
      <w:r w:rsidR="00DD7EB0">
        <w:rPr>
          <w:rFonts w:ascii="Tahoma" w:hAnsi="Tahoma" w:cs="Tahoma"/>
          <w:bCs/>
          <w:color w:val="000000" w:themeColor="text1"/>
          <w:sz w:val="20"/>
          <w:szCs w:val="20"/>
        </w:rPr>
        <w:t xml:space="preserve"> (1).</w:t>
      </w:r>
    </w:p>
    <w:p w14:paraId="557CB113" w14:textId="62C86178" w:rsidR="009A3DCB" w:rsidRDefault="00946205">
      <w:pPr>
        <w:pStyle w:val="Default"/>
        <w:numPr>
          <w:ilvl w:val="0"/>
          <w:numId w:val="8"/>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Harga yang tercantum belum termasuk pajak.</w:t>
      </w:r>
    </w:p>
    <w:p w14:paraId="2BA1FB19" w14:textId="6A7214DE" w:rsidR="009A3DCB" w:rsidRDefault="00946205">
      <w:pPr>
        <w:pStyle w:val="Default"/>
        <w:numPr>
          <w:ilvl w:val="0"/>
          <w:numId w:val="8"/>
        </w:numPr>
        <w:ind w:left="567" w:hanging="567"/>
        <w:jc w:val="both"/>
        <w:rPr>
          <w:rFonts w:ascii="Tahoma" w:hAnsi="Tahoma" w:cs="Tahoma"/>
          <w:bCs/>
          <w:color w:val="000000" w:themeColor="text1"/>
          <w:sz w:val="20"/>
          <w:szCs w:val="20"/>
          <w:lang w:val="id-ID"/>
        </w:rPr>
      </w:pPr>
      <w:r>
        <w:rPr>
          <w:rFonts w:ascii="Tahoma" w:hAnsi="Tahoma" w:cs="Tahoma"/>
          <w:b/>
          <w:bCs/>
          <w:color w:val="000000" w:themeColor="text1"/>
          <w:sz w:val="20"/>
          <w:szCs w:val="20"/>
          <w:lang w:val="id-ID"/>
        </w:rPr>
        <w:t>Para Pihak</w:t>
      </w:r>
      <w:r>
        <w:rPr>
          <w:rFonts w:ascii="Tahoma" w:hAnsi="Tahoma" w:cs="Tahoma"/>
          <w:bCs/>
          <w:color w:val="000000" w:themeColor="text1"/>
          <w:sz w:val="20"/>
          <w:szCs w:val="20"/>
          <w:lang w:val="id-ID"/>
        </w:rPr>
        <w:t xml:space="preserve"> wajib membayar pajak sesuai peraturan perundangan yang berlaku.</w:t>
      </w:r>
    </w:p>
    <w:p w14:paraId="106CF040" w14:textId="2FCAA292" w:rsidR="00EA710A" w:rsidRPr="00EA710A" w:rsidRDefault="00EA710A" w:rsidP="00EA710A">
      <w:pPr>
        <w:pStyle w:val="Default"/>
        <w:numPr>
          <w:ilvl w:val="0"/>
          <w:numId w:val="8"/>
        </w:numPr>
        <w:spacing w:line="276" w:lineRule="auto"/>
        <w:ind w:left="567" w:hanging="567"/>
        <w:jc w:val="both"/>
        <w:rPr>
          <w:color w:val="auto"/>
          <w:lang w:val="id-ID"/>
        </w:rPr>
      </w:pPr>
      <w:proofErr w:type="spellStart"/>
      <w:r w:rsidRPr="00EA710A">
        <w:rPr>
          <w:color w:val="auto"/>
        </w:rPr>
        <w:t>Biaya</w:t>
      </w:r>
      <w:proofErr w:type="spellEnd"/>
      <w:r w:rsidRPr="00EA710A">
        <w:rPr>
          <w:color w:val="auto"/>
        </w:rPr>
        <w:t xml:space="preserve"> yang </w:t>
      </w:r>
      <w:proofErr w:type="spellStart"/>
      <w:r w:rsidRPr="00EA710A">
        <w:rPr>
          <w:color w:val="auto"/>
        </w:rPr>
        <w:t>harus</w:t>
      </w:r>
      <w:proofErr w:type="spellEnd"/>
      <w:r w:rsidRPr="00EA710A">
        <w:rPr>
          <w:color w:val="auto"/>
        </w:rPr>
        <w:t xml:space="preserve"> </w:t>
      </w:r>
      <w:proofErr w:type="spellStart"/>
      <w:r w:rsidRPr="00EA710A">
        <w:rPr>
          <w:color w:val="auto"/>
        </w:rPr>
        <w:t>dibayar</w:t>
      </w:r>
      <w:proofErr w:type="spellEnd"/>
      <w:r w:rsidRPr="00EA710A">
        <w:rPr>
          <w:color w:val="auto"/>
        </w:rPr>
        <w:t xml:space="preserve"> </w:t>
      </w:r>
      <w:proofErr w:type="spellStart"/>
      <w:r w:rsidRPr="00EA710A">
        <w:rPr>
          <w:color w:val="auto"/>
        </w:rPr>
        <w:t>adalah</w:t>
      </w:r>
      <w:proofErr w:type="spellEnd"/>
      <w:r w:rsidRPr="00EA710A">
        <w:rPr>
          <w:color w:val="auto"/>
        </w:rPr>
        <w:t xml:space="preserve"> </w:t>
      </w:r>
      <w:proofErr w:type="spellStart"/>
      <w:r w:rsidRPr="00EA710A">
        <w:rPr>
          <w:color w:val="auto"/>
        </w:rPr>
        <w:t>biaya</w:t>
      </w:r>
      <w:proofErr w:type="spellEnd"/>
      <w:r w:rsidRPr="00EA710A">
        <w:rPr>
          <w:color w:val="auto"/>
        </w:rPr>
        <w:t xml:space="preserve"> </w:t>
      </w:r>
      <w:proofErr w:type="spellStart"/>
      <w:r w:rsidRPr="00EA710A">
        <w:rPr>
          <w:color w:val="auto"/>
        </w:rPr>
        <w:t>cetak</w:t>
      </w:r>
      <w:proofErr w:type="spellEnd"/>
      <w:r w:rsidRPr="00EA710A">
        <w:rPr>
          <w:color w:val="auto"/>
        </w:rPr>
        <w:t xml:space="preserve"> &amp; </w:t>
      </w:r>
      <w:proofErr w:type="spellStart"/>
      <w:r w:rsidRPr="00EA710A">
        <w:rPr>
          <w:color w:val="auto"/>
        </w:rPr>
        <w:t>biaya</w:t>
      </w:r>
      <w:proofErr w:type="spellEnd"/>
      <w:r w:rsidRPr="00EA710A">
        <w:rPr>
          <w:color w:val="auto"/>
        </w:rPr>
        <w:t xml:space="preserve"> </w:t>
      </w:r>
      <w:proofErr w:type="spellStart"/>
      <w:r w:rsidRPr="00EA710A">
        <w:rPr>
          <w:color w:val="auto"/>
        </w:rPr>
        <w:t>sewa</w:t>
      </w:r>
      <w:proofErr w:type="spellEnd"/>
      <w:r w:rsidRPr="00EA710A">
        <w:rPr>
          <w:color w:val="auto"/>
        </w:rPr>
        <w:t xml:space="preserve">, </w:t>
      </w:r>
      <w:proofErr w:type="spellStart"/>
      <w:r w:rsidRPr="00EA710A">
        <w:rPr>
          <w:color w:val="auto"/>
        </w:rPr>
        <w:t>dibebaskan</w:t>
      </w:r>
      <w:proofErr w:type="spellEnd"/>
      <w:r w:rsidRPr="00EA710A">
        <w:rPr>
          <w:color w:val="auto"/>
        </w:rPr>
        <w:t xml:space="preserve"> </w:t>
      </w:r>
      <w:proofErr w:type="spellStart"/>
      <w:r w:rsidRPr="00EA710A">
        <w:rPr>
          <w:color w:val="auto"/>
        </w:rPr>
        <w:t>dari</w:t>
      </w:r>
      <w:proofErr w:type="spellEnd"/>
      <w:r w:rsidRPr="00EA710A">
        <w:rPr>
          <w:color w:val="auto"/>
        </w:rPr>
        <w:t xml:space="preserve"> </w:t>
      </w:r>
      <w:proofErr w:type="spellStart"/>
      <w:r w:rsidRPr="00EA710A">
        <w:rPr>
          <w:color w:val="auto"/>
        </w:rPr>
        <w:t>biaya</w:t>
      </w:r>
      <w:proofErr w:type="spellEnd"/>
      <w:r w:rsidRPr="00EA710A">
        <w:rPr>
          <w:color w:val="auto"/>
        </w:rPr>
        <w:t xml:space="preserve"> maintenance, spare part, service </w:t>
      </w:r>
      <w:proofErr w:type="spellStart"/>
      <w:r w:rsidRPr="00EA710A">
        <w:rPr>
          <w:color w:val="auto"/>
        </w:rPr>
        <w:t>dan</w:t>
      </w:r>
      <w:proofErr w:type="spellEnd"/>
      <w:r w:rsidRPr="00EA710A">
        <w:rPr>
          <w:color w:val="auto"/>
        </w:rPr>
        <w:t xml:space="preserve"> </w:t>
      </w:r>
      <w:proofErr w:type="spellStart"/>
      <w:r w:rsidRPr="00EA710A">
        <w:rPr>
          <w:color w:val="auto"/>
        </w:rPr>
        <w:t>fitur</w:t>
      </w:r>
      <w:proofErr w:type="spellEnd"/>
      <w:r w:rsidRPr="00EA710A">
        <w:rPr>
          <w:color w:val="auto"/>
        </w:rPr>
        <w:t xml:space="preserve"> lain </w:t>
      </w:r>
      <w:proofErr w:type="spellStart"/>
      <w:r w:rsidRPr="00EA710A">
        <w:rPr>
          <w:color w:val="auto"/>
        </w:rPr>
        <w:t>dari</w:t>
      </w:r>
      <w:proofErr w:type="spellEnd"/>
      <w:r w:rsidRPr="00EA710A">
        <w:rPr>
          <w:color w:val="auto"/>
        </w:rPr>
        <w:t xml:space="preserve"> printer </w:t>
      </w:r>
      <w:proofErr w:type="spellStart"/>
      <w:r w:rsidRPr="00EA710A">
        <w:rPr>
          <w:color w:val="auto"/>
        </w:rPr>
        <w:t>seperti</w:t>
      </w:r>
      <w:proofErr w:type="spellEnd"/>
      <w:r w:rsidRPr="00EA710A">
        <w:rPr>
          <w:color w:val="auto"/>
        </w:rPr>
        <w:t xml:space="preserve"> scan, fax, </w:t>
      </w:r>
      <w:proofErr w:type="spellStart"/>
      <w:r w:rsidRPr="00EA710A">
        <w:rPr>
          <w:color w:val="auto"/>
        </w:rPr>
        <w:t>nfc</w:t>
      </w:r>
      <w:proofErr w:type="spellEnd"/>
      <w:r w:rsidRPr="00EA710A">
        <w:rPr>
          <w:color w:val="auto"/>
        </w:rPr>
        <w:t>, print limit</w:t>
      </w:r>
    </w:p>
    <w:p w14:paraId="4C74E4E5" w14:textId="77777777" w:rsidR="00A81087" w:rsidRDefault="00A81087" w:rsidP="00B27D3A">
      <w:pPr>
        <w:pStyle w:val="Default"/>
        <w:rPr>
          <w:rFonts w:ascii="Tahoma" w:hAnsi="Tahoma" w:cs="Tahoma"/>
          <w:b/>
          <w:bCs/>
          <w:color w:val="000000" w:themeColor="text1"/>
          <w:sz w:val="20"/>
          <w:szCs w:val="20"/>
        </w:rPr>
      </w:pPr>
    </w:p>
    <w:p w14:paraId="0189F9D6" w14:textId="77777777" w:rsidR="009A3DCB" w:rsidRDefault="00946205">
      <w:pPr>
        <w:pStyle w:val="Default"/>
        <w:jc w:val="center"/>
        <w:rPr>
          <w:rFonts w:ascii="Tahoma" w:hAnsi="Tahoma" w:cs="Tahoma"/>
          <w:b/>
          <w:bCs/>
          <w:color w:val="000000" w:themeColor="text1"/>
          <w:sz w:val="20"/>
          <w:szCs w:val="20"/>
        </w:rPr>
      </w:pPr>
      <w:proofErr w:type="spellStart"/>
      <w:r>
        <w:rPr>
          <w:rFonts w:ascii="Tahoma" w:hAnsi="Tahoma" w:cs="Tahoma"/>
          <w:b/>
          <w:bCs/>
          <w:color w:val="000000" w:themeColor="text1"/>
          <w:sz w:val="20"/>
          <w:szCs w:val="20"/>
        </w:rPr>
        <w:t>Pasal</w:t>
      </w:r>
      <w:proofErr w:type="spellEnd"/>
      <w:r>
        <w:rPr>
          <w:rFonts w:ascii="Tahoma" w:hAnsi="Tahoma" w:cs="Tahoma"/>
          <w:b/>
          <w:bCs/>
          <w:color w:val="000000" w:themeColor="text1"/>
          <w:sz w:val="20"/>
          <w:szCs w:val="20"/>
        </w:rPr>
        <w:t xml:space="preserve"> 6</w:t>
      </w:r>
    </w:p>
    <w:p w14:paraId="25423DBE" w14:textId="77777777" w:rsidR="009A3DCB" w:rsidRDefault="00946205">
      <w:pPr>
        <w:tabs>
          <w:tab w:val="left" w:pos="360"/>
        </w:tabs>
        <w:spacing w:after="0" w:line="240" w:lineRule="auto"/>
        <w:ind w:right="270"/>
        <w:jc w:val="center"/>
        <w:rPr>
          <w:rFonts w:ascii="Tahoma" w:hAnsi="Tahoma" w:cs="Tahoma"/>
          <w:b/>
          <w:color w:val="000000" w:themeColor="text1"/>
          <w:sz w:val="20"/>
          <w:szCs w:val="20"/>
        </w:rPr>
      </w:pPr>
      <w:r>
        <w:rPr>
          <w:rFonts w:ascii="Tahoma" w:hAnsi="Tahoma" w:cs="Tahoma"/>
          <w:b/>
          <w:color w:val="000000" w:themeColor="text1"/>
          <w:sz w:val="20"/>
          <w:szCs w:val="20"/>
        </w:rPr>
        <w:t xml:space="preserve">Tata Cara </w:t>
      </w:r>
      <w:proofErr w:type="spellStart"/>
      <w:r>
        <w:rPr>
          <w:rFonts w:ascii="Tahoma" w:hAnsi="Tahoma" w:cs="Tahoma"/>
          <w:b/>
          <w:color w:val="000000" w:themeColor="text1"/>
          <w:sz w:val="20"/>
          <w:szCs w:val="20"/>
        </w:rPr>
        <w:t>Pembayaran</w:t>
      </w:r>
      <w:proofErr w:type="spellEnd"/>
    </w:p>
    <w:p w14:paraId="7947704F" w14:textId="57513376" w:rsidR="009A3DCB" w:rsidRDefault="00946205">
      <w:pPr>
        <w:numPr>
          <w:ilvl w:val="0"/>
          <w:numId w:val="9"/>
        </w:numPr>
        <w:spacing w:after="0" w:line="240" w:lineRule="auto"/>
        <w:ind w:left="567" w:hanging="567"/>
        <w:jc w:val="both"/>
        <w:rPr>
          <w:rFonts w:ascii="Tahoma" w:hAnsi="Tahoma" w:cs="Tahoma"/>
          <w:sz w:val="20"/>
          <w:szCs w:val="20"/>
        </w:rPr>
      </w:pPr>
      <w:r>
        <w:rPr>
          <w:rFonts w:ascii="Tahoma" w:hAnsi="Tahoma" w:cs="Tahoma"/>
          <w:sz w:val="20"/>
          <w:szCs w:val="20"/>
          <w:lang w:val="en"/>
        </w:rPr>
        <w:t>T</w:t>
      </w:r>
      <w:r>
        <w:rPr>
          <w:rFonts w:ascii="Tahoma" w:hAnsi="Tahoma" w:cs="Tahoma"/>
          <w:sz w:val="20"/>
          <w:szCs w:val="20"/>
          <w:lang w:val="id-ID"/>
        </w:rPr>
        <w:t xml:space="preserve">agihan </w:t>
      </w:r>
      <w:proofErr w:type="spellStart"/>
      <w:r>
        <w:rPr>
          <w:rFonts w:ascii="Tahoma" w:hAnsi="Tahoma" w:cs="Tahoma"/>
          <w:sz w:val="20"/>
          <w:szCs w:val="20"/>
          <w:lang w:val="en"/>
        </w:rPr>
        <w:t>pembayaran</w:t>
      </w:r>
      <w:proofErr w:type="spellEnd"/>
      <w:r>
        <w:rPr>
          <w:rFonts w:ascii="Tahoma" w:hAnsi="Tahoma" w:cs="Tahoma"/>
          <w:sz w:val="20"/>
          <w:szCs w:val="20"/>
          <w:lang w:val="en"/>
        </w:rPr>
        <w:t xml:space="preserve"> </w:t>
      </w:r>
      <w:r>
        <w:rPr>
          <w:rFonts w:ascii="Tahoma" w:hAnsi="Tahoma" w:cs="Tahoma"/>
          <w:sz w:val="20"/>
          <w:szCs w:val="20"/>
          <w:lang w:val="id-ID"/>
        </w:rPr>
        <w:t xml:space="preserve">yang diajukan oleh </w:t>
      </w:r>
      <w:r>
        <w:rPr>
          <w:rFonts w:ascii="Tahoma" w:hAnsi="Tahoma" w:cs="Tahoma"/>
          <w:b/>
          <w:sz w:val="20"/>
          <w:szCs w:val="20"/>
          <w:lang w:val="id-ID"/>
        </w:rPr>
        <w:t>Pihak Kedua</w:t>
      </w:r>
      <w:r>
        <w:rPr>
          <w:rFonts w:ascii="Tahoma" w:hAnsi="Tahoma" w:cs="Tahoma"/>
          <w:sz w:val="20"/>
          <w:szCs w:val="20"/>
          <w:lang w:val="id-ID"/>
        </w:rPr>
        <w:t xml:space="preserve"> </w:t>
      </w:r>
      <w:proofErr w:type="spellStart"/>
      <w:r>
        <w:rPr>
          <w:rFonts w:ascii="Tahoma" w:hAnsi="Tahoma" w:cs="Tahoma"/>
          <w:sz w:val="20"/>
          <w:szCs w:val="20"/>
          <w:lang w:val="en"/>
        </w:rPr>
        <w:t>kepada</w:t>
      </w:r>
      <w:proofErr w:type="spellEnd"/>
      <w:r>
        <w:rPr>
          <w:rFonts w:ascii="Tahoma" w:hAnsi="Tahoma" w:cs="Tahoma"/>
          <w:sz w:val="20"/>
          <w:szCs w:val="20"/>
          <w:lang w:val="id-ID"/>
        </w:rPr>
        <w:t xml:space="preserve"> </w:t>
      </w:r>
      <w:r>
        <w:rPr>
          <w:rFonts w:ascii="Tahoma" w:hAnsi="Tahoma" w:cs="Tahoma"/>
          <w:b/>
          <w:sz w:val="20"/>
          <w:szCs w:val="20"/>
          <w:lang w:val="id-ID"/>
        </w:rPr>
        <w:t>Pihak Pertama</w:t>
      </w:r>
      <w:r>
        <w:rPr>
          <w:rFonts w:ascii="Tahoma" w:hAnsi="Tahoma" w:cs="Tahoma"/>
          <w:sz w:val="20"/>
          <w:szCs w:val="20"/>
          <w:lang w:val="id-ID"/>
        </w:rPr>
        <w:t xml:space="preserve"> berdasarkan</w:t>
      </w:r>
      <w:r>
        <w:rPr>
          <w:rFonts w:ascii="Tahoma" w:hAnsi="Tahoma" w:cs="Tahoma"/>
          <w:sz w:val="20"/>
          <w:szCs w:val="20"/>
          <w:lang w:val="en"/>
        </w:rPr>
        <w:t xml:space="preserve"> </w:t>
      </w:r>
      <w:proofErr w:type="spellStart"/>
      <w:r>
        <w:rPr>
          <w:rFonts w:ascii="Tahoma" w:hAnsi="Tahoma" w:cs="Tahoma"/>
          <w:sz w:val="20"/>
          <w:szCs w:val="20"/>
          <w:lang w:val="en"/>
        </w:rPr>
        <w:t>rekam</w:t>
      </w:r>
      <w:proofErr w:type="spellEnd"/>
      <w:r>
        <w:rPr>
          <w:rFonts w:ascii="Tahoma" w:hAnsi="Tahoma" w:cs="Tahoma"/>
          <w:sz w:val="20"/>
          <w:szCs w:val="20"/>
          <w:lang w:val="id-ID"/>
        </w:rPr>
        <w:t xml:space="preserve"> perhitungan</w:t>
      </w:r>
      <w:r>
        <w:rPr>
          <w:rFonts w:ascii="Tahoma" w:hAnsi="Tahoma" w:cs="Tahoma"/>
          <w:sz w:val="20"/>
          <w:szCs w:val="20"/>
          <w:lang w:val="en"/>
        </w:rPr>
        <w:t xml:space="preserve"> </w:t>
      </w:r>
      <w:r>
        <w:rPr>
          <w:rFonts w:ascii="Tahoma" w:hAnsi="Tahoma" w:cs="Tahoma"/>
          <w:sz w:val="20"/>
          <w:szCs w:val="20"/>
          <w:lang w:val="id-ID"/>
        </w:rPr>
        <w:t>Printmeter</w:t>
      </w:r>
      <w:r>
        <w:rPr>
          <w:rFonts w:ascii="Tahoma" w:hAnsi="Tahoma" w:cs="Tahoma"/>
          <w:sz w:val="20"/>
          <w:szCs w:val="20"/>
          <w:lang w:val="en"/>
        </w:rPr>
        <w:t xml:space="preserve"> </w:t>
      </w:r>
      <w:proofErr w:type="spellStart"/>
      <w:r>
        <w:rPr>
          <w:rFonts w:ascii="Tahoma" w:hAnsi="Tahoma" w:cs="Tahoma"/>
          <w:sz w:val="20"/>
          <w:szCs w:val="20"/>
          <w:lang w:val="en"/>
        </w:rPr>
        <w:t>pada</w:t>
      </w:r>
      <w:proofErr w:type="spellEnd"/>
      <w:r>
        <w:rPr>
          <w:rFonts w:ascii="Tahoma" w:hAnsi="Tahoma" w:cs="Tahoma"/>
          <w:sz w:val="20"/>
          <w:szCs w:val="20"/>
          <w:lang w:val="en"/>
        </w:rPr>
        <w:t xml:space="preserve"> </w:t>
      </w:r>
      <w:proofErr w:type="spellStart"/>
      <w:r>
        <w:rPr>
          <w:rFonts w:ascii="Tahoma" w:hAnsi="Tahoma" w:cs="Tahoma"/>
          <w:sz w:val="20"/>
          <w:szCs w:val="20"/>
          <w:lang w:val="en"/>
        </w:rPr>
        <w:t>tanggal</w:t>
      </w:r>
      <w:proofErr w:type="spellEnd"/>
      <w:r>
        <w:rPr>
          <w:rFonts w:ascii="Tahoma" w:hAnsi="Tahoma" w:cs="Tahoma"/>
          <w:sz w:val="20"/>
          <w:szCs w:val="20"/>
          <w:lang w:val="id-ID"/>
        </w:rPr>
        <w:t xml:space="preserve"> pada </w:t>
      </w:r>
      <w:proofErr w:type="spellStart"/>
      <w:r>
        <w:rPr>
          <w:rFonts w:ascii="Tahoma" w:hAnsi="Tahoma" w:cs="Tahoma"/>
          <w:sz w:val="20"/>
          <w:szCs w:val="20"/>
          <w:lang w:val="en"/>
        </w:rPr>
        <w:t>tiap</w:t>
      </w:r>
      <w:proofErr w:type="spellEnd"/>
      <w:r>
        <w:rPr>
          <w:rFonts w:ascii="Tahoma" w:hAnsi="Tahoma" w:cs="Tahoma"/>
          <w:sz w:val="20"/>
          <w:szCs w:val="20"/>
          <w:lang w:val="en"/>
        </w:rPr>
        <w:t xml:space="preserve"> </w:t>
      </w:r>
      <w:proofErr w:type="spellStart"/>
      <w:r>
        <w:rPr>
          <w:rFonts w:ascii="Tahoma" w:hAnsi="Tahoma" w:cs="Tahoma"/>
          <w:sz w:val="20"/>
          <w:szCs w:val="20"/>
          <w:lang w:val="en"/>
        </w:rPr>
        <w:t>bulannya</w:t>
      </w:r>
      <w:proofErr w:type="spellEnd"/>
      <w:r>
        <w:rPr>
          <w:rFonts w:ascii="Tahoma" w:hAnsi="Tahoma" w:cs="Tahoma"/>
          <w:sz w:val="20"/>
          <w:szCs w:val="20"/>
          <w:lang w:val="id-ID"/>
        </w:rPr>
        <w:t xml:space="preserve">. Apabila tanggal penetapan perhitungan printemeter merupakan hari libur Pihak Pertama, maka perhitungan printmeter akan dihitung pada hari kerja terakhir Pihak Pertama sebelum hari libur. </w:t>
      </w:r>
    </w:p>
    <w:p w14:paraId="44AC7465" w14:textId="77777777" w:rsidR="009A3DCB" w:rsidRDefault="00946205">
      <w:pPr>
        <w:numPr>
          <w:ilvl w:val="0"/>
          <w:numId w:val="9"/>
        </w:numPr>
        <w:spacing w:after="0" w:line="240" w:lineRule="auto"/>
        <w:ind w:left="567" w:hanging="567"/>
        <w:jc w:val="both"/>
        <w:rPr>
          <w:rFonts w:ascii="Tahoma" w:hAnsi="Tahoma" w:cs="Tahoma"/>
          <w:sz w:val="20"/>
          <w:szCs w:val="20"/>
        </w:rPr>
      </w:pPr>
      <w:r>
        <w:rPr>
          <w:rFonts w:ascii="Tahoma" w:hAnsi="Tahoma" w:cs="Tahoma"/>
          <w:b/>
          <w:sz w:val="20"/>
          <w:szCs w:val="20"/>
          <w:lang w:val="id-ID"/>
        </w:rPr>
        <w:t>Pihak Kedua</w:t>
      </w:r>
      <w:r>
        <w:rPr>
          <w:rFonts w:ascii="Tahoma" w:hAnsi="Tahoma" w:cs="Tahoma"/>
          <w:sz w:val="20"/>
          <w:szCs w:val="20"/>
          <w:lang w:val="id-ID"/>
        </w:rPr>
        <w:t xml:space="preserve"> mengirimkan tagihan</w:t>
      </w:r>
      <w:r>
        <w:rPr>
          <w:rFonts w:ascii="Tahoma" w:hAnsi="Tahoma" w:cs="Tahoma"/>
          <w:sz w:val="20"/>
          <w:szCs w:val="20"/>
          <w:lang w:val="en"/>
        </w:rPr>
        <w:t xml:space="preserve"> </w:t>
      </w:r>
      <w:proofErr w:type="spellStart"/>
      <w:r>
        <w:rPr>
          <w:rFonts w:ascii="Tahoma" w:hAnsi="Tahoma" w:cs="Tahoma"/>
          <w:sz w:val="20"/>
          <w:szCs w:val="20"/>
          <w:lang w:val="en"/>
        </w:rPr>
        <w:t>atau</w:t>
      </w:r>
      <w:proofErr w:type="spellEnd"/>
      <w:r>
        <w:rPr>
          <w:rFonts w:ascii="Tahoma" w:hAnsi="Tahoma" w:cs="Tahoma"/>
          <w:sz w:val="20"/>
          <w:szCs w:val="20"/>
          <w:lang w:val="en"/>
        </w:rPr>
        <w:t xml:space="preserve"> invoice</w:t>
      </w:r>
      <w:r>
        <w:rPr>
          <w:rFonts w:ascii="Tahoma" w:hAnsi="Tahoma" w:cs="Tahoma"/>
          <w:sz w:val="20"/>
          <w:szCs w:val="20"/>
          <w:lang w:val="id-ID"/>
        </w:rPr>
        <w:t xml:space="preserve"> </w:t>
      </w:r>
      <w:proofErr w:type="spellStart"/>
      <w:r>
        <w:rPr>
          <w:rFonts w:ascii="Tahoma" w:hAnsi="Tahoma" w:cs="Tahoma"/>
          <w:sz w:val="20"/>
          <w:szCs w:val="20"/>
          <w:lang w:val="en"/>
        </w:rPr>
        <w:t>kepada</w:t>
      </w:r>
      <w:proofErr w:type="spellEnd"/>
      <w:r>
        <w:rPr>
          <w:rFonts w:ascii="Tahoma" w:hAnsi="Tahoma" w:cs="Tahoma"/>
          <w:sz w:val="20"/>
          <w:szCs w:val="20"/>
          <w:lang w:val="en"/>
        </w:rPr>
        <w:t xml:space="preserve"> </w:t>
      </w:r>
      <w:proofErr w:type="spellStart"/>
      <w:r>
        <w:rPr>
          <w:rFonts w:ascii="Tahoma" w:hAnsi="Tahoma" w:cs="Tahoma"/>
          <w:b/>
          <w:bCs/>
          <w:sz w:val="20"/>
          <w:szCs w:val="20"/>
          <w:lang w:val="en"/>
        </w:rPr>
        <w:t>Pihak</w:t>
      </w:r>
      <w:proofErr w:type="spellEnd"/>
      <w:r>
        <w:rPr>
          <w:rFonts w:ascii="Tahoma" w:hAnsi="Tahoma" w:cs="Tahoma"/>
          <w:b/>
          <w:bCs/>
          <w:sz w:val="20"/>
          <w:szCs w:val="20"/>
          <w:lang w:val="en"/>
        </w:rPr>
        <w:t xml:space="preserve"> </w:t>
      </w:r>
      <w:proofErr w:type="spellStart"/>
      <w:r>
        <w:rPr>
          <w:rFonts w:ascii="Tahoma" w:hAnsi="Tahoma" w:cs="Tahoma"/>
          <w:b/>
          <w:bCs/>
          <w:sz w:val="20"/>
          <w:szCs w:val="20"/>
          <w:lang w:val="en"/>
        </w:rPr>
        <w:t>Pertama</w:t>
      </w:r>
      <w:proofErr w:type="spellEnd"/>
      <w:r>
        <w:rPr>
          <w:rFonts w:ascii="Tahoma" w:hAnsi="Tahoma" w:cs="Tahoma"/>
          <w:sz w:val="20"/>
          <w:szCs w:val="20"/>
          <w:lang w:val="en"/>
        </w:rPr>
        <w:t xml:space="preserve"> </w:t>
      </w:r>
      <w:r>
        <w:rPr>
          <w:rFonts w:ascii="Tahoma" w:hAnsi="Tahoma" w:cs="Tahoma"/>
          <w:sz w:val="20"/>
          <w:szCs w:val="20"/>
          <w:lang w:val="id-ID"/>
        </w:rPr>
        <w:t>selambat-lambatnya</w:t>
      </w:r>
      <w:r>
        <w:rPr>
          <w:rFonts w:ascii="Tahoma" w:hAnsi="Tahoma" w:cs="Tahoma"/>
          <w:sz w:val="20"/>
          <w:szCs w:val="20"/>
          <w:lang w:val="en"/>
        </w:rPr>
        <w:t xml:space="preserve"> 7 </w:t>
      </w:r>
      <w:proofErr w:type="spellStart"/>
      <w:r>
        <w:rPr>
          <w:rFonts w:ascii="Tahoma" w:hAnsi="Tahoma" w:cs="Tahoma"/>
          <w:sz w:val="20"/>
          <w:szCs w:val="20"/>
          <w:lang w:val="en"/>
        </w:rPr>
        <w:t>hari</w:t>
      </w:r>
      <w:proofErr w:type="spellEnd"/>
      <w:r>
        <w:rPr>
          <w:rFonts w:ascii="Tahoma" w:hAnsi="Tahoma" w:cs="Tahoma"/>
          <w:sz w:val="20"/>
          <w:szCs w:val="20"/>
          <w:lang w:val="en"/>
        </w:rPr>
        <w:t xml:space="preserve"> </w:t>
      </w:r>
      <w:proofErr w:type="spellStart"/>
      <w:r>
        <w:rPr>
          <w:rFonts w:ascii="Tahoma" w:hAnsi="Tahoma" w:cs="Tahoma"/>
          <w:sz w:val="20"/>
          <w:szCs w:val="20"/>
          <w:lang w:val="en"/>
        </w:rPr>
        <w:t>kerja</w:t>
      </w:r>
      <w:proofErr w:type="spellEnd"/>
      <w:r>
        <w:rPr>
          <w:rFonts w:ascii="Tahoma" w:hAnsi="Tahoma" w:cs="Tahoma"/>
          <w:sz w:val="20"/>
          <w:szCs w:val="20"/>
          <w:lang w:val="en"/>
        </w:rPr>
        <w:t xml:space="preserve"> </w:t>
      </w:r>
      <w:proofErr w:type="spellStart"/>
      <w:r>
        <w:rPr>
          <w:rFonts w:ascii="Tahoma" w:hAnsi="Tahoma" w:cs="Tahoma"/>
          <w:sz w:val="20"/>
          <w:szCs w:val="20"/>
          <w:lang w:val="en"/>
        </w:rPr>
        <w:t>setelah</w:t>
      </w:r>
      <w:proofErr w:type="spellEnd"/>
      <w:r>
        <w:rPr>
          <w:rFonts w:ascii="Tahoma" w:hAnsi="Tahoma" w:cs="Tahoma"/>
          <w:sz w:val="20"/>
          <w:szCs w:val="20"/>
          <w:lang w:val="en"/>
        </w:rPr>
        <w:t xml:space="preserve"> </w:t>
      </w:r>
      <w:r>
        <w:rPr>
          <w:rFonts w:ascii="Tahoma" w:hAnsi="Tahoma" w:cs="Tahoma"/>
          <w:i/>
          <w:iCs/>
          <w:sz w:val="20"/>
          <w:szCs w:val="20"/>
          <w:lang w:val="en"/>
        </w:rPr>
        <w:t>cut off</w:t>
      </w:r>
      <w:r>
        <w:rPr>
          <w:rFonts w:ascii="Tahoma" w:hAnsi="Tahoma" w:cs="Tahoma"/>
          <w:sz w:val="20"/>
          <w:szCs w:val="20"/>
          <w:lang w:val="id-ID"/>
        </w:rPr>
        <w:t xml:space="preserve"> </w:t>
      </w:r>
      <w:proofErr w:type="spellStart"/>
      <w:r>
        <w:rPr>
          <w:rFonts w:ascii="Tahoma" w:hAnsi="Tahoma" w:cs="Tahoma"/>
          <w:sz w:val="20"/>
          <w:szCs w:val="20"/>
          <w:lang w:val="en"/>
        </w:rPr>
        <w:t>sebagaimana</w:t>
      </w:r>
      <w:proofErr w:type="spellEnd"/>
      <w:r>
        <w:rPr>
          <w:rFonts w:ascii="Tahoma" w:hAnsi="Tahoma" w:cs="Tahoma"/>
          <w:sz w:val="20"/>
          <w:szCs w:val="20"/>
          <w:lang w:val="en"/>
        </w:rPr>
        <w:t xml:space="preserve"> </w:t>
      </w:r>
      <w:proofErr w:type="spellStart"/>
      <w:r>
        <w:rPr>
          <w:rFonts w:ascii="Tahoma" w:hAnsi="Tahoma" w:cs="Tahoma"/>
          <w:sz w:val="20"/>
          <w:szCs w:val="20"/>
          <w:lang w:val="en"/>
        </w:rPr>
        <w:t>diterangkan</w:t>
      </w:r>
      <w:proofErr w:type="spellEnd"/>
      <w:r>
        <w:rPr>
          <w:rFonts w:ascii="Tahoma" w:hAnsi="Tahoma" w:cs="Tahoma"/>
          <w:sz w:val="20"/>
          <w:szCs w:val="20"/>
          <w:lang w:val="en"/>
        </w:rPr>
        <w:t xml:space="preserve"> </w:t>
      </w:r>
      <w:proofErr w:type="spellStart"/>
      <w:r>
        <w:rPr>
          <w:rFonts w:ascii="Tahoma" w:hAnsi="Tahoma" w:cs="Tahoma"/>
          <w:sz w:val="20"/>
          <w:szCs w:val="20"/>
          <w:lang w:val="en"/>
        </w:rPr>
        <w:t>pada</w:t>
      </w:r>
      <w:proofErr w:type="spellEnd"/>
      <w:r>
        <w:rPr>
          <w:rFonts w:ascii="Tahoma" w:hAnsi="Tahoma" w:cs="Tahoma"/>
          <w:sz w:val="20"/>
          <w:szCs w:val="20"/>
          <w:lang w:val="en"/>
        </w:rPr>
        <w:t xml:space="preserve"> </w:t>
      </w:r>
      <w:proofErr w:type="spellStart"/>
      <w:r>
        <w:rPr>
          <w:rFonts w:ascii="Tahoma" w:hAnsi="Tahoma" w:cs="Tahoma"/>
          <w:sz w:val="20"/>
          <w:szCs w:val="20"/>
          <w:lang w:val="en"/>
        </w:rPr>
        <w:t>ayat</w:t>
      </w:r>
      <w:proofErr w:type="spellEnd"/>
      <w:r>
        <w:rPr>
          <w:rFonts w:ascii="Tahoma" w:hAnsi="Tahoma" w:cs="Tahoma"/>
          <w:sz w:val="20"/>
          <w:szCs w:val="20"/>
          <w:lang w:val="en"/>
        </w:rPr>
        <w:t xml:space="preserve"> (1) </w:t>
      </w:r>
      <w:proofErr w:type="spellStart"/>
      <w:r>
        <w:rPr>
          <w:rFonts w:ascii="Tahoma" w:hAnsi="Tahoma" w:cs="Tahoma"/>
          <w:sz w:val="20"/>
          <w:szCs w:val="20"/>
          <w:lang w:val="en"/>
        </w:rPr>
        <w:t>dalam</w:t>
      </w:r>
      <w:proofErr w:type="spellEnd"/>
      <w:r>
        <w:rPr>
          <w:rFonts w:ascii="Tahoma" w:hAnsi="Tahoma" w:cs="Tahoma"/>
          <w:sz w:val="20"/>
          <w:szCs w:val="20"/>
          <w:lang w:val="en"/>
        </w:rPr>
        <w:t xml:space="preserve"> </w:t>
      </w:r>
      <w:proofErr w:type="spellStart"/>
      <w:r>
        <w:rPr>
          <w:rFonts w:ascii="Tahoma" w:hAnsi="Tahoma" w:cs="Tahoma"/>
          <w:sz w:val="20"/>
          <w:szCs w:val="20"/>
          <w:lang w:val="en"/>
        </w:rPr>
        <w:t>bentuk</w:t>
      </w:r>
      <w:proofErr w:type="spellEnd"/>
      <w:r>
        <w:rPr>
          <w:rFonts w:ascii="Tahoma" w:hAnsi="Tahoma" w:cs="Tahoma"/>
          <w:sz w:val="20"/>
          <w:szCs w:val="20"/>
          <w:lang w:val="id-ID"/>
        </w:rPr>
        <w:t xml:space="preserve"> </w:t>
      </w:r>
      <w:proofErr w:type="spellStart"/>
      <w:r>
        <w:rPr>
          <w:rFonts w:ascii="Tahoma" w:hAnsi="Tahoma" w:cs="Tahoma"/>
          <w:sz w:val="20"/>
          <w:szCs w:val="20"/>
          <w:lang w:val="en"/>
        </w:rPr>
        <w:t>surat</w:t>
      </w:r>
      <w:proofErr w:type="spellEnd"/>
      <w:r>
        <w:rPr>
          <w:rFonts w:ascii="Tahoma" w:hAnsi="Tahoma" w:cs="Tahoma"/>
          <w:sz w:val="20"/>
          <w:szCs w:val="20"/>
          <w:lang w:val="en"/>
        </w:rPr>
        <w:t xml:space="preserve"> </w:t>
      </w:r>
      <w:proofErr w:type="spellStart"/>
      <w:r>
        <w:rPr>
          <w:rFonts w:ascii="Tahoma" w:hAnsi="Tahoma" w:cs="Tahoma"/>
          <w:sz w:val="20"/>
          <w:szCs w:val="20"/>
          <w:lang w:val="en"/>
        </w:rPr>
        <w:t>tagihan</w:t>
      </w:r>
      <w:proofErr w:type="spellEnd"/>
      <w:r>
        <w:rPr>
          <w:rFonts w:ascii="Tahoma" w:hAnsi="Tahoma" w:cs="Tahoma"/>
          <w:sz w:val="20"/>
          <w:szCs w:val="20"/>
          <w:lang w:val="en"/>
        </w:rPr>
        <w:t xml:space="preserve"> </w:t>
      </w:r>
      <w:proofErr w:type="spellStart"/>
      <w:r>
        <w:rPr>
          <w:rFonts w:ascii="Tahoma" w:hAnsi="Tahoma" w:cs="Tahoma"/>
          <w:sz w:val="20"/>
          <w:szCs w:val="20"/>
          <w:lang w:val="en"/>
        </w:rPr>
        <w:t>tertulis</w:t>
      </w:r>
      <w:proofErr w:type="spellEnd"/>
      <w:r>
        <w:rPr>
          <w:rFonts w:ascii="Tahoma" w:hAnsi="Tahoma" w:cs="Tahoma"/>
          <w:sz w:val="20"/>
          <w:szCs w:val="20"/>
          <w:lang w:val="en"/>
        </w:rPr>
        <w:t xml:space="preserve"> yang </w:t>
      </w:r>
      <w:proofErr w:type="spellStart"/>
      <w:r>
        <w:rPr>
          <w:rFonts w:ascii="Tahoma" w:hAnsi="Tahoma" w:cs="Tahoma"/>
          <w:sz w:val="20"/>
          <w:szCs w:val="20"/>
          <w:lang w:val="en"/>
        </w:rPr>
        <w:t>dikirimkan</w:t>
      </w:r>
      <w:proofErr w:type="spellEnd"/>
      <w:r>
        <w:rPr>
          <w:rFonts w:ascii="Tahoma" w:hAnsi="Tahoma" w:cs="Tahoma"/>
          <w:sz w:val="20"/>
          <w:szCs w:val="20"/>
          <w:lang w:val="en"/>
        </w:rPr>
        <w:t xml:space="preserve"> </w:t>
      </w:r>
      <w:proofErr w:type="spellStart"/>
      <w:r>
        <w:rPr>
          <w:rFonts w:ascii="Tahoma" w:hAnsi="Tahoma" w:cs="Tahoma"/>
          <w:sz w:val="20"/>
          <w:szCs w:val="20"/>
          <w:lang w:val="en"/>
        </w:rPr>
        <w:t>melalui</w:t>
      </w:r>
      <w:proofErr w:type="spellEnd"/>
      <w:r>
        <w:rPr>
          <w:rFonts w:ascii="Tahoma" w:hAnsi="Tahoma" w:cs="Tahoma"/>
          <w:sz w:val="20"/>
          <w:szCs w:val="20"/>
          <w:lang w:val="en"/>
        </w:rPr>
        <w:t xml:space="preserve"> </w:t>
      </w:r>
      <w:proofErr w:type="spellStart"/>
      <w:r>
        <w:rPr>
          <w:rFonts w:ascii="Tahoma" w:hAnsi="Tahoma" w:cs="Tahoma"/>
          <w:sz w:val="20"/>
          <w:szCs w:val="20"/>
          <w:lang w:val="en"/>
        </w:rPr>
        <w:t>jasa</w:t>
      </w:r>
      <w:proofErr w:type="spellEnd"/>
      <w:r>
        <w:rPr>
          <w:rFonts w:ascii="Tahoma" w:hAnsi="Tahoma" w:cs="Tahoma"/>
          <w:sz w:val="20"/>
          <w:szCs w:val="20"/>
          <w:lang w:val="en"/>
        </w:rPr>
        <w:t xml:space="preserve"> </w:t>
      </w:r>
      <w:proofErr w:type="spellStart"/>
      <w:r>
        <w:rPr>
          <w:rFonts w:ascii="Tahoma" w:hAnsi="Tahoma" w:cs="Tahoma"/>
          <w:sz w:val="20"/>
          <w:szCs w:val="20"/>
          <w:lang w:val="en"/>
        </w:rPr>
        <w:t>pengiriman</w:t>
      </w:r>
      <w:proofErr w:type="spellEnd"/>
      <w:r>
        <w:rPr>
          <w:rFonts w:ascii="Tahoma" w:hAnsi="Tahoma" w:cs="Tahoma"/>
          <w:sz w:val="20"/>
          <w:szCs w:val="20"/>
          <w:lang w:val="en"/>
        </w:rPr>
        <w:t xml:space="preserve"> </w:t>
      </w:r>
      <w:proofErr w:type="spellStart"/>
      <w:r>
        <w:rPr>
          <w:rFonts w:ascii="Tahoma" w:hAnsi="Tahoma" w:cs="Tahoma"/>
          <w:sz w:val="20"/>
          <w:szCs w:val="20"/>
          <w:lang w:val="en"/>
        </w:rPr>
        <w:t>atau</w:t>
      </w:r>
      <w:proofErr w:type="spellEnd"/>
      <w:r>
        <w:rPr>
          <w:rFonts w:ascii="Tahoma" w:hAnsi="Tahoma" w:cs="Tahoma"/>
          <w:sz w:val="20"/>
          <w:szCs w:val="20"/>
          <w:lang w:val="en"/>
        </w:rPr>
        <w:t xml:space="preserve"> </w:t>
      </w:r>
      <w:proofErr w:type="spellStart"/>
      <w:r>
        <w:rPr>
          <w:rFonts w:ascii="Tahoma" w:hAnsi="Tahoma" w:cs="Tahoma"/>
          <w:sz w:val="20"/>
          <w:szCs w:val="20"/>
          <w:lang w:val="en"/>
        </w:rPr>
        <w:t>ekspedisi</w:t>
      </w:r>
      <w:proofErr w:type="spellEnd"/>
      <w:r>
        <w:rPr>
          <w:rFonts w:ascii="Tahoma" w:hAnsi="Tahoma" w:cs="Tahoma"/>
          <w:sz w:val="20"/>
          <w:szCs w:val="20"/>
          <w:lang w:val="en"/>
        </w:rPr>
        <w:t xml:space="preserve"> </w:t>
      </w:r>
      <w:proofErr w:type="spellStart"/>
      <w:r>
        <w:rPr>
          <w:rFonts w:ascii="Tahoma" w:hAnsi="Tahoma" w:cs="Tahoma"/>
          <w:sz w:val="20"/>
          <w:szCs w:val="20"/>
          <w:lang w:val="en"/>
        </w:rPr>
        <w:t>dan</w:t>
      </w:r>
      <w:proofErr w:type="spellEnd"/>
      <w:r>
        <w:rPr>
          <w:rFonts w:ascii="Tahoma" w:hAnsi="Tahoma" w:cs="Tahoma"/>
          <w:sz w:val="20"/>
          <w:szCs w:val="20"/>
          <w:lang w:val="en"/>
        </w:rPr>
        <w:t xml:space="preserve"> </w:t>
      </w:r>
      <w:r>
        <w:rPr>
          <w:rFonts w:ascii="Tahoma" w:hAnsi="Tahoma" w:cs="Tahoma"/>
          <w:sz w:val="20"/>
          <w:szCs w:val="20"/>
          <w:lang w:val="id-ID"/>
        </w:rPr>
        <w:t>alamat surat elektronik yang telah ditetapkan dalam perjanjian ini.</w:t>
      </w:r>
    </w:p>
    <w:p w14:paraId="26FA1D89" w14:textId="77777777" w:rsidR="009A3DCB" w:rsidRDefault="00946205">
      <w:pPr>
        <w:numPr>
          <w:ilvl w:val="0"/>
          <w:numId w:val="9"/>
        </w:numPr>
        <w:spacing w:after="0" w:line="240" w:lineRule="auto"/>
        <w:ind w:left="567" w:hanging="567"/>
        <w:jc w:val="both"/>
        <w:rPr>
          <w:rFonts w:ascii="Tahoma" w:hAnsi="Tahoma" w:cs="Tahoma"/>
          <w:sz w:val="20"/>
          <w:szCs w:val="20"/>
        </w:rPr>
      </w:pPr>
      <w:r>
        <w:rPr>
          <w:rFonts w:ascii="Tahoma" w:hAnsi="Tahoma" w:cs="Tahoma"/>
          <w:b/>
          <w:sz w:val="20"/>
          <w:szCs w:val="20"/>
          <w:lang w:val="id-ID"/>
        </w:rPr>
        <w:t xml:space="preserve">Pihak Pertama </w:t>
      </w:r>
      <w:proofErr w:type="spellStart"/>
      <w:r>
        <w:rPr>
          <w:rFonts w:ascii="Tahoma" w:hAnsi="Tahoma" w:cs="Tahoma"/>
          <w:sz w:val="20"/>
          <w:szCs w:val="20"/>
        </w:rPr>
        <w:t>wajib</w:t>
      </w:r>
      <w:proofErr w:type="spellEnd"/>
      <w:r>
        <w:rPr>
          <w:rFonts w:ascii="Tahoma" w:hAnsi="Tahoma" w:cs="Tahoma"/>
          <w:sz w:val="20"/>
          <w:szCs w:val="20"/>
          <w:lang w:val="id-ID"/>
        </w:rPr>
        <w:t xml:space="preserve"> </w:t>
      </w:r>
      <w:proofErr w:type="spellStart"/>
      <w:r>
        <w:rPr>
          <w:rFonts w:ascii="Tahoma" w:hAnsi="Tahoma" w:cs="Tahoma"/>
          <w:sz w:val="20"/>
          <w:szCs w:val="20"/>
        </w:rPr>
        <w:t>segera</w:t>
      </w:r>
      <w:proofErr w:type="spellEnd"/>
      <w:r>
        <w:rPr>
          <w:rFonts w:ascii="Tahoma" w:hAnsi="Tahoma" w:cs="Tahoma"/>
          <w:sz w:val="20"/>
          <w:szCs w:val="20"/>
          <w:lang w:val="id-ID"/>
        </w:rPr>
        <w:t xml:space="preserve"> </w:t>
      </w:r>
      <w:proofErr w:type="spellStart"/>
      <w:r>
        <w:rPr>
          <w:rFonts w:ascii="Tahoma" w:hAnsi="Tahoma" w:cs="Tahoma"/>
          <w:sz w:val="20"/>
          <w:szCs w:val="20"/>
        </w:rPr>
        <w:t>melunasi</w:t>
      </w:r>
      <w:proofErr w:type="spellEnd"/>
      <w:r>
        <w:rPr>
          <w:rFonts w:ascii="Tahoma" w:hAnsi="Tahoma" w:cs="Tahoma"/>
          <w:sz w:val="20"/>
          <w:szCs w:val="20"/>
          <w:lang w:val="id-ID"/>
        </w:rPr>
        <w:t xml:space="preserve"> </w:t>
      </w:r>
      <w:proofErr w:type="spellStart"/>
      <w:r>
        <w:rPr>
          <w:rFonts w:ascii="Tahoma" w:hAnsi="Tahoma" w:cs="Tahoma"/>
          <w:sz w:val="20"/>
          <w:szCs w:val="20"/>
        </w:rPr>
        <w:t>semua</w:t>
      </w:r>
      <w:proofErr w:type="spellEnd"/>
      <w:r>
        <w:rPr>
          <w:rFonts w:ascii="Tahoma" w:hAnsi="Tahoma" w:cs="Tahoma"/>
          <w:sz w:val="20"/>
          <w:szCs w:val="20"/>
          <w:lang w:val="id-ID"/>
        </w:rPr>
        <w:t xml:space="preserve"> </w:t>
      </w:r>
      <w:proofErr w:type="spellStart"/>
      <w:r>
        <w:rPr>
          <w:rFonts w:ascii="Tahoma" w:hAnsi="Tahoma" w:cs="Tahoma"/>
          <w:sz w:val="20"/>
          <w:szCs w:val="20"/>
        </w:rPr>
        <w:t>tagihan</w:t>
      </w:r>
      <w:proofErr w:type="spellEnd"/>
      <w:r>
        <w:rPr>
          <w:rFonts w:ascii="Tahoma" w:hAnsi="Tahoma" w:cs="Tahoma"/>
          <w:sz w:val="20"/>
          <w:szCs w:val="20"/>
          <w:lang w:val="id-ID"/>
        </w:rPr>
        <w:t xml:space="preserve"> </w:t>
      </w:r>
      <w:r>
        <w:rPr>
          <w:rFonts w:ascii="Tahoma" w:hAnsi="Tahoma" w:cs="Tahoma"/>
          <w:b/>
          <w:sz w:val="20"/>
          <w:szCs w:val="20"/>
          <w:lang w:val="id-ID"/>
        </w:rPr>
        <w:t xml:space="preserve">Pihak Kedua </w:t>
      </w:r>
      <w:proofErr w:type="spellStart"/>
      <w:r>
        <w:rPr>
          <w:rFonts w:ascii="Tahoma" w:hAnsi="Tahoma" w:cs="Tahoma"/>
          <w:sz w:val="20"/>
          <w:szCs w:val="20"/>
        </w:rPr>
        <w:t>selambat-lambatnya</w:t>
      </w:r>
      <w:proofErr w:type="spellEnd"/>
      <w:r>
        <w:rPr>
          <w:rFonts w:ascii="Tahoma" w:hAnsi="Tahoma" w:cs="Tahoma"/>
          <w:sz w:val="20"/>
          <w:szCs w:val="20"/>
          <w:lang w:val="id-ID"/>
        </w:rPr>
        <w:t xml:space="preserve"> </w:t>
      </w:r>
      <w:r>
        <w:rPr>
          <w:rFonts w:ascii="Tahoma" w:hAnsi="Tahoma" w:cs="Tahoma"/>
          <w:sz w:val="20"/>
          <w:szCs w:val="20"/>
        </w:rPr>
        <w:t xml:space="preserve">30 </w:t>
      </w:r>
      <w:proofErr w:type="spellStart"/>
      <w:r>
        <w:rPr>
          <w:rFonts w:ascii="Tahoma" w:hAnsi="Tahoma" w:cs="Tahoma"/>
          <w:sz w:val="20"/>
          <w:szCs w:val="20"/>
        </w:rPr>
        <w:t>hari</w:t>
      </w:r>
      <w:proofErr w:type="spellEnd"/>
      <w:r>
        <w:rPr>
          <w:rFonts w:ascii="Tahoma" w:hAnsi="Tahoma" w:cs="Tahoma"/>
          <w:sz w:val="20"/>
          <w:szCs w:val="20"/>
          <w:lang w:val="id-ID"/>
        </w:rPr>
        <w:t xml:space="preserve"> </w:t>
      </w:r>
      <w:proofErr w:type="spellStart"/>
      <w:r>
        <w:rPr>
          <w:rFonts w:ascii="Tahoma" w:hAnsi="Tahoma" w:cs="Tahoma"/>
          <w:sz w:val="20"/>
          <w:szCs w:val="20"/>
        </w:rPr>
        <w:t>setelah</w:t>
      </w:r>
      <w:proofErr w:type="spellEnd"/>
      <w:r>
        <w:rPr>
          <w:rFonts w:ascii="Tahoma" w:hAnsi="Tahoma" w:cs="Tahoma"/>
          <w:sz w:val="20"/>
          <w:szCs w:val="20"/>
          <w:lang w:val="id-ID"/>
        </w:rPr>
        <w:t xml:space="preserve"> </w:t>
      </w:r>
      <w:proofErr w:type="spellStart"/>
      <w:r>
        <w:rPr>
          <w:rFonts w:ascii="Tahoma" w:hAnsi="Tahoma" w:cs="Tahoma"/>
          <w:sz w:val="20"/>
          <w:szCs w:val="20"/>
          <w:lang w:val="en"/>
        </w:rPr>
        <w:t>tanggal</w:t>
      </w:r>
      <w:proofErr w:type="spellEnd"/>
      <w:r>
        <w:rPr>
          <w:rFonts w:ascii="Tahoma" w:hAnsi="Tahoma" w:cs="Tahoma"/>
          <w:sz w:val="20"/>
          <w:szCs w:val="20"/>
          <w:lang w:val="en"/>
        </w:rPr>
        <w:t xml:space="preserve"> </w:t>
      </w:r>
      <w:proofErr w:type="spellStart"/>
      <w:r>
        <w:rPr>
          <w:rFonts w:ascii="Tahoma" w:hAnsi="Tahoma" w:cs="Tahoma"/>
          <w:sz w:val="20"/>
          <w:szCs w:val="20"/>
          <w:lang w:val="en"/>
        </w:rPr>
        <w:t>terbit</w:t>
      </w:r>
      <w:proofErr w:type="spellEnd"/>
      <w:r>
        <w:rPr>
          <w:rFonts w:ascii="Tahoma" w:hAnsi="Tahoma" w:cs="Tahoma"/>
          <w:sz w:val="20"/>
          <w:szCs w:val="20"/>
          <w:lang w:val="en"/>
        </w:rPr>
        <w:t xml:space="preserve"> </w:t>
      </w:r>
      <w:proofErr w:type="spellStart"/>
      <w:r>
        <w:rPr>
          <w:rFonts w:ascii="Tahoma" w:hAnsi="Tahoma" w:cs="Tahoma"/>
          <w:sz w:val="20"/>
          <w:szCs w:val="20"/>
          <w:lang w:val="en"/>
        </w:rPr>
        <w:t>surat</w:t>
      </w:r>
      <w:proofErr w:type="spellEnd"/>
      <w:r>
        <w:rPr>
          <w:rFonts w:ascii="Tahoma" w:hAnsi="Tahoma" w:cs="Tahoma"/>
          <w:sz w:val="20"/>
          <w:szCs w:val="20"/>
          <w:lang w:val="en"/>
        </w:rPr>
        <w:t xml:space="preserve"> </w:t>
      </w:r>
      <w:proofErr w:type="spellStart"/>
      <w:r>
        <w:rPr>
          <w:rFonts w:ascii="Tahoma" w:hAnsi="Tahoma" w:cs="Tahoma"/>
          <w:sz w:val="20"/>
          <w:szCs w:val="20"/>
        </w:rPr>
        <w:t>tagihan</w:t>
      </w:r>
      <w:proofErr w:type="spellEnd"/>
      <w:r>
        <w:rPr>
          <w:rFonts w:ascii="Tahoma" w:hAnsi="Tahoma" w:cs="Tahoma"/>
          <w:sz w:val="20"/>
          <w:szCs w:val="20"/>
          <w:lang w:val="id-ID"/>
        </w:rPr>
        <w:t xml:space="preserve"> atau </w:t>
      </w:r>
      <w:r>
        <w:rPr>
          <w:rFonts w:ascii="Tahoma" w:hAnsi="Tahoma" w:cs="Tahoma"/>
          <w:i/>
          <w:sz w:val="20"/>
          <w:szCs w:val="20"/>
          <w:lang w:val="id-ID"/>
        </w:rPr>
        <w:t>invoice</w:t>
      </w:r>
      <w:r>
        <w:rPr>
          <w:rFonts w:ascii="Tahoma" w:hAnsi="Tahoma" w:cs="Tahoma"/>
          <w:i/>
          <w:sz w:val="20"/>
          <w:szCs w:val="20"/>
          <w:lang w:val="en"/>
        </w:rPr>
        <w:t xml:space="preserve"> </w:t>
      </w:r>
      <w:r>
        <w:rPr>
          <w:rFonts w:ascii="Tahoma" w:hAnsi="Tahoma" w:cs="Tahoma"/>
          <w:iCs/>
          <w:sz w:val="20"/>
          <w:szCs w:val="20"/>
          <w:lang w:val="en"/>
        </w:rPr>
        <w:t xml:space="preserve">yang </w:t>
      </w:r>
      <w:proofErr w:type="spellStart"/>
      <w:r>
        <w:rPr>
          <w:rFonts w:ascii="Tahoma" w:hAnsi="Tahoma" w:cs="Tahoma"/>
          <w:iCs/>
          <w:sz w:val="20"/>
          <w:szCs w:val="20"/>
          <w:lang w:val="en"/>
        </w:rPr>
        <w:t>dikirimkan</w:t>
      </w:r>
      <w:proofErr w:type="spellEnd"/>
      <w:r>
        <w:rPr>
          <w:rFonts w:ascii="Tahoma" w:hAnsi="Tahoma" w:cs="Tahoma"/>
          <w:iCs/>
          <w:sz w:val="20"/>
          <w:szCs w:val="20"/>
          <w:lang w:val="en"/>
        </w:rPr>
        <w:t xml:space="preserve"> </w:t>
      </w:r>
      <w:proofErr w:type="spellStart"/>
      <w:r>
        <w:rPr>
          <w:rFonts w:ascii="Tahoma" w:hAnsi="Tahoma" w:cs="Tahoma"/>
          <w:iCs/>
          <w:sz w:val="20"/>
          <w:szCs w:val="20"/>
          <w:lang w:val="en"/>
        </w:rPr>
        <w:t>oleh</w:t>
      </w:r>
      <w:proofErr w:type="spellEnd"/>
      <w:r>
        <w:rPr>
          <w:rFonts w:ascii="Tahoma" w:hAnsi="Tahoma" w:cs="Tahoma"/>
          <w:iCs/>
          <w:sz w:val="20"/>
          <w:szCs w:val="20"/>
          <w:lang w:val="en"/>
        </w:rPr>
        <w:t xml:space="preserve"> </w:t>
      </w:r>
      <w:proofErr w:type="spellStart"/>
      <w:r>
        <w:rPr>
          <w:rFonts w:ascii="Tahoma" w:hAnsi="Tahoma" w:cs="Tahoma"/>
          <w:b/>
          <w:bCs/>
          <w:iCs/>
          <w:sz w:val="20"/>
          <w:szCs w:val="20"/>
          <w:lang w:val="en"/>
        </w:rPr>
        <w:t>Pihak</w:t>
      </w:r>
      <w:proofErr w:type="spellEnd"/>
      <w:r>
        <w:rPr>
          <w:rFonts w:ascii="Tahoma" w:hAnsi="Tahoma" w:cs="Tahoma"/>
          <w:b/>
          <w:bCs/>
          <w:iCs/>
          <w:sz w:val="20"/>
          <w:szCs w:val="20"/>
          <w:lang w:val="en"/>
        </w:rPr>
        <w:t xml:space="preserve"> </w:t>
      </w:r>
      <w:proofErr w:type="spellStart"/>
      <w:r>
        <w:rPr>
          <w:rFonts w:ascii="Tahoma" w:hAnsi="Tahoma" w:cs="Tahoma"/>
          <w:b/>
          <w:bCs/>
          <w:iCs/>
          <w:sz w:val="20"/>
          <w:szCs w:val="20"/>
          <w:lang w:val="en"/>
        </w:rPr>
        <w:t>Kedua</w:t>
      </w:r>
      <w:proofErr w:type="spellEnd"/>
      <w:r>
        <w:rPr>
          <w:rFonts w:ascii="Tahoma" w:hAnsi="Tahoma" w:cs="Tahoma"/>
          <w:sz w:val="20"/>
          <w:szCs w:val="20"/>
          <w:lang w:val="id-ID"/>
        </w:rPr>
        <w:t>.</w:t>
      </w:r>
    </w:p>
    <w:p w14:paraId="644BD840" w14:textId="77777777" w:rsidR="009A3DCB" w:rsidRDefault="00946205">
      <w:pPr>
        <w:numPr>
          <w:ilvl w:val="0"/>
          <w:numId w:val="9"/>
        </w:numPr>
        <w:spacing w:after="0" w:line="240" w:lineRule="auto"/>
        <w:ind w:left="567" w:hanging="567"/>
        <w:jc w:val="both"/>
        <w:rPr>
          <w:rFonts w:ascii="Tahoma" w:hAnsi="Tahoma" w:cs="Tahoma"/>
          <w:sz w:val="20"/>
          <w:szCs w:val="20"/>
        </w:rPr>
      </w:pPr>
      <w:proofErr w:type="spellStart"/>
      <w:r>
        <w:rPr>
          <w:rFonts w:ascii="Tahoma" w:hAnsi="Tahoma" w:cs="Tahoma"/>
          <w:sz w:val="20"/>
          <w:szCs w:val="20"/>
        </w:rPr>
        <w:t>Pembayaran</w:t>
      </w:r>
      <w:proofErr w:type="spellEnd"/>
      <w:r>
        <w:rPr>
          <w:rFonts w:ascii="Tahoma" w:hAnsi="Tahoma" w:cs="Tahoma"/>
          <w:sz w:val="20"/>
          <w:szCs w:val="20"/>
          <w:lang w:val="id-ID"/>
        </w:rPr>
        <w:t xml:space="preserve"> </w:t>
      </w:r>
      <w:proofErr w:type="spellStart"/>
      <w:r>
        <w:rPr>
          <w:rFonts w:ascii="Tahoma" w:hAnsi="Tahoma" w:cs="Tahoma"/>
          <w:sz w:val="20"/>
          <w:szCs w:val="20"/>
        </w:rPr>
        <w:t>akan</w:t>
      </w:r>
      <w:proofErr w:type="spellEnd"/>
      <w:r>
        <w:rPr>
          <w:rFonts w:ascii="Tahoma" w:hAnsi="Tahoma" w:cs="Tahoma"/>
          <w:sz w:val="20"/>
          <w:szCs w:val="20"/>
          <w:lang w:val="id-ID"/>
        </w:rPr>
        <w:t xml:space="preserve"> </w:t>
      </w:r>
      <w:proofErr w:type="spellStart"/>
      <w:r>
        <w:rPr>
          <w:rFonts w:ascii="Tahoma" w:hAnsi="Tahoma" w:cs="Tahoma"/>
          <w:sz w:val="20"/>
          <w:szCs w:val="20"/>
        </w:rPr>
        <w:t>dilakukan</w:t>
      </w:r>
      <w:proofErr w:type="spellEnd"/>
      <w:r>
        <w:rPr>
          <w:rFonts w:ascii="Tahoma" w:hAnsi="Tahoma" w:cs="Tahoma"/>
          <w:sz w:val="20"/>
          <w:szCs w:val="20"/>
          <w:lang w:val="id-ID"/>
        </w:rPr>
        <w:t xml:space="preserve"> </w:t>
      </w:r>
      <w:proofErr w:type="spellStart"/>
      <w:r>
        <w:rPr>
          <w:rFonts w:ascii="Tahoma" w:hAnsi="Tahoma" w:cs="Tahoma"/>
          <w:sz w:val="20"/>
          <w:szCs w:val="20"/>
        </w:rPr>
        <w:t>oleh</w:t>
      </w:r>
      <w:proofErr w:type="spellEnd"/>
      <w:r>
        <w:rPr>
          <w:rFonts w:ascii="Tahoma" w:hAnsi="Tahoma" w:cs="Tahoma"/>
          <w:sz w:val="20"/>
          <w:szCs w:val="20"/>
          <w:lang w:val="id-ID"/>
        </w:rPr>
        <w:t xml:space="preserve"> </w:t>
      </w:r>
      <w:r>
        <w:rPr>
          <w:rFonts w:ascii="Tahoma" w:hAnsi="Tahoma" w:cs="Tahoma"/>
          <w:b/>
          <w:sz w:val="20"/>
          <w:szCs w:val="20"/>
          <w:lang w:val="id-ID"/>
        </w:rPr>
        <w:t xml:space="preserve">Pihak Pertama </w:t>
      </w:r>
      <w:proofErr w:type="spellStart"/>
      <w:r>
        <w:rPr>
          <w:rFonts w:ascii="Tahoma" w:hAnsi="Tahoma" w:cs="Tahoma"/>
          <w:sz w:val="20"/>
          <w:szCs w:val="20"/>
        </w:rPr>
        <w:t>kepada</w:t>
      </w:r>
      <w:proofErr w:type="spellEnd"/>
      <w:r>
        <w:rPr>
          <w:rFonts w:ascii="Tahoma" w:hAnsi="Tahoma" w:cs="Tahoma"/>
          <w:sz w:val="20"/>
          <w:szCs w:val="20"/>
          <w:lang w:val="id-ID"/>
        </w:rPr>
        <w:t xml:space="preserve"> </w:t>
      </w:r>
      <w:r>
        <w:rPr>
          <w:rFonts w:ascii="Tahoma" w:hAnsi="Tahoma" w:cs="Tahoma"/>
          <w:b/>
          <w:sz w:val="20"/>
          <w:szCs w:val="20"/>
          <w:lang w:val="id-ID"/>
        </w:rPr>
        <w:t xml:space="preserve">Pihak Kedua </w:t>
      </w:r>
      <w:proofErr w:type="spellStart"/>
      <w:r>
        <w:rPr>
          <w:rFonts w:ascii="Tahoma" w:hAnsi="Tahoma" w:cs="Tahoma"/>
          <w:sz w:val="20"/>
          <w:szCs w:val="20"/>
        </w:rPr>
        <w:t>dengan</w:t>
      </w:r>
      <w:proofErr w:type="spellEnd"/>
      <w:r>
        <w:rPr>
          <w:rFonts w:ascii="Tahoma" w:hAnsi="Tahoma" w:cs="Tahoma"/>
          <w:sz w:val="20"/>
          <w:szCs w:val="20"/>
          <w:lang w:val="id-ID"/>
        </w:rPr>
        <w:t xml:space="preserve"> transfer </w:t>
      </w:r>
      <w:r>
        <w:rPr>
          <w:rFonts w:ascii="Tahoma" w:hAnsi="Tahoma" w:cs="Tahoma"/>
          <w:sz w:val="20"/>
          <w:szCs w:val="20"/>
        </w:rPr>
        <w:t xml:space="preserve">dana (bank transfer) </w:t>
      </w:r>
      <w:proofErr w:type="spellStart"/>
      <w:r>
        <w:rPr>
          <w:rFonts w:ascii="Tahoma" w:hAnsi="Tahoma" w:cs="Tahoma"/>
          <w:sz w:val="20"/>
          <w:szCs w:val="20"/>
        </w:rPr>
        <w:t>kepada</w:t>
      </w:r>
      <w:proofErr w:type="spellEnd"/>
      <w:r>
        <w:rPr>
          <w:rFonts w:ascii="Tahoma" w:hAnsi="Tahoma" w:cs="Tahoma"/>
          <w:sz w:val="20"/>
          <w:szCs w:val="20"/>
          <w:lang w:val="id-ID"/>
        </w:rPr>
        <w:t xml:space="preserve"> </w:t>
      </w:r>
      <w:proofErr w:type="spellStart"/>
      <w:r>
        <w:rPr>
          <w:rFonts w:ascii="Tahoma" w:hAnsi="Tahoma" w:cs="Tahoma"/>
          <w:sz w:val="20"/>
          <w:szCs w:val="20"/>
        </w:rPr>
        <w:t>rekening</w:t>
      </w:r>
      <w:proofErr w:type="spellEnd"/>
      <w:r>
        <w:rPr>
          <w:rFonts w:ascii="Tahoma" w:hAnsi="Tahoma" w:cs="Tahoma"/>
          <w:sz w:val="20"/>
          <w:szCs w:val="20"/>
        </w:rPr>
        <w:t xml:space="preserve"> :</w:t>
      </w:r>
    </w:p>
    <w:p w14:paraId="4CB3F407" w14:textId="1D3F8345" w:rsidR="009A3DCB" w:rsidRDefault="00946205">
      <w:pPr>
        <w:pStyle w:val="ListParagraph"/>
        <w:numPr>
          <w:ilvl w:val="0"/>
          <w:numId w:val="10"/>
        </w:numPr>
        <w:tabs>
          <w:tab w:val="left" w:pos="3119"/>
        </w:tabs>
        <w:ind w:left="993" w:hanging="426"/>
        <w:rPr>
          <w:rFonts w:ascii="Tahoma" w:hAnsi="Tahoma" w:cs="Tahoma"/>
          <w:sz w:val="20"/>
          <w:szCs w:val="20"/>
          <w:lang w:val="id-ID"/>
        </w:rPr>
      </w:pPr>
      <w:r>
        <w:rPr>
          <w:rFonts w:ascii="Tahoma" w:hAnsi="Tahoma" w:cs="Tahoma"/>
          <w:sz w:val="20"/>
          <w:szCs w:val="20"/>
          <w:lang w:val="id-ID"/>
        </w:rPr>
        <w:t>Nomor Rekening</w:t>
      </w:r>
      <w:r>
        <w:rPr>
          <w:rFonts w:ascii="Tahoma" w:hAnsi="Tahoma" w:cs="Tahoma"/>
          <w:sz w:val="20"/>
          <w:szCs w:val="20"/>
        </w:rPr>
        <w:tab/>
      </w:r>
      <w:r>
        <w:rPr>
          <w:rFonts w:ascii="Tahoma" w:hAnsi="Tahoma" w:cs="Tahoma"/>
          <w:sz w:val="20"/>
          <w:szCs w:val="20"/>
          <w:lang w:val="id-ID"/>
        </w:rPr>
        <w:tab/>
      </w:r>
      <w:r>
        <w:rPr>
          <w:rFonts w:ascii="Tahoma" w:hAnsi="Tahoma" w:cs="Tahoma"/>
          <w:sz w:val="20"/>
          <w:szCs w:val="20"/>
        </w:rPr>
        <w:t xml:space="preserve">: </w:t>
      </w:r>
      <w:r w:rsidR="004D5D49">
        <w:rPr>
          <w:rFonts w:ascii="Tahoma" w:hAnsi="Tahoma" w:cs="Tahoma"/>
          <w:sz w:val="20"/>
          <w:szCs w:val="20"/>
        </w:rPr>
        <w:t>1.034.02411.8</w:t>
      </w:r>
    </w:p>
    <w:p w14:paraId="2EA59626" w14:textId="03435F0F" w:rsidR="009A3DCB" w:rsidRDefault="00946205">
      <w:pPr>
        <w:pStyle w:val="ListParagraph"/>
        <w:numPr>
          <w:ilvl w:val="0"/>
          <w:numId w:val="10"/>
        </w:numPr>
        <w:tabs>
          <w:tab w:val="left" w:pos="3119"/>
        </w:tabs>
        <w:ind w:left="993" w:hanging="426"/>
        <w:jc w:val="both"/>
        <w:rPr>
          <w:rFonts w:ascii="Tahoma" w:hAnsi="Tahoma" w:cs="Tahoma"/>
          <w:sz w:val="20"/>
          <w:szCs w:val="20"/>
          <w:lang w:val="id-ID"/>
        </w:rPr>
      </w:pPr>
      <w:r>
        <w:rPr>
          <w:rFonts w:ascii="Tahoma" w:hAnsi="Tahoma" w:cs="Tahoma"/>
          <w:sz w:val="20"/>
          <w:szCs w:val="20"/>
          <w:lang w:val="id-ID"/>
        </w:rPr>
        <w:t>Atas Nama</w:t>
      </w:r>
      <w:r>
        <w:rPr>
          <w:rFonts w:ascii="Tahoma" w:hAnsi="Tahoma" w:cs="Tahoma"/>
          <w:sz w:val="20"/>
          <w:szCs w:val="20"/>
          <w:lang w:val="id-ID"/>
        </w:rPr>
        <w:tab/>
      </w:r>
      <w:r>
        <w:rPr>
          <w:rFonts w:ascii="Tahoma" w:hAnsi="Tahoma" w:cs="Tahoma"/>
          <w:sz w:val="20"/>
          <w:szCs w:val="20"/>
          <w:lang w:val="id-ID"/>
        </w:rPr>
        <w:tab/>
      </w:r>
      <w:r>
        <w:rPr>
          <w:rFonts w:ascii="Tahoma" w:hAnsi="Tahoma" w:cs="Tahoma"/>
          <w:sz w:val="20"/>
          <w:szCs w:val="20"/>
        </w:rPr>
        <w:t xml:space="preserve">: </w:t>
      </w:r>
      <w:r w:rsidR="00AF0167">
        <w:rPr>
          <w:rFonts w:ascii="Tahoma" w:hAnsi="Tahoma" w:cs="Tahoma"/>
          <w:sz w:val="20"/>
          <w:szCs w:val="20"/>
        </w:rPr>
        <w:t xml:space="preserve">CV. </w:t>
      </w:r>
      <w:proofErr w:type="spellStart"/>
      <w:r w:rsidR="00AF0167">
        <w:rPr>
          <w:rFonts w:ascii="Tahoma" w:hAnsi="Tahoma" w:cs="Tahoma"/>
          <w:sz w:val="20"/>
          <w:szCs w:val="20"/>
        </w:rPr>
        <w:t>Pramunegeri</w:t>
      </w:r>
      <w:proofErr w:type="spellEnd"/>
    </w:p>
    <w:p w14:paraId="217DEEF9" w14:textId="1442BED3" w:rsidR="009A3DCB" w:rsidRDefault="00946205">
      <w:pPr>
        <w:pStyle w:val="ListParagraph"/>
        <w:numPr>
          <w:ilvl w:val="0"/>
          <w:numId w:val="10"/>
        </w:numPr>
        <w:tabs>
          <w:tab w:val="left" w:pos="3119"/>
        </w:tabs>
        <w:ind w:left="993" w:hanging="426"/>
        <w:jc w:val="both"/>
        <w:rPr>
          <w:rFonts w:ascii="Tahoma" w:hAnsi="Tahoma" w:cs="Tahoma"/>
          <w:sz w:val="20"/>
          <w:szCs w:val="20"/>
          <w:lang w:val="id-ID"/>
        </w:rPr>
      </w:pPr>
      <w:r>
        <w:rPr>
          <w:rFonts w:ascii="Tahoma" w:hAnsi="Tahoma" w:cs="Tahoma"/>
          <w:sz w:val="20"/>
          <w:szCs w:val="20"/>
          <w:lang w:val="id-ID"/>
        </w:rPr>
        <w:t>Nama Bank</w:t>
      </w:r>
      <w:r>
        <w:rPr>
          <w:rFonts w:ascii="Tahoma" w:hAnsi="Tahoma" w:cs="Tahoma"/>
          <w:sz w:val="20"/>
          <w:szCs w:val="20"/>
          <w:lang w:val="id-ID"/>
        </w:rPr>
        <w:tab/>
      </w:r>
      <w:r>
        <w:rPr>
          <w:rFonts w:ascii="Tahoma" w:hAnsi="Tahoma" w:cs="Tahoma"/>
          <w:sz w:val="20"/>
          <w:szCs w:val="20"/>
        </w:rPr>
        <w:tab/>
        <w:t xml:space="preserve">: </w:t>
      </w:r>
      <w:r w:rsidR="00AF0167">
        <w:rPr>
          <w:rFonts w:ascii="Tahoma" w:hAnsi="Tahoma" w:cs="Tahoma"/>
          <w:sz w:val="20"/>
          <w:szCs w:val="20"/>
        </w:rPr>
        <w:t xml:space="preserve">PT. Bank </w:t>
      </w:r>
      <w:proofErr w:type="spellStart"/>
      <w:r w:rsidR="00AF0167">
        <w:rPr>
          <w:rFonts w:ascii="Tahoma" w:hAnsi="Tahoma" w:cs="Tahoma"/>
          <w:sz w:val="20"/>
          <w:szCs w:val="20"/>
        </w:rPr>
        <w:t>Pembagunan</w:t>
      </w:r>
      <w:proofErr w:type="spellEnd"/>
      <w:r w:rsidR="00AF0167">
        <w:rPr>
          <w:rFonts w:ascii="Tahoma" w:hAnsi="Tahoma" w:cs="Tahoma"/>
          <w:sz w:val="20"/>
          <w:szCs w:val="20"/>
        </w:rPr>
        <w:t xml:space="preserve"> Daerah </w:t>
      </w:r>
      <w:proofErr w:type="spellStart"/>
      <w:r w:rsidR="00AF0167">
        <w:rPr>
          <w:rFonts w:ascii="Tahoma" w:hAnsi="Tahoma" w:cs="Tahoma"/>
          <w:sz w:val="20"/>
          <w:szCs w:val="20"/>
        </w:rPr>
        <w:t>Jawa</w:t>
      </w:r>
      <w:proofErr w:type="spellEnd"/>
      <w:r w:rsidR="00AF0167">
        <w:rPr>
          <w:rFonts w:ascii="Tahoma" w:hAnsi="Tahoma" w:cs="Tahoma"/>
          <w:sz w:val="20"/>
          <w:szCs w:val="20"/>
        </w:rPr>
        <w:t xml:space="preserve"> Tengah </w:t>
      </w:r>
      <w:proofErr w:type="spellStart"/>
      <w:r w:rsidR="00AF0167">
        <w:rPr>
          <w:rFonts w:ascii="Tahoma" w:hAnsi="Tahoma" w:cs="Tahoma"/>
          <w:sz w:val="20"/>
          <w:szCs w:val="20"/>
        </w:rPr>
        <w:t>Cabang</w:t>
      </w:r>
      <w:proofErr w:type="spellEnd"/>
      <w:r w:rsidR="00AF0167">
        <w:rPr>
          <w:rFonts w:ascii="Tahoma" w:hAnsi="Tahoma" w:cs="Tahoma"/>
          <w:sz w:val="20"/>
          <w:szCs w:val="20"/>
        </w:rPr>
        <w:t xml:space="preserve"> </w:t>
      </w:r>
      <w:proofErr w:type="spellStart"/>
      <w:r w:rsidR="00AF0167">
        <w:rPr>
          <w:rFonts w:ascii="Tahoma" w:hAnsi="Tahoma" w:cs="Tahoma"/>
          <w:sz w:val="20"/>
          <w:szCs w:val="20"/>
        </w:rPr>
        <w:t>Utama</w:t>
      </w:r>
      <w:proofErr w:type="spellEnd"/>
    </w:p>
    <w:p w14:paraId="77457EA6" w14:textId="53EBC2DE" w:rsidR="009A3DCB" w:rsidRDefault="00946205">
      <w:pPr>
        <w:pStyle w:val="ListParagraph"/>
        <w:numPr>
          <w:ilvl w:val="0"/>
          <w:numId w:val="10"/>
        </w:numPr>
        <w:tabs>
          <w:tab w:val="left" w:pos="3119"/>
        </w:tabs>
        <w:ind w:left="993" w:hanging="426"/>
        <w:jc w:val="both"/>
        <w:rPr>
          <w:rFonts w:ascii="Tahoma" w:hAnsi="Tahoma" w:cs="Tahoma"/>
          <w:sz w:val="20"/>
          <w:szCs w:val="20"/>
          <w:lang w:val="id-ID"/>
        </w:rPr>
      </w:pPr>
      <w:r>
        <w:rPr>
          <w:rFonts w:ascii="Tahoma" w:hAnsi="Tahoma" w:cs="Tahoma"/>
          <w:sz w:val="20"/>
          <w:szCs w:val="20"/>
          <w:lang w:val="id-ID"/>
        </w:rPr>
        <w:t>Alamat Bank</w:t>
      </w:r>
      <w:r>
        <w:rPr>
          <w:rFonts w:ascii="Tahoma" w:hAnsi="Tahoma" w:cs="Tahoma"/>
          <w:sz w:val="20"/>
          <w:szCs w:val="20"/>
          <w:lang w:val="id-ID"/>
        </w:rPr>
        <w:tab/>
      </w:r>
      <w:r>
        <w:rPr>
          <w:rFonts w:ascii="Tahoma" w:hAnsi="Tahoma" w:cs="Tahoma"/>
          <w:sz w:val="20"/>
          <w:szCs w:val="20"/>
          <w:lang w:val="id-ID"/>
        </w:rPr>
        <w:tab/>
        <w:t xml:space="preserve">: </w:t>
      </w:r>
      <w:r w:rsidR="00AF0167">
        <w:rPr>
          <w:rFonts w:ascii="Tahoma" w:hAnsi="Tahoma" w:cs="Tahoma"/>
          <w:sz w:val="20"/>
          <w:szCs w:val="20"/>
          <w:lang w:val="en-US"/>
        </w:rPr>
        <w:t xml:space="preserve">Jl. </w:t>
      </w:r>
      <w:proofErr w:type="spellStart"/>
      <w:r w:rsidR="00AF0167">
        <w:rPr>
          <w:rFonts w:ascii="Tahoma" w:hAnsi="Tahoma" w:cs="Tahoma"/>
          <w:sz w:val="20"/>
          <w:szCs w:val="20"/>
          <w:lang w:val="en-US"/>
        </w:rPr>
        <w:t>Pemuda</w:t>
      </w:r>
      <w:proofErr w:type="spellEnd"/>
      <w:r w:rsidR="00AF0167">
        <w:rPr>
          <w:rFonts w:ascii="Tahoma" w:hAnsi="Tahoma" w:cs="Tahoma"/>
          <w:sz w:val="20"/>
          <w:szCs w:val="20"/>
          <w:lang w:val="en-US"/>
        </w:rPr>
        <w:t xml:space="preserve"> No. 142 Semarang</w:t>
      </w:r>
    </w:p>
    <w:p w14:paraId="4018AF59" w14:textId="77777777" w:rsidR="009A3DCB" w:rsidRDefault="009A3DCB">
      <w:pPr>
        <w:spacing w:after="0" w:line="240" w:lineRule="auto"/>
        <w:jc w:val="center"/>
        <w:rPr>
          <w:rFonts w:ascii="Tahoma" w:hAnsi="Tahoma" w:cs="Tahoma"/>
          <w:b/>
          <w:sz w:val="20"/>
          <w:szCs w:val="20"/>
          <w:lang w:val="id-ID"/>
        </w:rPr>
      </w:pPr>
    </w:p>
    <w:p w14:paraId="0E0BCBB7" w14:textId="77777777" w:rsidR="009A3DCB" w:rsidRDefault="00946205">
      <w:pPr>
        <w:spacing w:after="0" w:line="240" w:lineRule="auto"/>
        <w:jc w:val="center"/>
        <w:rPr>
          <w:rFonts w:ascii="Tahoma" w:hAnsi="Tahoma" w:cs="Tahoma"/>
          <w:b/>
          <w:sz w:val="20"/>
          <w:szCs w:val="20"/>
        </w:rPr>
      </w:pPr>
      <w:proofErr w:type="spellStart"/>
      <w:r>
        <w:rPr>
          <w:rFonts w:ascii="Tahoma" w:hAnsi="Tahoma" w:cs="Tahoma"/>
          <w:b/>
          <w:sz w:val="20"/>
          <w:szCs w:val="20"/>
        </w:rPr>
        <w:t>Pasal</w:t>
      </w:r>
      <w:proofErr w:type="spellEnd"/>
      <w:r>
        <w:rPr>
          <w:rFonts w:ascii="Tahoma" w:hAnsi="Tahoma" w:cs="Tahoma"/>
          <w:b/>
          <w:sz w:val="20"/>
          <w:szCs w:val="20"/>
        </w:rPr>
        <w:t xml:space="preserve"> 7</w:t>
      </w:r>
    </w:p>
    <w:p w14:paraId="7592F1E9" w14:textId="77777777" w:rsidR="009A3DCB" w:rsidRDefault="00946205">
      <w:pPr>
        <w:spacing w:after="0" w:line="240" w:lineRule="auto"/>
        <w:jc w:val="center"/>
        <w:rPr>
          <w:rFonts w:ascii="Tahoma" w:hAnsi="Tahoma" w:cs="Tahoma"/>
          <w:b/>
          <w:sz w:val="20"/>
          <w:szCs w:val="20"/>
          <w:lang w:val="id-ID"/>
        </w:rPr>
      </w:pPr>
      <w:proofErr w:type="spellStart"/>
      <w:r>
        <w:rPr>
          <w:rFonts w:ascii="Tahoma" w:hAnsi="Tahoma" w:cs="Tahoma"/>
          <w:b/>
          <w:sz w:val="20"/>
          <w:szCs w:val="20"/>
        </w:rPr>
        <w:t>Hak</w:t>
      </w:r>
      <w:proofErr w:type="spellEnd"/>
      <w:r>
        <w:rPr>
          <w:rFonts w:ascii="Tahoma" w:hAnsi="Tahoma" w:cs="Tahoma"/>
          <w:b/>
          <w:sz w:val="20"/>
          <w:szCs w:val="20"/>
          <w:lang w:val="id-ID"/>
        </w:rPr>
        <w:t xml:space="preserve"> </w:t>
      </w:r>
      <w:proofErr w:type="spellStart"/>
      <w:r>
        <w:rPr>
          <w:rFonts w:ascii="Tahoma" w:hAnsi="Tahoma" w:cs="Tahoma"/>
          <w:b/>
          <w:sz w:val="20"/>
          <w:szCs w:val="20"/>
        </w:rPr>
        <w:t>dan</w:t>
      </w:r>
      <w:proofErr w:type="spellEnd"/>
      <w:r>
        <w:rPr>
          <w:rFonts w:ascii="Tahoma" w:hAnsi="Tahoma" w:cs="Tahoma"/>
          <w:b/>
          <w:sz w:val="20"/>
          <w:szCs w:val="20"/>
          <w:lang w:val="id-ID"/>
        </w:rPr>
        <w:t xml:space="preserve"> </w:t>
      </w:r>
      <w:proofErr w:type="spellStart"/>
      <w:r>
        <w:rPr>
          <w:rFonts w:ascii="Tahoma" w:hAnsi="Tahoma" w:cs="Tahoma"/>
          <w:b/>
          <w:sz w:val="20"/>
          <w:szCs w:val="20"/>
        </w:rPr>
        <w:t>Kewajiban</w:t>
      </w:r>
      <w:proofErr w:type="spellEnd"/>
      <w:r>
        <w:rPr>
          <w:rFonts w:ascii="Tahoma" w:hAnsi="Tahoma" w:cs="Tahoma"/>
          <w:b/>
          <w:sz w:val="20"/>
          <w:szCs w:val="20"/>
          <w:lang w:val="id-ID"/>
        </w:rPr>
        <w:t xml:space="preserve"> Para Pihak</w:t>
      </w:r>
    </w:p>
    <w:p w14:paraId="21576DF5" w14:textId="77777777" w:rsidR="009A3DCB" w:rsidRDefault="00946205">
      <w:pPr>
        <w:pStyle w:val="ListParagraph"/>
        <w:numPr>
          <w:ilvl w:val="0"/>
          <w:numId w:val="11"/>
        </w:numPr>
        <w:ind w:left="567" w:hanging="567"/>
        <w:jc w:val="both"/>
        <w:rPr>
          <w:rFonts w:ascii="Tahoma" w:hAnsi="Tahoma" w:cs="Tahoma"/>
          <w:sz w:val="20"/>
          <w:szCs w:val="20"/>
        </w:rPr>
      </w:pPr>
      <w:r>
        <w:rPr>
          <w:rFonts w:ascii="Tahoma" w:hAnsi="Tahoma" w:cs="Tahoma"/>
          <w:b/>
          <w:sz w:val="20"/>
          <w:szCs w:val="20"/>
          <w:lang w:val="id-ID"/>
        </w:rPr>
        <w:t xml:space="preserve">Pihak Pertama </w:t>
      </w:r>
      <w:proofErr w:type="spellStart"/>
      <w:r>
        <w:rPr>
          <w:rFonts w:ascii="Tahoma" w:hAnsi="Tahoma" w:cs="Tahoma"/>
          <w:sz w:val="20"/>
          <w:szCs w:val="20"/>
        </w:rPr>
        <w:t>wajib</w:t>
      </w:r>
      <w:proofErr w:type="spellEnd"/>
      <w:r>
        <w:rPr>
          <w:rFonts w:ascii="Tahoma" w:hAnsi="Tahoma" w:cs="Tahoma"/>
          <w:sz w:val="20"/>
          <w:szCs w:val="20"/>
          <w:lang w:val="id-ID"/>
        </w:rPr>
        <w:t xml:space="preserve"> </w:t>
      </w:r>
      <w:proofErr w:type="spellStart"/>
      <w:r>
        <w:rPr>
          <w:rFonts w:ascii="Tahoma" w:hAnsi="Tahoma" w:cs="Tahoma"/>
          <w:sz w:val="20"/>
          <w:szCs w:val="20"/>
        </w:rPr>
        <w:t>membayar</w:t>
      </w:r>
      <w:proofErr w:type="spellEnd"/>
      <w:r>
        <w:rPr>
          <w:rFonts w:ascii="Tahoma" w:hAnsi="Tahoma" w:cs="Tahoma"/>
          <w:sz w:val="20"/>
          <w:szCs w:val="20"/>
          <w:lang w:val="id-ID"/>
        </w:rPr>
        <w:t xml:space="preserve"> </w:t>
      </w:r>
      <w:proofErr w:type="spellStart"/>
      <w:r>
        <w:rPr>
          <w:rFonts w:ascii="Tahoma" w:hAnsi="Tahoma" w:cs="Tahoma"/>
          <w:sz w:val="20"/>
          <w:szCs w:val="20"/>
        </w:rPr>
        <w:t>biaya</w:t>
      </w:r>
      <w:proofErr w:type="spellEnd"/>
      <w:r>
        <w:rPr>
          <w:rFonts w:ascii="Tahoma" w:hAnsi="Tahoma" w:cs="Tahoma"/>
          <w:sz w:val="20"/>
          <w:szCs w:val="20"/>
          <w:lang w:val="id-ID"/>
        </w:rPr>
        <w:t xml:space="preserve"> </w:t>
      </w:r>
      <w:proofErr w:type="spellStart"/>
      <w:r>
        <w:rPr>
          <w:rFonts w:ascii="Tahoma" w:hAnsi="Tahoma" w:cs="Tahoma"/>
          <w:sz w:val="20"/>
          <w:szCs w:val="20"/>
        </w:rPr>
        <w:t>sewa</w:t>
      </w:r>
      <w:proofErr w:type="spellEnd"/>
      <w:r>
        <w:rPr>
          <w:rFonts w:ascii="Tahoma" w:hAnsi="Tahoma" w:cs="Tahoma"/>
          <w:sz w:val="20"/>
          <w:szCs w:val="20"/>
          <w:lang w:val="id-ID"/>
        </w:rPr>
        <w:t xml:space="preserve"> </w:t>
      </w:r>
      <w:proofErr w:type="spellStart"/>
      <w:r>
        <w:rPr>
          <w:rFonts w:ascii="Tahoma" w:hAnsi="Tahoma" w:cs="Tahoma"/>
          <w:sz w:val="20"/>
          <w:szCs w:val="20"/>
        </w:rPr>
        <w:t>dan</w:t>
      </w:r>
      <w:proofErr w:type="spellEnd"/>
      <w:r>
        <w:rPr>
          <w:rFonts w:ascii="Tahoma" w:hAnsi="Tahoma" w:cs="Tahoma"/>
          <w:sz w:val="20"/>
          <w:szCs w:val="20"/>
          <w:lang w:val="id-ID"/>
        </w:rPr>
        <w:t xml:space="preserve"> </w:t>
      </w:r>
      <w:proofErr w:type="spellStart"/>
      <w:r>
        <w:rPr>
          <w:rFonts w:ascii="Tahoma" w:hAnsi="Tahoma" w:cs="Tahoma"/>
          <w:sz w:val="20"/>
          <w:szCs w:val="20"/>
        </w:rPr>
        <w:t>pembelian</w:t>
      </w:r>
      <w:proofErr w:type="spellEnd"/>
      <w:r>
        <w:rPr>
          <w:rFonts w:ascii="Tahoma" w:hAnsi="Tahoma" w:cs="Tahoma"/>
          <w:sz w:val="20"/>
          <w:szCs w:val="20"/>
          <w:lang w:val="id-ID"/>
        </w:rPr>
        <w:t xml:space="preserve"> </w:t>
      </w:r>
      <w:proofErr w:type="spellStart"/>
      <w:r>
        <w:rPr>
          <w:rFonts w:ascii="Tahoma" w:hAnsi="Tahoma" w:cs="Tahoma"/>
          <w:sz w:val="20"/>
          <w:szCs w:val="20"/>
        </w:rPr>
        <w:t>barang</w:t>
      </w:r>
      <w:proofErr w:type="spellEnd"/>
      <w:r>
        <w:rPr>
          <w:rFonts w:ascii="Tahoma" w:hAnsi="Tahoma" w:cs="Tahoma"/>
          <w:sz w:val="20"/>
          <w:szCs w:val="20"/>
          <w:lang w:val="id-ID"/>
        </w:rPr>
        <w:t xml:space="preserve"> </w:t>
      </w:r>
      <w:proofErr w:type="spellStart"/>
      <w:r>
        <w:rPr>
          <w:rFonts w:ascii="Tahoma" w:hAnsi="Tahoma" w:cs="Tahoma"/>
          <w:sz w:val="20"/>
          <w:szCs w:val="20"/>
        </w:rPr>
        <w:t>tepat</w:t>
      </w:r>
      <w:proofErr w:type="spellEnd"/>
      <w:r>
        <w:rPr>
          <w:rFonts w:ascii="Tahoma" w:hAnsi="Tahoma" w:cs="Tahoma"/>
          <w:sz w:val="20"/>
          <w:szCs w:val="20"/>
          <w:lang w:val="id-ID"/>
        </w:rPr>
        <w:t xml:space="preserve"> </w:t>
      </w:r>
      <w:proofErr w:type="spellStart"/>
      <w:r>
        <w:rPr>
          <w:rFonts w:ascii="Tahoma" w:hAnsi="Tahoma" w:cs="Tahoma"/>
          <w:sz w:val="20"/>
          <w:szCs w:val="20"/>
        </w:rPr>
        <w:t>waktu</w:t>
      </w:r>
      <w:proofErr w:type="spellEnd"/>
      <w:r>
        <w:rPr>
          <w:rFonts w:ascii="Tahoma" w:hAnsi="Tahoma" w:cs="Tahoma"/>
          <w:sz w:val="20"/>
          <w:szCs w:val="20"/>
          <w:lang w:val="id-ID"/>
        </w:rPr>
        <w:t xml:space="preserve"> </w:t>
      </w:r>
      <w:proofErr w:type="spellStart"/>
      <w:r>
        <w:rPr>
          <w:rFonts w:ascii="Tahoma" w:hAnsi="Tahoma" w:cs="Tahoma"/>
          <w:sz w:val="20"/>
          <w:szCs w:val="20"/>
        </w:rPr>
        <w:t>sesuai</w:t>
      </w:r>
      <w:proofErr w:type="spellEnd"/>
      <w:r>
        <w:rPr>
          <w:rFonts w:ascii="Tahoma" w:hAnsi="Tahoma" w:cs="Tahoma"/>
          <w:sz w:val="20"/>
          <w:szCs w:val="20"/>
          <w:lang w:val="id-ID"/>
        </w:rPr>
        <w:t xml:space="preserve"> </w:t>
      </w:r>
      <w:proofErr w:type="spellStart"/>
      <w:r>
        <w:rPr>
          <w:rFonts w:ascii="Tahoma" w:hAnsi="Tahoma" w:cs="Tahoma"/>
          <w:sz w:val="20"/>
          <w:szCs w:val="20"/>
        </w:rPr>
        <w:t>dengan</w:t>
      </w:r>
      <w:proofErr w:type="spellEnd"/>
      <w:r>
        <w:rPr>
          <w:rFonts w:ascii="Tahoma" w:hAnsi="Tahoma" w:cs="Tahoma"/>
          <w:sz w:val="20"/>
          <w:szCs w:val="20"/>
          <w:lang w:val="id-ID"/>
        </w:rPr>
        <w:t xml:space="preserve"> </w:t>
      </w:r>
      <w:proofErr w:type="spellStart"/>
      <w:r>
        <w:rPr>
          <w:rFonts w:ascii="Tahoma" w:hAnsi="Tahoma" w:cs="Tahoma"/>
          <w:sz w:val="20"/>
          <w:szCs w:val="20"/>
        </w:rPr>
        <w:t>perjanjian</w:t>
      </w:r>
      <w:proofErr w:type="spellEnd"/>
      <w:r>
        <w:rPr>
          <w:rFonts w:ascii="Tahoma" w:hAnsi="Tahoma" w:cs="Tahoma"/>
          <w:sz w:val="20"/>
          <w:szCs w:val="20"/>
          <w:lang w:val="id-ID"/>
        </w:rPr>
        <w:t>.</w:t>
      </w:r>
    </w:p>
    <w:p w14:paraId="322222A7" w14:textId="77777777" w:rsidR="009A3DCB" w:rsidRDefault="00946205">
      <w:pPr>
        <w:pStyle w:val="ListParagraph"/>
        <w:numPr>
          <w:ilvl w:val="0"/>
          <w:numId w:val="11"/>
        </w:numPr>
        <w:ind w:left="567" w:hanging="567"/>
        <w:jc w:val="both"/>
        <w:rPr>
          <w:rFonts w:ascii="Tahoma" w:hAnsi="Tahoma" w:cs="Tahoma"/>
          <w:sz w:val="20"/>
          <w:szCs w:val="20"/>
        </w:rPr>
      </w:pPr>
      <w:r>
        <w:rPr>
          <w:rFonts w:ascii="Tahoma" w:hAnsi="Tahoma" w:cs="Tahoma"/>
          <w:b/>
          <w:sz w:val="20"/>
          <w:szCs w:val="20"/>
          <w:lang w:val="id-ID"/>
        </w:rPr>
        <w:t xml:space="preserve">Pihak Pertama </w:t>
      </w:r>
      <w:proofErr w:type="spellStart"/>
      <w:r>
        <w:rPr>
          <w:rFonts w:ascii="Tahoma" w:hAnsi="Tahoma" w:cs="Tahoma"/>
          <w:sz w:val="20"/>
          <w:szCs w:val="20"/>
        </w:rPr>
        <w:t>berhak</w:t>
      </w:r>
      <w:proofErr w:type="spellEnd"/>
      <w:r>
        <w:rPr>
          <w:rFonts w:ascii="Tahoma" w:hAnsi="Tahoma" w:cs="Tahoma"/>
          <w:sz w:val="20"/>
          <w:szCs w:val="20"/>
          <w:lang w:val="id-ID"/>
        </w:rPr>
        <w:t xml:space="preserve"> </w:t>
      </w:r>
      <w:proofErr w:type="spellStart"/>
      <w:r>
        <w:rPr>
          <w:rFonts w:ascii="Tahoma" w:hAnsi="Tahoma" w:cs="Tahoma"/>
          <w:sz w:val="20"/>
          <w:szCs w:val="20"/>
        </w:rPr>
        <w:t>atas</w:t>
      </w:r>
      <w:proofErr w:type="spellEnd"/>
      <w:r>
        <w:rPr>
          <w:rFonts w:ascii="Tahoma" w:hAnsi="Tahoma" w:cs="Tahoma"/>
          <w:sz w:val="20"/>
          <w:szCs w:val="20"/>
          <w:lang w:val="id-ID"/>
        </w:rPr>
        <w:t xml:space="preserve"> </w:t>
      </w:r>
      <w:proofErr w:type="spellStart"/>
      <w:r>
        <w:rPr>
          <w:rFonts w:ascii="Tahoma" w:hAnsi="Tahoma" w:cs="Tahoma"/>
          <w:sz w:val="20"/>
          <w:szCs w:val="20"/>
        </w:rPr>
        <w:t>layanan</w:t>
      </w:r>
      <w:proofErr w:type="spellEnd"/>
      <w:r>
        <w:rPr>
          <w:rFonts w:ascii="Tahoma" w:hAnsi="Tahoma" w:cs="Tahoma"/>
          <w:sz w:val="20"/>
          <w:szCs w:val="20"/>
          <w:lang w:val="id-ID"/>
        </w:rPr>
        <w:t xml:space="preserve"> </w:t>
      </w:r>
      <w:proofErr w:type="spellStart"/>
      <w:r>
        <w:rPr>
          <w:rFonts w:ascii="Tahoma" w:hAnsi="Tahoma" w:cs="Tahoma"/>
          <w:sz w:val="20"/>
          <w:szCs w:val="20"/>
        </w:rPr>
        <w:t>sebagaimana</w:t>
      </w:r>
      <w:proofErr w:type="spellEnd"/>
      <w:r>
        <w:rPr>
          <w:rFonts w:ascii="Tahoma" w:hAnsi="Tahoma" w:cs="Tahoma"/>
          <w:sz w:val="20"/>
          <w:szCs w:val="20"/>
        </w:rPr>
        <w:t xml:space="preserve"> yang </w:t>
      </w:r>
      <w:proofErr w:type="spellStart"/>
      <w:r>
        <w:rPr>
          <w:rFonts w:ascii="Tahoma" w:hAnsi="Tahoma" w:cs="Tahoma"/>
          <w:sz w:val="20"/>
          <w:szCs w:val="20"/>
        </w:rPr>
        <w:t>tercantum</w:t>
      </w:r>
      <w:proofErr w:type="spellEnd"/>
      <w:r>
        <w:rPr>
          <w:rFonts w:ascii="Tahoma" w:hAnsi="Tahoma" w:cs="Tahoma"/>
          <w:sz w:val="20"/>
          <w:szCs w:val="20"/>
          <w:lang w:val="id-ID"/>
        </w:rPr>
        <w:t xml:space="preserve"> </w:t>
      </w:r>
      <w:proofErr w:type="spellStart"/>
      <w:r>
        <w:rPr>
          <w:rFonts w:ascii="Tahoma" w:hAnsi="Tahoma" w:cs="Tahoma"/>
          <w:sz w:val="20"/>
          <w:szCs w:val="20"/>
        </w:rPr>
        <w:t>dalam</w:t>
      </w:r>
      <w:proofErr w:type="spellEnd"/>
      <w:r>
        <w:rPr>
          <w:rFonts w:ascii="Tahoma" w:hAnsi="Tahoma" w:cs="Tahoma"/>
          <w:sz w:val="20"/>
          <w:szCs w:val="20"/>
          <w:lang w:val="id-ID"/>
        </w:rPr>
        <w:t xml:space="preserve"> </w:t>
      </w:r>
      <w:proofErr w:type="spellStart"/>
      <w:r>
        <w:rPr>
          <w:rFonts w:ascii="Tahoma" w:hAnsi="Tahoma" w:cs="Tahoma"/>
          <w:color w:val="000000" w:themeColor="text1"/>
          <w:sz w:val="20"/>
          <w:szCs w:val="20"/>
        </w:rPr>
        <w:t>pasal</w:t>
      </w:r>
      <w:proofErr w:type="spellEnd"/>
      <w:r>
        <w:rPr>
          <w:rFonts w:ascii="Tahoma" w:hAnsi="Tahoma" w:cs="Tahoma"/>
          <w:color w:val="000000" w:themeColor="text1"/>
          <w:sz w:val="20"/>
          <w:szCs w:val="20"/>
          <w:lang w:val="id-ID"/>
        </w:rPr>
        <w:t xml:space="preserve"> 4</w:t>
      </w:r>
      <w:r>
        <w:rPr>
          <w:rFonts w:ascii="Tahoma" w:hAnsi="Tahoma" w:cs="Tahoma"/>
          <w:sz w:val="20"/>
          <w:szCs w:val="20"/>
        </w:rPr>
        <w:t xml:space="preserve"> yang </w:t>
      </w:r>
      <w:proofErr w:type="spellStart"/>
      <w:r>
        <w:rPr>
          <w:rFonts w:ascii="Tahoma" w:hAnsi="Tahoma" w:cs="Tahoma"/>
          <w:sz w:val="20"/>
          <w:szCs w:val="20"/>
        </w:rPr>
        <w:t>diberikan</w:t>
      </w:r>
      <w:proofErr w:type="spellEnd"/>
      <w:r>
        <w:rPr>
          <w:rFonts w:ascii="Tahoma" w:hAnsi="Tahoma" w:cs="Tahoma"/>
          <w:sz w:val="20"/>
          <w:szCs w:val="20"/>
          <w:lang w:val="id-ID"/>
        </w:rPr>
        <w:t xml:space="preserve"> </w:t>
      </w:r>
      <w:proofErr w:type="spellStart"/>
      <w:r>
        <w:rPr>
          <w:rFonts w:ascii="Tahoma" w:hAnsi="Tahoma" w:cs="Tahoma"/>
          <w:sz w:val="20"/>
          <w:szCs w:val="20"/>
        </w:rPr>
        <w:t>oleh</w:t>
      </w:r>
      <w:proofErr w:type="spellEnd"/>
      <w:r>
        <w:rPr>
          <w:rFonts w:ascii="Tahoma" w:hAnsi="Tahoma" w:cs="Tahoma"/>
          <w:sz w:val="20"/>
          <w:szCs w:val="20"/>
          <w:lang w:val="id-ID"/>
        </w:rPr>
        <w:t xml:space="preserve"> </w:t>
      </w:r>
      <w:r>
        <w:rPr>
          <w:rFonts w:ascii="Tahoma" w:hAnsi="Tahoma" w:cs="Tahoma"/>
          <w:b/>
          <w:sz w:val="20"/>
          <w:szCs w:val="20"/>
          <w:lang w:val="id-ID"/>
        </w:rPr>
        <w:t>Pihak Kedua</w:t>
      </w:r>
      <w:r>
        <w:rPr>
          <w:rFonts w:ascii="Tahoma" w:hAnsi="Tahoma" w:cs="Tahoma"/>
          <w:sz w:val="20"/>
          <w:szCs w:val="20"/>
          <w:lang w:val="id-ID"/>
        </w:rPr>
        <w:t>.</w:t>
      </w:r>
    </w:p>
    <w:p w14:paraId="6298218E" w14:textId="77777777" w:rsidR="009A3DCB" w:rsidRDefault="00946205">
      <w:pPr>
        <w:pStyle w:val="ListParagraph"/>
        <w:numPr>
          <w:ilvl w:val="0"/>
          <w:numId w:val="11"/>
        </w:numPr>
        <w:ind w:left="567" w:hanging="567"/>
        <w:jc w:val="both"/>
        <w:rPr>
          <w:rFonts w:ascii="Tahoma" w:hAnsi="Tahoma" w:cs="Tahoma"/>
          <w:sz w:val="20"/>
          <w:szCs w:val="20"/>
          <w:lang w:val="id-ID"/>
        </w:rPr>
      </w:pPr>
      <w:r>
        <w:rPr>
          <w:rFonts w:ascii="Tahoma" w:hAnsi="Tahoma" w:cs="Tahoma"/>
          <w:b/>
          <w:sz w:val="20"/>
          <w:szCs w:val="20"/>
          <w:lang w:val="id-ID"/>
        </w:rPr>
        <w:t>Pihak Pertama</w:t>
      </w:r>
      <w:r>
        <w:rPr>
          <w:rFonts w:ascii="Tahoma" w:hAnsi="Tahoma" w:cs="Tahoma"/>
          <w:sz w:val="20"/>
          <w:szCs w:val="20"/>
          <w:lang w:val="id-ID"/>
        </w:rPr>
        <w:t xml:space="preserve"> menyediakan kertas yaitu kertas baru dan kertas reuse.</w:t>
      </w:r>
    </w:p>
    <w:p w14:paraId="014C29F8" w14:textId="77777777" w:rsidR="009A3DCB" w:rsidRDefault="00946205">
      <w:pPr>
        <w:pStyle w:val="ListParagraph"/>
        <w:numPr>
          <w:ilvl w:val="0"/>
          <w:numId w:val="11"/>
        </w:numPr>
        <w:ind w:left="567" w:hanging="567"/>
        <w:jc w:val="both"/>
        <w:rPr>
          <w:rFonts w:ascii="Tahoma" w:hAnsi="Tahoma" w:cs="Tahoma"/>
          <w:sz w:val="20"/>
          <w:szCs w:val="20"/>
          <w:lang w:val="id-ID"/>
        </w:rPr>
      </w:pPr>
      <w:r>
        <w:rPr>
          <w:rFonts w:ascii="Tahoma" w:hAnsi="Tahoma" w:cs="Tahoma"/>
          <w:b/>
          <w:sz w:val="20"/>
          <w:szCs w:val="20"/>
          <w:lang w:val="id-ID"/>
        </w:rPr>
        <w:t xml:space="preserve">Pihak Pertama </w:t>
      </w:r>
      <w:r>
        <w:rPr>
          <w:rFonts w:ascii="Tahoma" w:hAnsi="Tahoma" w:cs="Tahoma"/>
          <w:sz w:val="20"/>
          <w:szCs w:val="20"/>
          <w:lang w:val="id-ID"/>
        </w:rPr>
        <w:t>wajib menjaga keamanan dan penggunaan secara wajar atas seluruh barang milik</w:t>
      </w:r>
      <w:r>
        <w:rPr>
          <w:rFonts w:ascii="Tahoma" w:hAnsi="Tahoma" w:cs="Tahoma"/>
          <w:b/>
          <w:sz w:val="20"/>
          <w:szCs w:val="20"/>
          <w:lang w:val="id-ID"/>
        </w:rPr>
        <w:t xml:space="preserve"> Pihak Kedua</w:t>
      </w:r>
      <w:r>
        <w:rPr>
          <w:rFonts w:ascii="Tahoma" w:hAnsi="Tahoma" w:cs="Tahoma"/>
          <w:sz w:val="20"/>
          <w:szCs w:val="20"/>
          <w:lang w:val="id-ID"/>
        </w:rPr>
        <w:t xml:space="preserve"> sebagaimana dalam pasal 2 ayat (3).</w:t>
      </w:r>
    </w:p>
    <w:p w14:paraId="61F2B95A" w14:textId="77777777" w:rsidR="009A3DCB" w:rsidRPr="00163F85" w:rsidRDefault="00946205">
      <w:pPr>
        <w:pStyle w:val="ListParagraph"/>
        <w:numPr>
          <w:ilvl w:val="0"/>
          <w:numId w:val="11"/>
        </w:numPr>
        <w:ind w:left="567" w:hanging="567"/>
        <w:jc w:val="both"/>
        <w:rPr>
          <w:rFonts w:ascii="Tahoma" w:eastAsia="FreeSerif" w:hAnsi="Tahoma" w:cs="Tahoma"/>
          <w:sz w:val="20"/>
          <w:szCs w:val="20"/>
          <w:lang w:val="id-ID"/>
        </w:rPr>
      </w:pPr>
      <w:r>
        <w:rPr>
          <w:rFonts w:ascii="Tahoma" w:eastAsia="FreeSerif" w:hAnsi="Tahoma" w:cs="Tahoma"/>
          <w:b/>
          <w:sz w:val="20"/>
          <w:szCs w:val="20"/>
          <w:lang w:val="id-ID"/>
        </w:rPr>
        <w:t>Pihak Pertama</w:t>
      </w:r>
      <w:r w:rsidRPr="00163F85">
        <w:rPr>
          <w:rFonts w:ascii="Tahoma" w:eastAsia="FreeSerif" w:hAnsi="Tahoma" w:cs="Tahoma"/>
          <w:sz w:val="20"/>
          <w:szCs w:val="20"/>
          <w:lang w:val="id-ID"/>
        </w:rPr>
        <w:t xml:space="preserve"> </w:t>
      </w:r>
      <w:r>
        <w:rPr>
          <w:rFonts w:ascii="Tahoma" w:eastAsia="FreeSerif" w:hAnsi="Tahoma" w:cs="Tahoma"/>
          <w:sz w:val="20"/>
          <w:szCs w:val="20"/>
          <w:lang w:val="id-ID"/>
        </w:rPr>
        <w:t xml:space="preserve">wajib </w:t>
      </w:r>
      <w:r w:rsidRPr="00163F85">
        <w:rPr>
          <w:rFonts w:ascii="Tahoma" w:eastAsia="FreeSerif" w:hAnsi="Tahoma" w:cs="Tahoma"/>
          <w:sz w:val="20"/>
          <w:szCs w:val="20"/>
          <w:lang w:val="id-ID"/>
        </w:rPr>
        <w:t xml:space="preserve">menyepakati dan menundukkan diri atas setiap hasil informasi perhitungan biaya yang harus dibayarkan oleh </w:t>
      </w:r>
      <w:r>
        <w:rPr>
          <w:rFonts w:ascii="Tahoma" w:eastAsia="FreeSerif" w:hAnsi="Tahoma" w:cs="Tahoma"/>
          <w:b/>
          <w:sz w:val="20"/>
          <w:szCs w:val="20"/>
          <w:lang w:val="id-ID"/>
        </w:rPr>
        <w:t>Pihak Pertama</w:t>
      </w:r>
      <w:r w:rsidRPr="00163F85">
        <w:rPr>
          <w:rFonts w:ascii="Tahoma" w:eastAsia="FreeSerif" w:hAnsi="Tahoma" w:cs="Tahoma"/>
          <w:sz w:val="20"/>
          <w:szCs w:val="20"/>
          <w:lang w:val="id-ID"/>
        </w:rPr>
        <w:t xml:space="preserve"> berdasarkan Surat Tagihan yang diterbitkan setiap bulannya dan dihitung menurut perhitungan Print Meter milik </w:t>
      </w:r>
      <w:r>
        <w:rPr>
          <w:rFonts w:ascii="Tahoma" w:eastAsia="FreeSerif" w:hAnsi="Tahoma" w:cs="Tahoma"/>
          <w:b/>
          <w:sz w:val="20"/>
          <w:szCs w:val="20"/>
          <w:lang w:val="id-ID"/>
        </w:rPr>
        <w:t>Pihak Kedua</w:t>
      </w:r>
      <w:r>
        <w:rPr>
          <w:rFonts w:ascii="Tahoma" w:eastAsia="FreeSerif" w:hAnsi="Tahoma" w:cs="Tahoma"/>
          <w:sz w:val="20"/>
          <w:szCs w:val="20"/>
          <w:lang w:val="id-ID"/>
        </w:rPr>
        <w:t xml:space="preserve"> </w:t>
      </w:r>
    </w:p>
    <w:p w14:paraId="002E466C" w14:textId="77777777" w:rsidR="009A3DCB" w:rsidRDefault="00946205">
      <w:pPr>
        <w:pStyle w:val="ListParagraph"/>
        <w:numPr>
          <w:ilvl w:val="0"/>
          <w:numId w:val="11"/>
        </w:numPr>
        <w:ind w:left="567" w:hanging="567"/>
        <w:jc w:val="both"/>
        <w:rPr>
          <w:rFonts w:ascii="Tahoma" w:hAnsi="Tahoma" w:cs="Tahoma"/>
          <w:sz w:val="20"/>
          <w:szCs w:val="20"/>
        </w:rPr>
      </w:pPr>
      <w:r>
        <w:rPr>
          <w:rFonts w:ascii="Tahoma" w:hAnsi="Tahoma" w:cs="Tahoma"/>
          <w:b/>
          <w:sz w:val="20"/>
          <w:szCs w:val="20"/>
          <w:lang w:val="id-ID"/>
        </w:rPr>
        <w:t xml:space="preserve">Pihak Kedua </w:t>
      </w:r>
      <w:r>
        <w:rPr>
          <w:rFonts w:ascii="Tahoma" w:hAnsi="Tahoma" w:cs="Tahoma"/>
          <w:sz w:val="20"/>
          <w:szCs w:val="20"/>
          <w:lang w:val="id-ID"/>
        </w:rPr>
        <w:t xml:space="preserve">wajib memberikan layanan yang baik kepada </w:t>
      </w:r>
      <w:r>
        <w:rPr>
          <w:rFonts w:ascii="Tahoma" w:hAnsi="Tahoma" w:cs="Tahoma"/>
          <w:b/>
          <w:sz w:val="20"/>
          <w:szCs w:val="20"/>
          <w:lang w:val="id-ID"/>
        </w:rPr>
        <w:t>Pihak Pertama</w:t>
      </w:r>
      <w:r>
        <w:rPr>
          <w:rFonts w:ascii="Tahoma" w:hAnsi="Tahoma" w:cs="Tahoma"/>
          <w:sz w:val="20"/>
          <w:szCs w:val="20"/>
          <w:lang w:val="id-ID"/>
        </w:rPr>
        <w:t xml:space="preserve"> sebagaimana yang tercantum dalam pasal 4.</w:t>
      </w:r>
    </w:p>
    <w:p w14:paraId="0A505BBA" w14:textId="77777777" w:rsidR="009A3DCB" w:rsidRDefault="00946205">
      <w:pPr>
        <w:pStyle w:val="ListParagraph"/>
        <w:numPr>
          <w:ilvl w:val="0"/>
          <w:numId w:val="11"/>
        </w:numPr>
        <w:ind w:left="567" w:hanging="567"/>
        <w:jc w:val="both"/>
        <w:rPr>
          <w:rFonts w:ascii="Tahoma" w:hAnsi="Tahoma" w:cs="Tahoma"/>
          <w:sz w:val="20"/>
          <w:szCs w:val="20"/>
          <w:lang w:val="id-ID"/>
        </w:rPr>
      </w:pPr>
      <w:r>
        <w:rPr>
          <w:rFonts w:ascii="Tahoma" w:hAnsi="Tahoma" w:cs="Tahoma"/>
          <w:b/>
          <w:sz w:val="20"/>
          <w:szCs w:val="20"/>
          <w:lang w:val="id-ID"/>
        </w:rPr>
        <w:t xml:space="preserve">Pihak Kedua </w:t>
      </w:r>
      <w:r>
        <w:rPr>
          <w:rFonts w:ascii="Tahoma" w:hAnsi="Tahoma" w:cs="Tahoma"/>
          <w:sz w:val="20"/>
          <w:szCs w:val="20"/>
          <w:lang w:val="id-ID"/>
        </w:rPr>
        <w:t>berhak menerima pembayaran atas biaya sewa dan pembelian barang tepat waktu sesuai dengan perjanjian.</w:t>
      </w:r>
    </w:p>
    <w:p w14:paraId="47DBB4C8" w14:textId="77777777" w:rsidR="009A3DCB" w:rsidRDefault="009A3DCB">
      <w:pPr>
        <w:spacing w:after="0" w:line="240" w:lineRule="auto"/>
        <w:jc w:val="both"/>
        <w:rPr>
          <w:rFonts w:ascii="Tahoma" w:hAnsi="Tahoma" w:cs="Tahoma"/>
          <w:sz w:val="20"/>
          <w:szCs w:val="20"/>
        </w:rPr>
      </w:pPr>
    </w:p>
    <w:p w14:paraId="52B32613" w14:textId="77777777" w:rsidR="009A3DCB" w:rsidRDefault="00946205">
      <w:pPr>
        <w:spacing w:after="0" w:line="240" w:lineRule="auto"/>
        <w:ind w:left="720" w:hanging="720"/>
        <w:jc w:val="center"/>
        <w:rPr>
          <w:rFonts w:ascii="Tahoma" w:hAnsi="Tahoma" w:cs="Tahoma"/>
          <w:b/>
          <w:sz w:val="20"/>
          <w:szCs w:val="20"/>
        </w:rPr>
      </w:pPr>
      <w:proofErr w:type="spellStart"/>
      <w:r>
        <w:rPr>
          <w:rFonts w:ascii="Tahoma" w:hAnsi="Tahoma" w:cs="Tahoma"/>
          <w:b/>
          <w:sz w:val="20"/>
          <w:szCs w:val="20"/>
        </w:rPr>
        <w:t>Pasal</w:t>
      </w:r>
      <w:proofErr w:type="spellEnd"/>
      <w:r>
        <w:rPr>
          <w:rFonts w:ascii="Tahoma" w:hAnsi="Tahoma" w:cs="Tahoma"/>
          <w:b/>
          <w:sz w:val="20"/>
          <w:szCs w:val="20"/>
        </w:rPr>
        <w:t xml:space="preserve"> 8</w:t>
      </w:r>
    </w:p>
    <w:p w14:paraId="3DC8981F" w14:textId="77777777" w:rsidR="009A3DCB" w:rsidRDefault="00946205">
      <w:pPr>
        <w:spacing w:after="0" w:line="240" w:lineRule="auto"/>
        <w:ind w:left="720" w:hanging="720"/>
        <w:jc w:val="center"/>
        <w:rPr>
          <w:rFonts w:ascii="Tahoma" w:hAnsi="Tahoma" w:cs="Tahoma"/>
          <w:b/>
          <w:sz w:val="20"/>
          <w:szCs w:val="20"/>
          <w:lang w:val="id-ID"/>
        </w:rPr>
      </w:pPr>
      <w:r>
        <w:rPr>
          <w:rFonts w:ascii="Tahoma" w:hAnsi="Tahoma" w:cs="Tahoma"/>
          <w:b/>
          <w:sz w:val="20"/>
          <w:szCs w:val="20"/>
          <w:lang w:val="id-ID"/>
        </w:rPr>
        <w:t>Sanksi</w:t>
      </w:r>
    </w:p>
    <w:p w14:paraId="5380A258" w14:textId="77777777" w:rsidR="009A3DCB" w:rsidRDefault="00946205">
      <w:pPr>
        <w:pStyle w:val="ListParagraph"/>
        <w:numPr>
          <w:ilvl w:val="0"/>
          <w:numId w:val="12"/>
        </w:numPr>
        <w:ind w:left="567" w:hanging="567"/>
        <w:jc w:val="both"/>
        <w:rPr>
          <w:rFonts w:ascii="Tahoma" w:hAnsi="Tahoma" w:cs="Tahoma"/>
          <w:b/>
          <w:bCs/>
          <w:color w:val="000000" w:themeColor="text1"/>
          <w:sz w:val="20"/>
          <w:szCs w:val="20"/>
          <w:lang w:val="id-ID"/>
        </w:rPr>
      </w:pPr>
      <w:r>
        <w:rPr>
          <w:rFonts w:ascii="Tahoma" w:hAnsi="Tahoma" w:cs="Tahoma"/>
          <w:bCs/>
          <w:color w:val="000000" w:themeColor="text1"/>
          <w:sz w:val="20"/>
          <w:szCs w:val="20"/>
          <w:lang w:val="id-ID"/>
        </w:rPr>
        <w:t xml:space="preserve">Apabila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tidak dapat memenuhi layanan sesuai dalam pasal 4 ayat 3, maka </w:t>
      </w:r>
      <w:r>
        <w:rPr>
          <w:rFonts w:ascii="Tahoma" w:hAnsi="Tahoma" w:cs="Tahoma"/>
          <w:b/>
          <w:bCs/>
          <w:color w:val="000000" w:themeColor="text1"/>
          <w:sz w:val="20"/>
          <w:szCs w:val="20"/>
          <w:lang w:val="id-ID"/>
        </w:rPr>
        <w:t xml:space="preserve">Pihak Pertama </w:t>
      </w:r>
      <w:r>
        <w:rPr>
          <w:rFonts w:ascii="Tahoma" w:hAnsi="Tahoma" w:cs="Tahoma"/>
          <w:bCs/>
          <w:color w:val="000000" w:themeColor="text1"/>
          <w:sz w:val="20"/>
          <w:szCs w:val="20"/>
          <w:lang w:val="id-ID"/>
        </w:rPr>
        <w:t xml:space="preserve">berhak mengalihkan kepada Pihak Ketiga dengan pemberitahuan terlebih dahulu kepada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dimana seluruh biaya peralihan akan ditagihkan kepada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w:t>
      </w:r>
    </w:p>
    <w:p w14:paraId="08E0F5F2" w14:textId="77777777" w:rsidR="009A3DCB" w:rsidRDefault="00946205">
      <w:pPr>
        <w:pStyle w:val="ListParagraph"/>
        <w:numPr>
          <w:ilvl w:val="0"/>
          <w:numId w:val="12"/>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Apabila jumlah printer back up tidak mencukupi untuk membackup printer yang rusak, maka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dikenakan sanksi </w:t>
      </w:r>
      <w:proofErr w:type="spellStart"/>
      <w:r>
        <w:rPr>
          <w:rFonts w:ascii="Tahoma" w:hAnsi="Tahoma" w:cs="Tahoma"/>
          <w:bCs/>
          <w:color w:val="000000" w:themeColor="text1"/>
          <w:sz w:val="20"/>
          <w:szCs w:val="20"/>
          <w:lang w:val="en"/>
        </w:rPr>
        <w:t>bea</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ganti</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rugi</w:t>
      </w:r>
      <w:proofErr w:type="spellEnd"/>
      <w:r>
        <w:rPr>
          <w:rFonts w:ascii="Tahoma" w:hAnsi="Tahoma" w:cs="Tahoma"/>
          <w:bCs/>
          <w:color w:val="000000" w:themeColor="text1"/>
          <w:sz w:val="20"/>
          <w:szCs w:val="20"/>
          <w:lang w:val="id-ID"/>
        </w:rPr>
        <w:t xml:space="preserve"> dalam bentuk dan/atau nilai rupiah sebesar 25% x total nilai abonemen printer yang tidak terbackup x jumlah hari.</w:t>
      </w:r>
    </w:p>
    <w:p w14:paraId="3947EE93" w14:textId="77777777" w:rsidR="009A3DCB" w:rsidRDefault="00946205">
      <w:pPr>
        <w:pStyle w:val="ListParagraph"/>
        <w:numPr>
          <w:ilvl w:val="0"/>
          <w:numId w:val="12"/>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Unit yang dikembalikan atau ditarik oleh salah satu </w:t>
      </w:r>
      <w:r>
        <w:rPr>
          <w:rFonts w:ascii="Tahoma" w:hAnsi="Tahoma" w:cs="Tahoma"/>
          <w:b/>
          <w:bCs/>
          <w:color w:val="000000" w:themeColor="text1"/>
          <w:sz w:val="20"/>
          <w:szCs w:val="20"/>
          <w:lang w:val="id-ID"/>
        </w:rPr>
        <w:t>Pihak</w:t>
      </w:r>
      <w:r>
        <w:rPr>
          <w:rFonts w:ascii="Tahoma" w:hAnsi="Tahoma" w:cs="Tahoma"/>
          <w:bCs/>
          <w:color w:val="000000" w:themeColor="text1"/>
          <w:sz w:val="20"/>
          <w:szCs w:val="20"/>
          <w:lang w:val="id-ID"/>
        </w:rPr>
        <w:t xml:space="preserve"> sebelum berakhirnya perjanjian, maka </w:t>
      </w:r>
      <w:r>
        <w:rPr>
          <w:rFonts w:ascii="Tahoma" w:hAnsi="Tahoma" w:cs="Tahoma"/>
          <w:b/>
          <w:bCs/>
          <w:color w:val="000000" w:themeColor="text1"/>
          <w:sz w:val="20"/>
          <w:szCs w:val="20"/>
          <w:lang w:val="id-ID"/>
        </w:rPr>
        <w:t>Pihak</w:t>
      </w:r>
      <w:r>
        <w:rPr>
          <w:rFonts w:ascii="Tahoma" w:hAnsi="Tahoma" w:cs="Tahoma"/>
          <w:bCs/>
          <w:color w:val="000000" w:themeColor="text1"/>
          <w:sz w:val="20"/>
          <w:szCs w:val="20"/>
          <w:lang w:val="id-ID"/>
        </w:rPr>
        <w:t xml:space="preserve"> yang mengembalikan atau menarik akan dikenakan bea ganti kerugian sebesar 100 % dari total nilai abonemen printer yang dikembalikan/ditarik dikalikan sisa bulan masa kontrak. Ketentuan berlakunya denda adalah:</w:t>
      </w:r>
    </w:p>
    <w:p w14:paraId="179856F2" w14:textId="77777777" w:rsidR="009A3DCB" w:rsidRDefault="00946205">
      <w:pPr>
        <w:pStyle w:val="ListParagraph"/>
        <w:numPr>
          <w:ilvl w:val="1"/>
          <w:numId w:val="9"/>
        </w:numPr>
        <w:ind w:left="993" w:hanging="426"/>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Apabila jumlah printer yang masih disewa kurang dari 10 unit, maka dikenakan </w:t>
      </w:r>
      <w:proofErr w:type="spellStart"/>
      <w:r>
        <w:rPr>
          <w:rFonts w:ascii="Tahoma" w:hAnsi="Tahoma" w:cs="Tahoma"/>
          <w:bCs/>
          <w:color w:val="000000" w:themeColor="text1"/>
          <w:sz w:val="20"/>
          <w:szCs w:val="20"/>
          <w:lang w:val="en"/>
        </w:rPr>
        <w:t>bea</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ganti</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rugi</w:t>
      </w:r>
      <w:proofErr w:type="spellEnd"/>
      <w:r>
        <w:rPr>
          <w:rFonts w:ascii="Tahoma" w:hAnsi="Tahoma" w:cs="Tahoma"/>
          <w:bCs/>
          <w:color w:val="000000" w:themeColor="text1"/>
          <w:sz w:val="20"/>
          <w:szCs w:val="20"/>
          <w:lang w:val="id-ID"/>
        </w:rPr>
        <w:t xml:space="preserve"> sesuai ayat ini.</w:t>
      </w:r>
    </w:p>
    <w:p w14:paraId="4A4C37B6" w14:textId="77777777" w:rsidR="009A3DCB" w:rsidRDefault="00946205">
      <w:pPr>
        <w:pStyle w:val="ListParagraph"/>
        <w:ind w:left="993"/>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Catatan : Jumlah printer yang dikembalikan dan dikenakan denda adalah jumlah sewa kurang dari sama dengan minimal sewa 10 unit dikurangi jumlah printer yang masih disewa.</w:t>
      </w:r>
    </w:p>
    <w:p w14:paraId="69022AFD" w14:textId="77777777" w:rsidR="009A3DCB" w:rsidRDefault="00946205">
      <w:pPr>
        <w:pStyle w:val="ListParagraph"/>
        <w:numPr>
          <w:ilvl w:val="1"/>
          <w:numId w:val="9"/>
        </w:numPr>
        <w:ind w:left="993" w:hanging="426"/>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Apabila jumlah printer yang masih disewa minimal 10 unit, maka tidak ada </w:t>
      </w:r>
      <w:proofErr w:type="spellStart"/>
      <w:r>
        <w:rPr>
          <w:rFonts w:ascii="Tahoma" w:hAnsi="Tahoma" w:cs="Tahoma"/>
          <w:bCs/>
          <w:color w:val="000000" w:themeColor="text1"/>
          <w:sz w:val="20"/>
          <w:szCs w:val="20"/>
          <w:lang w:val="en"/>
        </w:rPr>
        <w:t>bea</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ganti</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rugi</w:t>
      </w:r>
      <w:proofErr w:type="spellEnd"/>
      <w:r>
        <w:rPr>
          <w:rFonts w:ascii="Tahoma" w:hAnsi="Tahoma" w:cs="Tahoma"/>
          <w:bCs/>
          <w:color w:val="000000" w:themeColor="text1"/>
          <w:sz w:val="20"/>
          <w:szCs w:val="20"/>
          <w:lang w:val="id-ID"/>
        </w:rPr>
        <w:t>.</w:t>
      </w:r>
    </w:p>
    <w:p w14:paraId="13381F01" w14:textId="77777777" w:rsidR="009A3DCB" w:rsidRDefault="00946205">
      <w:pPr>
        <w:pStyle w:val="ListParagraph"/>
        <w:numPr>
          <w:ilvl w:val="0"/>
          <w:numId w:val="12"/>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lastRenderedPageBreak/>
        <w:t xml:space="preserve">Apabila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melakukan salah satu hal yang diuraikan dalam Pasal 2 ayat 3 dan atau pasal 4 ayat 7 dan atau ayat 8, maka perjanjian ini batal dengan sendirinya dan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berhak menarik kembali objek dari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dan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wajib membayar ganti rugi kepada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berdasarkan nilai kerugian yang diderita oleh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serta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tetap berkewajiban untuk melunasi seluruh sisa pembayaran yang masih terhutang kepada </w:t>
      </w:r>
      <w:r>
        <w:rPr>
          <w:rFonts w:ascii="Tahoma" w:hAnsi="Tahoma" w:cs="Tahoma"/>
          <w:b/>
          <w:bCs/>
          <w:color w:val="000000" w:themeColor="text1"/>
          <w:sz w:val="20"/>
          <w:szCs w:val="20"/>
          <w:lang w:val="id-ID"/>
        </w:rPr>
        <w:t xml:space="preserve">Pihak Kedua </w:t>
      </w:r>
      <w:r>
        <w:rPr>
          <w:rFonts w:ascii="Tahoma" w:hAnsi="Tahoma" w:cs="Tahoma"/>
          <w:bCs/>
          <w:color w:val="000000" w:themeColor="text1"/>
          <w:sz w:val="20"/>
          <w:szCs w:val="20"/>
          <w:lang w:val="id-ID"/>
        </w:rPr>
        <w:t>sebesar 100 % dari total nilai abonemen printer dikalikan sisa bulan masa kontrak.</w:t>
      </w:r>
    </w:p>
    <w:p w14:paraId="6B0A1CD6" w14:textId="77777777" w:rsidR="009A3DCB" w:rsidRDefault="00946205">
      <w:pPr>
        <w:pStyle w:val="ListParagraph"/>
        <w:numPr>
          <w:ilvl w:val="0"/>
          <w:numId w:val="12"/>
        </w:numPr>
        <w:ind w:left="567" w:hanging="567"/>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Apabila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lalai melakukan pembayaran kepada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maka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berhak melakukan hal-hal sebagai berikut:</w:t>
      </w:r>
    </w:p>
    <w:p w14:paraId="7E0135C6" w14:textId="77777777" w:rsidR="009A3DCB" w:rsidRDefault="00946205">
      <w:pPr>
        <w:pStyle w:val="ListParagraph"/>
        <w:numPr>
          <w:ilvl w:val="7"/>
          <w:numId w:val="9"/>
        </w:numPr>
        <w:ind w:left="993" w:hanging="426"/>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Untuk menunda atau menghentikan pengiriman bahan habis pakai (comsumable) dan/atau pemberian pelayanan servis/perbaikan atas objek sampai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melunasi pembayaran tagiahan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dan/atau</w:t>
      </w:r>
    </w:p>
    <w:p w14:paraId="0F78ECD6" w14:textId="77777777" w:rsidR="009A3DCB" w:rsidRDefault="00946205">
      <w:pPr>
        <w:pStyle w:val="ListParagraph"/>
        <w:numPr>
          <w:ilvl w:val="7"/>
          <w:numId w:val="9"/>
        </w:numPr>
        <w:ind w:left="993" w:hanging="426"/>
        <w:jc w:val="both"/>
        <w:rPr>
          <w:rFonts w:ascii="Tahoma" w:hAnsi="Tahoma" w:cs="Tahoma"/>
          <w:bCs/>
          <w:color w:val="000000" w:themeColor="text1"/>
          <w:sz w:val="20"/>
          <w:szCs w:val="20"/>
          <w:lang w:val="id-ID"/>
        </w:rPr>
      </w:pPr>
      <w:r>
        <w:rPr>
          <w:rFonts w:ascii="Tahoma" w:hAnsi="Tahoma" w:cs="Tahoma"/>
          <w:bCs/>
          <w:color w:val="000000" w:themeColor="text1"/>
          <w:sz w:val="20"/>
          <w:szCs w:val="20"/>
          <w:lang w:val="id-ID"/>
        </w:rPr>
        <w:t xml:space="preserve">Menarik kembali objek dari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Dalam hal demikian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tetap berkewajiban untuk melunasi sisa pembayaran yang terhutang</w:t>
      </w:r>
      <w:r>
        <w:rPr>
          <w:rFonts w:ascii="Tahoma" w:hAnsi="Tahoma" w:cs="Tahoma"/>
          <w:bCs/>
          <w:color w:val="000000" w:themeColor="text1"/>
          <w:sz w:val="20"/>
          <w:szCs w:val="20"/>
          <w:lang w:val="en"/>
        </w:rPr>
        <w:t xml:space="preserve"> </w:t>
      </w:r>
      <w:r>
        <w:rPr>
          <w:rFonts w:ascii="Tahoma" w:hAnsi="Tahoma" w:cs="Tahoma"/>
          <w:bCs/>
          <w:color w:val="000000" w:themeColor="text1"/>
          <w:sz w:val="20"/>
          <w:szCs w:val="20"/>
          <w:lang w:val="id-ID"/>
        </w:rPr>
        <w:t>sebesar 100 % dari total nilai abonemen printer dikalikan sisa bulan masa kontrak.</w:t>
      </w:r>
    </w:p>
    <w:p w14:paraId="2D22839E" w14:textId="77777777" w:rsidR="009A3DCB" w:rsidRDefault="00946205">
      <w:pPr>
        <w:pStyle w:val="ListParagraph"/>
        <w:numPr>
          <w:ilvl w:val="0"/>
          <w:numId w:val="12"/>
        </w:numPr>
        <w:ind w:left="567" w:hanging="567"/>
        <w:jc w:val="both"/>
        <w:rPr>
          <w:rFonts w:ascii="Tahoma" w:hAnsi="Tahoma" w:cs="Tahoma"/>
          <w:b/>
          <w:bCs/>
          <w:color w:val="000000" w:themeColor="text1"/>
          <w:sz w:val="20"/>
          <w:szCs w:val="20"/>
          <w:lang w:val="id-ID"/>
        </w:rPr>
      </w:pPr>
      <w:r>
        <w:rPr>
          <w:rFonts w:ascii="Tahoma" w:hAnsi="Tahoma" w:cs="Tahoma"/>
          <w:bCs/>
          <w:color w:val="000000" w:themeColor="text1"/>
          <w:sz w:val="20"/>
          <w:szCs w:val="20"/>
          <w:lang w:val="id-ID"/>
        </w:rPr>
        <w:t xml:space="preserve">Pembayaran atas </w:t>
      </w:r>
      <w:proofErr w:type="spellStart"/>
      <w:r>
        <w:rPr>
          <w:rFonts w:ascii="Tahoma" w:hAnsi="Tahoma" w:cs="Tahoma"/>
          <w:bCs/>
          <w:color w:val="000000" w:themeColor="text1"/>
          <w:sz w:val="20"/>
          <w:szCs w:val="20"/>
          <w:lang w:val="en"/>
        </w:rPr>
        <w:t>ganti</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rugi</w:t>
      </w:r>
      <w:proofErr w:type="spellEnd"/>
      <w:r>
        <w:rPr>
          <w:rFonts w:ascii="Tahoma" w:hAnsi="Tahoma" w:cs="Tahoma"/>
          <w:bCs/>
          <w:color w:val="000000" w:themeColor="text1"/>
          <w:sz w:val="20"/>
          <w:szCs w:val="20"/>
          <w:lang w:val="id-ID"/>
        </w:rPr>
        <w:t xml:space="preserve"> wajib dibayarkan kepada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atau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15 (lima belas) hari</w:t>
      </w:r>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kerja</w:t>
      </w:r>
      <w:proofErr w:type="spellEnd"/>
      <w:r>
        <w:rPr>
          <w:rFonts w:ascii="Tahoma" w:hAnsi="Tahoma" w:cs="Tahoma"/>
          <w:bCs/>
          <w:color w:val="000000" w:themeColor="text1"/>
          <w:sz w:val="20"/>
          <w:szCs w:val="20"/>
          <w:lang w:val="id-ID"/>
        </w:rPr>
        <w:t xml:space="preserve"> setelah surat tagihan</w:t>
      </w:r>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ganti</w:t>
      </w:r>
      <w:proofErr w:type="spellEnd"/>
      <w:r>
        <w:rPr>
          <w:rFonts w:ascii="Tahoma" w:hAnsi="Tahoma" w:cs="Tahoma"/>
          <w:bCs/>
          <w:color w:val="000000" w:themeColor="text1"/>
          <w:sz w:val="20"/>
          <w:szCs w:val="20"/>
          <w:lang w:val="en"/>
        </w:rPr>
        <w:t xml:space="preserve"> </w:t>
      </w:r>
      <w:proofErr w:type="spellStart"/>
      <w:r>
        <w:rPr>
          <w:rFonts w:ascii="Tahoma" w:hAnsi="Tahoma" w:cs="Tahoma"/>
          <w:bCs/>
          <w:color w:val="000000" w:themeColor="text1"/>
          <w:sz w:val="20"/>
          <w:szCs w:val="20"/>
          <w:lang w:val="en"/>
        </w:rPr>
        <w:t>rugi</w:t>
      </w:r>
      <w:proofErr w:type="spellEnd"/>
      <w:r>
        <w:rPr>
          <w:rFonts w:ascii="Tahoma" w:hAnsi="Tahoma" w:cs="Tahoma"/>
          <w:bCs/>
          <w:color w:val="000000" w:themeColor="text1"/>
          <w:sz w:val="20"/>
          <w:szCs w:val="20"/>
          <w:lang w:val="id-ID"/>
        </w:rPr>
        <w:t xml:space="preserve"> diterima.</w:t>
      </w:r>
    </w:p>
    <w:p w14:paraId="20200EE1" w14:textId="77777777" w:rsidR="009A3DCB" w:rsidRDefault="009A3DCB">
      <w:pPr>
        <w:pStyle w:val="Default"/>
        <w:jc w:val="center"/>
        <w:rPr>
          <w:rFonts w:ascii="Tahoma" w:hAnsi="Tahoma" w:cs="Tahoma"/>
          <w:b/>
          <w:bCs/>
          <w:color w:val="000000" w:themeColor="text1"/>
          <w:sz w:val="20"/>
          <w:szCs w:val="20"/>
          <w:lang w:val="id-ID"/>
        </w:rPr>
      </w:pPr>
    </w:p>
    <w:p w14:paraId="08E79659" w14:textId="77777777" w:rsidR="009A3DCB" w:rsidRDefault="00946205">
      <w:pPr>
        <w:pStyle w:val="Default"/>
        <w:jc w:val="center"/>
        <w:rPr>
          <w:rFonts w:ascii="Tahoma" w:hAnsi="Tahoma" w:cs="Tahoma"/>
          <w:color w:val="000000" w:themeColor="text1"/>
          <w:sz w:val="20"/>
          <w:szCs w:val="20"/>
          <w:lang w:val="id-ID"/>
        </w:rPr>
      </w:pPr>
      <w:r>
        <w:rPr>
          <w:rFonts w:ascii="Tahoma" w:hAnsi="Tahoma" w:cs="Tahoma"/>
          <w:b/>
          <w:bCs/>
          <w:color w:val="000000" w:themeColor="text1"/>
          <w:sz w:val="20"/>
          <w:szCs w:val="20"/>
          <w:lang w:val="id-ID"/>
        </w:rPr>
        <w:t>Pasal 9</w:t>
      </w:r>
    </w:p>
    <w:p w14:paraId="377F882F" w14:textId="77777777" w:rsidR="009A3DCB" w:rsidRDefault="00946205">
      <w:pPr>
        <w:pStyle w:val="Default"/>
        <w:jc w:val="center"/>
        <w:rPr>
          <w:rFonts w:ascii="Tahoma" w:hAnsi="Tahoma" w:cs="Tahoma"/>
          <w:b/>
          <w:bCs/>
          <w:color w:val="000000" w:themeColor="text1"/>
          <w:sz w:val="20"/>
          <w:szCs w:val="20"/>
          <w:lang w:val="id-ID"/>
        </w:rPr>
      </w:pPr>
      <w:r>
        <w:rPr>
          <w:rFonts w:ascii="Tahoma" w:hAnsi="Tahoma" w:cs="Tahoma"/>
          <w:b/>
          <w:bCs/>
          <w:color w:val="000000" w:themeColor="text1"/>
          <w:sz w:val="20"/>
          <w:szCs w:val="20"/>
          <w:lang w:val="id-ID"/>
        </w:rPr>
        <w:t>Pengakhiran Perjanjian</w:t>
      </w:r>
    </w:p>
    <w:p w14:paraId="3298413A" w14:textId="77777777" w:rsidR="009A3DCB" w:rsidRDefault="00946205">
      <w:pPr>
        <w:pStyle w:val="Default"/>
        <w:numPr>
          <w:ilvl w:val="0"/>
          <w:numId w:val="13"/>
        </w:numPr>
        <w:ind w:left="567" w:hanging="567"/>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Perjanjian ini dapat berakhir dikarenakan sebagai berikut:</w:t>
      </w:r>
    </w:p>
    <w:p w14:paraId="160B12DB" w14:textId="77777777" w:rsidR="009A3DCB" w:rsidRDefault="00946205">
      <w:pPr>
        <w:pStyle w:val="Default"/>
        <w:numPr>
          <w:ilvl w:val="0"/>
          <w:numId w:val="14"/>
        </w:numPr>
        <w:ind w:left="993" w:hanging="426"/>
        <w:jc w:val="both"/>
        <w:rPr>
          <w:rFonts w:ascii="Tahoma" w:hAnsi="Tahoma" w:cs="Tahoma"/>
          <w:color w:val="000000" w:themeColor="text1"/>
          <w:sz w:val="20"/>
          <w:szCs w:val="20"/>
          <w:lang w:val="id-ID"/>
        </w:rPr>
      </w:pPr>
      <w:r>
        <w:rPr>
          <w:rFonts w:ascii="Tahoma" w:hAnsi="Tahoma" w:cs="Tahoma"/>
          <w:b/>
          <w:color w:val="000000" w:themeColor="text1"/>
          <w:sz w:val="20"/>
          <w:szCs w:val="20"/>
          <w:lang w:val="id-ID"/>
        </w:rPr>
        <w:t>Para Pihak</w:t>
      </w:r>
      <w:r>
        <w:rPr>
          <w:rFonts w:ascii="Tahoma" w:hAnsi="Tahoma" w:cs="Tahoma"/>
          <w:color w:val="000000" w:themeColor="text1"/>
          <w:sz w:val="20"/>
          <w:szCs w:val="20"/>
          <w:lang w:val="id-ID"/>
        </w:rPr>
        <w:t xml:space="preserve"> sepakat untuk mengakhiri</w:t>
      </w:r>
    </w:p>
    <w:p w14:paraId="41DF2BA8" w14:textId="77777777" w:rsidR="009A3DCB" w:rsidRDefault="00946205">
      <w:pPr>
        <w:pStyle w:val="Default"/>
        <w:numPr>
          <w:ilvl w:val="0"/>
          <w:numId w:val="14"/>
        </w:numPr>
        <w:ind w:left="993" w:hanging="426"/>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Periode perjanjian telah berakhir</w:t>
      </w:r>
    </w:p>
    <w:p w14:paraId="299AAC8A" w14:textId="77777777" w:rsidR="009A3DCB" w:rsidRDefault="00946205">
      <w:pPr>
        <w:pStyle w:val="Default"/>
        <w:numPr>
          <w:ilvl w:val="0"/>
          <w:numId w:val="14"/>
        </w:numPr>
        <w:ind w:left="993" w:hanging="426"/>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 xml:space="preserve">Salah satu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cidera janji</w:t>
      </w:r>
    </w:p>
    <w:p w14:paraId="2DDA022D" w14:textId="77777777" w:rsidR="009A3DCB" w:rsidRDefault="00946205">
      <w:pPr>
        <w:pStyle w:val="Default"/>
        <w:numPr>
          <w:ilvl w:val="0"/>
          <w:numId w:val="14"/>
        </w:numPr>
        <w:ind w:left="993" w:hanging="426"/>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Dengan putusan pengadilan</w:t>
      </w:r>
    </w:p>
    <w:p w14:paraId="1F923C3C" w14:textId="77777777" w:rsidR="009A3DCB" w:rsidRDefault="00946205">
      <w:pPr>
        <w:pStyle w:val="Default"/>
        <w:numPr>
          <w:ilvl w:val="0"/>
          <w:numId w:val="14"/>
        </w:numPr>
        <w:ind w:left="993" w:hanging="426"/>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 xml:space="preserve">Salah satu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meninggal atau dinyatakan bangkrut/pailit</w:t>
      </w:r>
    </w:p>
    <w:p w14:paraId="481D9300" w14:textId="77777777" w:rsidR="009A3DCB" w:rsidRDefault="00946205">
      <w:pPr>
        <w:pStyle w:val="Default"/>
        <w:numPr>
          <w:ilvl w:val="0"/>
          <w:numId w:val="13"/>
        </w:numPr>
        <w:ind w:left="567" w:hanging="567"/>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 xml:space="preserve">Dalam hal salah satu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dinyatakan pailit oleh keputusan pengadilan atau dibubarkan/dilikuidasi atas keputusan rapat umum pemegang saham dari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yang bersangkutan, maka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lainnya berhak untuk mengakhiri perjanjian ini dengan memberitahukan hal tersebut kepada </w:t>
      </w:r>
      <w:r>
        <w:rPr>
          <w:rFonts w:ascii="Tahoma" w:hAnsi="Tahoma" w:cs="Tahoma"/>
          <w:b/>
          <w:color w:val="000000" w:themeColor="text1"/>
          <w:sz w:val="20"/>
          <w:szCs w:val="20"/>
          <w:lang w:val="id-ID"/>
        </w:rPr>
        <w:t>Pihak</w:t>
      </w:r>
      <w:r>
        <w:rPr>
          <w:rFonts w:ascii="Tahoma" w:hAnsi="Tahoma" w:cs="Tahoma"/>
          <w:color w:val="000000" w:themeColor="text1"/>
          <w:sz w:val="20"/>
          <w:szCs w:val="20"/>
          <w:lang w:val="id-ID"/>
        </w:rPr>
        <w:t xml:space="preserve"> yang dinyatakan pailit atau dibubarkan/dilikuidasi tersebut secara tertulis 30 (tiga puluh) hari sebelum tanggal pengakhiran perjanjian ini.</w:t>
      </w:r>
    </w:p>
    <w:p w14:paraId="319D5299" w14:textId="77777777" w:rsidR="009A3DCB" w:rsidRDefault="009A3DCB">
      <w:pPr>
        <w:pStyle w:val="Default"/>
        <w:jc w:val="center"/>
        <w:rPr>
          <w:rFonts w:ascii="Tahoma" w:hAnsi="Tahoma" w:cs="Tahoma"/>
          <w:b/>
          <w:bCs/>
          <w:color w:val="000000" w:themeColor="text1"/>
          <w:sz w:val="20"/>
          <w:szCs w:val="20"/>
          <w:lang w:val="id-ID"/>
        </w:rPr>
      </w:pPr>
    </w:p>
    <w:p w14:paraId="7B768B20" w14:textId="77777777" w:rsidR="009A3DCB" w:rsidRDefault="00946205">
      <w:pPr>
        <w:pStyle w:val="Default"/>
        <w:jc w:val="center"/>
        <w:rPr>
          <w:rFonts w:ascii="Tahoma" w:hAnsi="Tahoma" w:cs="Tahoma"/>
          <w:color w:val="000000" w:themeColor="text1"/>
          <w:sz w:val="20"/>
          <w:szCs w:val="20"/>
          <w:lang w:val="id-ID"/>
        </w:rPr>
      </w:pPr>
      <w:r>
        <w:rPr>
          <w:rFonts w:ascii="Tahoma" w:hAnsi="Tahoma" w:cs="Tahoma"/>
          <w:b/>
          <w:bCs/>
          <w:color w:val="000000" w:themeColor="text1"/>
          <w:sz w:val="20"/>
          <w:szCs w:val="20"/>
          <w:lang w:val="id-ID"/>
        </w:rPr>
        <w:t>Pasal 10</w:t>
      </w:r>
    </w:p>
    <w:p w14:paraId="0DC438C6" w14:textId="77777777" w:rsidR="009A3DCB" w:rsidRDefault="00946205">
      <w:pPr>
        <w:pStyle w:val="Default"/>
        <w:jc w:val="center"/>
        <w:rPr>
          <w:rFonts w:ascii="Tahoma" w:hAnsi="Tahoma" w:cs="Tahoma"/>
          <w:color w:val="000000" w:themeColor="text1"/>
          <w:sz w:val="20"/>
          <w:szCs w:val="20"/>
          <w:lang w:val="id-ID"/>
        </w:rPr>
      </w:pPr>
      <w:r>
        <w:rPr>
          <w:rFonts w:ascii="Tahoma" w:hAnsi="Tahoma" w:cs="Tahoma"/>
          <w:b/>
          <w:bCs/>
          <w:color w:val="000000" w:themeColor="text1"/>
          <w:sz w:val="20"/>
          <w:szCs w:val="20"/>
          <w:lang w:val="id-ID"/>
        </w:rPr>
        <w:t>Force Majeure</w:t>
      </w:r>
    </w:p>
    <w:p w14:paraId="3BC2B801" w14:textId="77777777" w:rsidR="009A3DCB" w:rsidRDefault="00946205">
      <w:pPr>
        <w:pStyle w:val="NormalWeb"/>
        <w:numPr>
          <w:ilvl w:val="0"/>
          <w:numId w:val="15"/>
        </w:numPr>
        <w:spacing w:before="0" w:after="0"/>
        <w:ind w:left="426" w:hanging="426"/>
        <w:jc w:val="both"/>
        <w:rPr>
          <w:rFonts w:ascii="Tahoma" w:hAnsi="Tahoma" w:cs="Tahoma"/>
          <w:sz w:val="20"/>
          <w:szCs w:val="20"/>
        </w:rPr>
      </w:pPr>
      <w:r>
        <w:rPr>
          <w:rFonts w:ascii="Tahoma" w:hAnsi="Tahoma" w:cs="Tahoma"/>
          <w:b/>
          <w:sz w:val="20"/>
          <w:szCs w:val="20"/>
        </w:rPr>
        <w:t xml:space="preserve">Para </w:t>
      </w:r>
      <w:r>
        <w:rPr>
          <w:rFonts w:ascii="Tahoma" w:hAnsi="Tahoma" w:cs="Tahoma"/>
          <w:b/>
          <w:sz w:val="20"/>
          <w:szCs w:val="20"/>
          <w:lang w:val="id-ID"/>
        </w:rPr>
        <w:t>Pihak</w:t>
      </w:r>
      <w:r>
        <w:rPr>
          <w:rFonts w:ascii="Tahoma" w:hAnsi="Tahoma" w:cs="Tahoma"/>
          <w:sz w:val="20"/>
          <w:szCs w:val="20"/>
        </w:rPr>
        <w:t xml:space="preserve"> </w:t>
      </w:r>
      <w:proofErr w:type="spellStart"/>
      <w:r>
        <w:rPr>
          <w:rFonts w:ascii="Tahoma" w:hAnsi="Tahoma" w:cs="Tahoma"/>
          <w:sz w:val="20"/>
          <w:szCs w:val="20"/>
        </w:rPr>
        <w:t>tidak</w:t>
      </w:r>
      <w:proofErr w:type="spellEnd"/>
      <w:r>
        <w:rPr>
          <w:rFonts w:ascii="Tahoma" w:hAnsi="Tahoma" w:cs="Tahoma"/>
          <w:sz w:val="20"/>
          <w:szCs w:val="20"/>
        </w:rPr>
        <w:t xml:space="preserve"> </w:t>
      </w:r>
      <w:proofErr w:type="spellStart"/>
      <w:r>
        <w:rPr>
          <w:rFonts w:ascii="Tahoma" w:hAnsi="Tahoma" w:cs="Tahoma"/>
          <w:sz w:val="20"/>
          <w:szCs w:val="20"/>
        </w:rPr>
        <w:t>bertanggung</w:t>
      </w:r>
      <w:proofErr w:type="spellEnd"/>
      <w:r>
        <w:rPr>
          <w:rFonts w:ascii="Tahoma" w:hAnsi="Tahoma" w:cs="Tahoma"/>
          <w:sz w:val="20"/>
          <w:szCs w:val="20"/>
        </w:rPr>
        <w:t xml:space="preserve"> </w:t>
      </w:r>
      <w:proofErr w:type="spellStart"/>
      <w:r>
        <w:rPr>
          <w:rFonts w:ascii="Tahoma" w:hAnsi="Tahoma" w:cs="Tahoma"/>
          <w:sz w:val="20"/>
          <w:szCs w:val="20"/>
        </w:rPr>
        <w:t>jawab</w:t>
      </w:r>
      <w:proofErr w:type="spellEnd"/>
      <w:r>
        <w:rPr>
          <w:rFonts w:ascii="Tahoma" w:hAnsi="Tahoma" w:cs="Tahoma"/>
          <w:sz w:val="20"/>
          <w:szCs w:val="20"/>
        </w:rPr>
        <w:t xml:space="preserve"> </w:t>
      </w:r>
      <w:proofErr w:type="spellStart"/>
      <w:r>
        <w:rPr>
          <w:rFonts w:ascii="Tahoma" w:hAnsi="Tahoma" w:cs="Tahoma"/>
          <w:sz w:val="20"/>
          <w:szCs w:val="20"/>
        </w:rPr>
        <w:t>atas</w:t>
      </w:r>
      <w:proofErr w:type="spellEnd"/>
      <w:r>
        <w:rPr>
          <w:rFonts w:ascii="Tahoma" w:hAnsi="Tahoma" w:cs="Tahoma"/>
          <w:sz w:val="20"/>
          <w:szCs w:val="20"/>
        </w:rPr>
        <w:t xml:space="preserve"> </w:t>
      </w:r>
      <w:proofErr w:type="spellStart"/>
      <w:r>
        <w:rPr>
          <w:rFonts w:ascii="Tahoma" w:hAnsi="Tahoma" w:cs="Tahoma"/>
          <w:sz w:val="20"/>
          <w:szCs w:val="20"/>
        </w:rPr>
        <w:t>kerugian</w:t>
      </w:r>
      <w:proofErr w:type="spellEnd"/>
      <w:r>
        <w:rPr>
          <w:rFonts w:ascii="Tahoma" w:hAnsi="Tahoma" w:cs="Tahoma"/>
          <w:sz w:val="20"/>
          <w:szCs w:val="20"/>
        </w:rPr>
        <w:t xml:space="preserve"> yang </w:t>
      </w:r>
      <w:proofErr w:type="spellStart"/>
      <w:r>
        <w:rPr>
          <w:rFonts w:ascii="Tahoma" w:hAnsi="Tahoma" w:cs="Tahoma"/>
          <w:sz w:val="20"/>
          <w:szCs w:val="20"/>
        </w:rPr>
        <w:t>timbul</w:t>
      </w:r>
      <w:proofErr w:type="spellEnd"/>
      <w:r>
        <w:rPr>
          <w:rFonts w:ascii="Tahoma" w:hAnsi="Tahoma" w:cs="Tahoma"/>
          <w:sz w:val="20"/>
          <w:szCs w:val="20"/>
        </w:rPr>
        <w:t xml:space="preserve"> </w:t>
      </w:r>
      <w:proofErr w:type="spellStart"/>
      <w:r>
        <w:rPr>
          <w:rFonts w:ascii="Tahoma" w:hAnsi="Tahoma" w:cs="Tahoma"/>
          <w:sz w:val="20"/>
          <w:szCs w:val="20"/>
        </w:rPr>
        <w:t>diakibatkan</w:t>
      </w:r>
      <w:proofErr w:type="spellEnd"/>
      <w:r>
        <w:rPr>
          <w:rFonts w:ascii="Tahoma" w:hAnsi="Tahoma" w:cs="Tahoma"/>
          <w:sz w:val="20"/>
          <w:szCs w:val="20"/>
        </w:rPr>
        <w:t xml:space="preserve"> oleh </w:t>
      </w:r>
      <w:r>
        <w:rPr>
          <w:rFonts w:ascii="Tahoma" w:hAnsi="Tahoma" w:cs="Tahoma"/>
          <w:sz w:val="20"/>
          <w:szCs w:val="20"/>
          <w:lang w:val="id-ID"/>
        </w:rPr>
        <w:t>force majeure</w:t>
      </w:r>
      <w:r>
        <w:rPr>
          <w:rFonts w:ascii="Tahoma" w:hAnsi="Tahoma" w:cs="Tahoma"/>
          <w:sz w:val="20"/>
          <w:szCs w:val="20"/>
        </w:rPr>
        <w:t>.</w:t>
      </w:r>
    </w:p>
    <w:p w14:paraId="3819E16B" w14:textId="77777777" w:rsidR="009A3DCB" w:rsidRDefault="00946205">
      <w:pPr>
        <w:pStyle w:val="NormalWeb"/>
        <w:numPr>
          <w:ilvl w:val="0"/>
          <w:numId w:val="15"/>
        </w:numPr>
        <w:spacing w:before="0" w:after="0"/>
        <w:ind w:left="426" w:hanging="426"/>
        <w:jc w:val="both"/>
        <w:rPr>
          <w:rFonts w:ascii="Tahoma" w:hAnsi="Tahoma" w:cs="Tahoma"/>
          <w:sz w:val="20"/>
          <w:szCs w:val="20"/>
        </w:rPr>
      </w:pPr>
      <w:proofErr w:type="spellStart"/>
      <w:r>
        <w:rPr>
          <w:rFonts w:ascii="Tahoma" w:hAnsi="Tahoma" w:cs="Tahoma"/>
          <w:sz w:val="20"/>
          <w:szCs w:val="20"/>
        </w:rPr>
        <w:t>Kondisi</w:t>
      </w:r>
      <w:proofErr w:type="spellEnd"/>
      <w:r>
        <w:rPr>
          <w:rFonts w:ascii="Tahoma" w:hAnsi="Tahoma" w:cs="Tahoma"/>
          <w:sz w:val="20"/>
          <w:szCs w:val="20"/>
        </w:rPr>
        <w:t xml:space="preserve"> yang </w:t>
      </w:r>
      <w:proofErr w:type="spellStart"/>
      <w:r>
        <w:rPr>
          <w:rFonts w:ascii="Tahoma" w:hAnsi="Tahoma" w:cs="Tahoma"/>
          <w:sz w:val="20"/>
          <w:szCs w:val="20"/>
        </w:rPr>
        <w:t>dapat</w:t>
      </w:r>
      <w:proofErr w:type="spellEnd"/>
      <w:r>
        <w:rPr>
          <w:rFonts w:ascii="Tahoma" w:hAnsi="Tahoma" w:cs="Tahoma"/>
          <w:sz w:val="20"/>
          <w:szCs w:val="20"/>
        </w:rPr>
        <w:t xml:space="preserve"> </w:t>
      </w:r>
      <w:proofErr w:type="spellStart"/>
      <w:r>
        <w:rPr>
          <w:rFonts w:ascii="Tahoma" w:hAnsi="Tahoma" w:cs="Tahoma"/>
          <w:sz w:val="20"/>
          <w:szCs w:val="20"/>
        </w:rPr>
        <w:t>diterima</w:t>
      </w:r>
      <w:proofErr w:type="spellEnd"/>
      <w:r>
        <w:rPr>
          <w:rFonts w:ascii="Tahoma" w:hAnsi="Tahoma" w:cs="Tahoma"/>
          <w:sz w:val="20"/>
          <w:szCs w:val="20"/>
        </w:rPr>
        <w:t xml:space="preserve"> </w:t>
      </w:r>
      <w:proofErr w:type="spellStart"/>
      <w:r>
        <w:rPr>
          <w:rFonts w:ascii="Tahoma" w:hAnsi="Tahoma" w:cs="Tahoma"/>
          <w:sz w:val="20"/>
          <w:szCs w:val="20"/>
        </w:rPr>
        <w:t>sebagai</w:t>
      </w:r>
      <w:proofErr w:type="spellEnd"/>
      <w:r>
        <w:rPr>
          <w:rFonts w:ascii="Tahoma" w:hAnsi="Tahoma" w:cs="Tahoma"/>
          <w:sz w:val="20"/>
          <w:szCs w:val="20"/>
        </w:rPr>
        <w:t xml:space="preserve"> </w:t>
      </w:r>
      <w:r>
        <w:rPr>
          <w:rFonts w:ascii="Tahoma" w:hAnsi="Tahoma" w:cs="Tahoma"/>
          <w:sz w:val="20"/>
          <w:szCs w:val="20"/>
          <w:lang w:val="id-ID"/>
        </w:rPr>
        <w:t>force majeure</w:t>
      </w:r>
      <w:r>
        <w:rPr>
          <w:rFonts w:ascii="Tahoma" w:hAnsi="Tahoma" w:cs="Tahoma"/>
          <w:sz w:val="20"/>
          <w:szCs w:val="20"/>
        </w:rPr>
        <w:t xml:space="preserve"> </w:t>
      </w:r>
      <w:proofErr w:type="spellStart"/>
      <w:r>
        <w:rPr>
          <w:rFonts w:ascii="Tahoma" w:hAnsi="Tahoma" w:cs="Tahoma"/>
          <w:sz w:val="20"/>
          <w:szCs w:val="20"/>
        </w:rPr>
        <w:t>oleh</w:t>
      </w:r>
      <w:proofErr w:type="spellEnd"/>
      <w:r>
        <w:rPr>
          <w:rFonts w:ascii="Tahoma" w:hAnsi="Tahoma" w:cs="Tahoma"/>
          <w:sz w:val="20"/>
          <w:szCs w:val="20"/>
        </w:rPr>
        <w:t xml:space="preserve"> </w:t>
      </w:r>
      <w:proofErr w:type="spellStart"/>
      <w:r>
        <w:rPr>
          <w:rFonts w:ascii="Tahoma" w:hAnsi="Tahoma" w:cs="Tahoma"/>
          <w:sz w:val="20"/>
          <w:szCs w:val="20"/>
        </w:rPr>
        <w:t>kedua</w:t>
      </w:r>
      <w:proofErr w:type="spellEnd"/>
      <w:r>
        <w:rPr>
          <w:rFonts w:ascii="Tahoma" w:hAnsi="Tahoma" w:cs="Tahoma"/>
          <w:sz w:val="20"/>
          <w:szCs w:val="20"/>
        </w:rPr>
        <w:t xml:space="preserve"> </w:t>
      </w:r>
      <w:proofErr w:type="spellStart"/>
      <w:r>
        <w:rPr>
          <w:rFonts w:ascii="Tahoma" w:hAnsi="Tahoma" w:cs="Tahoma"/>
          <w:sz w:val="20"/>
          <w:szCs w:val="20"/>
        </w:rPr>
        <w:t>belah</w:t>
      </w:r>
      <w:proofErr w:type="spellEnd"/>
      <w:r>
        <w:rPr>
          <w:rFonts w:ascii="Tahoma" w:hAnsi="Tahoma" w:cs="Tahoma"/>
          <w:sz w:val="20"/>
          <w:szCs w:val="20"/>
        </w:rPr>
        <w:t xml:space="preserve"> </w:t>
      </w:r>
      <w:proofErr w:type="spellStart"/>
      <w:r>
        <w:rPr>
          <w:rFonts w:ascii="Tahoma" w:hAnsi="Tahoma" w:cs="Tahoma"/>
          <w:sz w:val="20"/>
          <w:szCs w:val="20"/>
        </w:rPr>
        <w:t>pihak</w:t>
      </w:r>
      <w:proofErr w:type="spellEnd"/>
      <w:r>
        <w:rPr>
          <w:rFonts w:ascii="Tahoma" w:hAnsi="Tahoma" w:cs="Tahoma"/>
          <w:sz w:val="20"/>
          <w:szCs w:val="20"/>
        </w:rPr>
        <w:t xml:space="preserve"> </w:t>
      </w:r>
      <w:proofErr w:type="spellStart"/>
      <w:r>
        <w:rPr>
          <w:rFonts w:ascii="Tahoma" w:hAnsi="Tahoma" w:cs="Tahoma"/>
          <w:sz w:val="20"/>
          <w:szCs w:val="20"/>
        </w:rPr>
        <w:t>adalah</w:t>
      </w:r>
      <w:proofErr w:type="spellEnd"/>
      <w:r>
        <w:rPr>
          <w:rFonts w:ascii="Tahoma" w:hAnsi="Tahoma" w:cs="Tahoma"/>
          <w:sz w:val="20"/>
          <w:szCs w:val="20"/>
        </w:rPr>
        <w:t xml:space="preserve"> </w:t>
      </w:r>
      <w:proofErr w:type="spellStart"/>
      <w:r>
        <w:rPr>
          <w:rFonts w:ascii="Tahoma" w:hAnsi="Tahoma" w:cs="Tahoma"/>
          <w:sz w:val="20"/>
          <w:szCs w:val="20"/>
        </w:rPr>
        <w:t>Perang</w:t>
      </w:r>
      <w:proofErr w:type="spellEnd"/>
      <w:r>
        <w:rPr>
          <w:rFonts w:ascii="Tahoma" w:hAnsi="Tahoma" w:cs="Tahoma"/>
          <w:sz w:val="20"/>
          <w:szCs w:val="20"/>
        </w:rPr>
        <w:t xml:space="preserve">, </w:t>
      </w:r>
      <w:proofErr w:type="spellStart"/>
      <w:r>
        <w:rPr>
          <w:rFonts w:ascii="Tahoma" w:hAnsi="Tahoma" w:cs="Tahoma"/>
          <w:sz w:val="20"/>
          <w:szCs w:val="20"/>
        </w:rPr>
        <w:t>terorisme</w:t>
      </w:r>
      <w:proofErr w:type="spellEnd"/>
      <w:r>
        <w:rPr>
          <w:rFonts w:ascii="Tahoma" w:hAnsi="Tahoma" w:cs="Tahoma"/>
          <w:sz w:val="20"/>
          <w:szCs w:val="20"/>
        </w:rPr>
        <w:t xml:space="preserve">, </w:t>
      </w:r>
      <w:proofErr w:type="spellStart"/>
      <w:r>
        <w:rPr>
          <w:rFonts w:ascii="Tahoma" w:hAnsi="Tahoma" w:cs="Tahoma"/>
          <w:sz w:val="20"/>
          <w:szCs w:val="20"/>
        </w:rPr>
        <w:t>penutupan</w:t>
      </w:r>
      <w:proofErr w:type="spellEnd"/>
      <w:r>
        <w:rPr>
          <w:rFonts w:ascii="Tahoma" w:hAnsi="Tahoma" w:cs="Tahoma"/>
          <w:sz w:val="20"/>
          <w:szCs w:val="20"/>
        </w:rPr>
        <w:t xml:space="preserve"> </w:t>
      </w:r>
      <w:proofErr w:type="spellStart"/>
      <w:r>
        <w:rPr>
          <w:rFonts w:ascii="Tahoma" w:hAnsi="Tahoma" w:cs="Tahoma"/>
          <w:sz w:val="20"/>
          <w:szCs w:val="20"/>
        </w:rPr>
        <w:t>oleh</w:t>
      </w:r>
      <w:proofErr w:type="spellEnd"/>
      <w:r>
        <w:rPr>
          <w:rFonts w:ascii="Tahoma" w:hAnsi="Tahoma" w:cs="Tahoma"/>
          <w:sz w:val="20"/>
          <w:szCs w:val="20"/>
        </w:rPr>
        <w:t xml:space="preserve"> </w:t>
      </w:r>
      <w:proofErr w:type="spellStart"/>
      <w:r>
        <w:rPr>
          <w:rFonts w:ascii="Tahoma" w:hAnsi="Tahoma" w:cs="Tahoma"/>
          <w:sz w:val="20"/>
          <w:szCs w:val="20"/>
        </w:rPr>
        <w:t>pemerintah</w:t>
      </w:r>
      <w:proofErr w:type="spellEnd"/>
      <w:r>
        <w:rPr>
          <w:rFonts w:ascii="Tahoma" w:hAnsi="Tahoma" w:cs="Tahoma"/>
          <w:sz w:val="20"/>
          <w:szCs w:val="20"/>
        </w:rPr>
        <w:t xml:space="preserve">, </w:t>
      </w:r>
      <w:proofErr w:type="spellStart"/>
      <w:r>
        <w:rPr>
          <w:rFonts w:ascii="Tahoma" w:hAnsi="Tahoma" w:cs="Tahoma"/>
          <w:sz w:val="20"/>
          <w:szCs w:val="20"/>
        </w:rPr>
        <w:t>bencana</w:t>
      </w:r>
      <w:proofErr w:type="spellEnd"/>
      <w:r>
        <w:rPr>
          <w:rFonts w:ascii="Tahoma" w:hAnsi="Tahoma" w:cs="Tahoma"/>
          <w:sz w:val="20"/>
          <w:szCs w:val="20"/>
        </w:rPr>
        <w:t xml:space="preserve"> </w:t>
      </w:r>
      <w:proofErr w:type="spellStart"/>
      <w:r>
        <w:rPr>
          <w:rFonts w:ascii="Tahoma" w:hAnsi="Tahoma" w:cs="Tahoma"/>
          <w:sz w:val="20"/>
          <w:szCs w:val="20"/>
        </w:rPr>
        <w:t>alam</w:t>
      </w:r>
      <w:proofErr w:type="spellEnd"/>
      <w:r>
        <w:rPr>
          <w:rFonts w:ascii="Tahoma" w:hAnsi="Tahoma" w:cs="Tahoma"/>
          <w:sz w:val="20"/>
          <w:szCs w:val="20"/>
        </w:rPr>
        <w:t xml:space="preserve"> yang </w:t>
      </w:r>
      <w:proofErr w:type="spellStart"/>
      <w:r>
        <w:rPr>
          <w:rFonts w:ascii="Tahoma" w:hAnsi="Tahoma" w:cs="Tahoma"/>
          <w:sz w:val="20"/>
          <w:szCs w:val="20"/>
        </w:rPr>
        <w:t>dikatagorikan</w:t>
      </w:r>
      <w:proofErr w:type="spellEnd"/>
      <w:r>
        <w:rPr>
          <w:rFonts w:ascii="Tahoma" w:hAnsi="Tahoma" w:cs="Tahoma"/>
          <w:sz w:val="20"/>
          <w:szCs w:val="20"/>
        </w:rPr>
        <w:t xml:space="preserve"> </w:t>
      </w:r>
      <w:proofErr w:type="spellStart"/>
      <w:r>
        <w:rPr>
          <w:rFonts w:ascii="Tahoma" w:hAnsi="Tahoma" w:cs="Tahoma"/>
          <w:sz w:val="20"/>
          <w:szCs w:val="20"/>
        </w:rPr>
        <w:t>sebagai</w:t>
      </w:r>
      <w:proofErr w:type="spellEnd"/>
      <w:r>
        <w:rPr>
          <w:rFonts w:ascii="Tahoma" w:hAnsi="Tahoma" w:cs="Tahoma"/>
          <w:sz w:val="20"/>
          <w:szCs w:val="20"/>
        </w:rPr>
        <w:t xml:space="preserve"> </w:t>
      </w:r>
      <w:proofErr w:type="spellStart"/>
      <w:r>
        <w:rPr>
          <w:rFonts w:ascii="Tahoma" w:hAnsi="Tahoma" w:cs="Tahoma"/>
          <w:sz w:val="20"/>
          <w:szCs w:val="20"/>
        </w:rPr>
        <w:t>becana</w:t>
      </w:r>
      <w:proofErr w:type="spellEnd"/>
      <w:r>
        <w:rPr>
          <w:rFonts w:ascii="Tahoma" w:hAnsi="Tahoma" w:cs="Tahoma"/>
          <w:sz w:val="20"/>
          <w:szCs w:val="20"/>
        </w:rPr>
        <w:t xml:space="preserve"> </w:t>
      </w:r>
      <w:proofErr w:type="spellStart"/>
      <w:r>
        <w:rPr>
          <w:rFonts w:ascii="Tahoma" w:hAnsi="Tahoma" w:cs="Tahoma"/>
          <w:sz w:val="20"/>
          <w:szCs w:val="20"/>
        </w:rPr>
        <w:t>nasional</w:t>
      </w:r>
      <w:proofErr w:type="spellEnd"/>
      <w:r>
        <w:rPr>
          <w:rFonts w:ascii="Tahoma" w:hAnsi="Tahoma" w:cs="Tahoma"/>
          <w:sz w:val="20"/>
          <w:szCs w:val="20"/>
        </w:rPr>
        <w:t xml:space="preserve"> yang </w:t>
      </w:r>
      <w:proofErr w:type="spellStart"/>
      <w:r>
        <w:rPr>
          <w:rFonts w:ascii="Tahoma" w:hAnsi="Tahoma" w:cs="Tahoma"/>
          <w:sz w:val="20"/>
          <w:szCs w:val="20"/>
        </w:rPr>
        <w:t>dibuktikan</w:t>
      </w:r>
      <w:proofErr w:type="spellEnd"/>
      <w:r>
        <w:rPr>
          <w:rFonts w:ascii="Tahoma" w:hAnsi="Tahoma" w:cs="Tahoma"/>
          <w:sz w:val="20"/>
          <w:szCs w:val="20"/>
        </w:rPr>
        <w:t xml:space="preserve"> </w:t>
      </w:r>
      <w:proofErr w:type="spellStart"/>
      <w:r>
        <w:rPr>
          <w:rFonts w:ascii="Tahoma" w:hAnsi="Tahoma" w:cs="Tahoma"/>
          <w:sz w:val="20"/>
          <w:szCs w:val="20"/>
        </w:rPr>
        <w:t>dengan</w:t>
      </w:r>
      <w:proofErr w:type="spellEnd"/>
      <w:r>
        <w:rPr>
          <w:rFonts w:ascii="Tahoma" w:hAnsi="Tahoma" w:cs="Tahoma"/>
          <w:sz w:val="20"/>
          <w:szCs w:val="20"/>
        </w:rPr>
        <w:t xml:space="preserve"> </w:t>
      </w:r>
      <w:proofErr w:type="spellStart"/>
      <w:r>
        <w:rPr>
          <w:rFonts w:ascii="Tahoma" w:hAnsi="Tahoma" w:cs="Tahoma"/>
          <w:sz w:val="20"/>
          <w:szCs w:val="20"/>
        </w:rPr>
        <w:t>ditetapkan</w:t>
      </w:r>
      <w:proofErr w:type="spellEnd"/>
      <w:r>
        <w:rPr>
          <w:rFonts w:ascii="Tahoma" w:hAnsi="Tahoma" w:cs="Tahoma"/>
          <w:sz w:val="20"/>
          <w:szCs w:val="20"/>
        </w:rPr>
        <w:t xml:space="preserve"> </w:t>
      </w:r>
      <w:proofErr w:type="spellStart"/>
      <w:r>
        <w:rPr>
          <w:rFonts w:ascii="Tahoma" w:hAnsi="Tahoma" w:cs="Tahoma"/>
          <w:sz w:val="20"/>
          <w:szCs w:val="20"/>
        </w:rPr>
        <w:t>oleh</w:t>
      </w:r>
      <w:proofErr w:type="spellEnd"/>
      <w:r>
        <w:rPr>
          <w:rFonts w:ascii="Tahoma" w:hAnsi="Tahoma" w:cs="Tahoma"/>
          <w:sz w:val="20"/>
          <w:szCs w:val="20"/>
        </w:rPr>
        <w:t xml:space="preserve"> </w:t>
      </w:r>
      <w:proofErr w:type="spellStart"/>
      <w:r>
        <w:rPr>
          <w:rFonts w:ascii="Tahoma" w:hAnsi="Tahoma" w:cs="Tahoma"/>
          <w:sz w:val="20"/>
          <w:szCs w:val="20"/>
        </w:rPr>
        <w:t>pemerintah</w:t>
      </w:r>
      <w:proofErr w:type="spellEnd"/>
      <w:r>
        <w:rPr>
          <w:rFonts w:ascii="Tahoma" w:hAnsi="Tahoma" w:cs="Tahoma"/>
          <w:sz w:val="20"/>
          <w:szCs w:val="20"/>
        </w:rPr>
        <w:t>.</w:t>
      </w:r>
    </w:p>
    <w:p w14:paraId="53E9A4A8" w14:textId="77777777" w:rsidR="009A3DCB" w:rsidRDefault="00946205">
      <w:pPr>
        <w:pStyle w:val="NormalWeb"/>
        <w:numPr>
          <w:ilvl w:val="0"/>
          <w:numId w:val="15"/>
        </w:numPr>
        <w:spacing w:before="0" w:after="0"/>
        <w:ind w:left="426" w:hanging="426"/>
        <w:jc w:val="both"/>
        <w:rPr>
          <w:rFonts w:ascii="Tahoma" w:hAnsi="Tahoma" w:cs="Tahoma"/>
          <w:sz w:val="20"/>
          <w:szCs w:val="20"/>
        </w:rPr>
      </w:pPr>
      <w:proofErr w:type="spellStart"/>
      <w:r>
        <w:rPr>
          <w:rFonts w:ascii="Tahoma" w:hAnsi="Tahoma" w:cs="Tahoma"/>
          <w:sz w:val="20"/>
          <w:szCs w:val="20"/>
        </w:rPr>
        <w:t>Pemberitahuan</w:t>
      </w:r>
      <w:proofErr w:type="spellEnd"/>
      <w:r>
        <w:rPr>
          <w:rFonts w:ascii="Tahoma" w:hAnsi="Tahoma" w:cs="Tahoma"/>
          <w:sz w:val="20"/>
          <w:szCs w:val="20"/>
        </w:rPr>
        <w:t xml:space="preserve"> </w:t>
      </w:r>
      <w:proofErr w:type="spellStart"/>
      <w:r>
        <w:rPr>
          <w:rFonts w:ascii="Tahoma" w:hAnsi="Tahoma" w:cs="Tahoma"/>
          <w:sz w:val="20"/>
          <w:szCs w:val="20"/>
        </w:rPr>
        <w:t>kejadian</w:t>
      </w:r>
      <w:proofErr w:type="spellEnd"/>
      <w:r>
        <w:rPr>
          <w:rFonts w:ascii="Tahoma" w:hAnsi="Tahoma" w:cs="Tahoma"/>
          <w:sz w:val="20"/>
          <w:szCs w:val="20"/>
        </w:rPr>
        <w:t xml:space="preserve"> </w:t>
      </w:r>
      <w:r>
        <w:rPr>
          <w:rFonts w:ascii="Tahoma" w:hAnsi="Tahoma" w:cs="Tahoma"/>
          <w:sz w:val="20"/>
          <w:szCs w:val="20"/>
          <w:lang w:val="id-ID"/>
        </w:rPr>
        <w:t>force majeure</w:t>
      </w:r>
      <w:r>
        <w:rPr>
          <w:rFonts w:ascii="Tahoma" w:hAnsi="Tahoma" w:cs="Tahoma"/>
          <w:sz w:val="20"/>
          <w:szCs w:val="20"/>
        </w:rPr>
        <w:t xml:space="preserve"> </w:t>
      </w:r>
      <w:proofErr w:type="spellStart"/>
      <w:r>
        <w:rPr>
          <w:rFonts w:ascii="Tahoma" w:hAnsi="Tahoma" w:cs="Tahoma"/>
          <w:sz w:val="20"/>
          <w:szCs w:val="20"/>
        </w:rPr>
        <w:t>dibuat</w:t>
      </w:r>
      <w:proofErr w:type="spellEnd"/>
      <w:r>
        <w:rPr>
          <w:rFonts w:ascii="Tahoma" w:hAnsi="Tahoma" w:cs="Tahoma"/>
          <w:sz w:val="20"/>
          <w:szCs w:val="20"/>
        </w:rPr>
        <w:t xml:space="preserve"> </w:t>
      </w:r>
      <w:proofErr w:type="spellStart"/>
      <w:r>
        <w:rPr>
          <w:rFonts w:ascii="Tahoma" w:hAnsi="Tahoma" w:cs="Tahoma"/>
          <w:sz w:val="20"/>
          <w:szCs w:val="20"/>
        </w:rPr>
        <w:t>secara</w:t>
      </w:r>
      <w:proofErr w:type="spellEnd"/>
      <w:r>
        <w:rPr>
          <w:rFonts w:ascii="Tahoma" w:hAnsi="Tahoma" w:cs="Tahoma"/>
          <w:sz w:val="20"/>
          <w:szCs w:val="20"/>
        </w:rPr>
        <w:t xml:space="preserve"> </w:t>
      </w:r>
      <w:proofErr w:type="spellStart"/>
      <w:r>
        <w:rPr>
          <w:rFonts w:ascii="Tahoma" w:hAnsi="Tahoma" w:cs="Tahoma"/>
          <w:sz w:val="20"/>
          <w:szCs w:val="20"/>
        </w:rPr>
        <w:t>tertulis</w:t>
      </w:r>
      <w:proofErr w:type="spellEnd"/>
      <w:r>
        <w:rPr>
          <w:rFonts w:ascii="Tahoma" w:hAnsi="Tahoma" w:cs="Tahoma"/>
          <w:sz w:val="20"/>
          <w:szCs w:val="20"/>
        </w:rPr>
        <w:t xml:space="preserve"> </w:t>
      </w:r>
      <w:proofErr w:type="spellStart"/>
      <w:r>
        <w:rPr>
          <w:rFonts w:ascii="Tahoma" w:hAnsi="Tahoma" w:cs="Tahoma"/>
          <w:sz w:val="20"/>
          <w:szCs w:val="20"/>
        </w:rPr>
        <w:t>maksimal</w:t>
      </w:r>
      <w:proofErr w:type="spellEnd"/>
      <w:r>
        <w:rPr>
          <w:rFonts w:ascii="Tahoma" w:hAnsi="Tahoma" w:cs="Tahoma"/>
          <w:sz w:val="20"/>
          <w:szCs w:val="20"/>
        </w:rPr>
        <w:t xml:space="preserve"> </w:t>
      </w:r>
      <w:proofErr w:type="spellStart"/>
      <w:r>
        <w:rPr>
          <w:rFonts w:ascii="Tahoma" w:hAnsi="Tahoma" w:cs="Tahoma"/>
          <w:sz w:val="20"/>
          <w:szCs w:val="20"/>
        </w:rPr>
        <w:t>dalam</w:t>
      </w:r>
      <w:proofErr w:type="spellEnd"/>
      <w:r>
        <w:rPr>
          <w:rFonts w:ascii="Tahoma" w:hAnsi="Tahoma" w:cs="Tahoma"/>
          <w:sz w:val="20"/>
          <w:szCs w:val="20"/>
        </w:rPr>
        <w:t xml:space="preserve"> </w:t>
      </w:r>
      <w:proofErr w:type="spellStart"/>
      <w:r>
        <w:rPr>
          <w:rFonts w:ascii="Tahoma" w:hAnsi="Tahoma" w:cs="Tahoma"/>
          <w:sz w:val="20"/>
          <w:szCs w:val="20"/>
        </w:rPr>
        <w:t>waktu</w:t>
      </w:r>
      <w:proofErr w:type="spellEnd"/>
      <w:r>
        <w:rPr>
          <w:rFonts w:ascii="Tahoma" w:hAnsi="Tahoma" w:cs="Tahoma"/>
          <w:sz w:val="20"/>
          <w:szCs w:val="20"/>
        </w:rPr>
        <w:t xml:space="preserve"> 7 (</w:t>
      </w:r>
      <w:proofErr w:type="spellStart"/>
      <w:r>
        <w:rPr>
          <w:rFonts w:ascii="Tahoma" w:hAnsi="Tahoma" w:cs="Tahoma"/>
          <w:sz w:val="20"/>
          <w:szCs w:val="20"/>
        </w:rPr>
        <w:t>tujuh</w:t>
      </w:r>
      <w:proofErr w:type="spellEnd"/>
      <w:r>
        <w:rPr>
          <w:rFonts w:ascii="Tahoma" w:hAnsi="Tahoma" w:cs="Tahoma"/>
          <w:sz w:val="20"/>
          <w:szCs w:val="20"/>
        </w:rPr>
        <w:t xml:space="preserve">) </w:t>
      </w:r>
      <w:proofErr w:type="spellStart"/>
      <w:r>
        <w:rPr>
          <w:rFonts w:ascii="Tahoma" w:hAnsi="Tahoma" w:cs="Tahoma"/>
          <w:sz w:val="20"/>
          <w:szCs w:val="20"/>
        </w:rPr>
        <w:t>hari</w:t>
      </w:r>
      <w:proofErr w:type="spellEnd"/>
      <w:r>
        <w:rPr>
          <w:rFonts w:ascii="Tahoma" w:hAnsi="Tahoma" w:cs="Tahoma"/>
          <w:sz w:val="20"/>
          <w:szCs w:val="20"/>
        </w:rPr>
        <w:t xml:space="preserve"> </w:t>
      </w:r>
      <w:proofErr w:type="spellStart"/>
      <w:r>
        <w:rPr>
          <w:rFonts w:ascii="Tahoma" w:hAnsi="Tahoma" w:cs="Tahoma"/>
          <w:sz w:val="20"/>
          <w:szCs w:val="20"/>
        </w:rPr>
        <w:t>dari</w:t>
      </w:r>
      <w:proofErr w:type="spellEnd"/>
      <w:r>
        <w:rPr>
          <w:rFonts w:ascii="Tahoma" w:hAnsi="Tahoma" w:cs="Tahoma"/>
          <w:sz w:val="20"/>
          <w:szCs w:val="20"/>
        </w:rPr>
        <w:t xml:space="preserve"> </w:t>
      </w:r>
      <w:proofErr w:type="spellStart"/>
      <w:r>
        <w:rPr>
          <w:rFonts w:ascii="Tahoma" w:hAnsi="Tahoma" w:cs="Tahoma"/>
          <w:sz w:val="20"/>
          <w:szCs w:val="20"/>
        </w:rPr>
        <w:t>tanggal</w:t>
      </w:r>
      <w:proofErr w:type="spellEnd"/>
      <w:r>
        <w:rPr>
          <w:rFonts w:ascii="Tahoma" w:hAnsi="Tahoma" w:cs="Tahoma"/>
          <w:sz w:val="20"/>
          <w:szCs w:val="20"/>
        </w:rPr>
        <w:t xml:space="preserve"> </w:t>
      </w:r>
      <w:proofErr w:type="spellStart"/>
      <w:r>
        <w:rPr>
          <w:rFonts w:ascii="Tahoma" w:hAnsi="Tahoma" w:cs="Tahoma"/>
          <w:sz w:val="20"/>
          <w:szCs w:val="20"/>
        </w:rPr>
        <w:t>kejadian</w:t>
      </w:r>
      <w:proofErr w:type="spellEnd"/>
      <w:r>
        <w:rPr>
          <w:rFonts w:ascii="Tahoma" w:hAnsi="Tahoma" w:cs="Tahoma"/>
          <w:sz w:val="20"/>
          <w:szCs w:val="20"/>
        </w:rPr>
        <w:t xml:space="preserve"> </w:t>
      </w:r>
      <w:proofErr w:type="spellStart"/>
      <w:r>
        <w:rPr>
          <w:rFonts w:ascii="Tahoma" w:hAnsi="Tahoma" w:cs="Tahoma"/>
          <w:sz w:val="20"/>
          <w:szCs w:val="20"/>
        </w:rPr>
        <w:t>didukung</w:t>
      </w:r>
      <w:proofErr w:type="spellEnd"/>
      <w:r>
        <w:rPr>
          <w:rFonts w:ascii="Tahoma" w:hAnsi="Tahoma" w:cs="Tahoma"/>
          <w:sz w:val="20"/>
          <w:szCs w:val="20"/>
        </w:rPr>
        <w:t xml:space="preserve"> </w:t>
      </w:r>
      <w:proofErr w:type="spellStart"/>
      <w:r>
        <w:rPr>
          <w:rFonts w:ascii="Tahoma" w:hAnsi="Tahoma" w:cs="Tahoma"/>
          <w:sz w:val="20"/>
          <w:szCs w:val="20"/>
        </w:rPr>
        <w:t>dengan</w:t>
      </w:r>
      <w:proofErr w:type="spellEnd"/>
      <w:r>
        <w:rPr>
          <w:rFonts w:ascii="Tahoma" w:hAnsi="Tahoma" w:cs="Tahoma"/>
          <w:sz w:val="20"/>
          <w:szCs w:val="20"/>
        </w:rPr>
        <w:t xml:space="preserve"> </w:t>
      </w:r>
      <w:proofErr w:type="spellStart"/>
      <w:r>
        <w:rPr>
          <w:rFonts w:ascii="Tahoma" w:hAnsi="Tahoma" w:cs="Tahoma"/>
          <w:sz w:val="20"/>
          <w:szCs w:val="20"/>
        </w:rPr>
        <w:t>bukti</w:t>
      </w:r>
      <w:proofErr w:type="spellEnd"/>
      <w:r>
        <w:rPr>
          <w:rFonts w:ascii="Tahoma" w:hAnsi="Tahoma" w:cs="Tahoma"/>
          <w:sz w:val="20"/>
          <w:szCs w:val="20"/>
        </w:rPr>
        <w:t>.</w:t>
      </w:r>
    </w:p>
    <w:p w14:paraId="455E9241" w14:textId="77777777" w:rsidR="009A3DCB" w:rsidRDefault="00946205">
      <w:pPr>
        <w:pStyle w:val="NormalWeb"/>
        <w:numPr>
          <w:ilvl w:val="0"/>
          <w:numId w:val="15"/>
        </w:numPr>
        <w:spacing w:before="0" w:after="0"/>
        <w:ind w:left="426" w:hanging="426"/>
        <w:jc w:val="both"/>
        <w:rPr>
          <w:rFonts w:ascii="Tahoma" w:hAnsi="Tahoma" w:cs="Tahoma"/>
          <w:sz w:val="20"/>
          <w:szCs w:val="20"/>
        </w:rPr>
      </w:pPr>
      <w:proofErr w:type="spellStart"/>
      <w:r>
        <w:rPr>
          <w:rFonts w:ascii="Tahoma" w:hAnsi="Tahoma" w:cs="Tahoma"/>
          <w:sz w:val="20"/>
          <w:szCs w:val="20"/>
        </w:rPr>
        <w:t>Pemberitahuan</w:t>
      </w:r>
      <w:proofErr w:type="spellEnd"/>
      <w:r>
        <w:rPr>
          <w:rFonts w:ascii="Tahoma" w:hAnsi="Tahoma" w:cs="Tahoma"/>
          <w:sz w:val="20"/>
          <w:szCs w:val="20"/>
        </w:rPr>
        <w:t xml:space="preserve"> </w:t>
      </w:r>
      <w:proofErr w:type="spellStart"/>
      <w:r>
        <w:rPr>
          <w:rFonts w:ascii="Tahoma" w:hAnsi="Tahoma" w:cs="Tahoma"/>
          <w:sz w:val="20"/>
          <w:szCs w:val="20"/>
        </w:rPr>
        <w:t>kejadian</w:t>
      </w:r>
      <w:proofErr w:type="spellEnd"/>
      <w:r>
        <w:rPr>
          <w:rFonts w:ascii="Tahoma" w:hAnsi="Tahoma" w:cs="Tahoma"/>
          <w:sz w:val="20"/>
          <w:szCs w:val="20"/>
        </w:rPr>
        <w:t xml:space="preserve"> </w:t>
      </w:r>
      <w:r>
        <w:rPr>
          <w:rFonts w:ascii="Tahoma" w:hAnsi="Tahoma" w:cs="Tahoma"/>
          <w:sz w:val="20"/>
          <w:szCs w:val="20"/>
          <w:lang w:val="id-ID"/>
        </w:rPr>
        <w:t>force majeure</w:t>
      </w:r>
      <w:r>
        <w:rPr>
          <w:rFonts w:ascii="Tahoma" w:hAnsi="Tahoma" w:cs="Tahoma"/>
          <w:sz w:val="20"/>
          <w:szCs w:val="20"/>
        </w:rPr>
        <w:t xml:space="preserve"> </w:t>
      </w:r>
      <w:proofErr w:type="spellStart"/>
      <w:r>
        <w:rPr>
          <w:rFonts w:ascii="Tahoma" w:hAnsi="Tahoma" w:cs="Tahoma"/>
          <w:sz w:val="20"/>
          <w:szCs w:val="20"/>
        </w:rPr>
        <w:t>diterima</w:t>
      </w:r>
      <w:proofErr w:type="spellEnd"/>
      <w:r>
        <w:rPr>
          <w:rFonts w:ascii="Tahoma" w:hAnsi="Tahoma" w:cs="Tahoma"/>
          <w:sz w:val="20"/>
          <w:szCs w:val="20"/>
        </w:rPr>
        <w:t xml:space="preserve"> </w:t>
      </w:r>
      <w:r>
        <w:rPr>
          <w:rFonts w:ascii="Tahoma" w:hAnsi="Tahoma" w:cs="Tahoma"/>
          <w:sz w:val="20"/>
          <w:szCs w:val="20"/>
          <w:lang w:val="id-ID"/>
        </w:rPr>
        <w:t>oleh Pihak Pertama atau Pihak Kedua</w:t>
      </w:r>
      <w:r>
        <w:rPr>
          <w:rFonts w:ascii="Tahoma" w:hAnsi="Tahoma" w:cs="Tahoma"/>
          <w:sz w:val="20"/>
          <w:szCs w:val="20"/>
        </w:rPr>
        <w:t xml:space="preserve"> </w:t>
      </w:r>
      <w:proofErr w:type="spellStart"/>
      <w:r>
        <w:rPr>
          <w:rFonts w:ascii="Tahoma" w:hAnsi="Tahoma" w:cs="Tahoma"/>
          <w:sz w:val="20"/>
          <w:szCs w:val="20"/>
        </w:rPr>
        <w:t>dan</w:t>
      </w:r>
      <w:proofErr w:type="spellEnd"/>
      <w:r>
        <w:rPr>
          <w:rFonts w:ascii="Tahoma" w:hAnsi="Tahoma" w:cs="Tahoma"/>
          <w:sz w:val="20"/>
          <w:szCs w:val="20"/>
        </w:rPr>
        <w:t xml:space="preserve"> </w:t>
      </w:r>
      <w:proofErr w:type="spellStart"/>
      <w:r>
        <w:rPr>
          <w:rFonts w:ascii="Tahoma" w:hAnsi="Tahoma" w:cs="Tahoma"/>
          <w:sz w:val="20"/>
          <w:szCs w:val="20"/>
        </w:rPr>
        <w:t>ditanggapi</w:t>
      </w:r>
      <w:proofErr w:type="spellEnd"/>
      <w:r>
        <w:rPr>
          <w:rFonts w:ascii="Tahoma" w:hAnsi="Tahoma" w:cs="Tahoma"/>
          <w:sz w:val="20"/>
          <w:szCs w:val="20"/>
        </w:rPr>
        <w:t xml:space="preserve"> </w:t>
      </w:r>
      <w:proofErr w:type="spellStart"/>
      <w:r>
        <w:rPr>
          <w:rFonts w:ascii="Tahoma" w:hAnsi="Tahoma" w:cs="Tahoma"/>
          <w:sz w:val="20"/>
          <w:szCs w:val="20"/>
        </w:rPr>
        <w:t>dalam</w:t>
      </w:r>
      <w:proofErr w:type="spellEnd"/>
      <w:r>
        <w:rPr>
          <w:rFonts w:ascii="Tahoma" w:hAnsi="Tahoma" w:cs="Tahoma"/>
          <w:sz w:val="20"/>
          <w:szCs w:val="20"/>
        </w:rPr>
        <w:t xml:space="preserve"> </w:t>
      </w:r>
      <w:proofErr w:type="spellStart"/>
      <w:r>
        <w:rPr>
          <w:rFonts w:ascii="Tahoma" w:hAnsi="Tahoma" w:cs="Tahoma"/>
          <w:sz w:val="20"/>
          <w:szCs w:val="20"/>
        </w:rPr>
        <w:t>waktu</w:t>
      </w:r>
      <w:proofErr w:type="spellEnd"/>
      <w:r>
        <w:rPr>
          <w:rFonts w:ascii="Tahoma" w:hAnsi="Tahoma" w:cs="Tahoma"/>
          <w:sz w:val="20"/>
          <w:szCs w:val="20"/>
        </w:rPr>
        <w:t xml:space="preserve"> 3 (</w:t>
      </w:r>
      <w:proofErr w:type="spellStart"/>
      <w:r>
        <w:rPr>
          <w:rFonts w:ascii="Tahoma" w:hAnsi="Tahoma" w:cs="Tahoma"/>
          <w:sz w:val="20"/>
          <w:szCs w:val="20"/>
        </w:rPr>
        <w:t>tiga</w:t>
      </w:r>
      <w:proofErr w:type="spellEnd"/>
      <w:r>
        <w:rPr>
          <w:rFonts w:ascii="Tahoma" w:hAnsi="Tahoma" w:cs="Tahoma"/>
          <w:sz w:val="20"/>
          <w:szCs w:val="20"/>
        </w:rPr>
        <w:t xml:space="preserve">) </w:t>
      </w:r>
      <w:proofErr w:type="spellStart"/>
      <w:r>
        <w:rPr>
          <w:rFonts w:ascii="Tahoma" w:hAnsi="Tahoma" w:cs="Tahoma"/>
          <w:sz w:val="20"/>
          <w:szCs w:val="20"/>
        </w:rPr>
        <w:t>hari</w:t>
      </w:r>
      <w:proofErr w:type="spellEnd"/>
      <w:r>
        <w:rPr>
          <w:rFonts w:ascii="Tahoma" w:hAnsi="Tahoma" w:cs="Tahoma"/>
          <w:sz w:val="20"/>
          <w:szCs w:val="20"/>
        </w:rPr>
        <w:t xml:space="preserve"> </w:t>
      </w:r>
      <w:proofErr w:type="spellStart"/>
      <w:r>
        <w:rPr>
          <w:rFonts w:ascii="Tahoma" w:hAnsi="Tahoma" w:cs="Tahoma"/>
          <w:sz w:val="20"/>
          <w:szCs w:val="20"/>
        </w:rPr>
        <w:t>dari</w:t>
      </w:r>
      <w:proofErr w:type="spellEnd"/>
      <w:r>
        <w:rPr>
          <w:rFonts w:ascii="Tahoma" w:hAnsi="Tahoma" w:cs="Tahoma"/>
          <w:sz w:val="20"/>
          <w:szCs w:val="20"/>
        </w:rPr>
        <w:t xml:space="preserve"> </w:t>
      </w:r>
      <w:proofErr w:type="spellStart"/>
      <w:r>
        <w:rPr>
          <w:rFonts w:ascii="Tahoma" w:hAnsi="Tahoma" w:cs="Tahoma"/>
          <w:sz w:val="20"/>
          <w:szCs w:val="20"/>
        </w:rPr>
        <w:t>tanggal</w:t>
      </w:r>
      <w:proofErr w:type="spellEnd"/>
      <w:r>
        <w:rPr>
          <w:rFonts w:ascii="Tahoma" w:hAnsi="Tahoma" w:cs="Tahoma"/>
          <w:sz w:val="20"/>
          <w:szCs w:val="20"/>
        </w:rPr>
        <w:t xml:space="preserve"> </w:t>
      </w:r>
      <w:proofErr w:type="spellStart"/>
      <w:r>
        <w:rPr>
          <w:rFonts w:ascii="Tahoma" w:hAnsi="Tahoma" w:cs="Tahoma"/>
          <w:sz w:val="20"/>
          <w:szCs w:val="20"/>
        </w:rPr>
        <w:t>penerimaan</w:t>
      </w:r>
      <w:proofErr w:type="spellEnd"/>
      <w:r>
        <w:rPr>
          <w:rFonts w:ascii="Tahoma" w:hAnsi="Tahoma" w:cs="Tahoma"/>
          <w:sz w:val="20"/>
          <w:szCs w:val="20"/>
        </w:rPr>
        <w:t xml:space="preserve"> </w:t>
      </w:r>
      <w:proofErr w:type="spellStart"/>
      <w:r>
        <w:rPr>
          <w:rFonts w:ascii="Tahoma" w:hAnsi="Tahoma" w:cs="Tahoma"/>
          <w:sz w:val="20"/>
          <w:szCs w:val="20"/>
        </w:rPr>
        <w:t>pemberitahuan</w:t>
      </w:r>
      <w:proofErr w:type="spellEnd"/>
      <w:r>
        <w:rPr>
          <w:rFonts w:ascii="Tahoma" w:hAnsi="Tahoma" w:cs="Tahoma"/>
          <w:sz w:val="20"/>
          <w:szCs w:val="20"/>
        </w:rPr>
        <w:t xml:space="preserve"> </w:t>
      </w:r>
      <w:r>
        <w:rPr>
          <w:rFonts w:ascii="Tahoma" w:hAnsi="Tahoma" w:cs="Tahoma"/>
          <w:sz w:val="20"/>
          <w:szCs w:val="20"/>
          <w:lang w:val="id-ID"/>
        </w:rPr>
        <w:t>force majeure</w:t>
      </w:r>
      <w:r>
        <w:rPr>
          <w:rFonts w:ascii="Tahoma" w:hAnsi="Tahoma" w:cs="Tahoma"/>
          <w:sz w:val="20"/>
          <w:szCs w:val="20"/>
        </w:rPr>
        <w:t xml:space="preserve">. </w:t>
      </w:r>
      <w:proofErr w:type="spellStart"/>
      <w:r>
        <w:rPr>
          <w:rFonts w:ascii="Tahoma" w:hAnsi="Tahoma" w:cs="Tahoma"/>
          <w:sz w:val="20"/>
          <w:szCs w:val="20"/>
        </w:rPr>
        <w:t>Apabila</w:t>
      </w:r>
      <w:proofErr w:type="spellEnd"/>
      <w:r>
        <w:rPr>
          <w:rFonts w:ascii="Tahoma" w:hAnsi="Tahoma" w:cs="Tahoma"/>
          <w:sz w:val="20"/>
          <w:szCs w:val="20"/>
        </w:rPr>
        <w:t xml:space="preserve"> </w:t>
      </w:r>
      <w:proofErr w:type="spellStart"/>
      <w:r>
        <w:rPr>
          <w:rFonts w:ascii="Tahoma" w:hAnsi="Tahoma" w:cs="Tahoma"/>
          <w:sz w:val="20"/>
          <w:szCs w:val="20"/>
        </w:rPr>
        <w:t>pemberitahuan</w:t>
      </w:r>
      <w:proofErr w:type="spellEnd"/>
      <w:r>
        <w:rPr>
          <w:rFonts w:ascii="Tahoma" w:hAnsi="Tahoma" w:cs="Tahoma"/>
          <w:sz w:val="20"/>
          <w:szCs w:val="20"/>
        </w:rPr>
        <w:t xml:space="preserve"> </w:t>
      </w:r>
      <w:proofErr w:type="spellStart"/>
      <w:r>
        <w:rPr>
          <w:rFonts w:ascii="Tahoma" w:hAnsi="Tahoma" w:cs="Tahoma"/>
          <w:sz w:val="20"/>
          <w:szCs w:val="20"/>
        </w:rPr>
        <w:t>tersebut</w:t>
      </w:r>
      <w:proofErr w:type="spellEnd"/>
      <w:r>
        <w:rPr>
          <w:rFonts w:ascii="Tahoma" w:hAnsi="Tahoma" w:cs="Tahoma"/>
          <w:sz w:val="20"/>
          <w:szCs w:val="20"/>
        </w:rPr>
        <w:t xml:space="preserve"> </w:t>
      </w:r>
      <w:proofErr w:type="spellStart"/>
      <w:r>
        <w:rPr>
          <w:rFonts w:ascii="Tahoma" w:hAnsi="Tahoma" w:cs="Tahoma"/>
          <w:sz w:val="20"/>
          <w:szCs w:val="20"/>
        </w:rPr>
        <w:t>tidak</w:t>
      </w:r>
      <w:proofErr w:type="spellEnd"/>
      <w:r>
        <w:rPr>
          <w:rFonts w:ascii="Tahoma" w:hAnsi="Tahoma" w:cs="Tahoma"/>
          <w:sz w:val="20"/>
          <w:szCs w:val="20"/>
        </w:rPr>
        <w:t xml:space="preserve"> </w:t>
      </w:r>
      <w:proofErr w:type="spellStart"/>
      <w:r>
        <w:rPr>
          <w:rFonts w:ascii="Tahoma" w:hAnsi="Tahoma" w:cs="Tahoma"/>
          <w:sz w:val="20"/>
          <w:szCs w:val="20"/>
        </w:rPr>
        <w:t>ditanggapi</w:t>
      </w:r>
      <w:proofErr w:type="spellEnd"/>
      <w:r>
        <w:rPr>
          <w:rFonts w:ascii="Tahoma" w:hAnsi="Tahoma" w:cs="Tahoma"/>
          <w:sz w:val="20"/>
          <w:szCs w:val="20"/>
        </w:rPr>
        <w:t xml:space="preserve"> </w:t>
      </w:r>
      <w:proofErr w:type="spellStart"/>
      <w:r>
        <w:rPr>
          <w:rFonts w:ascii="Tahoma" w:hAnsi="Tahoma" w:cs="Tahoma"/>
          <w:sz w:val="20"/>
          <w:szCs w:val="20"/>
        </w:rPr>
        <w:t>maka</w:t>
      </w:r>
      <w:proofErr w:type="spellEnd"/>
      <w:r>
        <w:rPr>
          <w:rFonts w:ascii="Tahoma" w:hAnsi="Tahoma" w:cs="Tahoma"/>
          <w:sz w:val="20"/>
          <w:szCs w:val="20"/>
        </w:rPr>
        <w:t xml:space="preserve"> </w:t>
      </w:r>
      <w:proofErr w:type="spellStart"/>
      <w:r>
        <w:rPr>
          <w:rFonts w:ascii="Tahoma" w:hAnsi="Tahoma" w:cs="Tahoma"/>
          <w:sz w:val="20"/>
          <w:szCs w:val="20"/>
        </w:rPr>
        <w:t>dianggap</w:t>
      </w:r>
      <w:proofErr w:type="spellEnd"/>
      <w:r>
        <w:rPr>
          <w:rFonts w:ascii="Tahoma" w:hAnsi="Tahoma" w:cs="Tahoma"/>
          <w:sz w:val="20"/>
          <w:szCs w:val="20"/>
        </w:rPr>
        <w:t xml:space="preserve"> </w:t>
      </w:r>
      <w:proofErr w:type="spellStart"/>
      <w:r>
        <w:rPr>
          <w:rFonts w:ascii="Tahoma" w:hAnsi="Tahoma" w:cs="Tahoma"/>
          <w:sz w:val="20"/>
          <w:szCs w:val="20"/>
        </w:rPr>
        <w:t>telah</w:t>
      </w:r>
      <w:proofErr w:type="spellEnd"/>
      <w:r>
        <w:rPr>
          <w:rFonts w:ascii="Tahoma" w:hAnsi="Tahoma" w:cs="Tahoma"/>
          <w:sz w:val="20"/>
          <w:szCs w:val="20"/>
        </w:rPr>
        <w:t xml:space="preserve"> </w:t>
      </w:r>
      <w:proofErr w:type="spellStart"/>
      <w:r>
        <w:rPr>
          <w:rFonts w:ascii="Tahoma" w:hAnsi="Tahoma" w:cs="Tahoma"/>
          <w:sz w:val="20"/>
          <w:szCs w:val="20"/>
        </w:rPr>
        <w:t>menerima</w:t>
      </w:r>
      <w:proofErr w:type="spellEnd"/>
      <w:proofErr w:type="gramStart"/>
      <w:r>
        <w:rPr>
          <w:rFonts w:ascii="Tahoma" w:hAnsi="Tahoma" w:cs="Tahoma"/>
          <w:sz w:val="20"/>
          <w:szCs w:val="20"/>
        </w:rPr>
        <w:t xml:space="preserve">  </w:t>
      </w:r>
      <w:proofErr w:type="spellStart"/>
      <w:r>
        <w:rPr>
          <w:rFonts w:ascii="Tahoma" w:hAnsi="Tahoma" w:cs="Tahoma"/>
          <w:sz w:val="20"/>
          <w:szCs w:val="20"/>
        </w:rPr>
        <w:t>kejadian</w:t>
      </w:r>
      <w:proofErr w:type="spellEnd"/>
      <w:proofErr w:type="gramEnd"/>
      <w:r>
        <w:rPr>
          <w:rFonts w:ascii="Tahoma" w:hAnsi="Tahoma" w:cs="Tahoma"/>
          <w:sz w:val="20"/>
          <w:szCs w:val="20"/>
        </w:rPr>
        <w:t xml:space="preserve"> </w:t>
      </w:r>
      <w:r>
        <w:rPr>
          <w:rFonts w:ascii="Tahoma" w:hAnsi="Tahoma" w:cs="Tahoma"/>
          <w:sz w:val="20"/>
          <w:szCs w:val="20"/>
          <w:lang w:val="id-ID"/>
        </w:rPr>
        <w:t>force majeure</w:t>
      </w:r>
      <w:r>
        <w:rPr>
          <w:rFonts w:ascii="Tahoma" w:hAnsi="Tahoma" w:cs="Tahoma"/>
          <w:sz w:val="20"/>
          <w:szCs w:val="20"/>
        </w:rPr>
        <w:t xml:space="preserve"> </w:t>
      </w:r>
      <w:proofErr w:type="spellStart"/>
      <w:r>
        <w:rPr>
          <w:rFonts w:ascii="Tahoma" w:hAnsi="Tahoma" w:cs="Tahoma"/>
          <w:sz w:val="20"/>
          <w:szCs w:val="20"/>
        </w:rPr>
        <w:t>tersebut</w:t>
      </w:r>
      <w:proofErr w:type="spellEnd"/>
      <w:r>
        <w:rPr>
          <w:rFonts w:ascii="Tahoma" w:hAnsi="Tahoma" w:cs="Tahoma"/>
          <w:sz w:val="20"/>
          <w:szCs w:val="20"/>
        </w:rPr>
        <w:t>.</w:t>
      </w:r>
    </w:p>
    <w:p w14:paraId="581D9D8E" w14:textId="77777777" w:rsidR="009A3DCB" w:rsidRDefault="009A3DCB">
      <w:pPr>
        <w:pStyle w:val="NormalWeb"/>
        <w:spacing w:before="0" w:after="0"/>
        <w:jc w:val="both"/>
        <w:rPr>
          <w:rFonts w:ascii="Tahoma" w:hAnsi="Tahoma" w:cs="Tahoma"/>
          <w:sz w:val="20"/>
          <w:szCs w:val="20"/>
        </w:rPr>
      </w:pPr>
    </w:p>
    <w:p w14:paraId="388972A3" w14:textId="77777777" w:rsidR="009A3DCB" w:rsidRDefault="009A3DCB">
      <w:pPr>
        <w:pStyle w:val="Default"/>
        <w:jc w:val="both"/>
        <w:rPr>
          <w:rFonts w:ascii="Tahoma" w:hAnsi="Tahoma" w:cs="Tahoma"/>
          <w:b/>
          <w:bCs/>
          <w:color w:val="000000" w:themeColor="text1"/>
          <w:sz w:val="20"/>
          <w:szCs w:val="20"/>
          <w:lang w:val="id-ID"/>
        </w:rPr>
      </w:pPr>
    </w:p>
    <w:p w14:paraId="0BFFB854" w14:textId="77777777" w:rsidR="009A3DCB" w:rsidRDefault="00946205">
      <w:pPr>
        <w:widowControl w:val="0"/>
        <w:spacing w:after="0" w:line="240" w:lineRule="auto"/>
        <w:jc w:val="center"/>
        <w:rPr>
          <w:rFonts w:ascii="Tahoma" w:hAnsi="Tahoma" w:cs="Tahoma"/>
          <w:b/>
          <w:bCs/>
          <w:color w:val="000000" w:themeColor="text1"/>
          <w:sz w:val="20"/>
          <w:szCs w:val="20"/>
          <w:lang w:val="id-ID"/>
        </w:rPr>
      </w:pPr>
      <w:r>
        <w:rPr>
          <w:rFonts w:ascii="Tahoma" w:hAnsi="Tahoma" w:cs="Tahoma"/>
          <w:b/>
          <w:bCs/>
          <w:color w:val="000000" w:themeColor="text1"/>
          <w:sz w:val="20"/>
          <w:szCs w:val="20"/>
        </w:rPr>
        <w:t>P</w:t>
      </w:r>
      <w:r>
        <w:rPr>
          <w:rFonts w:ascii="Tahoma" w:hAnsi="Tahoma" w:cs="Tahoma"/>
          <w:b/>
          <w:bCs/>
          <w:color w:val="000000" w:themeColor="text1"/>
          <w:sz w:val="20"/>
          <w:szCs w:val="20"/>
          <w:lang w:val="id-ID"/>
        </w:rPr>
        <w:t>asal 11</w:t>
      </w:r>
    </w:p>
    <w:p w14:paraId="6C4F2237" w14:textId="77777777" w:rsidR="009A3DCB" w:rsidRDefault="00946205">
      <w:pPr>
        <w:widowControl w:val="0"/>
        <w:spacing w:after="0" w:line="240" w:lineRule="auto"/>
        <w:jc w:val="center"/>
        <w:rPr>
          <w:rFonts w:ascii="Tahoma" w:hAnsi="Tahoma" w:cs="Tahoma"/>
          <w:b/>
          <w:bCs/>
          <w:color w:val="000000" w:themeColor="text1"/>
          <w:sz w:val="20"/>
          <w:szCs w:val="20"/>
          <w:lang w:val="id-ID"/>
        </w:rPr>
      </w:pPr>
      <w:proofErr w:type="spellStart"/>
      <w:r>
        <w:rPr>
          <w:rFonts w:ascii="Tahoma" w:hAnsi="Tahoma" w:cs="Tahoma"/>
          <w:b/>
          <w:bCs/>
          <w:color w:val="000000" w:themeColor="text1"/>
          <w:sz w:val="20"/>
          <w:szCs w:val="20"/>
        </w:rPr>
        <w:t>Sistem</w:t>
      </w:r>
      <w:proofErr w:type="spellEnd"/>
      <w:r>
        <w:rPr>
          <w:rFonts w:ascii="Tahoma" w:hAnsi="Tahoma" w:cs="Tahoma"/>
          <w:b/>
          <w:bCs/>
          <w:color w:val="000000" w:themeColor="text1"/>
          <w:sz w:val="20"/>
          <w:szCs w:val="20"/>
          <w:lang w:val="id-ID"/>
        </w:rPr>
        <w:t xml:space="preserve"> </w:t>
      </w:r>
      <w:proofErr w:type="spellStart"/>
      <w:r>
        <w:rPr>
          <w:rFonts w:ascii="Tahoma" w:hAnsi="Tahoma" w:cs="Tahoma"/>
          <w:b/>
          <w:bCs/>
          <w:color w:val="000000" w:themeColor="text1"/>
          <w:sz w:val="20"/>
          <w:szCs w:val="20"/>
        </w:rPr>
        <w:t>Keamanan</w:t>
      </w:r>
      <w:proofErr w:type="spellEnd"/>
      <w:r>
        <w:rPr>
          <w:rFonts w:ascii="Tahoma" w:hAnsi="Tahoma" w:cs="Tahoma"/>
          <w:b/>
          <w:bCs/>
          <w:color w:val="000000" w:themeColor="text1"/>
          <w:sz w:val="20"/>
          <w:szCs w:val="20"/>
          <w:lang w:val="id-ID"/>
        </w:rPr>
        <w:t xml:space="preserve"> Informasi</w:t>
      </w:r>
    </w:p>
    <w:p w14:paraId="32E07E8F"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b/>
          <w:color w:val="000000" w:themeColor="text1"/>
          <w:kern w:val="0"/>
          <w:sz w:val="20"/>
          <w:szCs w:val="20"/>
          <w:lang w:val="id-ID" w:eastAsia="en-US" w:bidi="ar-SA"/>
        </w:rPr>
        <w:t>Para Pihak</w:t>
      </w:r>
      <w:r>
        <w:rPr>
          <w:rFonts w:ascii="Tahoma" w:eastAsiaTheme="minorEastAsia" w:hAnsi="Tahoma" w:cs="Tahoma"/>
          <w:color w:val="000000" w:themeColor="text1"/>
          <w:kern w:val="0"/>
          <w:sz w:val="20"/>
          <w:szCs w:val="20"/>
          <w:lang w:val="id-ID" w:eastAsia="en-US" w:bidi="ar-SA"/>
        </w:rPr>
        <w:t xml:space="preserve">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14:paraId="6964010C"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b/>
          <w:color w:val="000000" w:themeColor="text1"/>
          <w:kern w:val="0"/>
          <w:sz w:val="20"/>
          <w:szCs w:val="20"/>
          <w:lang w:val="id-ID" w:eastAsia="en-US" w:bidi="ar-SA"/>
        </w:rPr>
        <w:t>Para Pihak</w:t>
      </w:r>
      <w:r>
        <w:rPr>
          <w:rFonts w:ascii="Tahoma" w:eastAsiaTheme="minorEastAsia" w:hAnsi="Tahoma" w:cs="Tahoma"/>
          <w:color w:val="000000" w:themeColor="text1"/>
          <w:kern w:val="0"/>
          <w:sz w:val="20"/>
          <w:szCs w:val="20"/>
          <w:lang w:val="id-ID" w:eastAsia="en-US" w:bidi="ar-SA"/>
        </w:rPr>
        <w:t xml:space="preserve"> tidak akan membuka dan/atau menyebarluaskan kerahasiaan informasi perusahaan kepada Pihak Ketiga dalam bentuk apapun tanpa persetujuan tertulis yang ditandatangani atasan tertinggi dari masing-masing </w:t>
      </w:r>
      <w:r>
        <w:rPr>
          <w:rFonts w:ascii="Tahoma" w:eastAsiaTheme="minorEastAsia" w:hAnsi="Tahoma" w:cs="Tahoma"/>
          <w:b/>
          <w:color w:val="000000" w:themeColor="text1"/>
          <w:kern w:val="0"/>
          <w:sz w:val="20"/>
          <w:szCs w:val="20"/>
          <w:lang w:val="id-ID" w:eastAsia="en-US" w:bidi="ar-SA"/>
        </w:rPr>
        <w:t>Pihak</w:t>
      </w:r>
      <w:r>
        <w:rPr>
          <w:rFonts w:ascii="Tahoma" w:eastAsiaTheme="minorEastAsia" w:hAnsi="Tahoma" w:cs="Tahoma"/>
          <w:color w:val="000000" w:themeColor="text1"/>
          <w:kern w:val="0"/>
          <w:sz w:val="20"/>
          <w:szCs w:val="20"/>
          <w:lang w:val="id-ID" w:eastAsia="en-US" w:bidi="ar-SA"/>
        </w:rPr>
        <w:t>. (Seperti upload gambar/ video ke media sosial, dll).</w:t>
      </w:r>
    </w:p>
    <w:p w14:paraId="3C89260A"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color w:val="000000" w:themeColor="text1"/>
          <w:kern w:val="0"/>
          <w:sz w:val="20"/>
          <w:szCs w:val="20"/>
          <w:lang w:val="id-ID" w:eastAsia="en-US" w:bidi="ar-SA"/>
        </w:rPr>
        <w:t>Apabila</w:t>
      </w:r>
      <w:r>
        <w:rPr>
          <w:rFonts w:ascii="Tahoma" w:eastAsiaTheme="minorEastAsia" w:hAnsi="Tahoma" w:cs="Tahoma"/>
          <w:b/>
          <w:color w:val="000000" w:themeColor="text1"/>
          <w:kern w:val="0"/>
          <w:sz w:val="20"/>
          <w:szCs w:val="20"/>
          <w:lang w:val="id-ID" w:eastAsia="en-US" w:bidi="ar-SA"/>
        </w:rPr>
        <w:t xml:space="preserve"> Pihak Kedua </w:t>
      </w:r>
      <w:r>
        <w:rPr>
          <w:rFonts w:ascii="Tahoma" w:eastAsiaTheme="minorEastAsia" w:hAnsi="Tahoma" w:cs="Tahoma"/>
          <w:color w:val="000000" w:themeColor="text1"/>
          <w:kern w:val="0"/>
          <w:sz w:val="20"/>
          <w:szCs w:val="20"/>
          <w:lang w:val="id-ID" w:eastAsia="en-US" w:bidi="ar-SA"/>
        </w:rPr>
        <w:t xml:space="preserve">membocorkan dan/atau menyebarluaskan kerahasiaan informasi perusahaan </w:t>
      </w:r>
      <w:r>
        <w:rPr>
          <w:rFonts w:ascii="Tahoma" w:eastAsiaTheme="minorEastAsia" w:hAnsi="Tahoma" w:cs="Tahoma"/>
          <w:b/>
          <w:color w:val="000000" w:themeColor="text1"/>
          <w:kern w:val="0"/>
          <w:sz w:val="20"/>
          <w:szCs w:val="20"/>
          <w:lang w:val="id-ID" w:eastAsia="en-US" w:bidi="ar-SA"/>
        </w:rPr>
        <w:t>Pihak Pertama</w:t>
      </w:r>
      <w:r>
        <w:rPr>
          <w:rFonts w:ascii="Tahoma" w:eastAsiaTheme="minorEastAsia" w:hAnsi="Tahoma" w:cs="Tahoma"/>
          <w:color w:val="000000" w:themeColor="text1"/>
          <w:kern w:val="0"/>
          <w:sz w:val="20"/>
          <w:szCs w:val="20"/>
          <w:lang w:val="id-ID" w:eastAsia="en-US" w:bidi="ar-SA"/>
        </w:rPr>
        <w:t xml:space="preserve"> dan mengakibatkan kerugian maka </w:t>
      </w:r>
      <w:r>
        <w:rPr>
          <w:rFonts w:ascii="Tahoma" w:eastAsiaTheme="minorEastAsia" w:hAnsi="Tahoma" w:cs="Tahoma"/>
          <w:b/>
          <w:color w:val="000000" w:themeColor="text1"/>
          <w:kern w:val="0"/>
          <w:sz w:val="20"/>
          <w:szCs w:val="20"/>
          <w:lang w:val="id-ID" w:eastAsia="en-US" w:bidi="ar-SA"/>
        </w:rPr>
        <w:t>Pihak Kedua</w:t>
      </w:r>
      <w:r>
        <w:rPr>
          <w:rFonts w:ascii="Tahoma" w:eastAsiaTheme="minorEastAsia" w:hAnsi="Tahoma" w:cs="Tahoma"/>
          <w:color w:val="000000" w:themeColor="text1"/>
          <w:kern w:val="0"/>
          <w:sz w:val="20"/>
          <w:szCs w:val="20"/>
          <w:lang w:val="id-ID" w:eastAsia="en-US" w:bidi="ar-SA"/>
        </w:rPr>
        <w:t xml:space="preserve"> wajib membayar seluruh kerugian yang diderita oleh </w:t>
      </w:r>
      <w:r>
        <w:rPr>
          <w:rFonts w:ascii="Tahoma" w:eastAsiaTheme="minorEastAsia" w:hAnsi="Tahoma" w:cs="Tahoma"/>
          <w:b/>
          <w:color w:val="000000" w:themeColor="text1"/>
          <w:kern w:val="0"/>
          <w:sz w:val="20"/>
          <w:szCs w:val="20"/>
          <w:lang w:val="id-ID" w:eastAsia="en-US" w:bidi="ar-SA"/>
        </w:rPr>
        <w:t>Pihak Pertama</w:t>
      </w:r>
      <w:r>
        <w:rPr>
          <w:rFonts w:ascii="Tahoma" w:eastAsiaTheme="minorEastAsia" w:hAnsi="Tahoma" w:cs="Tahoma"/>
          <w:color w:val="000000" w:themeColor="text1"/>
          <w:kern w:val="0"/>
          <w:sz w:val="20"/>
          <w:szCs w:val="20"/>
          <w:lang w:val="id-ID" w:eastAsia="en-US" w:bidi="ar-SA"/>
        </w:rPr>
        <w:t>.</w:t>
      </w:r>
    </w:p>
    <w:p w14:paraId="7485310F"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b/>
          <w:color w:val="000000" w:themeColor="text1"/>
          <w:kern w:val="0"/>
          <w:sz w:val="20"/>
          <w:szCs w:val="20"/>
          <w:lang w:val="id-ID" w:eastAsia="en-US" w:bidi="ar-SA"/>
        </w:rPr>
        <w:t>Pihak Kedua</w:t>
      </w:r>
      <w:r>
        <w:rPr>
          <w:rFonts w:ascii="Tahoma" w:eastAsiaTheme="minorEastAsia" w:hAnsi="Tahoma" w:cs="Tahoma"/>
          <w:color w:val="000000" w:themeColor="text1"/>
          <w:kern w:val="0"/>
          <w:sz w:val="20"/>
          <w:szCs w:val="20"/>
          <w:lang w:val="id-ID" w:eastAsia="en-US" w:bidi="ar-SA"/>
        </w:rPr>
        <w:t xml:space="preserve"> berperan serta menjaga aset </w:t>
      </w:r>
      <w:r>
        <w:rPr>
          <w:rFonts w:ascii="Tahoma" w:eastAsiaTheme="minorEastAsia" w:hAnsi="Tahoma" w:cs="Tahoma"/>
          <w:b/>
          <w:color w:val="000000" w:themeColor="text1"/>
          <w:kern w:val="0"/>
          <w:sz w:val="20"/>
          <w:szCs w:val="20"/>
          <w:lang w:val="id-ID" w:eastAsia="en-US" w:bidi="ar-SA"/>
        </w:rPr>
        <w:t>Pihak Pertama</w:t>
      </w:r>
      <w:r>
        <w:rPr>
          <w:rFonts w:ascii="Tahoma" w:eastAsiaTheme="minorEastAsia" w:hAnsi="Tahoma" w:cs="Tahoma"/>
          <w:color w:val="000000" w:themeColor="text1"/>
          <w:kern w:val="0"/>
          <w:sz w:val="20"/>
          <w:szCs w:val="20"/>
          <w:lang w:val="id-ID" w:eastAsia="en-US" w:bidi="ar-SA"/>
        </w:rPr>
        <w:t>.</w:t>
      </w:r>
    </w:p>
    <w:p w14:paraId="34B80E14"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b/>
          <w:color w:val="000000" w:themeColor="text1"/>
          <w:kern w:val="0"/>
          <w:sz w:val="20"/>
          <w:szCs w:val="20"/>
          <w:lang w:val="id-ID" w:eastAsia="en-US" w:bidi="ar-SA"/>
        </w:rPr>
        <w:t>Pihak Kedua</w:t>
      </w:r>
      <w:r>
        <w:rPr>
          <w:rFonts w:ascii="Tahoma" w:eastAsiaTheme="minorEastAsia" w:hAnsi="Tahoma" w:cs="Tahoma"/>
          <w:color w:val="000000" w:themeColor="text1"/>
          <w:kern w:val="0"/>
          <w:sz w:val="20"/>
          <w:szCs w:val="20"/>
          <w:lang w:val="id-ID" w:eastAsia="en-US" w:bidi="ar-SA"/>
        </w:rPr>
        <w:t xml:space="preserve"> dilarang mengambil gambar/ video dalam bentuk apapun selain kepentingan </w:t>
      </w:r>
      <w:r>
        <w:rPr>
          <w:rFonts w:ascii="Tahoma" w:eastAsiaTheme="minorEastAsia" w:hAnsi="Tahoma" w:cs="Tahoma"/>
          <w:b/>
          <w:color w:val="000000" w:themeColor="text1"/>
          <w:kern w:val="0"/>
          <w:sz w:val="20"/>
          <w:szCs w:val="20"/>
          <w:lang w:val="id-ID" w:eastAsia="en-US" w:bidi="ar-SA"/>
        </w:rPr>
        <w:t>Pihak Pertama</w:t>
      </w:r>
      <w:r>
        <w:rPr>
          <w:rFonts w:ascii="Tahoma" w:eastAsiaTheme="minorEastAsia" w:hAnsi="Tahoma" w:cs="Tahoma"/>
          <w:color w:val="000000" w:themeColor="text1"/>
          <w:kern w:val="0"/>
          <w:sz w:val="20"/>
          <w:szCs w:val="20"/>
          <w:lang w:val="id-ID" w:eastAsia="en-US" w:bidi="ar-SA"/>
        </w:rPr>
        <w:t>.</w:t>
      </w:r>
    </w:p>
    <w:p w14:paraId="1400D209"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eastAsiaTheme="minorEastAsia" w:hAnsi="Tahoma" w:cs="Tahoma"/>
          <w:color w:val="000000" w:themeColor="text1"/>
          <w:kern w:val="0"/>
          <w:sz w:val="20"/>
          <w:szCs w:val="20"/>
          <w:lang w:val="id-ID" w:eastAsia="en-US" w:bidi="ar-SA"/>
        </w:rPr>
      </w:pPr>
      <w:r>
        <w:rPr>
          <w:rFonts w:ascii="Tahoma" w:eastAsiaTheme="minorEastAsia" w:hAnsi="Tahoma" w:cs="Tahoma"/>
          <w:b/>
          <w:color w:val="000000" w:themeColor="text1"/>
          <w:kern w:val="0"/>
          <w:sz w:val="20"/>
          <w:szCs w:val="20"/>
          <w:lang w:val="id-ID" w:eastAsia="en-US" w:bidi="ar-SA"/>
        </w:rPr>
        <w:t>Pihak Kedua</w:t>
      </w:r>
      <w:r>
        <w:rPr>
          <w:rFonts w:ascii="Tahoma" w:eastAsiaTheme="minorEastAsia" w:hAnsi="Tahoma" w:cs="Tahoma"/>
          <w:color w:val="000000" w:themeColor="text1"/>
          <w:kern w:val="0"/>
          <w:sz w:val="20"/>
          <w:szCs w:val="20"/>
          <w:lang w:val="id-ID" w:eastAsia="en-US" w:bidi="ar-SA"/>
        </w:rPr>
        <w:t xml:space="preserve"> dilarang memasuki area yang bukan area kerjanya dan mengakses system informasi tanpa seijin </w:t>
      </w:r>
      <w:r>
        <w:rPr>
          <w:rFonts w:ascii="Tahoma" w:eastAsiaTheme="minorEastAsia" w:hAnsi="Tahoma" w:cs="Tahoma"/>
          <w:b/>
          <w:color w:val="000000" w:themeColor="text1"/>
          <w:kern w:val="0"/>
          <w:sz w:val="20"/>
          <w:szCs w:val="20"/>
          <w:lang w:val="id-ID" w:eastAsia="en-US" w:bidi="ar-SA"/>
        </w:rPr>
        <w:t>Pihak Pertama</w:t>
      </w:r>
      <w:r>
        <w:rPr>
          <w:rFonts w:ascii="Tahoma" w:eastAsiaTheme="minorEastAsia" w:hAnsi="Tahoma" w:cs="Tahoma"/>
          <w:color w:val="000000" w:themeColor="text1"/>
          <w:kern w:val="0"/>
          <w:sz w:val="20"/>
          <w:szCs w:val="20"/>
          <w:lang w:val="id-ID" w:eastAsia="en-US" w:bidi="ar-SA"/>
        </w:rPr>
        <w:t>.</w:t>
      </w:r>
    </w:p>
    <w:p w14:paraId="7E8662A8"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hAnsi="Tahoma" w:cs="Tahoma"/>
          <w:b/>
          <w:sz w:val="20"/>
          <w:szCs w:val="20"/>
        </w:rPr>
      </w:pPr>
      <w:proofErr w:type="spellStart"/>
      <w:r>
        <w:rPr>
          <w:rFonts w:ascii="Tahoma" w:hAnsi="Tahoma" w:cs="Tahoma"/>
          <w:b/>
          <w:bCs/>
          <w:color w:val="000000" w:themeColor="text1"/>
          <w:sz w:val="20"/>
          <w:szCs w:val="20"/>
        </w:rPr>
        <w:t>Pihak</w:t>
      </w:r>
      <w:proofErr w:type="spellEnd"/>
      <w:r>
        <w:rPr>
          <w:rFonts w:ascii="Tahoma" w:hAnsi="Tahoma" w:cs="Tahoma"/>
          <w:b/>
          <w:bCs/>
          <w:color w:val="000000" w:themeColor="text1"/>
          <w:sz w:val="20"/>
          <w:szCs w:val="20"/>
        </w:rPr>
        <w:t xml:space="preserve"> </w:t>
      </w:r>
      <w:r>
        <w:rPr>
          <w:rFonts w:ascii="Tahoma" w:hAnsi="Tahoma" w:cs="Tahoma"/>
          <w:b/>
          <w:bCs/>
          <w:color w:val="000000" w:themeColor="text1"/>
          <w:sz w:val="20"/>
          <w:szCs w:val="20"/>
          <w:lang w:val="id-ID"/>
        </w:rPr>
        <w:t>Kedua</w:t>
      </w:r>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wajib</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menyampaikan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semua</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ketentuan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ini</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kepada</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semua</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karyawan</w:t>
      </w:r>
      <w:proofErr w:type="spellEnd"/>
      <w:r>
        <w:rPr>
          <w:rFonts w:ascii="Tahoma" w:hAnsi="Tahoma" w:cs="Tahoma"/>
          <w:bCs/>
          <w:color w:val="000000" w:themeColor="text1"/>
          <w:sz w:val="20"/>
          <w:szCs w:val="20"/>
        </w:rPr>
        <w:t xml:space="preserve"> yang </w:t>
      </w:r>
      <w:proofErr w:type="spellStart"/>
      <w:r>
        <w:rPr>
          <w:rFonts w:ascii="Tahoma" w:hAnsi="Tahoma" w:cs="Tahoma"/>
          <w:bCs/>
          <w:color w:val="000000" w:themeColor="text1"/>
          <w:sz w:val="20"/>
          <w:szCs w:val="20"/>
        </w:rPr>
        <w:t>berkaitan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dengan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perjanjian</w:t>
      </w:r>
      <w:proofErr w:type="spellEnd"/>
      <w:r>
        <w:rPr>
          <w:rFonts w:ascii="Tahoma" w:hAnsi="Tahoma" w:cs="Tahoma"/>
          <w:bCs/>
          <w:color w:val="000000" w:themeColor="text1"/>
          <w:sz w:val="20"/>
          <w:szCs w:val="20"/>
        </w:rPr>
        <w:t xml:space="preserve"> </w:t>
      </w:r>
      <w:proofErr w:type="spellStart"/>
      <w:r>
        <w:rPr>
          <w:rFonts w:ascii="Tahoma" w:hAnsi="Tahoma" w:cs="Tahoma"/>
          <w:bCs/>
          <w:color w:val="000000" w:themeColor="text1"/>
          <w:sz w:val="20"/>
          <w:szCs w:val="20"/>
        </w:rPr>
        <w:t>ini</w:t>
      </w:r>
      <w:proofErr w:type="spellEnd"/>
      <w:r>
        <w:rPr>
          <w:rFonts w:ascii="Tahoma" w:hAnsi="Tahoma" w:cs="Tahoma"/>
          <w:bCs/>
          <w:color w:val="000000" w:themeColor="text1"/>
          <w:sz w:val="20"/>
          <w:szCs w:val="20"/>
        </w:rPr>
        <w:t>.</w:t>
      </w:r>
      <w:r>
        <w:rPr>
          <w:rFonts w:ascii="Tahoma" w:hAnsi="Tahoma" w:cs="Tahoma"/>
          <w:color w:val="000000"/>
          <w:sz w:val="20"/>
          <w:szCs w:val="20"/>
        </w:rPr>
        <w:t xml:space="preserve"> </w:t>
      </w:r>
    </w:p>
    <w:p w14:paraId="0483BA80" w14:textId="77777777" w:rsidR="009A3DCB" w:rsidRDefault="00946205">
      <w:pPr>
        <w:pStyle w:val="ListParagraph"/>
        <w:numPr>
          <w:ilvl w:val="1"/>
          <w:numId w:val="16"/>
        </w:numPr>
        <w:tabs>
          <w:tab w:val="clear" w:pos="720"/>
          <w:tab w:val="left" w:pos="567"/>
        </w:tabs>
        <w:suppressAutoHyphens w:val="0"/>
        <w:ind w:left="567" w:hanging="567"/>
        <w:contextualSpacing/>
        <w:jc w:val="both"/>
        <w:rPr>
          <w:rFonts w:ascii="Tahoma" w:hAnsi="Tahoma" w:cs="Tahoma"/>
          <w:b/>
          <w:sz w:val="20"/>
          <w:szCs w:val="20"/>
        </w:rPr>
      </w:pP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berhak melakukan uninstall dan atau melakukan copot pemasangan atas seluruh perangkat lunak milik </w:t>
      </w:r>
      <w:r>
        <w:rPr>
          <w:rFonts w:ascii="Tahoma" w:hAnsi="Tahoma" w:cs="Tahoma"/>
          <w:b/>
          <w:bCs/>
          <w:color w:val="000000" w:themeColor="text1"/>
          <w:sz w:val="20"/>
          <w:szCs w:val="20"/>
          <w:lang w:val="id-ID"/>
        </w:rPr>
        <w:t>Pihak Kedua</w:t>
      </w:r>
      <w:r>
        <w:rPr>
          <w:rFonts w:ascii="Tahoma" w:hAnsi="Tahoma" w:cs="Tahoma"/>
          <w:bCs/>
          <w:color w:val="000000" w:themeColor="text1"/>
          <w:sz w:val="20"/>
          <w:szCs w:val="20"/>
          <w:lang w:val="id-ID"/>
        </w:rPr>
        <w:t xml:space="preserve"> yang dipasang di perangkat elektronik teknologi informasi milik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sehubungan berakhirnya perjanjian kerjasama sebagaimana dalam ketentuan pasal 9 ayat 1.</w:t>
      </w:r>
    </w:p>
    <w:p w14:paraId="4C967087" w14:textId="77777777" w:rsidR="009A3DCB" w:rsidRDefault="009A3DCB">
      <w:pPr>
        <w:widowControl w:val="0"/>
        <w:spacing w:after="0" w:line="240" w:lineRule="auto"/>
        <w:jc w:val="center"/>
        <w:rPr>
          <w:rFonts w:ascii="Tahoma" w:hAnsi="Tahoma" w:cs="Tahoma"/>
          <w:b/>
          <w:bCs/>
          <w:color w:val="000000" w:themeColor="text1"/>
          <w:sz w:val="20"/>
          <w:szCs w:val="20"/>
        </w:rPr>
      </w:pPr>
    </w:p>
    <w:p w14:paraId="4267D571" w14:textId="77777777" w:rsidR="009A3DCB" w:rsidRDefault="00946205">
      <w:pPr>
        <w:widowControl w:val="0"/>
        <w:spacing w:after="0" w:line="240" w:lineRule="auto"/>
        <w:jc w:val="center"/>
        <w:rPr>
          <w:rFonts w:ascii="Tahoma" w:hAnsi="Tahoma" w:cs="Tahoma"/>
          <w:b/>
          <w:bCs/>
          <w:color w:val="000000" w:themeColor="text1"/>
          <w:sz w:val="20"/>
          <w:szCs w:val="20"/>
          <w:lang w:val="id-ID"/>
        </w:rPr>
      </w:pPr>
      <w:r>
        <w:rPr>
          <w:rFonts w:ascii="Tahoma" w:hAnsi="Tahoma" w:cs="Tahoma"/>
          <w:b/>
          <w:bCs/>
          <w:color w:val="000000" w:themeColor="text1"/>
          <w:sz w:val="20"/>
          <w:szCs w:val="20"/>
        </w:rPr>
        <w:t>P</w:t>
      </w:r>
      <w:r>
        <w:rPr>
          <w:rFonts w:ascii="Tahoma" w:hAnsi="Tahoma" w:cs="Tahoma"/>
          <w:b/>
          <w:bCs/>
          <w:color w:val="000000" w:themeColor="text1"/>
          <w:sz w:val="20"/>
          <w:szCs w:val="20"/>
          <w:lang w:val="id-ID"/>
        </w:rPr>
        <w:t>asal</w:t>
      </w:r>
      <w:r>
        <w:rPr>
          <w:rFonts w:ascii="Tahoma" w:hAnsi="Tahoma" w:cs="Tahoma"/>
          <w:b/>
          <w:bCs/>
          <w:color w:val="000000" w:themeColor="text1"/>
          <w:sz w:val="20"/>
          <w:szCs w:val="20"/>
        </w:rPr>
        <w:t xml:space="preserve"> 1</w:t>
      </w:r>
      <w:r>
        <w:rPr>
          <w:rFonts w:ascii="Tahoma" w:hAnsi="Tahoma" w:cs="Tahoma"/>
          <w:b/>
          <w:bCs/>
          <w:color w:val="000000" w:themeColor="text1"/>
          <w:sz w:val="20"/>
          <w:szCs w:val="20"/>
          <w:lang w:val="id-ID"/>
        </w:rPr>
        <w:t>2</w:t>
      </w:r>
    </w:p>
    <w:p w14:paraId="24742732" w14:textId="77777777" w:rsidR="009A3DCB" w:rsidRDefault="00946205">
      <w:pPr>
        <w:widowControl w:val="0"/>
        <w:spacing w:after="0" w:line="240" w:lineRule="auto"/>
        <w:jc w:val="center"/>
        <w:rPr>
          <w:rFonts w:ascii="Tahoma" w:hAnsi="Tahoma" w:cs="Tahoma"/>
          <w:b/>
          <w:bCs/>
          <w:color w:val="000000" w:themeColor="text1"/>
          <w:sz w:val="20"/>
          <w:szCs w:val="20"/>
        </w:rPr>
      </w:pPr>
      <w:proofErr w:type="spellStart"/>
      <w:r>
        <w:rPr>
          <w:rFonts w:ascii="Tahoma" w:hAnsi="Tahoma" w:cs="Tahoma"/>
          <w:b/>
          <w:bCs/>
          <w:color w:val="000000" w:themeColor="text1"/>
          <w:sz w:val="20"/>
          <w:szCs w:val="20"/>
        </w:rPr>
        <w:t>Keselamatan</w:t>
      </w:r>
      <w:proofErr w:type="spellEnd"/>
      <w:r>
        <w:rPr>
          <w:rFonts w:ascii="Tahoma" w:hAnsi="Tahoma" w:cs="Tahoma"/>
          <w:b/>
          <w:bCs/>
          <w:color w:val="000000" w:themeColor="text1"/>
          <w:sz w:val="20"/>
          <w:szCs w:val="20"/>
        </w:rPr>
        <w:t xml:space="preserve">, </w:t>
      </w:r>
      <w:proofErr w:type="spellStart"/>
      <w:r>
        <w:rPr>
          <w:rFonts w:ascii="Tahoma" w:hAnsi="Tahoma" w:cs="Tahoma"/>
          <w:b/>
          <w:bCs/>
          <w:color w:val="000000" w:themeColor="text1"/>
          <w:sz w:val="20"/>
          <w:szCs w:val="20"/>
        </w:rPr>
        <w:t>Kesehatan</w:t>
      </w:r>
      <w:proofErr w:type="spellEnd"/>
      <w:r>
        <w:rPr>
          <w:rFonts w:ascii="Tahoma" w:hAnsi="Tahoma" w:cs="Tahoma"/>
          <w:b/>
          <w:bCs/>
          <w:color w:val="000000" w:themeColor="text1"/>
          <w:sz w:val="20"/>
          <w:szCs w:val="20"/>
          <w:lang w:val="id-ID"/>
        </w:rPr>
        <w:t xml:space="preserve"> </w:t>
      </w:r>
      <w:proofErr w:type="spellStart"/>
      <w:r>
        <w:rPr>
          <w:rFonts w:ascii="Tahoma" w:hAnsi="Tahoma" w:cs="Tahoma"/>
          <w:b/>
          <w:bCs/>
          <w:color w:val="000000" w:themeColor="text1"/>
          <w:sz w:val="20"/>
          <w:szCs w:val="20"/>
        </w:rPr>
        <w:t>Kerja</w:t>
      </w:r>
      <w:proofErr w:type="spellEnd"/>
      <w:r>
        <w:rPr>
          <w:rFonts w:ascii="Tahoma" w:hAnsi="Tahoma" w:cs="Tahoma"/>
          <w:b/>
          <w:bCs/>
          <w:color w:val="000000" w:themeColor="text1"/>
          <w:sz w:val="20"/>
          <w:szCs w:val="20"/>
        </w:rPr>
        <w:t xml:space="preserve"> (K3) Dan </w:t>
      </w:r>
      <w:proofErr w:type="spellStart"/>
      <w:r>
        <w:rPr>
          <w:rFonts w:ascii="Tahoma" w:hAnsi="Tahoma" w:cs="Tahoma"/>
          <w:b/>
          <w:bCs/>
          <w:color w:val="000000" w:themeColor="text1"/>
          <w:sz w:val="20"/>
          <w:szCs w:val="20"/>
        </w:rPr>
        <w:t>Dampak</w:t>
      </w:r>
      <w:proofErr w:type="spellEnd"/>
      <w:r>
        <w:rPr>
          <w:rFonts w:ascii="Tahoma" w:hAnsi="Tahoma" w:cs="Tahoma"/>
          <w:b/>
          <w:bCs/>
          <w:color w:val="000000" w:themeColor="text1"/>
          <w:sz w:val="20"/>
          <w:szCs w:val="20"/>
        </w:rPr>
        <w:t xml:space="preserve"> L</w:t>
      </w:r>
      <w:r>
        <w:rPr>
          <w:rFonts w:ascii="Tahoma" w:hAnsi="Tahoma" w:cs="Tahoma"/>
          <w:b/>
          <w:bCs/>
          <w:color w:val="000000" w:themeColor="text1"/>
          <w:sz w:val="20"/>
          <w:szCs w:val="20"/>
          <w:lang w:val="id-ID"/>
        </w:rPr>
        <w:t>ingkungan</w:t>
      </w:r>
    </w:p>
    <w:p w14:paraId="17106629" w14:textId="77777777" w:rsidR="009A3DCB" w:rsidRDefault="00946205">
      <w:pPr>
        <w:pStyle w:val="ListParagraph"/>
        <w:widowControl w:val="0"/>
        <w:numPr>
          <w:ilvl w:val="0"/>
          <w:numId w:val="17"/>
        </w:numPr>
        <w:tabs>
          <w:tab w:val="clear" w:pos="360"/>
          <w:tab w:val="left" w:pos="567"/>
        </w:tabs>
        <w:ind w:left="567" w:hanging="567"/>
        <w:jc w:val="both"/>
        <w:rPr>
          <w:rFonts w:ascii="Tahoma" w:hAnsi="Tahoma" w:cs="Tahoma"/>
          <w:bCs/>
          <w:color w:val="000000" w:themeColor="text1"/>
          <w:sz w:val="20"/>
          <w:szCs w:val="20"/>
        </w:rPr>
      </w:pPr>
      <w:r>
        <w:rPr>
          <w:rFonts w:ascii="Tahoma" w:hAnsi="Tahoma" w:cs="Tahoma"/>
          <w:b/>
          <w:bCs/>
          <w:color w:val="000000" w:themeColor="text1"/>
          <w:sz w:val="20"/>
          <w:szCs w:val="20"/>
          <w:lang w:val="id-ID"/>
        </w:rPr>
        <w:t xml:space="preserve">Pihak Kedua </w:t>
      </w:r>
      <w:r>
        <w:rPr>
          <w:rFonts w:ascii="Tahoma" w:hAnsi="Tahoma" w:cs="Tahoma"/>
          <w:bCs/>
          <w:color w:val="000000" w:themeColor="text1"/>
          <w:sz w:val="20"/>
          <w:szCs w:val="20"/>
          <w:lang w:val="id-ID"/>
        </w:rPr>
        <w:t xml:space="preserve">wajib </w:t>
      </w:r>
      <w:proofErr w:type="spellStart"/>
      <w:r>
        <w:rPr>
          <w:rFonts w:ascii="Tahoma" w:hAnsi="Tahoma" w:cs="Tahoma"/>
          <w:bCs/>
          <w:color w:val="000000" w:themeColor="text1"/>
          <w:sz w:val="20"/>
          <w:szCs w:val="20"/>
        </w:rPr>
        <w:t>mematuhi</w:t>
      </w:r>
      <w:proofErr w:type="spellEnd"/>
      <w:r>
        <w:rPr>
          <w:rFonts w:ascii="Tahoma" w:hAnsi="Tahoma" w:cs="Tahoma"/>
          <w:bCs/>
          <w:color w:val="000000" w:themeColor="text1"/>
          <w:sz w:val="20"/>
          <w:szCs w:val="20"/>
          <w:lang w:val="id-ID"/>
        </w:rPr>
        <w:t xml:space="preserve"> peraturan </w:t>
      </w:r>
      <w:r>
        <w:rPr>
          <w:rFonts w:ascii="Tahoma" w:hAnsi="Tahoma" w:cs="Tahoma"/>
          <w:bCs/>
          <w:color w:val="000000" w:themeColor="text1"/>
          <w:sz w:val="20"/>
          <w:szCs w:val="20"/>
        </w:rPr>
        <w:t>K3</w:t>
      </w:r>
      <w:r>
        <w:rPr>
          <w:rFonts w:ascii="Tahoma" w:hAnsi="Tahoma" w:cs="Tahoma"/>
          <w:bCs/>
          <w:color w:val="000000" w:themeColor="text1"/>
          <w:sz w:val="20"/>
          <w:szCs w:val="20"/>
          <w:lang w:val="id-ID"/>
        </w:rPr>
        <w:t xml:space="preserve"> di lokasi kerja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w:t>
      </w:r>
    </w:p>
    <w:p w14:paraId="6B2BE0D3" w14:textId="77777777" w:rsidR="009A3DCB" w:rsidRDefault="00946205">
      <w:pPr>
        <w:pStyle w:val="ListParagraph"/>
        <w:widowControl w:val="0"/>
        <w:numPr>
          <w:ilvl w:val="0"/>
          <w:numId w:val="17"/>
        </w:numPr>
        <w:tabs>
          <w:tab w:val="clear" w:pos="360"/>
        </w:tabs>
        <w:ind w:left="567" w:hanging="567"/>
        <w:jc w:val="both"/>
        <w:rPr>
          <w:rFonts w:ascii="Tahoma" w:hAnsi="Tahoma" w:cs="Tahoma"/>
          <w:bCs/>
          <w:color w:val="000000" w:themeColor="text1"/>
          <w:sz w:val="20"/>
          <w:szCs w:val="20"/>
        </w:rPr>
      </w:pP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rPr>
        <w:t>bertanggungjawab</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atas</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kecelakaan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kerja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pada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karyawan</w:t>
      </w:r>
      <w:proofErr w:type="spellEnd"/>
      <w:r>
        <w:rPr>
          <w:rFonts w:ascii="Tahoma" w:hAnsi="Tahoma" w:cs="Tahoma"/>
          <w:bCs/>
          <w:color w:val="000000" w:themeColor="text1"/>
          <w:sz w:val="20"/>
          <w:szCs w:val="20"/>
          <w:lang w:val="id-ID"/>
        </w:rPr>
        <w:t xml:space="preserve"> </w:t>
      </w:r>
      <w:r>
        <w:rPr>
          <w:rFonts w:ascii="Tahoma" w:hAnsi="Tahoma" w:cs="Tahoma"/>
          <w:b/>
          <w:bCs/>
          <w:color w:val="000000" w:themeColor="text1"/>
          <w:sz w:val="20"/>
          <w:szCs w:val="20"/>
          <w:lang w:val="id-ID"/>
        </w:rPr>
        <w:t xml:space="preserve">Pihak Pertama </w:t>
      </w:r>
      <w:r>
        <w:rPr>
          <w:rFonts w:ascii="Tahoma" w:hAnsi="Tahoma" w:cs="Tahoma"/>
          <w:bCs/>
          <w:color w:val="000000" w:themeColor="text1"/>
          <w:sz w:val="20"/>
          <w:szCs w:val="20"/>
          <w:lang w:val="id-ID"/>
        </w:rPr>
        <w:t xml:space="preserve">di lokasi kerja yang diakibatkan dari kelalaian pekerja </w:t>
      </w: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rPr>
        <w:t>pada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saat</w:t>
      </w:r>
      <w:proofErr w:type="spellEnd"/>
      <w:r>
        <w:rPr>
          <w:rFonts w:ascii="Tahoma" w:hAnsi="Tahoma" w:cs="Tahoma"/>
          <w:bCs/>
          <w:color w:val="000000" w:themeColor="text1"/>
          <w:sz w:val="20"/>
          <w:szCs w:val="20"/>
        </w:rPr>
        <w:t xml:space="preserve"> proses </w:t>
      </w:r>
      <w:proofErr w:type="spellStart"/>
      <w:r>
        <w:rPr>
          <w:rFonts w:ascii="Tahoma" w:hAnsi="Tahoma" w:cs="Tahoma"/>
          <w:bCs/>
          <w:color w:val="000000" w:themeColor="text1"/>
          <w:sz w:val="20"/>
          <w:szCs w:val="20"/>
        </w:rPr>
        <w:t>pekerjaan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berlangsung</w:t>
      </w:r>
      <w:proofErr w:type="spellEnd"/>
      <w:r>
        <w:rPr>
          <w:rFonts w:ascii="Tahoma" w:hAnsi="Tahoma" w:cs="Tahoma"/>
          <w:bCs/>
          <w:color w:val="000000" w:themeColor="text1"/>
          <w:sz w:val="20"/>
          <w:szCs w:val="20"/>
        </w:rPr>
        <w:t>.</w:t>
      </w:r>
    </w:p>
    <w:p w14:paraId="0D5CE5C2" w14:textId="77777777" w:rsidR="009A3DCB" w:rsidRDefault="00946205">
      <w:pPr>
        <w:pStyle w:val="ListParagraph"/>
        <w:widowControl w:val="0"/>
        <w:numPr>
          <w:ilvl w:val="0"/>
          <w:numId w:val="17"/>
        </w:numPr>
        <w:tabs>
          <w:tab w:val="clear" w:pos="360"/>
          <w:tab w:val="left" w:pos="567"/>
        </w:tabs>
        <w:ind w:left="567" w:hanging="567"/>
        <w:jc w:val="both"/>
        <w:rPr>
          <w:rFonts w:ascii="Tahoma" w:hAnsi="Tahoma" w:cs="Tahoma"/>
          <w:bCs/>
          <w:color w:val="000000" w:themeColor="text1"/>
          <w:sz w:val="20"/>
          <w:szCs w:val="20"/>
        </w:rPr>
      </w:pP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rPr>
        <w:t>akan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selalu</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menjaga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kebersihan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dan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kerapihan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disekitar</w:t>
      </w:r>
      <w:proofErr w:type="spellEnd"/>
      <w:r>
        <w:rPr>
          <w:rFonts w:ascii="Tahoma" w:hAnsi="Tahoma" w:cs="Tahoma"/>
          <w:bCs/>
          <w:color w:val="000000" w:themeColor="text1"/>
          <w:sz w:val="20"/>
          <w:szCs w:val="20"/>
        </w:rPr>
        <w:t xml:space="preserve"> area </w:t>
      </w:r>
      <w:proofErr w:type="spellStart"/>
      <w:r>
        <w:rPr>
          <w:rFonts w:ascii="Tahoma" w:hAnsi="Tahoma" w:cs="Tahoma"/>
          <w:bCs/>
          <w:color w:val="000000" w:themeColor="text1"/>
          <w:sz w:val="20"/>
          <w:szCs w:val="20"/>
        </w:rPr>
        <w:t>tempat</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pekerjaan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berlangsung</w:t>
      </w:r>
      <w:proofErr w:type="spellEnd"/>
      <w:r>
        <w:rPr>
          <w:rFonts w:ascii="Tahoma" w:hAnsi="Tahoma" w:cs="Tahoma"/>
          <w:bCs/>
          <w:color w:val="000000" w:themeColor="text1"/>
          <w:sz w:val="20"/>
          <w:szCs w:val="20"/>
        </w:rPr>
        <w:t>.</w:t>
      </w:r>
    </w:p>
    <w:p w14:paraId="3FE6F48E" w14:textId="77777777" w:rsidR="009A3DCB" w:rsidRDefault="00946205">
      <w:pPr>
        <w:pStyle w:val="ListParagraph"/>
        <w:widowControl w:val="0"/>
        <w:numPr>
          <w:ilvl w:val="0"/>
          <w:numId w:val="17"/>
        </w:numPr>
        <w:tabs>
          <w:tab w:val="clear" w:pos="360"/>
          <w:tab w:val="left" w:pos="567"/>
        </w:tabs>
        <w:ind w:left="567" w:hanging="567"/>
        <w:jc w:val="both"/>
        <w:rPr>
          <w:rFonts w:ascii="Tahoma" w:hAnsi="Tahoma" w:cs="Tahoma"/>
          <w:bCs/>
          <w:color w:val="000000" w:themeColor="text1"/>
          <w:sz w:val="20"/>
          <w:szCs w:val="20"/>
          <w:lang w:val="id-ID"/>
        </w:rPr>
      </w:pPr>
      <w:proofErr w:type="spellStart"/>
      <w:r>
        <w:rPr>
          <w:rFonts w:ascii="Tahoma" w:hAnsi="Tahoma" w:cs="Tahoma"/>
          <w:bCs/>
          <w:color w:val="000000" w:themeColor="text1"/>
          <w:sz w:val="20"/>
          <w:szCs w:val="20"/>
        </w:rPr>
        <w:t>Apabila</w:t>
      </w:r>
      <w:proofErr w:type="spellEnd"/>
      <w:r>
        <w:rPr>
          <w:rFonts w:ascii="Tahoma" w:hAnsi="Tahoma" w:cs="Tahoma"/>
          <w:bCs/>
          <w:color w:val="000000" w:themeColor="text1"/>
          <w:sz w:val="20"/>
          <w:szCs w:val="20"/>
          <w:lang w:val="id-ID"/>
        </w:rPr>
        <w:t xml:space="preserve"> </w:t>
      </w: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rPr>
        <w:t>mendapat</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teguran</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tertulis</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lebih</w:t>
      </w:r>
      <w:proofErr w:type="spellEnd"/>
      <w:r>
        <w:rPr>
          <w:rFonts w:ascii="Tahoma" w:hAnsi="Tahoma" w:cs="Tahoma"/>
          <w:bCs/>
          <w:color w:val="000000" w:themeColor="text1"/>
          <w:sz w:val="20"/>
          <w:szCs w:val="20"/>
          <w:lang w:val="id-ID"/>
        </w:rPr>
        <w:t xml:space="preserve"> dari </w:t>
      </w:r>
      <w:r>
        <w:rPr>
          <w:rFonts w:ascii="Tahoma" w:hAnsi="Tahoma" w:cs="Tahoma"/>
          <w:bCs/>
          <w:color w:val="000000" w:themeColor="text1"/>
          <w:sz w:val="20"/>
          <w:szCs w:val="20"/>
        </w:rPr>
        <w:t>2 (</w:t>
      </w:r>
      <w:proofErr w:type="spellStart"/>
      <w:r>
        <w:rPr>
          <w:rFonts w:ascii="Tahoma" w:hAnsi="Tahoma" w:cs="Tahoma"/>
          <w:bCs/>
          <w:color w:val="000000" w:themeColor="text1"/>
          <w:sz w:val="20"/>
          <w:szCs w:val="20"/>
        </w:rPr>
        <w:t>dua</w:t>
      </w:r>
      <w:proofErr w:type="spellEnd"/>
      <w:r>
        <w:rPr>
          <w:rFonts w:ascii="Tahoma" w:hAnsi="Tahoma" w:cs="Tahoma"/>
          <w:bCs/>
          <w:color w:val="000000" w:themeColor="text1"/>
          <w:sz w:val="20"/>
          <w:szCs w:val="20"/>
        </w:rPr>
        <w:t xml:space="preserve">) kali </w:t>
      </w:r>
      <w:r>
        <w:rPr>
          <w:rFonts w:ascii="Tahoma" w:hAnsi="Tahoma" w:cs="Tahoma"/>
          <w:bCs/>
          <w:color w:val="000000" w:themeColor="text1"/>
          <w:sz w:val="20"/>
          <w:szCs w:val="20"/>
          <w:lang w:val="id-ID"/>
        </w:rPr>
        <w:t xml:space="preserve">dari </w:t>
      </w:r>
      <w:r>
        <w:rPr>
          <w:rFonts w:ascii="Tahoma" w:hAnsi="Tahoma" w:cs="Tahoma"/>
          <w:b/>
          <w:bCs/>
          <w:color w:val="000000" w:themeColor="text1"/>
          <w:sz w:val="20"/>
          <w:szCs w:val="20"/>
          <w:lang w:val="id-ID"/>
        </w:rPr>
        <w:t>Pihak Pertama</w:t>
      </w:r>
      <w:r>
        <w:rPr>
          <w:rFonts w:ascii="Tahoma" w:hAnsi="Tahoma" w:cs="Tahoma"/>
          <w:bCs/>
          <w:color w:val="000000" w:themeColor="text1"/>
          <w:sz w:val="20"/>
          <w:szCs w:val="20"/>
          <w:lang w:val="id-ID"/>
        </w:rPr>
        <w:t xml:space="preserve"> yang dikarenakan </w:t>
      </w:r>
      <w:proofErr w:type="spellStart"/>
      <w:r>
        <w:rPr>
          <w:rFonts w:ascii="Tahoma" w:hAnsi="Tahoma" w:cs="Tahoma"/>
          <w:bCs/>
          <w:color w:val="000000" w:themeColor="text1"/>
          <w:sz w:val="20"/>
          <w:szCs w:val="20"/>
          <w:lang w:val="en-US"/>
        </w:rPr>
        <w:t>pelanggaran</w:t>
      </w:r>
      <w:proofErr w:type="spellEnd"/>
      <w:r>
        <w:rPr>
          <w:rFonts w:ascii="Tahoma" w:hAnsi="Tahoma" w:cs="Tahoma"/>
          <w:bCs/>
          <w:color w:val="000000" w:themeColor="text1"/>
          <w:sz w:val="20"/>
          <w:szCs w:val="20"/>
          <w:lang w:val="en-US"/>
        </w:rPr>
        <w:t xml:space="preserve"> K3 </w:t>
      </w:r>
      <w:proofErr w:type="spellStart"/>
      <w:r>
        <w:rPr>
          <w:rFonts w:ascii="Tahoma" w:hAnsi="Tahoma" w:cs="Tahoma"/>
          <w:bCs/>
          <w:color w:val="000000" w:themeColor="text1"/>
          <w:sz w:val="20"/>
          <w:szCs w:val="20"/>
          <w:lang w:val="en-US"/>
        </w:rPr>
        <w:t>oleh</w:t>
      </w:r>
      <w:proofErr w:type="spellEnd"/>
      <w:r>
        <w:rPr>
          <w:rFonts w:ascii="Tahoma" w:hAnsi="Tahoma" w:cs="Tahoma"/>
          <w:bCs/>
          <w:color w:val="000000" w:themeColor="text1"/>
          <w:sz w:val="20"/>
          <w:szCs w:val="20"/>
          <w:lang w:val="id-ID"/>
        </w:rPr>
        <w:t xml:space="preserve"> </w:t>
      </w: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lang w:val="en-US"/>
        </w:rPr>
        <w:t>atau</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lang w:val="en-US"/>
        </w:rPr>
        <w:t>pekerjanya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lang w:val="en-US"/>
        </w:rPr>
        <w:t>pada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lang w:val="en-US"/>
        </w:rPr>
        <w:t>saat</w:t>
      </w:r>
      <w:proofErr w:type="spellEnd"/>
      <w:r>
        <w:rPr>
          <w:rFonts w:ascii="Tahoma" w:hAnsi="Tahoma" w:cs="Tahoma"/>
          <w:bCs/>
          <w:color w:val="000000" w:themeColor="text1"/>
          <w:sz w:val="20"/>
          <w:szCs w:val="20"/>
          <w:lang w:val="id-ID"/>
        </w:rPr>
        <w:t xml:space="preserve"> pekerjaan </w:t>
      </w:r>
      <w:proofErr w:type="spellStart"/>
      <w:r>
        <w:rPr>
          <w:rFonts w:ascii="Tahoma" w:hAnsi="Tahoma" w:cs="Tahoma"/>
          <w:bCs/>
          <w:color w:val="000000" w:themeColor="text1"/>
          <w:sz w:val="20"/>
          <w:szCs w:val="20"/>
          <w:lang w:val="en-US"/>
        </w:rPr>
        <w:t>berlangsung</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maka</w:t>
      </w:r>
      <w:proofErr w:type="spellEnd"/>
      <w:r>
        <w:rPr>
          <w:rFonts w:ascii="Tahoma" w:hAnsi="Tahoma" w:cs="Tahoma"/>
          <w:bCs/>
          <w:color w:val="000000" w:themeColor="text1"/>
          <w:sz w:val="20"/>
          <w:szCs w:val="20"/>
          <w:lang w:val="id-ID"/>
        </w:rPr>
        <w:t xml:space="preserve"> </w:t>
      </w:r>
      <w:r>
        <w:rPr>
          <w:rFonts w:ascii="Tahoma" w:hAnsi="Tahoma" w:cs="Tahoma"/>
          <w:b/>
          <w:bCs/>
          <w:color w:val="000000" w:themeColor="text1"/>
          <w:sz w:val="20"/>
          <w:szCs w:val="20"/>
          <w:lang w:val="id-ID"/>
        </w:rPr>
        <w:t xml:space="preserve">Pihak Kedua </w:t>
      </w:r>
      <w:proofErr w:type="spellStart"/>
      <w:r>
        <w:rPr>
          <w:rFonts w:ascii="Tahoma" w:hAnsi="Tahoma" w:cs="Tahoma"/>
          <w:bCs/>
          <w:color w:val="000000" w:themeColor="text1"/>
          <w:sz w:val="20"/>
          <w:szCs w:val="20"/>
        </w:rPr>
        <w:t>bersedia</w:t>
      </w:r>
      <w:proofErr w:type="spellEnd"/>
      <w:r>
        <w:rPr>
          <w:rFonts w:ascii="Tahoma" w:hAnsi="Tahoma" w:cs="Tahoma"/>
          <w:bCs/>
          <w:color w:val="000000" w:themeColor="text1"/>
          <w:sz w:val="20"/>
          <w:szCs w:val="20"/>
          <w:lang w:val="id-ID"/>
        </w:rPr>
        <w:t xml:space="preserve"> dikenakan </w:t>
      </w:r>
      <w:proofErr w:type="spellStart"/>
      <w:r>
        <w:rPr>
          <w:rFonts w:ascii="Tahoma" w:hAnsi="Tahoma" w:cs="Tahoma"/>
          <w:bCs/>
          <w:color w:val="000000" w:themeColor="text1"/>
          <w:sz w:val="20"/>
          <w:szCs w:val="20"/>
        </w:rPr>
        <w:t>denda</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sebesar</w:t>
      </w:r>
      <w:proofErr w:type="spellEnd"/>
      <w:r>
        <w:rPr>
          <w:rFonts w:ascii="Tahoma" w:hAnsi="Tahoma" w:cs="Tahoma"/>
          <w:bCs/>
          <w:color w:val="000000" w:themeColor="text1"/>
          <w:sz w:val="20"/>
          <w:szCs w:val="20"/>
          <w:lang w:val="id-ID"/>
        </w:rPr>
        <w:t xml:space="preserve"> </w:t>
      </w:r>
      <w:proofErr w:type="spellStart"/>
      <w:r>
        <w:rPr>
          <w:rFonts w:ascii="Tahoma" w:hAnsi="Tahoma" w:cs="Tahoma"/>
          <w:bCs/>
          <w:color w:val="000000" w:themeColor="text1"/>
          <w:sz w:val="20"/>
          <w:szCs w:val="20"/>
        </w:rPr>
        <w:t>Rp</w:t>
      </w:r>
      <w:proofErr w:type="spellEnd"/>
      <w:r>
        <w:rPr>
          <w:rFonts w:ascii="Tahoma" w:hAnsi="Tahoma" w:cs="Tahoma"/>
          <w:bCs/>
          <w:color w:val="000000" w:themeColor="text1"/>
          <w:sz w:val="20"/>
          <w:szCs w:val="20"/>
          <w:lang w:val="id-ID"/>
        </w:rPr>
        <w:t xml:space="preserve"> </w:t>
      </w:r>
      <w:r>
        <w:rPr>
          <w:rFonts w:ascii="Tahoma" w:hAnsi="Tahoma" w:cs="Tahoma"/>
          <w:bCs/>
          <w:color w:val="000000" w:themeColor="text1"/>
          <w:sz w:val="20"/>
          <w:szCs w:val="20"/>
        </w:rPr>
        <w:t xml:space="preserve">5.000.000 (lima </w:t>
      </w:r>
      <w:proofErr w:type="spellStart"/>
      <w:r>
        <w:rPr>
          <w:rFonts w:ascii="Tahoma" w:hAnsi="Tahoma" w:cs="Tahoma"/>
          <w:bCs/>
          <w:color w:val="000000" w:themeColor="text1"/>
          <w:sz w:val="20"/>
          <w:szCs w:val="20"/>
        </w:rPr>
        <w:t>juta</w:t>
      </w:r>
      <w:proofErr w:type="spellEnd"/>
      <w:r>
        <w:rPr>
          <w:rFonts w:ascii="Tahoma" w:hAnsi="Tahoma" w:cs="Tahoma"/>
          <w:bCs/>
          <w:color w:val="000000" w:themeColor="text1"/>
          <w:sz w:val="20"/>
          <w:szCs w:val="20"/>
        </w:rPr>
        <w:t xml:space="preserve"> rupiah) </w:t>
      </w:r>
      <w:r>
        <w:rPr>
          <w:rFonts w:ascii="Tahoma" w:hAnsi="Tahoma" w:cs="Tahoma"/>
          <w:bCs/>
          <w:color w:val="000000" w:themeColor="text1"/>
          <w:sz w:val="20"/>
          <w:szCs w:val="20"/>
          <w:lang w:val="id-ID"/>
        </w:rPr>
        <w:t xml:space="preserve">yang dipotongkan dari sisa pembayaran yang ada. </w:t>
      </w:r>
    </w:p>
    <w:p w14:paraId="1A40C474" w14:textId="77777777" w:rsidR="009A3DCB" w:rsidRDefault="009A3DCB">
      <w:pPr>
        <w:pStyle w:val="ListParagraph"/>
        <w:widowControl w:val="0"/>
        <w:ind w:left="285"/>
        <w:jc w:val="both"/>
        <w:rPr>
          <w:rFonts w:ascii="Tahoma" w:hAnsi="Tahoma" w:cs="Tahoma"/>
          <w:bCs/>
          <w:color w:val="000000" w:themeColor="text1"/>
          <w:sz w:val="20"/>
          <w:szCs w:val="20"/>
          <w:lang w:val="id-ID"/>
        </w:rPr>
      </w:pPr>
    </w:p>
    <w:p w14:paraId="41BD59F3" w14:textId="77777777" w:rsidR="009A3DCB" w:rsidRDefault="00946205">
      <w:pPr>
        <w:pStyle w:val="ListParagraph"/>
        <w:suppressAutoHyphens w:val="0"/>
        <w:ind w:left="0" w:right="270"/>
        <w:contextualSpacing/>
        <w:jc w:val="center"/>
        <w:rPr>
          <w:rFonts w:ascii="Tahoma" w:hAnsi="Tahoma" w:cs="Tahoma"/>
          <w:b/>
          <w:color w:val="000000" w:themeColor="text1"/>
          <w:sz w:val="20"/>
          <w:szCs w:val="20"/>
          <w:lang w:val="id-ID"/>
        </w:rPr>
      </w:pPr>
      <w:r>
        <w:rPr>
          <w:rFonts w:ascii="Tahoma" w:hAnsi="Tahoma" w:cs="Tahoma"/>
          <w:b/>
          <w:color w:val="000000" w:themeColor="text1"/>
          <w:sz w:val="20"/>
          <w:szCs w:val="20"/>
          <w:lang w:val="id-ID"/>
        </w:rPr>
        <w:t>Pasal 13</w:t>
      </w:r>
    </w:p>
    <w:p w14:paraId="1830A7E1" w14:textId="77777777" w:rsidR="009A3DCB" w:rsidRDefault="00946205">
      <w:pPr>
        <w:pStyle w:val="ListParagraph"/>
        <w:suppressAutoHyphens w:val="0"/>
        <w:ind w:left="0" w:right="270"/>
        <w:contextualSpacing/>
        <w:jc w:val="center"/>
        <w:rPr>
          <w:rFonts w:ascii="Tahoma" w:hAnsi="Tahoma" w:cs="Tahoma"/>
          <w:b/>
          <w:color w:val="000000" w:themeColor="text1"/>
          <w:sz w:val="20"/>
          <w:szCs w:val="20"/>
          <w:lang w:val="id-ID"/>
        </w:rPr>
      </w:pPr>
      <w:r>
        <w:rPr>
          <w:rFonts w:ascii="Tahoma" w:hAnsi="Tahoma" w:cs="Tahoma"/>
          <w:b/>
          <w:color w:val="000000" w:themeColor="text1"/>
          <w:sz w:val="20"/>
          <w:szCs w:val="20"/>
          <w:lang w:val="id-ID"/>
        </w:rPr>
        <w:t>Pemberian Hadiah</w:t>
      </w:r>
    </w:p>
    <w:p w14:paraId="1DA52C18" w14:textId="77777777" w:rsidR="009A3DCB" w:rsidRDefault="00946205">
      <w:pPr>
        <w:pStyle w:val="ListParagraph"/>
        <w:numPr>
          <w:ilvl w:val="1"/>
          <w:numId w:val="18"/>
        </w:numPr>
        <w:suppressAutoHyphens w:val="0"/>
        <w:ind w:left="567" w:right="270" w:hanging="567"/>
        <w:contextualSpacing/>
        <w:jc w:val="both"/>
        <w:rPr>
          <w:rFonts w:ascii="Tahoma" w:hAnsi="Tahoma" w:cs="Tahoma"/>
          <w:color w:val="000000" w:themeColor="text1"/>
          <w:sz w:val="20"/>
          <w:szCs w:val="20"/>
          <w:lang w:val="id-ID"/>
        </w:rPr>
      </w:pP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 xml:space="preserve"> dilarang untuk memberikan hadiah dalam bentuk apapun baik berupa uang, barang atau bentuk lainnya yang bernilai uang dan bersifat pribadi kepada staff atau karyawan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 xml:space="preserve"> terkait perjanjian ini.</w:t>
      </w:r>
    </w:p>
    <w:p w14:paraId="649967E3" w14:textId="77777777" w:rsidR="009A3DCB" w:rsidRDefault="00946205">
      <w:pPr>
        <w:pStyle w:val="ListParagraph"/>
        <w:numPr>
          <w:ilvl w:val="1"/>
          <w:numId w:val="18"/>
        </w:numPr>
        <w:suppressAutoHyphens w:val="0"/>
        <w:ind w:left="567" w:right="270" w:hanging="567"/>
        <w:contextualSpacing/>
        <w:jc w:val="both"/>
        <w:rPr>
          <w:rFonts w:ascii="Tahoma" w:hAnsi="Tahoma" w:cs="Tahoma"/>
          <w:color w:val="000000" w:themeColor="text1"/>
          <w:sz w:val="20"/>
          <w:szCs w:val="20"/>
        </w:rPr>
      </w:pPr>
      <w:r>
        <w:rPr>
          <w:rFonts w:ascii="Tahoma" w:hAnsi="Tahoma" w:cs="Tahoma"/>
          <w:color w:val="000000" w:themeColor="text1"/>
          <w:sz w:val="20"/>
          <w:szCs w:val="20"/>
          <w:lang w:val="id-ID"/>
        </w:rPr>
        <w:t xml:space="preserve">Sanksi atas pelanggaran ayat 1 (satu) pasal ini kepada </w:t>
      </w: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 xml:space="preserve"> adalah:</w:t>
      </w:r>
    </w:p>
    <w:p w14:paraId="6C336121" w14:textId="77777777" w:rsidR="009A3DCB" w:rsidRDefault="00946205">
      <w:pPr>
        <w:pStyle w:val="ListParagraph"/>
        <w:numPr>
          <w:ilvl w:val="2"/>
          <w:numId w:val="19"/>
        </w:numPr>
        <w:suppressAutoHyphens w:val="0"/>
        <w:ind w:left="993" w:right="270" w:hanging="426"/>
        <w:contextualSpacing/>
        <w:jc w:val="both"/>
        <w:rPr>
          <w:rFonts w:ascii="Tahoma" w:hAnsi="Tahoma" w:cs="Tahoma"/>
          <w:color w:val="000000" w:themeColor="text1"/>
          <w:sz w:val="20"/>
          <w:szCs w:val="20"/>
        </w:rPr>
      </w:pPr>
      <w:r>
        <w:rPr>
          <w:rFonts w:ascii="Tahoma" w:hAnsi="Tahoma" w:cs="Tahoma"/>
          <w:color w:val="000000" w:themeColor="text1"/>
          <w:sz w:val="20"/>
          <w:szCs w:val="20"/>
          <w:lang w:val="id-ID"/>
        </w:rPr>
        <w:t xml:space="preserve">Pemutusan perjanjian secara sepihak oleh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w:t>
      </w:r>
    </w:p>
    <w:p w14:paraId="0A221DE3" w14:textId="77777777" w:rsidR="009A3DCB" w:rsidRDefault="00946205">
      <w:pPr>
        <w:pStyle w:val="ListParagraph"/>
        <w:numPr>
          <w:ilvl w:val="2"/>
          <w:numId w:val="19"/>
        </w:numPr>
        <w:suppressAutoHyphens w:val="0"/>
        <w:ind w:left="993" w:right="270" w:hanging="426"/>
        <w:contextualSpacing/>
        <w:jc w:val="both"/>
        <w:rPr>
          <w:rFonts w:ascii="Tahoma" w:hAnsi="Tahoma" w:cs="Tahoma"/>
          <w:color w:val="000000" w:themeColor="text1"/>
          <w:sz w:val="20"/>
          <w:szCs w:val="20"/>
        </w:rPr>
      </w:pPr>
      <w:r>
        <w:rPr>
          <w:rFonts w:ascii="Tahoma" w:hAnsi="Tahoma" w:cs="Tahoma"/>
          <w:color w:val="000000" w:themeColor="text1"/>
          <w:sz w:val="20"/>
          <w:szCs w:val="20"/>
          <w:lang w:val="id-ID"/>
        </w:rPr>
        <w:t xml:space="preserve">Karyawan </w:t>
      </w: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 xml:space="preserve"> yang terlibat dalam pemberian hadiah akan dikeluarkan dari perusahaan </w:t>
      </w: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w:t>
      </w:r>
    </w:p>
    <w:p w14:paraId="59E13A58" w14:textId="77777777" w:rsidR="009A3DCB" w:rsidRDefault="00946205">
      <w:pPr>
        <w:pStyle w:val="ListParagraph"/>
        <w:numPr>
          <w:ilvl w:val="2"/>
          <w:numId w:val="19"/>
        </w:numPr>
        <w:suppressAutoHyphens w:val="0"/>
        <w:ind w:left="993" w:right="270" w:hanging="426"/>
        <w:contextualSpacing/>
        <w:jc w:val="both"/>
        <w:rPr>
          <w:rFonts w:ascii="Tahoma" w:hAnsi="Tahoma" w:cs="Tahoma"/>
          <w:color w:val="000000" w:themeColor="text1"/>
          <w:sz w:val="20"/>
          <w:szCs w:val="20"/>
        </w:rPr>
      </w:pPr>
      <w:r>
        <w:rPr>
          <w:rFonts w:ascii="Tahoma" w:hAnsi="Tahoma" w:cs="Tahoma"/>
          <w:color w:val="000000" w:themeColor="text1"/>
          <w:sz w:val="20"/>
          <w:szCs w:val="20"/>
          <w:lang w:val="id-ID"/>
        </w:rPr>
        <w:t xml:space="preserve">Karyawan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 xml:space="preserve"> yang terlibat dalam penerimaan hadiah akan diproses sesuai PKB (Peraturan Kerja Bersama) yang berlaku di tempat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w:t>
      </w:r>
    </w:p>
    <w:p w14:paraId="30883A9B" w14:textId="77777777" w:rsidR="009A3DCB" w:rsidRDefault="00946205">
      <w:pPr>
        <w:pStyle w:val="ListParagraph"/>
        <w:numPr>
          <w:ilvl w:val="2"/>
          <w:numId w:val="19"/>
        </w:numPr>
        <w:suppressAutoHyphens w:val="0"/>
        <w:ind w:left="993" w:right="270" w:hanging="426"/>
        <w:contextualSpacing/>
        <w:jc w:val="both"/>
        <w:rPr>
          <w:rFonts w:ascii="Tahoma" w:hAnsi="Tahoma" w:cs="Tahoma"/>
          <w:color w:val="000000" w:themeColor="text1"/>
          <w:sz w:val="20"/>
          <w:szCs w:val="20"/>
        </w:rPr>
      </w:pPr>
      <w:r>
        <w:rPr>
          <w:rFonts w:ascii="Tahoma" w:hAnsi="Tahoma" w:cs="Tahoma"/>
          <w:b/>
          <w:color w:val="000000" w:themeColor="text1"/>
          <w:sz w:val="20"/>
          <w:szCs w:val="20"/>
          <w:lang w:val="id-ID"/>
        </w:rPr>
        <w:t xml:space="preserve">Pihak Kedua </w:t>
      </w:r>
      <w:r>
        <w:rPr>
          <w:rFonts w:ascii="Tahoma" w:hAnsi="Tahoma" w:cs="Tahoma"/>
          <w:color w:val="000000" w:themeColor="text1"/>
          <w:sz w:val="20"/>
          <w:szCs w:val="20"/>
          <w:lang w:val="id-ID"/>
        </w:rPr>
        <w:t xml:space="preserve">mengembalikan semua pembayaran yang diberikan oleh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w:t>
      </w:r>
    </w:p>
    <w:p w14:paraId="753D10B7" w14:textId="77777777" w:rsidR="009A3DCB" w:rsidRDefault="00946205">
      <w:pPr>
        <w:pStyle w:val="ListParagraph"/>
        <w:numPr>
          <w:ilvl w:val="2"/>
          <w:numId w:val="19"/>
        </w:numPr>
        <w:suppressAutoHyphens w:val="0"/>
        <w:ind w:left="993" w:right="270" w:hanging="426"/>
        <w:contextualSpacing/>
        <w:jc w:val="both"/>
        <w:rPr>
          <w:rFonts w:ascii="Tahoma" w:hAnsi="Tahoma" w:cs="Tahoma"/>
          <w:color w:val="000000" w:themeColor="text1"/>
          <w:sz w:val="20"/>
          <w:szCs w:val="20"/>
        </w:rPr>
      </w:pP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 xml:space="preserve"> berhak melaporkan kepada pihak yang berwajib.  </w:t>
      </w:r>
    </w:p>
    <w:p w14:paraId="703D1059" w14:textId="77777777" w:rsidR="009A3DCB" w:rsidRDefault="009A3DCB" w:rsidP="00B27D3A">
      <w:pPr>
        <w:pStyle w:val="Default"/>
        <w:jc w:val="both"/>
        <w:rPr>
          <w:rFonts w:ascii="Tahoma" w:hAnsi="Tahoma" w:cs="Tahoma"/>
          <w:b/>
          <w:bCs/>
          <w:color w:val="000000" w:themeColor="text1"/>
          <w:sz w:val="20"/>
          <w:szCs w:val="20"/>
          <w:lang w:val="id-ID"/>
        </w:rPr>
      </w:pPr>
    </w:p>
    <w:p w14:paraId="71A92230" w14:textId="77777777" w:rsidR="009A3DCB" w:rsidRDefault="00946205">
      <w:pPr>
        <w:pStyle w:val="Default"/>
        <w:ind w:left="3402" w:firstLine="720"/>
        <w:jc w:val="both"/>
        <w:rPr>
          <w:rFonts w:ascii="Tahoma" w:hAnsi="Tahoma" w:cs="Tahoma"/>
          <w:color w:val="000000" w:themeColor="text1"/>
          <w:sz w:val="20"/>
          <w:szCs w:val="20"/>
          <w:lang w:val="id-ID"/>
        </w:rPr>
      </w:pPr>
      <w:r>
        <w:rPr>
          <w:rFonts w:ascii="Tahoma" w:hAnsi="Tahoma" w:cs="Tahoma"/>
          <w:b/>
          <w:bCs/>
          <w:color w:val="000000" w:themeColor="text1"/>
          <w:sz w:val="20"/>
          <w:szCs w:val="20"/>
          <w:lang w:val="id-ID"/>
        </w:rPr>
        <w:t>Pasal 14</w:t>
      </w:r>
    </w:p>
    <w:p w14:paraId="00916F05" w14:textId="77777777" w:rsidR="009A3DCB" w:rsidRDefault="00946205">
      <w:pPr>
        <w:pStyle w:val="Heading1"/>
        <w:spacing w:after="0" w:line="240" w:lineRule="auto"/>
        <w:ind w:right="2"/>
        <w:rPr>
          <w:rFonts w:ascii="Tahoma" w:hAnsi="Tahoma" w:cs="Tahoma"/>
          <w:color w:val="auto"/>
          <w:sz w:val="20"/>
          <w:szCs w:val="20"/>
        </w:rPr>
      </w:pPr>
      <w:proofErr w:type="spellStart"/>
      <w:r>
        <w:rPr>
          <w:rFonts w:ascii="Tahoma" w:hAnsi="Tahoma" w:cs="Tahoma"/>
          <w:color w:val="auto"/>
          <w:sz w:val="20"/>
          <w:szCs w:val="20"/>
        </w:rPr>
        <w:t>Penyelesaian</w:t>
      </w:r>
      <w:proofErr w:type="spellEnd"/>
      <w:r>
        <w:rPr>
          <w:rFonts w:ascii="Tahoma" w:hAnsi="Tahoma" w:cs="Tahoma"/>
          <w:color w:val="auto"/>
          <w:sz w:val="20"/>
          <w:szCs w:val="20"/>
        </w:rPr>
        <w:t xml:space="preserve"> </w:t>
      </w:r>
      <w:r>
        <w:rPr>
          <w:rFonts w:ascii="Tahoma" w:hAnsi="Tahoma" w:cs="Tahoma"/>
          <w:color w:val="auto"/>
          <w:sz w:val="20"/>
          <w:szCs w:val="20"/>
          <w:lang w:val="id-ID"/>
        </w:rPr>
        <w:t>Permasalahan</w:t>
      </w:r>
      <w:r>
        <w:rPr>
          <w:rFonts w:ascii="Tahoma" w:hAnsi="Tahoma" w:cs="Tahoma"/>
          <w:b w:val="0"/>
          <w:color w:val="auto"/>
          <w:sz w:val="20"/>
          <w:szCs w:val="20"/>
        </w:rPr>
        <w:t xml:space="preserve"> </w:t>
      </w:r>
    </w:p>
    <w:p w14:paraId="665CD5BA" w14:textId="77777777" w:rsidR="009A3DCB" w:rsidRDefault="00946205">
      <w:pPr>
        <w:pStyle w:val="ListParagraph"/>
        <w:numPr>
          <w:ilvl w:val="0"/>
          <w:numId w:val="20"/>
        </w:numPr>
        <w:ind w:left="426" w:hanging="426"/>
        <w:jc w:val="both"/>
        <w:rPr>
          <w:rFonts w:ascii="Tahoma" w:hAnsi="Tahoma" w:cs="Tahoma"/>
          <w:sz w:val="20"/>
          <w:szCs w:val="20"/>
        </w:rPr>
      </w:pPr>
      <w:r>
        <w:rPr>
          <w:rFonts w:ascii="Tahoma" w:hAnsi="Tahoma" w:cs="Tahoma"/>
          <w:sz w:val="20"/>
          <w:szCs w:val="20"/>
          <w:lang w:val="id-ID"/>
        </w:rPr>
        <w:t>Jika terjadi permasalahan selain yang tercantum dalam perjanjian ini akan diselesaikan dengan iktikad baik dengan musyawarah mufakat.</w:t>
      </w:r>
      <w:r>
        <w:rPr>
          <w:rFonts w:ascii="Tahoma" w:hAnsi="Tahoma" w:cs="Tahoma"/>
          <w:sz w:val="20"/>
          <w:szCs w:val="20"/>
        </w:rPr>
        <w:t xml:space="preserve"> </w:t>
      </w:r>
    </w:p>
    <w:p w14:paraId="12802248" w14:textId="77777777" w:rsidR="009A3DCB" w:rsidRDefault="009A3DCB">
      <w:pPr>
        <w:pStyle w:val="Default"/>
        <w:jc w:val="both"/>
        <w:rPr>
          <w:rFonts w:ascii="Tahoma" w:hAnsi="Tahoma" w:cs="Tahoma"/>
          <w:color w:val="000000" w:themeColor="text1"/>
          <w:sz w:val="20"/>
          <w:szCs w:val="20"/>
          <w:lang w:val="id-ID"/>
        </w:rPr>
      </w:pPr>
    </w:p>
    <w:p w14:paraId="1E23E38D" w14:textId="77777777" w:rsidR="00DD7EB0" w:rsidRDefault="00DD7EB0">
      <w:pPr>
        <w:pStyle w:val="Default"/>
        <w:jc w:val="both"/>
        <w:rPr>
          <w:rFonts w:ascii="Tahoma" w:hAnsi="Tahoma" w:cs="Tahoma"/>
          <w:color w:val="000000" w:themeColor="text1"/>
          <w:sz w:val="20"/>
          <w:szCs w:val="20"/>
          <w:lang w:val="id-ID"/>
        </w:rPr>
      </w:pPr>
    </w:p>
    <w:p w14:paraId="58AFDDB3" w14:textId="77777777" w:rsidR="009A3DCB" w:rsidRDefault="00946205">
      <w:pPr>
        <w:spacing w:after="0" w:line="240" w:lineRule="auto"/>
        <w:jc w:val="center"/>
        <w:rPr>
          <w:rFonts w:ascii="Tahoma" w:hAnsi="Tahoma" w:cs="Tahoma"/>
          <w:b/>
          <w:color w:val="000000" w:themeColor="text1"/>
          <w:sz w:val="20"/>
          <w:szCs w:val="20"/>
          <w:lang w:val="id-ID"/>
        </w:rPr>
      </w:pPr>
      <w:r>
        <w:rPr>
          <w:rFonts w:ascii="Tahoma" w:hAnsi="Tahoma" w:cs="Tahoma"/>
          <w:b/>
          <w:color w:val="000000" w:themeColor="text1"/>
          <w:sz w:val="20"/>
          <w:szCs w:val="20"/>
        </w:rPr>
        <w:t>P</w:t>
      </w:r>
      <w:r>
        <w:rPr>
          <w:rFonts w:ascii="Tahoma" w:hAnsi="Tahoma" w:cs="Tahoma"/>
          <w:b/>
          <w:color w:val="000000" w:themeColor="text1"/>
          <w:sz w:val="20"/>
          <w:szCs w:val="20"/>
          <w:lang w:val="id-ID"/>
        </w:rPr>
        <w:t>asal</w:t>
      </w:r>
      <w:r>
        <w:rPr>
          <w:rFonts w:ascii="Tahoma" w:hAnsi="Tahoma" w:cs="Tahoma"/>
          <w:b/>
          <w:color w:val="000000" w:themeColor="text1"/>
          <w:sz w:val="20"/>
          <w:szCs w:val="20"/>
        </w:rPr>
        <w:t xml:space="preserve"> 1</w:t>
      </w:r>
      <w:r>
        <w:rPr>
          <w:rFonts w:ascii="Tahoma" w:hAnsi="Tahoma" w:cs="Tahoma"/>
          <w:b/>
          <w:color w:val="000000" w:themeColor="text1"/>
          <w:sz w:val="20"/>
          <w:szCs w:val="20"/>
          <w:lang w:val="id-ID"/>
        </w:rPr>
        <w:t>5</w:t>
      </w:r>
    </w:p>
    <w:p w14:paraId="6DD9090C" w14:textId="77777777" w:rsidR="009A3DCB" w:rsidRDefault="00946205">
      <w:pPr>
        <w:spacing w:after="0" w:line="240" w:lineRule="auto"/>
        <w:jc w:val="center"/>
        <w:rPr>
          <w:rFonts w:ascii="Tahoma" w:hAnsi="Tahoma" w:cs="Tahoma"/>
          <w:b/>
          <w:color w:val="000000" w:themeColor="text1"/>
          <w:sz w:val="20"/>
          <w:szCs w:val="20"/>
        </w:rPr>
      </w:pPr>
      <w:proofErr w:type="spellStart"/>
      <w:r>
        <w:rPr>
          <w:rFonts w:ascii="Tahoma" w:hAnsi="Tahoma" w:cs="Tahoma"/>
          <w:b/>
          <w:color w:val="000000" w:themeColor="text1"/>
          <w:sz w:val="20"/>
          <w:szCs w:val="20"/>
        </w:rPr>
        <w:t>Ketentuan</w:t>
      </w:r>
      <w:proofErr w:type="spellEnd"/>
      <w:r>
        <w:rPr>
          <w:rFonts w:ascii="Tahoma" w:hAnsi="Tahoma" w:cs="Tahoma"/>
          <w:b/>
          <w:color w:val="000000" w:themeColor="text1"/>
          <w:sz w:val="20"/>
          <w:szCs w:val="20"/>
        </w:rPr>
        <w:t xml:space="preserve"> Lain</w:t>
      </w:r>
    </w:p>
    <w:p w14:paraId="3A3CF637" w14:textId="77777777" w:rsidR="009A3DCB" w:rsidRDefault="00946205">
      <w:pPr>
        <w:pStyle w:val="ListParagraph"/>
        <w:numPr>
          <w:ilvl w:val="0"/>
          <w:numId w:val="21"/>
        </w:numPr>
        <w:ind w:hanging="720"/>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Perubahan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Perjanjian</w:t>
      </w:r>
      <w:proofErr w:type="spellEnd"/>
    </w:p>
    <w:p w14:paraId="4FBE6256" w14:textId="77777777" w:rsidR="009A3DCB" w:rsidRDefault="00946205">
      <w:pPr>
        <w:pStyle w:val="ListParagraph"/>
        <w:numPr>
          <w:ilvl w:val="1"/>
          <w:numId w:val="21"/>
        </w:numPr>
        <w:suppressAutoHyphens w:val="0"/>
        <w:ind w:left="1134" w:hanging="414"/>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Setiap</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syarat</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ketentuan</w:t>
      </w:r>
      <w:proofErr w:type="spellEnd"/>
      <w:r>
        <w:rPr>
          <w:rFonts w:ascii="Tahoma" w:hAnsi="Tahoma" w:cs="Tahoma"/>
          <w:color w:val="000000" w:themeColor="text1"/>
          <w:sz w:val="20"/>
          <w:szCs w:val="20"/>
        </w:rPr>
        <w:t xml:space="preserve"> yang </w:t>
      </w:r>
      <w:proofErr w:type="spellStart"/>
      <w:r>
        <w:rPr>
          <w:rFonts w:ascii="Tahoma" w:hAnsi="Tahoma" w:cs="Tahoma"/>
          <w:color w:val="000000" w:themeColor="text1"/>
          <w:sz w:val="20"/>
          <w:szCs w:val="20"/>
        </w:rPr>
        <w:t>belum</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atau</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tidak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diatur</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dalam</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perjanji</w:t>
      </w:r>
      <w:proofErr w:type="spellEnd"/>
      <w:r>
        <w:rPr>
          <w:rFonts w:ascii="Tahoma" w:hAnsi="Tahoma" w:cs="Tahoma"/>
          <w:color w:val="000000" w:themeColor="text1"/>
          <w:sz w:val="20"/>
          <w:szCs w:val="20"/>
          <w:lang w:val="id-ID"/>
        </w:rPr>
        <w:t xml:space="preserve">an </w:t>
      </w:r>
      <w:proofErr w:type="spellStart"/>
      <w:r>
        <w:rPr>
          <w:rFonts w:ascii="Tahoma" w:hAnsi="Tahoma" w:cs="Tahoma"/>
          <w:color w:val="000000" w:themeColor="text1"/>
          <w:sz w:val="20"/>
          <w:szCs w:val="20"/>
        </w:rPr>
        <w:t>akan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dibicarakan</w:t>
      </w:r>
      <w:proofErr w:type="spellEnd"/>
      <w:r>
        <w:rPr>
          <w:rFonts w:ascii="Tahoma" w:hAnsi="Tahoma" w:cs="Tahoma"/>
          <w:color w:val="000000" w:themeColor="text1"/>
          <w:sz w:val="20"/>
          <w:szCs w:val="20"/>
        </w:rPr>
        <w:t xml:space="preserve">, </w:t>
      </w:r>
      <w:proofErr w:type="spellStart"/>
      <w:r>
        <w:rPr>
          <w:rFonts w:ascii="Tahoma" w:hAnsi="Tahoma" w:cs="Tahoma"/>
          <w:color w:val="000000" w:themeColor="text1"/>
          <w:sz w:val="20"/>
          <w:szCs w:val="20"/>
        </w:rPr>
        <w:t>dinegosiasikan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ditambahkan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berdasarkan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kesepakatan</w:t>
      </w:r>
      <w:proofErr w:type="spellEnd"/>
      <w:r>
        <w:rPr>
          <w:rFonts w:ascii="Tahoma" w:hAnsi="Tahoma" w:cs="Tahoma"/>
          <w:color w:val="000000" w:themeColor="text1"/>
          <w:sz w:val="20"/>
          <w:szCs w:val="20"/>
          <w:lang w:val="id-ID"/>
        </w:rPr>
        <w:t xml:space="preserve"> </w:t>
      </w:r>
      <w:r>
        <w:rPr>
          <w:rFonts w:ascii="Tahoma" w:hAnsi="Tahoma" w:cs="Tahoma"/>
          <w:b/>
          <w:color w:val="000000" w:themeColor="text1"/>
          <w:sz w:val="20"/>
          <w:szCs w:val="20"/>
          <w:lang w:val="id-ID"/>
        </w:rPr>
        <w:t>Para Pihak</w:t>
      </w:r>
      <w:r>
        <w:rPr>
          <w:rFonts w:ascii="Tahoma" w:hAnsi="Tahoma" w:cs="Tahoma"/>
          <w:color w:val="000000" w:themeColor="text1"/>
          <w:sz w:val="20"/>
          <w:szCs w:val="20"/>
        </w:rPr>
        <w:t>.</w:t>
      </w:r>
    </w:p>
    <w:p w14:paraId="55CF6C96" w14:textId="77777777" w:rsidR="009A3DCB" w:rsidRDefault="00946205">
      <w:pPr>
        <w:pStyle w:val="ListParagraph"/>
        <w:numPr>
          <w:ilvl w:val="1"/>
          <w:numId w:val="21"/>
        </w:numPr>
        <w:suppressAutoHyphens w:val="0"/>
        <w:ind w:left="1134" w:hanging="414"/>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Segala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perubahan</w:t>
      </w:r>
      <w:proofErr w:type="spellEnd"/>
      <w:r>
        <w:rPr>
          <w:rFonts w:ascii="Tahoma" w:hAnsi="Tahoma" w:cs="Tahoma"/>
          <w:color w:val="000000" w:themeColor="text1"/>
          <w:sz w:val="20"/>
          <w:szCs w:val="20"/>
          <w:lang w:val="id-ID"/>
        </w:rPr>
        <w:t xml:space="preserve"> dan atau </w:t>
      </w:r>
      <w:proofErr w:type="spellStart"/>
      <w:r>
        <w:rPr>
          <w:rFonts w:ascii="Tahoma" w:hAnsi="Tahoma" w:cs="Tahoma"/>
          <w:color w:val="000000" w:themeColor="text1"/>
          <w:sz w:val="20"/>
          <w:szCs w:val="20"/>
        </w:rPr>
        <w:t>penambahan</w:t>
      </w:r>
      <w:proofErr w:type="spellEnd"/>
      <w:r>
        <w:rPr>
          <w:rFonts w:ascii="Tahoma" w:hAnsi="Tahoma" w:cs="Tahoma"/>
          <w:color w:val="000000" w:themeColor="text1"/>
          <w:sz w:val="20"/>
          <w:szCs w:val="20"/>
          <w:lang w:val="id-ID"/>
        </w:rPr>
        <w:t xml:space="preserve"> isi </w:t>
      </w:r>
      <w:proofErr w:type="spellStart"/>
      <w:r>
        <w:rPr>
          <w:rFonts w:ascii="Tahoma" w:hAnsi="Tahoma" w:cs="Tahoma"/>
          <w:color w:val="000000" w:themeColor="text1"/>
          <w:sz w:val="20"/>
          <w:szCs w:val="20"/>
        </w:rPr>
        <w:t>perjanjian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tidak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berlaku</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kecuali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disepakati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secara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tertulis</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oleh</w:t>
      </w:r>
      <w:proofErr w:type="spellEnd"/>
      <w:r>
        <w:rPr>
          <w:rFonts w:ascii="Tahoma" w:hAnsi="Tahoma" w:cs="Tahoma"/>
          <w:color w:val="000000" w:themeColor="text1"/>
          <w:sz w:val="20"/>
          <w:szCs w:val="20"/>
          <w:lang w:val="id-ID"/>
        </w:rPr>
        <w:t xml:space="preserve"> </w:t>
      </w:r>
      <w:r>
        <w:rPr>
          <w:rFonts w:ascii="Tahoma" w:hAnsi="Tahoma" w:cs="Tahoma"/>
          <w:b/>
          <w:color w:val="000000" w:themeColor="text1"/>
          <w:sz w:val="20"/>
          <w:szCs w:val="20"/>
          <w:lang w:val="id-ID"/>
        </w:rPr>
        <w:t xml:space="preserve">Para Pihak </w:t>
      </w:r>
      <w:r>
        <w:rPr>
          <w:rFonts w:ascii="Tahoma" w:hAnsi="Tahoma" w:cs="Tahoma"/>
          <w:color w:val="000000" w:themeColor="text1"/>
          <w:sz w:val="20"/>
          <w:szCs w:val="20"/>
          <w:lang w:val="id-ID"/>
        </w:rPr>
        <w:t xml:space="preserve">sebagai bagian </w:t>
      </w:r>
      <w:r>
        <w:rPr>
          <w:rFonts w:ascii="Tahoma" w:hAnsi="Tahoma" w:cs="Tahoma"/>
          <w:color w:val="000000" w:themeColor="text1"/>
          <w:sz w:val="20"/>
          <w:szCs w:val="20"/>
        </w:rPr>
        <w:t xml:space="preserve">yang </w:t>
      </w:r>
      <w:proofErr w:type="spellStart"/>
      <w:r>
        <w:rPr>
          <w:rFonts w:ascii="Tahoma" w:hAnsi="Tahoma" w:cs="Tahoma"/>
          <w:color w:val="000000" w:themeColor="text1"/>
          <w:sz w:val="20"/>
          <w:szCs w:val="20"/>
        </w:rPr>
        <w:t>tidak</w:t>
      </w:r>
      <w:proofErr w:type="spellEnd"/>
      <w:r>
        <w:rPr>
          <w:rFonts w:ascii="Tahoma" w:hAnsi="Tahoma" w:cs="Tahoma"/>
          <w:color w:val="000000" w:themeColor="text1"/>
          <w:sz w:val="20"/>
          <w:szCs w:val="20"/>
          <w:lang w:val="id-ID"/>
        </w:rPr>
        <w:t xml:space="preserve"> ter</w:t>
      </w:r>
      <w:proofErr w:type="spellStart"/>
      <w:r>
        <w:rPr>
          <w:rFonts w:ascii="Tahoma" w:hAnsi="Tahoma" w:cs="Tahoma"/>
          <w:color w:val="000000" w:themeColor="text1"/>
          <w:sz w:val="20"/>
          <w:szCs w:val="20"/>
        </w:rPr>
        <w:t>pisahkan</w:t>
      </w:r>
      <w:proofErr w:type="spellEnd"/>
      <w:r>
        <w:rPr>
          <w:rFonts w:ascii="Tahoma" w:hAnsi="Tahoma" w:cs="Tahoma"/>
          <w:color w:val="000000" w:themeColor="text1"/>
          <w:sz w:val="20"/>
          <w:szCs w:val="20"/>
          <w:lang w:val="id-ID"/>
        </w:rPr>
        <w:t xml:space="preserve"> dari perjanjian ini.</w:t>
      </w:r>
    </w:p>
    <w:p w14:paraId="11858D30" w14:textId="77777777" w:rsidR="009A3DCB" w:rsidRDefault="00946205">
      <w:pPr>
        <w:pStyle w:val="ListParagraph"/>
        <w:numPr>
          <w:ilvl w:val="0"/>
          <w:numId w:val="21"/>
        </w:numPr>
        <w:suppressAutoHyphens w:val="0"/>
        <w:ind w:hanging="720"/>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Korespondensi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atau</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pemberitahuan</w:t>
      </w:r>
      <w:proofErr w:type="spellEnd"/>
    </w:p>
    <w:p w14:paraId="4B8623FB" w14:textId="77777777" w:rsidR="009A3DCB" w:rsidRDefault="00946205">
      <w:pPr>
        <w:pStyle w:val="ListParagraph"/>
        <w:suppressAutoHyphens w:val="0"/>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Setiap</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korespondensi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disampaikan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melalui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pos</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tercatat</w:t>
      </w:r>
      <w:proofErr w:type="spellEnd"/>
      <w:r>
        <w:rPr>
          <w:rFonts w:ascii="Tahoma" w:hAnsi="Tahoma" w:cs="Tahoma"/>
          <w:color w:val="000000" w:themeColor="text1"/>
          <w:sz w:val="20"/>
          <w:szCs w:val="20"/>
        </w:rPr>
        <w:t xml:space="preserve">, </w:t>
      </w:r>
      <w:proofErr w:type="spellStart"/>
      <w:r>
        <w:rPr>
          <w:rFonts w:ascii="Tahoma" w:hAnsi="Tahoma" w:cs="Tahoma"/>
          <w:color w:val="000000" w:themeColor="text1"/>
          <w:sz w:val="20"/>
          <w:szCs w:val="20"/>
        </w:rPr>
        <w:t>jasa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kurir</w:t>
      </w:r>
      <w:proofErr w:type="gramStart"/>
      <w:r>
        <w:rPr>
          <w:rFonts w:ascii="Tahoma" w:hAnsi="Tahoma" w:cs="Tahoma"/>
          <w:color w:val="000000" w:themeColor="text1"/>
          <w:sz w:val="20"/>
          <w:szCs w:val="20"/>
        </w:rPr>
        <w:t>,surat</w:t>
      </w:r>
      <w:proofErr w:type="spellEnd"/>
      <w:proofErr w:type="gram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elektronik</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atau</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diserahkan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langsung</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dialamatkan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ke</w:t>
      </w:r>
      <w:proofErr w:type="spellEnd"/>
      <w:r>
        <w:rPr>
          <w:rFonts w:ascii="Tahoma" w:hAnsi="Tahoma" w:cs="Tahoma"/>
          <w:color w:val="000000" w:themeColor="text1"/>
          <w:sz w:val="20"/>
          <w:szCs w:val="20"/>
        </w:rPr>
        <w:t>:</w:t>
      </w:r>
    </w:p>
    <w:p w14:paraId="741F4134" w14:textId="77777777" w:rsidR="009A3DCB" w:rsidRDefault="00946205">
      <w:pPr>
        <w:pStyle w:val="ListParagraph"/>
        <w:numPr>
          <w:ilvl w:val="1"/>
          <w:numId w:val="21"/>
        </w:numPr>
        <w:jc w:val="both"/>
        <w:rPr>
          <w:rFonts w:ascii="Tahoma" w:hAnsi="Tahoma" w:cs="Tahoma"/>
          <w:b/>
          <w:color w:val="000000" w:themeColor="text1"/>
          <w:sz w:val="20"/>
          <w:szCs w:val="20"/>
        </w:rPr>
      </w:pPr>
      <w:r>
        <w:rPr>
          <w:rFonts w:ascii="Tahoma" w:hAnsi="Tahoma" w:cs="Tahoma"/>
          <w:b/>
          <w:color w:val="000000" w:themeColor="text1"/>
          <w:sz w:val="20"/>
          <w:szCs w:val="20"/>
          <w:lang w:val="id-ID"/>
        </w:rPr>
        <w:t>Pihak Pertama</w:t>
      </w:r>
    </w:p>
    <w:p w14:paraId="6E154CBE" w14:textId="77777777" w:rsidR="009A3DCB" w:rsidRDefault="00946205">
      <w:pPr>
        <w:pStyle w:val="ListParagraph"/>
        <w:tabs>
          <w:tab w:val="left" w:pos="2552"/>
        </w:tabs>
        <w:ind w:left="1440"/>
        <w:jc w:val="both"/>
        <w:rPr>
          <w:rFonts w:ascii="Tahoma" w:hAnsi="Tahoma" w:cs="Tahoma"/>
          <w:color w:val="000000" w:themeColor="text1"/>
          <w:sz w:val="20"/>
          <w:szCs w:val="20"/>
        </w:rPr>
      </w:pPr>
      <w:r>
        <w:rPr>
          <w:rFonts w:ascii="Tahoma" w:hAnsi="Tahoma" w:cs="Tahoma"/>
          <w:color w:val="000000" w:themeColor="text1"/>
          <w:sz w:val="20"/>
          <w:szCs w:val="20"/>
        </w:rPr>
        <w:t>Alamat</w:t>
      </w:r>
      <w:r>
        <w:rPr>
          <w:rFonts w:ascii="Tahoma" w:hAnsi="Tahoma" w:cs="Tahoma"/>
          <w:color w:val="000000" w:themeColor="text1"/>
          <w:sz w:val="20"/>
          <w:szCs w:val="20"/>
        </w:rPr>
        <w:tab/>
      </w:r>
      <w:r>
        <w:rPr>
          <w:rFonts w:ascii="Tahoma" w:hAnsi="Tahoma" w:cs="Tahoma"/>
          <w:color w:val="000000" w:themeColor="text1"/>
          <w:sz w:val="20"/>
          <w:szCs w:val="20"/>
        </w:rPr>
        <w:tab/>
        <w:t xml:space="preserve">: Jl. </w:t>
      </w:r>
      <w:proofErr w:type="spellStart"/>
      <w:r>
        <w:rPr>
          <w:rFonts w:ascii="Tahoma" w:hAnsi="Tahoma" w:cs="Tahoma"/>
          <w:color w:val="000000" w:themeColor="text1"/>
          <w:sz w:val="20"/>
          <w:szCs w:val="20"/>
        </w:rPr>
        <w:t>Jepara</w:t>
      </w:r>
      <w:proofErr w:type="spellEnd"/>
      <w:r>
        <w:rPr>
          <w:rFonts w:ascii="Tahoma" w:hAnsi="Tahoma" w:cs="Tahoma"/>
          <w:color w:val="000000" w:themeColor="text1"/>
          <w:sz w:val="20"/>
          <w:szCs w:val="20"/>
        </w:rPr>
        <w:t xml:space="preserve">-Kudus KM 28, </w:t>
      </w:r>
      <w:proofErr w:type="spellStart"/>
      <w:r>
        <w:rPr>
          <w:rFonts w:ascii="Tahoma" w:hAnsi="Tahoma" w:cs="Tahoma"/>
          <w:color w:val="000000" w:themeColor="text1"/>
          <w:sz w:val="20"/>
          <w:szCs w:val="20"/>
        </w:rPr>
        <w:t>Mayong</w:t>
      </w:r>
      <w:proofErr w:type="spellEnd"/>
      <w:r>
        <w:rPr>
          <w:rFonts w:ascii="Tahoma" w:hAnsi="Tahoma" w:cs="Tahoma"/>
          <w:color w:val="000000" w:themeColor="text1"/>
          <w:sz w:val="20"/>
          <w:szCs w:val="20"/>
        </w:rPr>
        <w:t xml:space="preserve">. </w:t>
      </w:r>
      <w:proofErr w:type="spellStart"/>
      <w:r>
        <w:rPr>
          <w:rFonts w:ascii="Tahoma" w:hAnsi="Tahoma" w:cs="Tahoma"/>
          <w:color w:val="000000" w:themeColor="text1"/>
          <w:sz w:val="20"/>
          <w:szCs w:val="20"/>
        </w:rPr>
        <w:t>Jepara</w:t>
      </w:r>
      <w:proofErr w:type="spellEnd"/>
    </w:p>
    <w:p w14:paraId="422E01BF" w14:textId="77777777" w:rsidR="009A3DCB" w:rsidRDefault="00946205">
      <w:pPr>
        <w:pStyle w:val="ListParagraph"/>
        <w:tabs>
          <w:tab w:val="left" w:pos="2552"/>
        </w:tabs>
        <w:ind w:left="1440"/>
        <w:jc w:val="both"/>
        <w:rPr>
          <w:rFonts w:ascii="Tahoma" w:hAnsi="Tahoma" w:cs="Tahoma"/>
          <w:sz w:val="20"/>
          <w:szCs w:val="20"/>
        </w:rPr>
      </w:pPr>
      <w:proofErr w:type="spellStart"/>
      <w:r>
        <w:rPr>
          <w:rFonts w:ascii="Tahoma" w:hAnsi="Tahoma" w:cs="Tahoma"/>
          <w:sz w:val="20"/>
          <w:szCs w:val="20"/>
        </w:rPr>
        <w:t>Telepon</w:t>
      </w:r>
      <w:proofErr w:type="spellEnd"/>
      <w:r>
        <w:rPr>
          <w:rFonts w:ascii="Tahoma" w:hAnsi="Tahoma" w:cs="Tahoma"/>
          <w:sz w:val="20"/>
          <w:szCs w:val="20"/>
        </w:rPr>
        <w:tab/>
      </w:r>
      <w:r>
        <w:rPr>
          <w:rFonts w:ascii="Tahoma" w:hAnsi="Tahoma" w:cs="Tahoma"/>
          <w:sz w:val="20"/>
          <w:szCs w:val="20"/>
        </w:rPr>
        <w:tab/>
        <w:t xml:space="preserve">: </w:t>
      </w:r>
      <w:r>
        <w:rPr>
          <w:rFonts w:ascii="Tahoma" w:hAnsi="Tahoma" w:cs="Tahoma"/>
          <w:color w:val="000000" w:themeColor="text1"/>
          <w:sz w:val="20"/>
          <w:szCs w:val="20"/>
        </w:rPr>
        <w:t>(0291) 7512101</w:t>
      </w:r>
    </w:p>
    <w:p w14:paraId="7A05C570" w14:textId="77777777" w:rsidR="009A3DCB" w:rsidRDefault="00946205">
      <w:pPr>
        <w:pStyle w:val="ListParagraph"/>
        <w:tabs>
          <w:tab w:val="left" w:pos="2552"/>
        </w:tabs>
        <w:ind w:left="1440"/>
        <w:jc w:val="both"/>
        <w:rPr>
          <w:rFonts w:ascii="Tahoma" w:hAnsi="Tahoma" w:cs="Tahoma"/>
          <w:sz w:val="20"/>
          <w:szCs w:val="20"/>
          <w:lang w:val="id-ID"/>
        </w:rPr>
      </w:pPr>
      <w:r>
        <w:rPr>
          <w:rFonts w:ascii="Tahoma" w:hAnsi="Tahoma" w:cs="Tahoma"/>
          <w:sz w:val="20"/>
          <w:szCs w:val="20"/>
        </w:rPr>
        <w:t>Email</w:t>
      </w:r>
      <w:r>
        <w:rPr>
          <w:rFonts w:ascii="Tahoma" w:hAnsi="Tahoma" w:cs="Tahoma"/>
          <w:sz w:val="20"/>
          <w:szCs w:val="20"/>
        </w:rPr>
        <w:tab/>
      </w:r>
      <w:r>
        <w:rPr>
          <w:rFonts w:ascii="Tahoma" w:hAnsi="Tahoma" w:cs="Tahoma"/>
          <w:sz w:val="20"/>
          <w:szCs w:val="20"/>
        </w:rPr>
        <w:tab/>
        <w:t xml:space="preserve">: </w:t>
      </w:r>
      <w:proofErr w:type="spellStart"/>
      <w:r>
        <w:rPr>
          <w:rFonts w:ascii="Tahoma" w:hAnsi="Tahoma" w:cs="Tahoma"/>
          <w:sz w:val="20"/>
          <w:szCs w:val="20"/>
          <w:lang w:val="en-US"/>
        </w:rPr>
        <w:t>prisca_a</w:t>
      </w:r>
      <w:proofErr w:type="spellEnd"/>
      <w:r>
        <w:rPr>
          <w:rFonts w:ascii="Tahoma" w:hAnsi="Tahoma" w:cs="Tahoma"/>
          <w:sz w:val="20"/>
          <w:szCs w:val="20"/>
          <w:lang w:val="id-ID"/>
        </w:rPr>
        <w:t>@sami</w:t>
      </w:r>
      <w:r>
        <w:rPr>
          <w:rFonts w:ascii="Tahoma" w:hAnsi="Tahoma" w:cs="Tahoma"/>
          <w:sz w:val="20"/>
          <w:szCs w:val="20"/>
          <w:lang w:val="en-US"/>
        </w:rPr>
        <w:t>-</w:t>
      </w:r>
      <w:proofErr w:type="spellStart"/>
      <w:r>
        <w:rPr>
          <w:rFonts w:ascii="Tahoma" w:hAnsi="Tahoma" w:cs="Tahoma"/>
          <w:sz w:val="20"/>
          <w:szCs w:val="20"/>
          <w:lang w:val="en-US"/>
        </w:rPr>
        <w:t>jf</w:t>
      </w:r>
      <w:proofErr w:type="spellEnd"/>
      <w:r>
        <w:rPr>
          <w:rFonts w:ascii="Tahoma" w:hAnsi="Tahoma" w:cs="Tahoma"/>
          <w:sz w:val="20"/>
          <w:szCs w:val="20"/>
          <w:lang w:val="id-ID"/>
        </w:rPr>
        <w:t>.co.id</w:t>
      </w:r>
    </w:p>
    <w:p w14:paraId="4A745DB6" w14:textId="77777777" w:rsidR="009A3DCB" w:rsidRDefault="00946205">
      <w:pPr>
        <w:pStyle w:val="ListParagraph"/>
        <w:tabs>
          <w:tab w:val="left" w:pos="2552"/>
        </w:tabs>
        <w:ind w:left="1440"/>
        <w:jc w:val="both"/>
        <w:rPr>
          <w:rFonts w:ascii="Tahoma" w:hAnsi="Tahoma" w:cs="Tahoma"/>
          <w:sz w:val="20"/>
          <w:szCs w:val="20"/>
          <w:lang w:val="en-US"/>
        </w:rPr>
      </w:pPr>
      <w:r>
        <w:rPr>
          <w:rFonts w:ascii="Tahoma" w:hAnsi="Tahoma" w:cs="Tahoma"/>
          <w:sz w:val="20"/>
          <w:szCs w:val="20"/>
        </w:rPr>
        <w:t>Up</w:t>
      </w:r>
      <w:r>
        <w:rPr>
          <w:rFonts w:ascii="Tahoma" w:hAnsi="Tahoma" w:cs="Tahoma"/>
          <w:sz w:val="20"/>
          <w:szCs w:val="20"/>
        </w:rPr>
        <w:tab/>
      </w:r>
      <w:r>
        <w:rPr>
          <w:rFonts w:ascii="Tahoma" w:hAnsi="Tahoma" w:cs="Tahoma"/>
          <w:sz w:val="20"/>
          <w:szCs w:val="20"/>
        </w:rPr>
        <w:tab/>
        <w:t xml:space="preserve">: </w:t>
      </w:r>
      <w:r>
        <w:rPr>
          <w:rFonts w:ascii="Tahoma" w:hAnsi="Tahoma" w:cs="Tahoma"/>
          <w:sz w:val="20"/>
          <w:szCs w:val="20"/>
          <w:lang w:val="en-US"/>
        </w:rPr>
        <w:t>Prisca Aditya</w:t>
      </w:r>
    </w:p>
    <w:p w14:paraId="6D3BEB0D" w14:textId="77777777" w:rsidR="009A3DCB" w:rsidRDefault="00946205">
      <w:pPr>
        <w:pStyle w:val="ListParagraph"/>
        <w:numPr>
          <w:ilvl w:val="1"/>
          <w:numId w:val="21"/>
        </w:numPr>
        <w:jc w:val="both"/>
        <w:rPr>
          <w:rFonts w:ascii="Tahoma" w:hAnsi="Tahoma" w:cs="Tahoma"/>
          <w:b/>
          <w:sz w:val="20"/>
          <w:szCs w:val="20"/>
        </w:rPr>
      </w:pPr>
      <w:r>
        <w:rPr>
          <w:rFonts w:ascii="Tahoma" w:hAnsi="Tahoma" w:cs="Tahoma"/>
          <w:b/>
          <w:sz w:val="20"/>
          <w:szCs w:val="20"/>
          <w:lang w:val="id-ID"/>
        </w:rPr>
        <w:t>Pihak Kedua</w:t>
      </w:r>
    </w:p>
    <w:p w14:paraId="2EB54D0E" w14:textId="599CEF31" w:rsidR="009A3DCB" w:rsidRDefault="00946205">
      <w:pPr>
        <w:pStyle w:val="ListParagraph"/>
        <w:tabs>
          <w:tab w:val="left" w:pos="2552"/>
        </w:tabs>
        <w:ind w:left="1440"/>
        <w:jc w:val="both"/>
        <w:rPr>
          <w:rFonts w:ascii="Tahoma" w:hAnsi="Tahoma" w:cs="Tahoma"/>
          <w:sz w:val="20"/>
          <w:szCs w:val="20"/>
          <w:lang w:val="id-ID"/>
        </w:rPr>
      </w:pPr>
      <w:r>
        <w:rPr>
          <w:rFonts w:ascii="Tahoma" w:hAnsi="Tahoma" w:cs="Tahoma"/>
          <w:sz w:val="20"/>
          <w:szCs w:val="20"/>
        </w:rPr>
        <w:t>Alamat</w:t>
      </w:r>
      <w:r>
        <w:rPr>
          <w:rFonts w:ascii="Tahoma" w:hAnsi="Tahoma" w:cs="Tahoma"/>
          <w:sz w:val="20"/>
          <w:szCs w:val="20"/>
        </w:rPr>
        <w:tab/>
      </w:r>
      <w:r>
        <w:rPr>
          <w:rFonts w:ascii="Tahoma" w:hAnsi="Tahoma" w:cs="Tahoma"/>
          <w:sz w:val="20"/>
          <w:szCs w:val="20"/>
        </w:rPr>
        <w:tab/>
        <w:t>:</w:t>
      </w:r>
      <w:r w:rsidR="00AF0167">
        <w:rPr>
          <w:rFonts w:ascii="Tahoma" w:hAnsi="Tahoma" w:cs="Tahoma"/>
          <w:sz w:val="20"/>
          <w:szCs w:val="20"/>
        </w:rPr>
        <w:t xml:space="preserve"> Bukit </w:t>
      </w:r>
      <w:proofErr w:type="spellStart"/>
      <w:r w:rsidR="00AF0167">
        <w:rPr>
          <w:rFonts w:ascii="Tahoma" w:hAnsi="Tahoma" w:cs="Tahoma"/>
          <w:sz w:val="20"/>
          <w:szCs w:val="20"/>
        </w:rPr>
        <w:t>Jatisari</w:t>
      </w:r>
      <w:proofErr w:type="spellEnd"/>
      <w:r w:rsidR="00AF0167">
        <w:rPr>
          <w:rFonts w:ascii="Tahoma" w:hAnsi="Tahoma" w:cs="Tahoma"/>
          <w:sz w:val="20"/>
          <w:szCs w:val="20"/>
        </w:rPr>
        <w:t xml:space="preserve"> </w:t>
      </w:r>
      <w:proofErr w:type="spellStart"/>
      <w:r w:rsidR="00AF0167">
        <w:rPr>
          <w:rFonts w:ascii="Tahoma" w:hAnsi="Tahoma" w:cs="Tahoma"/>
          <w:sz w:val="20"/>
          <w:szCs w:val="20"/>
        </w:rPr>
        <w:t>Asri</w:t>
      </w:r>
      <w:proofErr w:type="spellEnd"/>
      <w:r w:rsidR="00AF0167">
        <w:rPr>
          <w:rFonts w:ascii="Tahoma" w:hAnsi="Tahoma" w:cs="Tahoma"/>
          <w:sz w:val="20"/>
          <w:szCs w:val="20"/>
        </w:rPr>
        <w:t xml:space="preserve"> B2/9 </w:t>
      </w:r>
      <w:proofErr w:type="spellStart"/>
      <w:r w:rsidR="00AF0167">
        <w:rPr>
          <w:rFonts w:ascii="Tahoma" w:hAnsi="Tahoma" w:cs="Tahoma"/>
          <w:sz w:val="20"/>
          <w:szCs w:val="20"/>
        </w:rPr>
        <w:t>Jatisari</w:t>
      </w:r>
      <w:proofErr w:type="spellEnd"/>
      <w:r w:rsidR="00AF0167">
        <w:rPr>
          <w:rFonts w:ascii="Tahoma" w:hAnsi="Tahoma" w:cs="Tahoma"/>
          <w:sz w:val="20"/>
          <w:szCs w:val="20"/>
        </w:rPr>
        <w:t xml:space="preserve"> </w:t>
      </w:r>
      <w:proofErr w:type="spellStart"/>
      <w:r w:rsidR="00AF0167">
        <w:rPr>
          <w:rFonts w:ascii="Tahoma" w:hAnsi="Tahoma" w:cs="Tahoma"/>
          <w:sz w:val="20"/>
          <w:szCs w:val="20"/>
        </w:rPr>
        <w:t>Mijen</w:t>
      </w:r>
      <w:proofErr w:type="spellEnd"/>
      <w:r w:rsidR="00AF0167">
        <w:rPr>
          <w:rFonts w:ascii="Tahoma" w:hAnsi="Tahoma" w:cs="Tahoma"/>
          <w:sz w:val="20"/>
          <w:szCs w:val="20"/>
        </w:rPr>
        <w:t xml:space="preserve"> Semarang</w:t>
      </w:r>
    </w:p>
    <w:p w14:paraId="7C59EB52" w14:textId="7C44ADEF" w:rsidR="009A3DCB" w:rsidRPr="00AF0167" w:rsidRDefault="00946205">
      <w:pPr>
        <w:pStyle w:val="ListParagraph"/>
        <w:tabs>
          <w:tab w:val="left" w:pos="2552"/>
        </w:tabs>
        <w:ind w:left="1440"/>
        <w:jc w:val="both"/>
        <w:rPr>
          <w:rFonts w:ascii="Tahoma" w:hAnsi="Tahoma" w:cs="Tahoma"/>
          <w:sz w:val="20"/>
          <w:szCs w:val="20"/>
          <w:lang w:val="en-US"/>
        </w:rPr>
      </w:pPr>
      <w:proofErr w:type="spellStart"/>
      <w:r>
        <w:rPr>
          <w:rFonts w:ascii="Tahoma" w:hAnsi="Tahoma" w:cs="Tahoma"/>
          <w:sz w:val="20"/>
          <w:szCs w:val="20"/>
        </w:rPr>
        <w:t>Telepon</w:t>
      </w:r>
      <w:proofErr w:type="spellEnd"/>
      <w:r>
        <w:rPr>
          <w:rFonts w:ascii="Tahoma" w:hAnsi="Tahoma" w:cs="Tahoma"/>
          <w:sz w:val="20"/>
          <w:szCs w:val="20"/>
        </w:rPr>
        <w:tab/>
      </w:r>
      <w:r>
        <w:rPr>
          <w:rFonts w:ascii="Tahoma" w:hAnsi="Tahoma" w:cs="Tahoma"/>
          <w:sz w:val="20"/>
          <w:szCs w:val="20"/>
        </w:rPr>
        <w:tab/>
        <w:t>:</w:t>
      </w:r>
      <w:r>
        <w:rPr>
          <w:rFonts w:ascii="Tahoma" w:hAnsi="Tahoma" w:cs="Tahoma"/>
          <w:sz w:val="20"/>
          <w:szCs w:val="20"/>
          <w:lang w:val="id-ID"/>
        </w:rPr>
        <w:t xml:space="preserve"> </w:t>
      </w:r>
      <w:r w:rsidR="00AF0167">
        <w:rPr>
          <w:rFonts w:ascii="Tahoma" w:hAnsi="Tahoma" w:cs="Tahoma"/>
          <w:sz w:val="20"/>
          <w:szCs w:val="20"/>
          <w:lang w:val="en-US"/>
        </w:rPr>
        <w:t>085713460047</w:t>
      </w:r>
    </w:p>
    <w:p w14:paraId="20A5B5CE" w14:textId="325C7C50" w:rsidR="009A3DCB" w:rsidRPr="00AF0167" w:rsidRDefault="00946205">
      <w:pPr>
        <w:pStyle w:val="ListParagraph"/>
        <w:tabs>
          <w:tab w:val="left" w:pos="2552"/>
        </w:tabs>
        <w:ind w:left="1440"/>
        <w:jc w:val="both"/>
        <w:rPr>
          <w:rFonts w:ascii="Tahoma" w:hAnsi="Tahoma" w:cs="Tahoma"/>
          <w:sz w:val="20"/>
          <w:szCs w:val="20"/>
          <w:lang w:val="en-US"/>
        </w:rPr>
      </w:pPr>
      <w:r>
        <w:rPr>
          <w:rFonts w:ascii="Tahoma" w:hAnsi="Tahoma" w:cs="Tahoma"/>
          <w:sz w:val="20"/>
          <w:szCs w:val="20"/>
        </w:rPr>
        <w:t>Email</w:t>
      </w:r>
      <w:r>
        <w:rPr>
          <w:rFonts w:ascii="Tahoma" w:hAnsi="Tahoma" w:cs="Tahoma"/>
          <w:sz w:val="20"/>
          <w:szCs w:val="20"/>
        </w:rPr>
        <w:tab/>
      </w:r>
      <w:r>
        <w:rPr>
          <w:rFonts w:ascii="Tahoma" w:hAnsi="Tahoma" w:cs="Tahoma"/>
          <w:sz w:val="20"/>
          <w:szCs w:val="20"/>
        </w:rPr>
        <w:tab/>
        <w:t>:</w:t>
      </w:r>
      <w:r>
        <w:rPr>
          <w:rFonts w:ascii="Tahoma" w:hAnsi="Tahoma" w:cs="Tahoma"/>
          <w:sz w:val="20"/>
          <w:szCs w:val="20"/>
          <w:lang w:val="id-ID"/>
        </w:rPr>
        <w:t xml:space="preserve"> </w:t>
      </w:r>
      <w:hyperlink r:id="rId8" w:history="1">
        <w:r w:rsidR="00AF0167" w:rsidRPr="00DB72E1">
          <w:rPr>
            <w:rStyle w:val="Hyperlink"/>
            <w:rFonts w:ascii="Tahoma" w:hAnsi="Tahoma" w:cs="Tahoma"/>
            <w:sz w:val="20"/>
            <w:szCs w:val="20"/>
            <w:lang w:val="en-US"/>
          </w:rPr>
          <w:t>pramunegericv@gmail.com</w:t>
        </w:r>
      </w:hyperlink>
      <w:r w:rsidR="00AF0167">
        <w:rPr>
          <w:rFonts w:ascii="Tahoma" w:hAnsi="Tahoma" w:cs="Tahoma"/>
          <w:sz w:val="20"/>
          <w:szCs w:val="20"/>
          <w:lang w:val="en-US"/>
        </w:rPr>
        <w:t xml:space="preserve"> </w:t>
      </w:r>
    </w:p>
    <w:p w14:paraId="103C73FC" w14:textId="5879BE1B" w:rsidR="009A3DCB" w:rsidRPr="00AF0167" w:rsidRDefault="00946205">
      <w:pPr>
        <w:pStyle w:val="ListParagraph"/>
        <w:tabs>
          <w:tab w:val="left" w:pos="2552"/>
        </w:tabs>
        <w:ind w:left="1440"/>
        <w:jc w:val="both"/>
        <w:rPr>
          <w:rFonts w:ascii="Tahoma" w:hAnsi="Tahoma" w:cs="Tahoma"/>
          <w:sz w:val="20"/>
          <w:szCs w:val="20"/>
          <w:lang w:val="en-US"/>
        </w:rPr>
      </w:pPr>
      <w:r>
        <w:rPr>
          <w:rFonts w:ascii="Tahoma" w:hAnsi="Tahoma" w:cs="Tahoma"/>
          <w:sz w:val="20"/>
          <w:szCs w:val="20"/>
        </w:rPr>
        <w:t>Up</w:t>
      </w:r>
      <w:r>
        <w:rPr>
          <w:rFonts w:ascii="Tahoma" w:hAnsi="Tahoma" w:cs="Tahoma"/>
          <w:sz w:val="20"/>
          <w:szCs w:val="20"/>
        </w:rPr>
        <w:tab/>
      </w:r>
      <w:r>
        <w:rPr>
          <w:rFonts w:ascii="Tahoma" w:hAnsi="Tahoma" w:cs="Tahoma"/>
          <w:sz w:val="20"/>
          <w:szCs w:val="20"/>
        </w:rPr>
        <w:tab/>
        <w:t>:</w:t>
      </w:r>
      <w:r>
        <w:rPr>
          <w:rFonts w:ascii="Tahoma" w:hAnsi="Tahoma" w:cs="Tahoma"/>
          <w:sz w:val="20"/>
          <w:szCs w:val="20"/>
          <w:lang w:val="id-ID"/>
        </w:rPr>
        <w:t xml:space="preserve"> </w:t>
      </w:r>
      <w:r w:rsidR="00AF0167">
        <w:rPr>
          <w:rFonts w:ascii="Tahoma" w:hAnsi="Tahoma" w:cs="Tahoma"/>
          <w:sz w:val="20"/>
          <w:szCs w:val="20"/>
          <w:lang w:val="en-US"/>
        </w:rPr>
        <w:t xml:space="preserve">Muhammad </w:t>
      </w:r>
      <w:proofErr w:type="spellStart"/>
      <w:r w:rsidR="00AF0167">
        <w:rPr>
          <w:rFonts w:ascii="Tahoma" w:hAnsi="Tahoma" w:cs="Tahoma"/>
          <w:sz w:val="20"/>
          <w:szCs w:val="20"/>
          <w:lang w:val="en-US"/>
        </w:rPr>
        <w:t>Taufik</w:t>
      </w:r>
      <w:proofErr w:type="spellEnd"/>
    </w:p>
    <w:p w14:paraId="7A3A3D58" w14:textId="77777777" w:rsidR="009A3DCB" w:rsidRDefault="00946205">
      <w:pPr>
        <w:pStyle w:val="ListParagraph"/>
        <w:numPr>
          <w:ilvl w:val="0"/>
          <w:numId w:val="21"/>
        </w:numPr>
        <w:ind w:hanging="720"/>
        <w:jc w:val="both"/>
        <w:rPr>
          <w:rFonts w:ascii="Tahoma" w:hAnsi="Tahoma" w:cs="Tahoma"/>
          <w:color w:val="000000" w:themeColor="text1"/>
          <w:sz w:val="20"/>
          <w:szCs w:val="20"/>
          <w:lang w:val="id-ID"/>
        </w:rPr>
      </w:pPr>
      <w:r>
        <w:rPr>
          <w:rFonts w:ascii="Tahoma" w:hAnsi="Tahoma" w:cs="Tahoma"/>
          <w:color w:val="000000" w:themeColor="text1"/>
          <w:sz w:val="20"/>
          <w:szCs w:val="20"/>
          <w:lang w:val="id-ID"/>
        </w:rPr>
        <w:t>Setiap pemberitahuan atau korespondensi pos tercatat atau jasa kurir dianggap telah diterima pada hari ke-lima pada hari kerja setelah tanggal pengiriman dan pemberitahuan dengan menyerahkan langsung pada saat diserahkan.</w:t>
      </w:r>
    </w:p>
    <w:p w14:paraId="27505F04" w14:textId="77777777" w:rsidR="009A3DCB" w:rsidRDefault="00946205">
      <w:pPr>
        <w:pStyle w:val="ListParagraph"/>
        <w:numPr>
          <w:ilvl w:val="0"/>
          <w:numId w:val="21"/>
        </w:numPr>
        <w:ind w:hanging="720"/>
        <w:contextualSpacing/>
        <w:jc w:val="both"/>
        <w:rPr>
          <w:rFonts w:ascii="Tahoma" w:hAnsi="Tahoma" w:cs="Tahoma"/>
          <w:color w:val="000000" w:themeColor="text1"/>
          <w:sz w:val="20"/>
          <w:szCs w:val="20"/>
        </w:rPr>
      </w:pPr>
      <w:bookmarkStart w:id="0" w:name="_GoBack"/>
      <w:r>
        <w:rPr>
          <w:rFonts w:ascii="Tahoma" w:hAnsi="Tahoma" w:cs="Tahoma"/>
          <w:color w:val="000000" w:themeColor="text1"/>
          <w:sz w:val="20"/>
          <w:szCs w:val="20"/>
        </w:rPr>
        <w:t>Pen</w:t>
      </w:r>
      <w:r>
        <w:rPr>
          <w:rFonts w:ascii="Tahoma" w:hAnsi="Tahoma" w:cs="Tahoma"/>
          <w:color w:val="000000" w:themeColor="text1"/>
          <w:sz w:val="20"/>
          <w:szCs w:val="20"/>
          <w:lang w:val="id-ID"/>
        </w:rPr>
        <w:t>gecualian.</w:t>
      </w:r>
    </w:p>
    <w:p w14:paraId="5159F4A5" w14:textId="77777777" w:rsidR="009A3DCB" w:rsidRDefault="00946205">
      <w:pPr>
        <w:pStyle w:val="ListParagraph"/>
        <w:jc w:val="both"/>
        <w:rPr>
          <w:rFonts w:ascii="Tahoma" w:hAnsi="Tahoma" w:cs="Tahoma"/>
          <w:color w:val="000000" w:themeColor="text1"/>
          <w:sz w:val="20"/>
          <w:szCs w:val="20"/>
        </w:rPr>
      </w:pPr>
      <w:proofErr w:type="spellStart"/>
      <w:r>
        <w:rPr>
          <w:rFonts w:ascii="Tahoma" w:hAnsi="Tahoma" w:cs="Tahoma"/>
          <w:color w:val="000000" w:themeColor="text1"/>
          <w:sz w:val="20"/>
          <w:szCs w:val="20"/>
        </w:rPr>
        <w:t>Apabila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terjadi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pemutusan</w:t>
      </w:r>
      <w:proofErr w:type="spellEnd"/>
      <w:r>
        <w:rPr>
          <w:rFonts w:ascii="Tahoma" w:hAnsi="Tahoma" w:cs="Tahoma"/>
          <w:color w:val="000000" w:themeColor="text1"/>
          <w:sz w:val="20"/>
          <w:szCs w:val="20"/>
          <w:lang w:val="id-ID"/>
        </w:rPr>
        <w:t xml:space="preserve"> atau </w:t>
      </w:r>
      <w:proofErr w:type="spellStart"/>
      <w:r>
        <w:rPr>
          <w:rFonts w:ascii="Tahoma" w:hAnsi="Tahoma" w:cs="Tahoma"/>
          <w:color w:val="000000" w:themeColor="text1"/>
          <w:sz w:val="20"/>
          <w:szCs w:val="20"/>
        </w:rPr>
        <w:t>pembatalan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terhadap</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perjanjian</w:t>
      </w:r>
      <w:proofErr w:type="spellEnd"/>
      <w:r>
        <w:rPr>
          <w:rFonts w:ascii="Tahoma" w:hAnsi="Tahoma" w:cs="Tahoma"/>
          <w:color w:val="000000" w:themeColor="text1"/>
          <w:sz w:val="20"/>
          <w:szCs w:val="20"/>
        </w:rPr>
        <w:t xml:space="preserve">, </w:t>
      </w:r>
      <w:r>
        <w:rPr>
          <w:rFonts w:ascii="Tahoma" w:hAnsi="Tahoma" w:cs="Tahoma"/>
          <w:b/>
          <w:color w:val="000000" w:themeColor="text1"/>
          <w:sz w:val="20"/>
          <w:szCs w:val="20"/>
          <w:lang w:val="id-ID"/>
        </w:rPr>
        <w:t xml:space="preserve">Para Pihak </w:t>
      </w:r>
      <w:proofErr w:type="spellStart"/>
      <w:r>
        <w:rPr>
          <w:rFonts w:ascii="Tahoma" w:hAnsi="Tahoma" w:cs="Tahoma"/>
          <w:color w:val="000000" w:themeColor="text1"/>
          <w:sz w:val="20"/>
          <w:szCs w:val="20"/>
        </w:rPr>
        <w:t>sepakat</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mengabaikan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berlakunya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pasal</w:t>
      </w:r>
      <w:proofErr w:type="spellEnd"/>
      <w:r>
        <w:rPr>
          <w:rFonts w:ascii="Tahoma" w:hAnsi="Tahoma" w:cs="Tahoma"/>
          <w:color w:val="000000" w:themeColor="text1"/>
          <w:sz w:val="20"/>
          <w:szCs w:val="20"/>
        </w:rPr>
        <w:t xml:space="preserve"> 1266 </w:t>
      </w:r>
      <w:proofErr w:type="spellStart"/>
      <w:r>
        <w:rPr>
          <w:rFonts w:ascii="Tahoma" w:hAnsi="Tahoma" w:cs="Tahoma"/>
          <w:color w:val="000000" w:themeColor="text1"/>
          <w:sz w:val="20"/>
          <w:szCs w:val="20"/>
        </w:rPr>
        <w:t>Kitab</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Undang-Undang</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Hukum</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Perdata</w:t>
      </w:r>
      <w:proofErr w:type="spellEnd"/>
      <w:r>
        <w:rPr>
          <w:rFonts w:ascii="Tahoma" w:hAnsi="Tahoma" w:cs="Tahoma"/>
          <w:color w:val="000000" w:themeColor="text1"/>
          <w:sz w:val="20"/>
          <w:szCs w:val="20"/>
        </w:rPr>
        <w:t xml:space="preserve"> Indonesia</w:t>
      </w:r>
      <w:r>
        <w:rPr>
          <w:rFonts w:ascii="Tahoma" w:hAnsi="Tahoma" w:cs="Tahoma"/>
          <w:color w:val="000000" w:themeColor="text1"/>
          <w:sz w:val="20"/>
          <w:szCs w:val="20"/>
          <w:lang w:val="id-ID"/>
        </w:rPr>
        <w:t>.</w:t>
      </w:r>
    </w:p>
    <w:p w14:paraId="030B2FC4" w14:textId="77777777" w:rsidR="009A3DCB" w:rsidRDefault="00946205">
      <w:pPr>
        <w:pStyle w:val="ListParagraph"/>
        <w:numPr>
          <w:ilvl w:val="0"/>
          <w:numId w:val="21"/>
        </w:numPr>
        <w:suppressAutoHyphens w:val="0"/>
        <w:ind w:hanging="720"/>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Hukum</w:t>
      </w:r>
      <w:proofErr w:type="spellEnd"/>
      <w:r>
        <w:rPr>
          <w:rFonts w:ascii="Tahoma" w:hAnsi="Tahoma" w:cs="Tahoma"/>
          <w:color w:val="000000" w:themeColor="text1"/>
          <w:sz w:val="20"/>
          <w:szCs w:val="20"/>
        </w:rPr>
        <w:t xml:space="preserve"> yang </w:t>
      </w:r>
      <w:proofErr w:type="spellStart"/>
      <w:r>
        <w:rPr>
          <w:rFonts w:ascii="Tahoma" w:hAnsi="Tahoma" w:cs="Tahoma"/>
          <w:color w:val="000000" w:themeColor="text1"/>
          <w:sz w:val="20"/>
          <w:szCs w:val="20"/>
        </w:rPr>
        <w:t>berlaku</w:t>
      </w:r>
      <w:proofErr w:type="spellEnd"/>
    </w:p>
    <w:p w14:paraId="5F34332A" w14:textId="77777777" w:rsidR="009A3DCB" w:rsidRDefault="00946205">
      <w:pPr>
        <w:pStyle w:val="ListParagraph"/>
        <w:numPr>
          <w:ilvl w:val="1"/>
          <w:numId w:val="22"/>
        </w:numPr>
        <w:suppressAutoHyphens w:val="0"/>
        <w:ind w:left="1134" w:hanging="425"/>
        <w:contextualSpacing/>
        <w:jc w:val="both"/>
        <w:rPr>
          <w:rFonts w:ascii="Tahoma" w:hAnsi="Tahoma" w:cs="Tahoma"/>
          <w:color w:val="000000" w:themeColor="text1"/>
          <w:sz w:val="20"/>
          <w:szCs w:val="20"/>
        </w:rPr>
      </w:pPr>
      <w:proofErr w:type="spellStart"/>
      <w:r>
        <w:rPr>
          <w:rFonts w:ascii="Tahoma" w:hAnsi="Tahoma" w:cs="Tahoma"/>
          <w:color w:val="000000" w:themeColor="text1"/>
          <w:sz w:val="20"/>
          <w:szCs w:val="20"/>
        </w:rPr>
        <w:t>Perjanjian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ini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pelaksanaannya</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akan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diatur</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diinterpretasikan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sesuai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dengan</w:t>
      </w:r>
      <w:proofErr w:type="spellEnd"/>
      <w:r>
        <w:rPr>
          <w:rFonts w:ascii="Tahoma" w:hAnsi="Tahoma" w:cs="Tahoma"/>
          <w:color w:val="000000" w:themeColor="text1"/>
          <w:sz w:val="20"/>
          <w:szCs w:val="20"/>
          <w:lang w:val="id-ID"/>
        </w:rPr>
        <w:t xml:space="preserve"> </w:t>
      </w:r>
      <w:r>
        <w:rPr>
          <w:rFonts w:ascii="Tahoma" w:hAnsi="Tahoma" w:cs="Tahoma"/>
          <w:color w:val="000000" w:themeColor="text1"/>
          <w:sz w:val="20"/>
          <w:szCs w:val="20"/>
        </w:rPr>
        <w:t>h</w:t>
      </w:r>
      <w:r>
        <w:rPr>
          <w:rFonts w:ascii="Tahoma" w:hAnsi="Tahoma" w:cs="Tahoma"/>
          <w:color w:val="000000" w:themeColor="text1"/>
          <w:sz w:val="20"/>
          <w:szCs w:val="20"/>
          <w:lang w:val="id-ID"/>
        </w:rPr>
        <w:t>u</w:t>
      </w:r>
      <w:proofErr w:type="spellStart"/>
      <w:r>
        <w:rPr>
          <w:rFonts w:ascii="Tahoma" w:hAnsi="Tahoma" w:cs="Tahoma"/>
          <w:color w:val="000000" w:themeColor="text1"/>
          <w:sz w:val="20"/>
          <w:szCs w:val="20"/>
        </w:rPr>
        <w:t>kum</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Republik</w:t>
      </w:r>
      <w:proofErr w:type="spellEnd"/>
      <w:r>
        <w:rPr>
          <w:rFonts w:ascii="Tahoma" w:hAnsi="Tahoma" w:cs="Tahoma"/>
          <w:color w:val="000000" w:themeColor="text1"/>
          <w:sz w:val="20"/>
          <w:szCs w:val="20"/>
          <w:lang w:val="id-ID"/>
        </w:rPr>
        <w:t xml:space="preserve"> </w:t>
      </w:r>
      <w:r>
        <w:rPr>
          <w:rFonts w:ascii="Tahoma" w:hAnsi="Tahoma" w:cs="Tahoma"/>
          <w:color w:val="000000" w:themeColor="text1"/>
          <w:sz w:val="20"/>
          <w:szCs w:val="20"/>
        </w:rPr>
        <w:t>Indonesia.</w:t>
      </w:r>
    </w:p>
    <w:p w14:paraId="709BBE9B" w14:textId="77777777" w:rsidR="009A3DCB" w:rsidRDefault="00946205">
      <w:pPr>
        <w:pStyle w:val="ListParagraph"/>
        <w:numPr>
          <w:ilvl w:val="0"/>
          <w:numId w:val="22"/>
        </w:numPr>
        <w:suppressAutoHyphens w:val="0"/>
        <w:ind w:left="1134" w:hanging="425"/>
        <w:contextualSpacing/>
        <w:jc w:val="both"/>
        <w:rPr>
          <w:rFonts w:ascii="Tahoma" w:hAnsi="Tahoma" w:cs="Tahoma"/>
          <w:color w:val="000000"/>
          <w:sz w:val="20"/>
          <w:szCs w:val="20"/>
        </w:rPr>
      </w:pPr>
      <w:proofErr w:type="spellStart"/>
      <w:r>
        <w:rPr>
          <w:rFonts w:ascii="Tahoma" w:hAnsi="Tahoma" w:cs="Tahoma"/>
          <w:color w:val="000000"/>
          <w:sz w:val="20"/>
          <w:szCs w:val="20"/>
        </w:rPr>
        <w:t>Apabila</w:t>
      </w:r>
      <w:proofErr w:type="spellEnd"/>
      <w:r>
        <w:rPr>
          <w:rFonts w:ascii="Tahoma" w:hAnsi="Tahoma" w:cs="Tahoma"/>
          <w:color w:val="000000"/>
          <w:sz w:val="20"/>
          <w:szCs w:val="20"/>
        </w:rPr>
        <w:t xml:space="preserve"> </w:t>
      </w:r>
      <w:r>
        <w:rPr>
          <w:rFonts w:ascii="Tahoma" w:hAnsi="Tahoma" w:cs="Tahoma"/>
          <w:color w:val="000000"/>
          <w:sz w:val="20"/>
          <w:szCs w:val="20"/>
          <w:lang w:val="id-ID"/>
        </w:rPr>
        <w:t>di</w:t>
      </w:r>
      <w:proofErr w:type="spellStart"/>
      <w:r>
        <w:rPr>
          <w:rFonts w:ascii="Tahoma" w:hAnsi="Tahoma" w:cs="Tahoma"/>
          <w:color w:val="000000"/>
          <w:sz w:val="20"/>
          <w:szCs w:val="20"/>
        </w:rPr>
        <w:t>kemudian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hari</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terbit</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perundangan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baru</w:t>
      </w:r>
      <w:proofErr w:type="spellEnd"/>
      <w:r>
        <w:rPr>
          <w:rFonts w:ascii="Tahoma" w:hAnsi="Tahoma" w:cs="Tahoma"/>
          <w:color w:val="000000"/>
          <w:sz w:val="20"/>
          <w:szCs w:val="20"/>
        </w:rPr>
        <w:t xml:space="preserve">, </w:t>
      </w:r>
      <w:r>
        <w:rPr>
          <w:rFonts w:ascii="Tahoma" w:hAnsi="Tahoma" w:cs="Tahoma"/>
          <w:color w:val="000000"/>
          <w:sz w:val="20"/>
          <w:szCs w:val="20"/>
          <w:lang w:val="id-ID"/>
        </w:rPr>
        <w:t>agar</w:t>
      </w:r>
      <w:r>
        <w:rPr>
          <w:rFonts w:ascii="Tahoma" w:hAnsi="Tahoma" w:cs="Tahoma"/>
          <w:color w:val="000000"/>
          <w:sz w:val="20"/>
          <w:szCs w:val="20"/>
        </w:rPr>
        <w:t xml:space="preserve"> </w:t>
      </w:r>
      <w:proofErr w:type="spellStart"/>
      <w:r>
        <w:rPr>
          <w:rFonts w:ascii="Tahoma" w:hAnsi="Tahoma" w:cs="Tahoma"/>
          <w:color w:val="000000"/>
          <w:sz w:val="20"/>
          <w:szCs w:val="20"/>
        </w:rPr>
        <w:t>pasal-pasal</w:t>
      </w:r>
      <w:proofErr w:type="spellEnd"/>
      <w:r>
        <w:rPr>
          <w:rFonts w:ascii="Tahoma" w:hAnsi="Tahoma" w:cs="Tahoma"/>
          <w:color w:val="000000"/>
          <w:sz w:val="20"/>
          <w:szCs w:val="20"/>
        </w:rPr>
        <w:t xml:space="preserve"> </w:t>
      </w:r>
      <w:r>
        <w:rPr>
          <w:rFonts w:ascii="Tahoma" w:hAnsi="Tahoma" w:cs="Tahoma"/>
          <w:color w:val="000000"/>
          <w:sz w:val="20"/>
          <w:szCs w:val="20"/>
          <w:lang w:val="id-ID"/>
        </w:rPr>
        <w:t xml:space="preserve">dalam </w:t>
      </w:r>
      <w:proofErr w:type="spellStart"/>
      <w:r>
        <w:rPr>
          <w:rFonts w:ascii="Tahoma" w:hAnsi="Tahoma" w:cs="Tahoma"/>
          <w:color w:val="000000"/>
          <w:sz w:val="20"/>
          <w:szCs w:val="20"/>
        </w:rPr>
        <w:t>perjanjian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ini</w:t>
      </w:r>
      <w:proofErr w:type="spellEnd"/>
      <w:r>
        <w:rPr>
          <w:rFonts w:ascii="Tahoma" w:hAnsi="Tahoma" w:cs="Tahoma"/>
          <w:color w:val="000000"/>
          <w:sz w:val="20"/>
          <w:szCs w:val="20"/>
        </w:rPr>
        <w:t xml:space="preserve"> </w:t>
      </w:r>
      <w:r>
        <w:rPr>
          <w:rFonts w:ascii="Tahoma" w:hAnsi="Tahoma" w:cs="Tahoma"/>
          <w:color w:val="000000"/>
          <w:sz w:val="20"/>
          <w:szCs w:val="20"/>
          <w:lang w:val="id-ID"/>
        </w:rPr>
        <w:t>tidak</w:t>
      </w:r>
      <w:r>
        <w:rPr>
          <w:rFonts w:ascii="Tahoma" w:hAnsi="Tahoma" w:cs="Tahoma"/>
          <w:color w:val="000000"/>
          <w:sz w:val="20"/>
          <w:szCs w:val="20"/>
        </w:rPr>
        <w:t xml:space="preserve"> </w:t>
      </w:r>
      <w:proofErr w:type="spellStart"/>
      <w:r>
        <w:rPr>
          <w:rFonts w:ascii="Tahoma" w:hAnsi="Tahoma" w:cs="Tahoma"/>
          <w:color w:val="000000"/>
          <w:sz w:val="20"/>
          <w:szCs w:val="20"/>
        </w:rPr>
        <w:t>bertentangan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dengan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perundangan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baru</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tersebut</w:t>
      </w:r>
      <w:proofErr w:type="spellEnd"/>
      <w:r>
        <w:rPr>
          <w:rFonts w:ascii="Tahoma" w:hAnsi="Tahoma" w:cs="Tahoma"/>
          <w:color w:val="000000"/>
          <w:sz w:val="20"/>
          <w:szCs w:val="20"/>
          <w:lang w:val="id-ID"/>
        </w:rPr>
        <w:t>, maka</w:t>
      </w:r>
      <w:r>
        <w:rPr>
          <w:rFonts w:ascii="Tahoma" w:hAnsi="Tahoma" w:cs="Tahoma"/>
          <w:color w:val="000000"/>
          <w:sz w:val="20"/>
          <w:szCs w:val="20"/>
        </w:rPr>
        <w:t xml:space="preserve"> </w:t>
      </w:r>
      <w:proofErr w:type="spellStart"/>
      <w:r>
        <w:rPr>
          <w:rFonts w:ascii="Tahoma" w:hAnsi="Tahoma" w:cs="Tahoma"/>
          <w:color w:val="000000"/>
          <w:sz w:val="20"/>
          <w:szCs w:val="20"/>
        </w:rPr>
        <w:t>dimusyawarahkan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kembali</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oleh</w:t>
      </w:r>
      <w:proofErr w:type="spellEnd"/>
      <w:r>
        <w:rPr>
          <w:rFonts w:ascii="Tahoma" w:hAnsi="Tahoma" w:cs="Tahoma"/>
          <w:color w:val="000000"/>
          <w:sz w:val="20"/>
          <w:szCs w:val="20"/>
        </w:rPr>
        <w:t xml:space="preserve"> </w:t>
      </w:r>
      <w:r>
        <w:rPr>
          <w:rFonts w:ascii="Tahoma" w:hAnsi="Tahoma" w:cs="Tahoma"/>
          <w:b/>
          <w:color w:val="000000"/>
          <w:sz w:val="20"/>
          <w:szCs w:val="20"/>
        </w:rPr>
        <w:t xml:space="preserve">Para </w:t>
      </w:r>
      <w:proofErr w:type="spellStart"/>
      <w:r>
        <w:rPr>
          <w:rFonts w:ascii="Tahoma" w:hAnsi="Tahoma" w:cs="Tahoma"/>
          <w:b/>
          <w:color w:val="000000"/>
          <w:sz w:val="20"/>
          <w:szCs w:val="20"/>
        </w:rPr>
        <w:t>Pihak</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dengan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tidak</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membatalkan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perjanjian</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ini</w:t>
      </w:r>
      <w:proofErr w:type="spellEnd"/>
      <w:r>
        <w:rPr>
          <w:rFonts w:ascii="Tahoma" w:hAnsi="Tahoma" w:cs="Tahoma"/>
          <w:color w:val="000000"/>
          <w:sz w:val="20"/>
          <w:szCs w:val="20"/>
        </w:rPr>
        <w:t>.</w:t>
      </w:r>
    </w:p>
    <w:bookmarkEnd w:id="0"/>
    <w:p w14:paraId="7B26C4CA" w14:textId="77777777" w:rsidR="009A3DCB" w:rsidRDefault="009A3DCB">
      <w:pPr>
        <w:pStyle w:val="ListParagraph"/>
        <w:suppressAutoHyphens w:val="0"/>
        <w:ind w:left="1440"/>
        <w:contextualSpacing/>
        <w:jc w:val="both"/>
        <w:rPr>
          <w:rFonts w:ascii="Tahoma" w:hAnsi="Tahoma" w:cs="Tahoma"/>
          <w:color w:val="000000" w:themeColor="text1"/>
          <w:sz w:val="20"/>
          <w:szCs w:val="20"/>
        </w:rPr>
      </w:pPr>
    </w:p>
    <w:p w14:paraId="19587E9C" w14:textId="77777777" w:rsidR="009A3DCB" w:rsidRDefault="00946205">
      <w:pPr>
        <w:spacing w:after="0" w:line="240" w:lineRule="auto"/>
        <w:jc w:val="both"/>
        <w:rPr>
          <w:rFonts w:ascii="Tahoma" w:hAnsi="Tahoma" w:cs="Tahoma"/>
          <w:color w:val="000000" w:themeColor="text1"/>
          <w:sz w:val="20"/>
          <w:szCs w:val="20"/>
          <w:lang w:val="id-ID"/>
        </w:rPr>
      </w:pPr>
      <w:proofErr w:type="spellStart"/>
      <w:r>
        <w:rPr>
          <w:rFonts w:ascii="Tahoma" w:hAnsi="Tahoma" w:cs="Tahoma"/>
          <w:color w:val="000000" w:themeColor="text1"/>
          <w:sz w:val="20"/>
          <w:szCs w:val="20"/>
        </w:rPr>
        <w:t>Demikian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perjanjian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ini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dibuat</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rangkap</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dua</w:t>
      </w:r>
      <w:proofErr w:type="spellEnd"/>
      <w:r>
        <w:rPr>
          <w:rFonts w:ascii="Tahoma" w:hAnsi="Tahoma" w:cs="Tahoma"/>
          <w:color w:val="000000" w:themeColor="text1"/>
          <w:sz w:val="20"/>
          <w:szCs w:val="20"/>
        </w:rPr>
        <w:t xml:space="preserve"> yang </w:t>
      </w:r>
      <w:proofErr w:type="spellStart"/>
      <w:r>
        <w:rPr>
          <w:rFonts w:ascii="Tahoma" w:hAnsi="Tahoma" w:cs="Tahoma"/>
          <w:color w:val="000000" w:themeColor="text1"/>
          <w:sz w:val="20"/>
          <w:szCs w:val="20"/>
        </w:rPr>
        <w:t>masing-masing</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mempunyai</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kekuatan</w:t>
      </w:r>
      <w:proofErr w:type="spell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hukum</w:t>
      </w:r>
      <w:proofErr w:type="spellEnd"/>
      <w:r>
        <w:rPr>
          <w:rFonts w:ascii="Tahoma" w:hAnsi="Tahoma" w:cs="Tahoma"/>
          <w:color w:val="000000" w:themeColor="text1"/>
          <w:sz w:val="20"/>
          <w:szCs w:val="20"/>
        </w:rPr>
        <w:t xml:space="preserve"> yang </w:t>
      </w:r>
      <w:proofErr w:type="spellStart"/>
      <w:proofErr w:type="gramStart"/>
      <w:r>
        <w:rPr>
          <w:rFonts w:ascii="Tahoma" w:hAnsi="Tahoma" w:cs="Tahoma"/>
          <w:color w:val="000000" w:themeColor="text1"/>
          <w:sz w:val="20"/>
          <w:szCs w:val="20"/>
        </w:rPr>
        <w:t>sama</w:t>
      </w:r>
      <w:proofErr w:type="spellEnd"/>
      <w:proofErr w:type="gramEnd"/>
      <w:r>
        <w:rPr>
          <w:rFonts w:ascii="Tahoma" w:hAnsi="Tahoma" w:cs="Tahoma"/>
          <w:color w:val="000000" w:themeColor="text1"/>
          <w:sz w:val="20"/>
          <w:szCs w:val="20"/>
          <w:lang w:val="id-ID"/>
        </w:rPr>
        <w:t xml:space="preserve"> </w:t>
      </w:r>
      <w:proofErr w:type="spellStart"/>
      <w:r>
        <w:rPr>
          <w:rFonts w:ascii="Tahoma" w:hAnsi="Tahoma" w:cs="Tahoma"/>
          <w:color w:val="000000" w:themeColor="text1"/>
          <w:sz w:val="20"/>
          <w:szCs w:val="20"/>
        </w:rPr>
        <w:t>diat</w:t>
      </w:r>
      <w:proofErr w:type="spellEnd"/>
      <w:r>
        <w:rPr>
          <w:rFonts w:ascii="Tahoma" w:hAnsi="Tahoma" w:cs="Tahoma"/>
          <w:color w:val="000000" w:themeColor="text1"/>
          <w:sz w:val="20"/>
          <w:szCs w:val="20"/>
          <w:lang w:val="id-ID"/>
        </w:rPr>
        <w:t>as</w:t>
      </w:r>
      <w:r>
        <w:rPr>
          <w:rFonts w:ascii="Tahoma" w:hAnsi="Tahoma" w:cs="Tahoma"/>
          <w:color w:val="000000" w:themeColor="text1"/>
          <w:sz w:val="20"/>
          <w:szCs w:val="20"/>
        </w:rPr>
        <w:t xml:space="preserve"> m</w:t>
      </w:r>
      <w:r>
        <w:rPr>
          <w:rFonts w:ascii="Tahoma" w:hAnsi="Tahoma" w:cs="Tahoma"/>
          <w:color w:val="000000" w:themeColor="text1"/>
          <w:sz w:val="20"/>
          <w:szCs w:val="20"/>
          <w:lang w:val="id-ID"/>
        </w:rPr>
        <w:t>e</w:t>
      </w:r>
      <w:proofErr w:type="spellStart"/>
      <w:r>
        <w:rPr>
          <w:rFonts w:ascii="Tahoma" w:hAnsi="Tahoma" w:cs="Tahoma"/>
          <w:color w:val="000000" w:themeColor="text1"/>
          <w:sz w:val="20"/>
          <w:szCs w:val="20"/>
        </w:rPr>
        <w:t>terai</w:t>
      </w:r>
      <w:proofErr w:type="spellEnd"/>
      <w:r>
        <w:rPr>
          <w:rFonts w:ascii="Tahoma" w:hAnsi="Tahoma" w:cs="Tahoma"/>
          <w:color w:val="000000" w:themeColor="text1"/>
          <w:sz w:val="20"/>
          <w:szCs w:val="20"/>
        </w:rPr>
        <w:t xml:space="preserve"> yang </w:t>
      </w:r>
      <w:proofErr w:type="spellStart"/>
      <w:r>
        <w:rPr>
          <w:rFonts w:ascii="Tahoma" w:hAnsi="Tahoma" w:cs="Tahoma"/>
          <w:color w:val="000000" w:themeColor="text1"/>
          <w:sz w:val="20"/>
          <w:szCs w:val="20"/>
        </w:rPr>
        <w:t>cukup</w:t>
      </w:r>
      <w:proofErr w:type="spellEnd"/>
      <w:r>
        <w:rPr>
          <w:rFonts w:ascii="Tahoma" w:hAnsi="Tahoma" w:cs="Tahoma"/>
          <w:color w:val="000000" w:themeColor="text1"/>
          <w:sz w:val="20"/>
          <w:szCs w:val="20"/>
          <w:lang w:val="id-ID"/>
        </w:rPr>
        <w:t xml:space="preserve"> satu untuk </w:t>
      </w:r>
      <w:r>
        <w:rPr>
          <w:rFonts w:ascii="Tahoma" w:hAnsi="Tahoma" w:cs="Tahoma"/>
          <w:b/>
          <w:color w:val="000000" w:themeColor="text1"/>
          <w:sz w:val="20"/>
          <w:szCs w:val="20"/>
          <w:lang w:val="id-ID"/>
        </w:rPr>
        <w:t>Pihak Pertama</w:t>
      </w:r>
      <w:r>
        <w:rPr>
          <w:rFonts w:ascii="Tahoma" w:hAnsi="Tahoma" w:cs="Tahoma"/>
          <w:color w:val="000000" w:themeColor="text1"/>
          <w:sz w:val="20"/>
          <w:szCs w:val="20"/>
          <w:lang w:val="id-ID"/>
        </w:rPr>
        <w:t xml:space="preserve"> dan satu untuk </w:t>
      </w:r>
      <w:r>
        <w:rPr>
          <w:rFonts w:ascii="Tahoma" w:hAnsi="Tahoma" w:cs="Tahoma"/>
          <w:b/>
          <w:color w:val="000000" w:themeColor="text1"/>
          <w:sz w:val="20"/>
          <w:szCs w:val="20"/>
          <w:lang w:val="id-ID"/>
        </w:rPr>
        <w:t>Pihak Kedua</w:t>
      </w:r>
      <w:r>
        <w:rPr>
          <w:rFonts w:ascii="Tahoma" w:hAnsi="Tahoma" w:cs="Tahoma"/>
          <w:color w:val="000000" w:themeColor="text1"/>
          <w:sz w:val="20"/>
          <w:szCs w:val="20"/>
          <w:lang w:val="id-ID"/>
        </w:rPr>
        <w:t>.</w:t>
      </w:r>
    </w:p>
    <w:p w14:paraId="72FDD8A5" w14:textId="77777777" w:rsidR="009A3DCB" w:rsidRDefault="009A3DCB">
      <w:pPr>
        <w:spacing w:after="0" w:line="240" w:lineRule="auto"/>
        <w:jc w:val="both"/>
        <w:rPr>
          <w:rFonts w:ascii="Tahoma" w:hAnsi="Tahoma" w:cs="Tahoma"/>
          <w:color w:val="000000" w:themeColor="text1"/>
          <w:sz w:val="20"/>
          <w:szCs w:val="20"/>
          <w:lang w:val="id-ID"/>
        </w:rPr>
      </w:pPr>
    </w:p>
    <w:p w14:paraId="0F6D3811" w14:textId="77777777" w:rsidR="009A3DCB" w:rsidRDefault="009A3DCB">
      <w:pPr>
        <w:spacing w:after="0" w:line="240" w:lineRule="auto"/>
        <w:jc w:val="both"/>
        <w:rPr>
          <w:rFonts w:ascii="Tahoma" w:hAnsi="Tahoma" w:cs="Tahoma"/>
          <w:color w:val="000000" w:themeColor="text1"/>
          <w:sz w:val="20"/>
          <w:szCs w:val="20"/>
        </w:rPr>
      </w:pPr>
    </w:p>
    <w:tbl>
      <w:tblPr>
        <w:tblW w:w="9013" w:type="dxa"/>
        <w:tblLayout w:type="fixed"/>
        <w:tblCellMar>
          <w:left w:w="0" w:type="dxa"/>
          <w:right w:w="0" w:type="dxa"/>
        </w:tblCellMar>
        <w:tblLook w:val="04A0" w:firstRow="1" w:lastRow="0" w:firstColumn="1" w:lastColumn="0" w:noHBand="0" w:noVBand="1"/>
      </w:tblPr>
      <w:tblGrid>
        <w:gridCol w:w="4253"/>
        <w:gridCol w:w="4760"/>
      </w:tblGrid>
      <w:tr w:rsidR="009A3DCB" w14:paraId="5A1B6498" w14:textId="77777777">
        <w:trPr>
          <w:trHeight w:val="255"/>
        </w:trPr>
        <w:tc>
          <w:tcPr>
            <w:tcW w:w="4253" w:type="dxa"/>
            <w:vAlign w:val="bottom"/>
          </w:tcPr>
          <w:p w14:paraId="6C0C9D0B" w14:textId="77777777" w:rsidR="009A3DCB" w:rsidRDefault="00946205">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r>
              <w:rPr>
                <w:rFonts w:ascii="Tahoma" w:hAnsi="Tahoma" w:cs="Tahoma"/>
                <w:b/>
                <w:bCs/>
                <w:color w:val="000000" w:themeColor="text1"/>
                <w:sz w:val="20"/>
                <w:szCs w:val="20"/>
                <w:lang w:val="id-ID"/>
              </w:rPr>
              <w:t>PIHAK PERTAMA</w:t>
            </w:r>
          </w:p>
          <w:p w14:paraId="3AF1AA07" w14:textId="77777777" w:rsidR="009A3DCB" w:rsidRDefault="00946205">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r>
              <w:rPr>
                <w:rFonts w:ascii="Tahoma" w:hAnsi="Tahoma" w:cs="Tahoma"/>
                <w:b/>
                <w:bCs/>
                <w:color w:val="000000" w:themeColor="text1"/>
                <w:sz w:val="20"/>
                <w:szCs w:val="20"/>
                <w:lang w:val="id-ID"/>
              </w:rPr>
              <w:t>PT. SEMARANG AUTOCOMP MANUFACTURING INDONESIA</w:t>
            </w:r>
          </w:p>
          <w:p w14:paraId="6414B245" w14:textId="77777777" w:rsidR="009A3DCB" w:rsidRDefault="009A3DCB">
            <w:pPr>
              <w:widowControl w:val="0"/>
              <w:autoSpaceDE w:val="0"/>
              <w:autoSpaceDN w:val="0"/>
              <w:adjustRightInd w:val="0"/>
              <w:spacing w:after="0" w:line="240" w:lineRule="auto"/>
              <w:ind w:right="105"/>
              <w:jc w:val="center"/>
              <w:rPr>
                <w:rFonts w:ascii="Tahoma" w:hAnsi="Tahoma" w:cs="Tahoma"/>
                <w:b/>
                <w:bCs/>
                <w:color w:val="000000" w:themeColor="text1"/>
                <w:sz w:val="20"/>
                <w:szCs w:val="20"/>
              </w:rPr>
            </w:pPr>
          </w:p>
          <w:p w14:paraId="0907F835" w14:textId="77777777" w:rsidR="009A3DCB" w:rsidRDefault="009A3DCB">
            <w:pPr>
              <w:widowControl w:val="0"/>
              <w:autoSpaceDE w:val="0"/>
              <w:autoSpaceDN w:val="0"/>
              <w:adjustRightInd w:val="0"/>
              <w:spacing w:after="0" w:line="240" w:lineRule="auto"/>
              <w:ind w:right="105"/>
              <w:jc w:val="center"/>
              <w:rPr>
                <w:rFonts w:ascii="Tahoma" w:hAnsi="Tahoma" w:cs="Tahoma"/>
                <w:b/>
                <w:bCs/>
                <w:color w:val="000000" w:themeColor="text1"/>
                <w:sz w:val="20"/>
                <w:szCs w:val="20"/>
              </w:rPr>
            </w:pPr>
          </w:p>
          <w:p w14:paraId="11C9B564" w14:textId="77777777" w:rsidR="009A3DCB" w:rsidRDefault="009A3DCB">
            <w:pPr>
              <w:widowControl w:val="0"/>
              <w:autoSpaceDE w:val="0"/>
              <w:autoSpaceDN w:val="0"/>
              <w:adjustRightInd w:val="0"/>
              <w:spacing w:after="0" w:line="240" w:lineRule="auto"/>
              <w:ind w:right="105"/>
              <w:jc w:val="center"/>
              <w:rPr>
                <w:rFonts w:ascii="Tahoma" w:hAnsi="Tahoma" w:cs="Tahoma"/>
                <w:b/>
                <w:bCs/>
                <w:color w:val="000000" w:themeColor="text1"/>
                <w:sz w:val="20"/>
                <w:szCs w:val="20"/>
                <w:lang w:val="id-ID"/>
              </w:rPr>
            </w:pPr>
          </w:p>
          <w:p w14:paraId="02407049" w14:textId="77777777" w:rsidR="009A3DCB" w:rsidRDefault="009A3DCB">
            <w:pPr>
              <w:widowControl w:val="0"/>
              <w:autoSpaceDE w:val="0"/>
              <w:autoSpaceDN w:val="0"/>
              <w:adjustRightInd w:val="0"/>
              <w:spacing w:after="0" w:line="240" w:lineRule="auto"/>
              <w:ind w:right="105"/>
              <w:jc w:val="center"/>
              <w:rPr>
                <w:rFonts w:ascii="Tahoma" w:hAnsi="Tahoma" w:cs="Tahoma"/>
                <w:b/>
                <w:bCs/>
                <w:color w:val="000000" w:themeColor="text1"/>
                <w:sz w:val="20"/>
                <w:szCs w:val="20"/>
                <w:lang w:val="id-ID"/>
              </w:rPr>
            </w:pPr>
          </w:p>
          <w:p w14:paraId="7D204169" w14:textId="77777777" w:rsidR="009A3DCB" w:rsidRDefault="009A3DCB">
            <w:pPr>
              <w:widowControl w:val="0"/>
              <w:autoSpaceDE w:val="0"/>
              <w:autoSpaceDN w:val="0"/>
              <w:adjustRightInd w:val="0"/>
              <w:spacing w:after="0" w:line="240" w:lineRule="auto"/>
              <w:ind w:right="105"/>
              <w:jc w:val="center"/>
              <w:rPr>
                <w:rFonts w:ascii="Tahoma" w:hAnsi="Tahoma" w:cs="Tahoma"/>
                <w:b/>
                <w:bCs/>
                <w:color w:val="000000" w:themeColor="text1"/>
                <w:sz w:val="20"/>
                <w:szCs w:val="20"/>
                <w:lang w:val="id-ID"/>
              </w:rPr>
            </w:pPr>
          </w:p>
          <w:p w14:paraId="597A4F62" w14:textId="77777777" w:rsidR="009A3DCB" w:rsidRPr="00517643" w:rsidRDefault="009A3DCB">
            <w:pPr>
              <w:widowControl w:val="0"/>
              <w:autoSpaceDE w:val="0"/>
              <w:autoSpaceDN w:val="0"/>
              <w:adjustRightInd w:val="0"/>
              <w:spacing w:after="0" w:line="240" w:lineRule="auto"/>
              <w:ind w:right="105"/>
              <w:jc w:val="center"/>
              <w:rPr>
                <w:rFonts w:ascii="Tahoma" w:hAnsi="Tahoma" w:cs="Tahoma"/>
                <w:b/>
                <w:bCs/>
                <w:color w:val="000000" w:themeColor="text1"/>
                <w:sz w:val="18"/>
                <w:szCs w:val="20"/>
                <w:lang w:val="id-ID"/>
              </w:rPr>
            </w:pPr>
          </w:p>
          <w:p w14:paraId="0794CE31" w14:textId="77777777" w:rsidR="00EA710A" w:rsidRPr="00517643" w:rsidRDefault="00EA710A" w:rsidP="00EA710A">
            <w:pPr>
              <w:pStyle w:val="Default"/>
              <w:spacing w:line="276" w:lineRule="auto"/>
              <w:jc w:val="center"/>
              <w:rPr>
                <w:rFonts w:ascii="Tahoma" w:hAnsi="Tahoma" w:cs="Tahoma"/>
                <w:b/>
                <w:bCs/>
                <w:color w:val="000000" w:themeColor="text1"/>
                <w:sz w:val="20"/>
                <w:u w:val="single"/>
              </w:rPr>
            </w:pPr>
            <w:r w:rsidRPr="00517643">
              <w:rPr>
                <w:rFonts w:ascii="Tahoma" w:hAnsi="Tahoma" w:cs="Tahoma"/>
                <w:b/>
                <w:bCs/>
                <w:color w:val="000000" w:themeColor="text1"/>
                <w:sz w:val="20"/>
                <w:u w:val="single"/>
              </w:rPr>
              <w:t>KAWASAKI NOZOMI</w:t>
            </w:r>
          </w:p>
          <w:p w14:paraId="0A22BD77" w14:textId="441F8096" w:rsidR="009A3DCB" w:rsidRDefault="00946205" w:rsidP="00EA710A">
            <w:pPr>
              <w:pStyle w:val="Default"/>
              <w:spacing w:line="276" w:lineRule="auto"/>
              <w:jc w:val="center"/>
              <w:rPr>
                <w:rFonts w:ascii="Tahoma" w:hAnsi="Tahoma" w:cs="Tahoma"/>
                <w:b/>
                <w:bCs/>
                <w:color w:val="000000" w:themeColor="text1"/>
                <w:sz w:val="20"/>
                <w:szCs w:val="20"/>
                <w:lang w:val="id-ID"/>
              </w:rPr>
            </w:pPr>
            <w:r>
              <w:rPr>
                <w:rFonts w:ascii="Tahoma" w:hAnsi="Tahoma" w:cs="Tahoma"/>
                <w:b/>
                <w:color w:val="000000" w:themeColor="text1"/>
                <w:sz w:val="20"/>
                <w:szCs w:val="20"/>
              </w:rPr>
              <w:t>Dire</w:t>
            </w:r>
            <w:r>
              <w:rPr>
                <w:rFonts w:ascii="Tahoma" w:hAnsi="Tahoma" w:cs="Tahoma"/>
                <w:b/>
                <w:color w:val="000000" w:themeColor="text1"/>
                <w:sz w:val="20"/>
                <w:szCs w:val="20"/>
                <w:lang w:val="id-ID"/>
              </w:rPr>
              <w:t>k</w:t>
            </w:r>
            <w:r>
              <w:rPr>
                <w:rFonts w:ascii="Tahoma" w:hAnsi="Tahoma" w:cs="Tahoma"/>
                <w:b/>
                <w:color w:val="000000" w:themeColor="text1"/>
                <w:sz w:val="20"/>
                <w:szCs w:val="20"/>
              </w:rPr>
              <w:t>tur</w:t>
            </w:r>
          </w:p>
        </w:tc>
        <w:tc>
          <w:tcPr>
            <w:tcW w:w="4760" w:type="dxa"/>
          </w:tcPr>
          <w:p w14:paraId="71CB3DB1" w14:textId="77777777" w:rsidR="009A3DCB" w:rsidRDefault="00946205">
            <w:pPr>
              <w:widowControl w:val="0"/>
              <w:autoSpaceDE w:val="0"/>
              <w:autoSpaceDN w:val="0"/>
              <w:adjustRightInd w:val="0"/>
              <w:spacing w:after="0" w:line="240" w:lineRule="auto"/>
              <w:jc w:val="center"/>
              <w:rPr>
                <w:rFonts w:ascii="Tahoma" w:hAnsi="Tahoma" w:cs="Tahoma"/>
                <w:b/>
                <w:bCs/>
                <w:color w:val="000000" w:themeColor="text1"/>
                <w:sz w:val="20"/>
                <w:szCs w:val="20"/>
              </w:rPr>
            </w:pPr>
            <w:r>
              <w:rPr>
                <w:rFonts w:ascii="Tahoma" w:hAnsi="Tahoma" w:cs="Tahoma"/>
                <w:b/>
                <w:bCs/>
                <w:color w:val="000000" w:themeColor="text1"/>
                <w:sz w:val="20"/>
                <w:szCs w:val="20"/>
                <w:lang w:val="id-ID"/>
              </w:rPr>
              <w:t>PIHAK KEDUA</w:t>
            </w:r>
          </w:p>
          <w:p w14:paraId="1D0AA9BC" w14:textId="6BCE3C6F" w:rsidR="009A3DCB" w:rsidRPr="00AF0167" w:rsidRDefault="00AF0167">
            <w:pPr>
              <w:widowControl w:val="0"/>
              <w:autoSpaceDE w:val="0"/>
              <w:autoSpaceDN w:val="0"/>
              <w:adjustRightInd w:val="0"/>
              <w:spacing w:after="0" w:line="240" w:lineRule="auto"/>
              <w:jc w:val="center"/>
              <w:rPr>
                <w:rFonts w:ascii="Tahoma" w:hAnsi="Tahoma" w:cs="Tahoma"/>
                <w:b/>
                <w:bCs/>
                <w:color w:val="000000" w:themeColor="text1"/>
                <w:sz w:val="20"/>
                <w:szCs w:val="20"/>
              </w:rPr>
            </w:pPr>
            <w:r>
              <w:rPr>
                <w:rFonts w:ascii="Tahoma" w:hAnsi="Tahoma" w:cs="Tahoma"/>
                <w:b/>
                <w:bCs/>
                <w:color w:val="000000" w:themeColor="text1"/>
                <w:sz w:val="20"/>
                <w:szCs w:val="20"/>
              </w:rPr>
              <w:t>CV. PRAMUNEGERI</w:t>
            </w:r>
          </w:p>
          <w:p w14:paraId="3D1E63A5"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rPr>
            </w:pPr>
          </w:p>
          <w:p w14:paraId="51E17C52"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rPr>
            </w:pPr>
          </w:p>
          <w:p w14:paraId="526B254A"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p>
          <w:p w14:paraId="73825701"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p>
          <w:p w14:paraId="6A50BA5F"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p>
          <w:p w14:paraId="360AB5D7"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p>
          <w:p w14:paraId="53EEBF16" w14:textId="77777777" w:rsidR="009A3DCB" w:rsidRDefault="009A3DCB">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p>
          <w:p w14:paraId="0925A1DC" w14:textId="752A4540" w:rsidR="009A3DCB" w:rsidRPr="00AF0167" w:rsidRDefault="00AF0167">
            <w:pPr>
              <w:widowControl w:val="0"/>
              <w:autoSpaceDE w:val="0"/>
              <w:autoSpaceDN w:val="0"/>
              <w:adjustRightInd w:val="0"/>
              <w:spacing w:after="0" w:line="240" w:lineRule="auto"/>
              <w:jc w:val="center"/>
              <w:rPr>
                <w:rFonts w:ascii="Tahoma" w:hAnsi="Tahoma" w:cs="Tahoma"/>
                <w:b/>
                <w:color w:val="000000" w:themeColor="text1"/>
                <w:sz w:val="20"/>
                <w:szCs w:val="20"/>
                <w:u w:val="single"/>
              </w:rPr>
            </w:pPr>
            <w:r>
              <w:rPr>
                <w:rFonts w:ascii="Tahoma" w:hAnsi="Tahoma" w:cs="Tahoma"/>
                <w:b/>
                <w:color w:val="000000" w:themeColor="text1"/>
                <w:sz w:val="20"/>
                <w:szCs w:val="20"/>
                <w:u w:val="single"/>
              </w:rPr>
              <w:t>MUHAMMAD TAUFIK</w:t>
            </w:r>
          </w:p>
          <w:p w14:paraId="03BF39DC" w14:textId="77777777" w:rsidR="009A3DCB" w:rsidRDefault="00946205">
            <w:pPr>
              <w:widowControl w:val="0"/>
              <w:autoSpaceDE w:val="0"/>
              <w:autoSpaceDN w:val="0"/>
              <w:adjustRightInd w:val="0"/>
              <w:spacing w:after="0" w:line="240" w:lineRule="auto"/>
              <w:jc w:val="center"/>
              <w:rPr>
                <w:rFonts w:ascii="Tahoma" w:hAnsi="Tahoma" w:cs="Tahoma"/>
                <w:b/>
                <w:bCs/>
                <w:color w:val="000000" w:themeColor="text1"/>
                <w:sz w:val="20"/>
                <w:szCs w:val="20"/>
                <w:lang w:val="id-ID"/>
              </w:rPr>
            </w:pPr>
            <w:r>
              <w:rPr>
                <w:rFonts w:ascii="Tahoma" w:hAnsi="Tahoma" w:cs="Tahoma"/>
                <w:b/>
                <w:color w:val="000000" w:themeColor="text1"/>
                <w:sz w:val="20"/>
                <w:szCs w:val="20"/>
              </w:rPr>
              <w:t>Dire</w:t>
            </w:r>
            <w:r>
              <w:rPr>
                <w:rFonts w:ascii="Tahoma" w:hAnsi="Tahoma" w:cs="Tahoma"/>
                <w:b/>
                <w:color w:val="000000" w:themeColor="text1"/>
                <w:sz w:val="20"/>
                <w:szCs w:val="20"/>
                <w:lang w:val="id-ID"/>
              </w:rPr>
              <w:t>k</w:t>
            </w:r>
            <w:r>
              <w:rPr>
                <w:rFonts w:ascii="Tahoma" w:hAnsi="Tahoma" w:cs="Tahoma"/>
                <w:b/>
                <w:color w:val="000000" w:themeColor="text1"/>
                <w:sz w:val="20"/>
                <w:szCs w:val="20"/>
              </w:rPr>
              <w:t>tur</w:t>
            </w:r>
          </w:p>
        </w:tc>
      </w:tr>
    </w:tbl>
    <w:p w14:paraId="67EEF37B" w14:textId="77777777" w:rsidR="009A3DCB" w:rsidRDefault="009A3DCB">
      <w:pPr>
        <w:pStyle w:val="Default"/>
        <w:tabs>
          <w:tab w:val="center" w:pos="7560"/>
        </w:tabs>
        <w:jc w:val="both"/>
        <w:rPr>
          <w:rFonts w:ascii="Tahoma" w:hAnsi="Tahoma" w:cs="Tahoma"/>
          <w:b/>
          <w:bCs/>
          <w:color w:val="000000" w:themeColor="text1"/>
          <w:sz w:val="20"/>
          <w:szCs w:val="20"/>
        </w:rPr>
      </w:pPr>
    </w:p>
    <w:sectPr w:rsidR="009A3DCB">
      <w:footerReference w:type="default" r:id="rId9"/>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901263" w14:textId="77777777" w:rsidR="003454C5" w:rsidRDefault="003454C5">
      <w:pPr>
        <w:spacing w:line="240" w:lineRule="auto"/>
      </w:pPr>
      <w:r>
        <w:separator/>
      </w:r>
    </w:p>
  </w:endnote>
  <w:endnote w:type="continuationSeparator" w:id="0">
    <w:p w14:paraId="64490942" w14:textId="77777777" w:rsidR="003454C5" w:rsidRDefault="00345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MS Gothic"/>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FreeSerif">
    <w:altName w:val="Segoe Print"/>
    <w:charset w:val="00"/>
    <w:family w:val="auto"/>
    <w:pitch w:val="default"/>
    <w:sig w:usb0="00000000" w:usb1="00000000" w:usb2="43501B29" w:usb3="04000043" w:csb0="600101FF" w:csb1="FFFF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2534" w:type="dxa"/>
      <w:tblInd w:w="6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4"/>
      <w:gridCol w:w="650"/>
      <w:gridCol w:w="700"/>
      <w:gridCol w:w="600"/>
    </w:tblGrid>
    <w:tr w:rsidR="009A3DCB" w14:paraId="7BFF43D9" w14:textId="77777777">
      <w:trPr>
        <w:trHeight w:val="710"/>
      </w:trPr>
      <w:tc>
        <w:tcPr>
          <w:tcW w:w="584" w:type="dxa"/>
        </w:tcPr>
        <w:p w14:paraId="1290907B" w14:textId="77777777" w:rsidR="009A3DCB" w:rsidRDefault="00946205">
          <w:pPr>
            <w:pStyle w:val="Footer"/>
            <w:jc w:val="center"/>
            <w:rPr>
              <w:sz w:val="12"/>
              <w:szCs w:val="12"/>
            </w:rPr>
          </w:pPr>
          <w:r>
            <w:rPr>
              <w:sz w:val="12"/>
              <w:szCs w:val="12"/>
            </w:rPr>
            <w:t>Legal</w:t>
          </w:r>
        </w:p>
        <w:p w14:paraId="4F0370F6" w14:textId="77777777" w:rsidR="009A3DCB" w:rsidRDefault="009A3DCB">
          <w:pPr>
            <w:pStyle w:val="Footer"/>
            <w:rPr>
              <w:sz w:val="12"/>
              <w:szCs w:val="12"/>
            </w:rPr>
          </w:pPr>
        </w:p>
        <w:p w14:paraId="521162A3" w14:textId="77777777" w:rsidR="009A3DCB" w:rsidRDefault="009A3DCB">
          <w:pPr>
            <w:pStyle w:val="Footer"/>
            <w:jc w:val="center"/>
            <w:rPr>
              <w:sz w:val="12"/>
              <w:szCs w:val="12"/>
            </w:rPr>
          </w:pPr>
        </w:p>
        <w:p w14:paraId="0001D5D2" w14:textId="77777777" w:rsidR="009A3DCB" w:rsidRDefault="009A3DCB">
          <w:pPr>
            <w:pStyle w:val="Footer"/>
            <w:jc w:val="center"/>
            <w:rPr>
              <w:sz w:val="12"/>
              <w:szCs w:val="12"/>
            </w:rPr>
          </w:pPr>
        </w:p>
      </w:tc>
      <w:tc>
        <w:tcPr>
          <w:tcW w:w="650" w:type="dxa"/>
        </w:tcPr>
        <w:p w14:paraId="61747B28" w14:textId="77777777" w:rsidR="009A3DCB" w:rsidRDefault="00946205">
          <w:pPr>
            <w:pStyle w:val="Footer"/>
            <w:jc w:val="center"/>
            <w:rPr>
              <w:sz w:val="12"/>
              <w:szCs w:val="12"/>
            </w:rPr>
          </w:pPr>
          <w:proofErr w:type="spellStart"/>
          <w:r>
            <w:rPr>
              <w:sz w:val="12"/>
              <w:szCs w:val="12"/>
            </w:rPr>
            <w:t>Pihak</w:t>
          </w:r>
          <w:proofErr w:type="spellEnd"/>
          <w:r>
            <w:rPr>
              <w:sz w:val="12"/>
              <w:szCs w:val="12"/>
            </w:rPr>
            <w:t xml:space="preserve"> I</w:t>
          </w:r>
        </w:p>
      </w:tc>
      <w:tc>
        <w:tcPr>
          <w:tcW w:w="700" w:type="dxa"/>
          <w:tcBorders>
            <w:right w:val="single" w:sz="4" w:space="0" w:color="auto"/>
          </w:tcBorders>
        </w:tcPr>
        <w:p w14:paraId="4CA58B44" w14:textId="77777777" w:rsidR="009A3DCB" w:rsidRDefault="00946205">
          <w:pPr>
            <w:pStyle w:val="Footer"/>
            <w:jc w:val="center"/>
            <w:rPr>
              <w:sz w:val="12"/>
              <w:szCs w:val="12"/>
            </w:rPr>
          </w:pPr>
          <w:proofErr w:type="spellStart"/>
          <w:r>
            <w:rPr>
              <w:sz w:val="12"/>
              <w:szCs w:val="12"/>
            </w:rPr>
            <w:t>Pihak</w:t>
          </w:r>
          <w:proofErr w:type="spellEnd"/>
          <w:r>
            <w:rPr>
              <w:sz w:val="12"/>
              <w:szCs w:val="12"/>
            </w:rPr>
            <w:t xml:space="preserve"> II</w:t>
          </w:r>
        </w:p>
      </w:tc>
      <w:tc>
        <w:tcPr>
          <w:tcW w:w="600" w:type="dxa"/>
          <w:tcBorders>
            <w:left w:val="single" w:sz="4" w:space="0" w:color="auto"/>
          </w:tcBorders>
        </w:tcPr>
        <w:p w14:paraId="05DCA053" w14:textId="77777777" w:rsidR="009A3DCB" w:rsidRDefault="00946205">
          <w:pPr>
            <w:pStyle w:val="Footer"/>
            <w:jc w:val="center"/>
            <w:rPr>
              <w:sz w:val="12"/>
              <w:szCs w:val="12"/>
            </w:rPr>
          </w:pPr>
          <w:r>
            <w:rPr>
              <w:sz w:val="12"/>
              <w:szCs w:val="12"/>
            </w:rPr>
            <w:t>Legal</w:t>
          </w:r>
        </w:p>
      </w:tc>
    </w:tr>
  </w:tbl>
  <w:p w14:paraId="0ADAE8C7" w14:textId="02A2DDED" w:rsidR="009A3DCB" w:rsidRDefault="00946205">
    <w:pPr>
      <w:pStyle w:val="Footer"/>
    </w:pPr>
    <w:r>
      <w:t xml:space="preserve">Hal </w:t>
    </w:r>
    <w:r>
      <w:rPr>
        <w:b/>
        <w:sz w:val="24"/>
        <w:szCs w:val="24"/>
      </w:rPr>
      <w:fldChar w:fldCharType="begin"/>
    </w:r>
    <w:r>
      <w:rPr>
        <w:b/>
      </w:rPr>
      <w:instrText xml:space="preserve"> PAGE </w:instrText>
    </w:r>
    <w:r>
      <w:rPr>
        <w:b/>
        <w:sz w:val="24"/>
        <w:szCs w:val="24"/>
      </w:rPr>
      <w:fldChar w:fldCharType="separate"/>
    </w:r>
    <w:r w:rsidR="00B62B4B">
      <w:rPr>
        <w:b/>
        <w:noProof/>
      </w:rPr>
      <w:t>6</w:t>
    </w:r>
    <w:r>
      <w:rPr>
        <w:b/>
        <w:sz w:val="24"/>
        <w:szCs w:val="24"/>
      </w:rPr>
      <w:fldChar w:fldCharType="end"/>
    </w:r>
    <w:r>
      <w:t xml:space="preserve"> / </w:t>
    </w:r>
    <w:r>
      <w:rPr>
        <w:b/>
        <w:sz w:val="24"/>
        <w:szCs w:val="24"/>
      </w:rPr>
      <w:fldChar w:fldCharType="begin"/>
    </w:r>
    <w:r>
      <w:rPr>
        <w:b/>
      </w:rPr>
      <w:instrText xml:space="preserve"> NUMPAGES  </w:instrText>
    </w:r>
    <w:r>
      <w:rPr>
        <w:b/>
        <w:sz w:val="24"/>
        <w:szCs w:val="24"/>
      </w:rPr>
      <w:fldChar w:fldCharType="separate"/>
    </w:r>
    <w:r w:rsidR="00B62B4B">
      <w:rPr>
        <w:b/>
        <w:noProof/>
      </w:rPr>
      <w:t>7</w:t>
    </w:r>
    <w:r>
      <w:rPr>
        <w:b/>
        <w:sz w:val="24"/>
        <w:szCs w:val="24"/>
      </w:rPr>
      <w:fldChar w:fldCharType="end"/>
    </w:r>
  </w:p>
  <w:p w14:paraId="0B20C109" w14:textId="77777777" w:rsidR="009A3DCB" w:rsidRDefault="009A3D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BA276D" w14:textId="77777777" w:rsidR="003454C5" w:rsidRDefault="003454C5">
      <w:pPr>
        <w:spacing w:after="0" w:line="240" w:lineRule="auto"/>
      </w:pPr>
      <w:r>
        <w:separator/>
      </w:r>
    </w:p>
  </w:footnote>
  <w:footnote w:type="continuationSeparator" w:id="0">
    <w:p w14:paraId="0F047F1D" w14:textId="77777777" w:rsidR="003454C5" w:rsidRDefault="003454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A10FA"/>
    <w:multiLevelType w:val="multilevel"/>
    <w:tmpl w:val="099A10FA"/>
    <w:lvl w:ilvl="0">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 w15:restartNumberingAfterBreak="0">
    <w:nsid w:val="0D7E414E"/>
    <w:multiLevelType w:val="multilevel"/>
    <w:tmpl w:val="0D7E414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633778"/>
    <w:multiLevelType w:val="multilevel"/>
    <w:tmpl w:val="20633778"/>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16C6B8A"/>
    <w:multiLevelType w:val="multilevel"/>
    <w:tmpl w:val="216C6B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F136E1"/>
    <w:multiLevelType w:val="multilevel"/>
    <w:tmpl w:val="22F136E1"/>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505794"/>
    <w:multiLevelType w:val="multilevel"/>
    <w:tmpl w:val="2750579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27AD401B"/>
    <w:multiLevelType w:val="multilevel"/>
    <w:tmpl w:val="27AD401B"/>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720"/>
        </w:tabs>
        <w:ind w:left="720" w:hanging="360"/>
      </w:pPr>
    </w:lvl>
    <w:lvl w:ilvl="2">
      <w:start w:val="1"/>
      <w:numFmt w:val="decimal"/>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decimal"/>
      <w:lvlText w:val="%5."/>
      <w:lvlJc w:val="left"/>
      <w:pPr>
        <w:tabs>
          <w:tab w:val="left" w:pos="1800"/>
        </w:tabs>
        <w:ind w:left="1800" w:hanging="360"/>
      </w:pPr>
    </w:lvl>
    <w:lvl w:ilvl="5">
      <w:start w:val="1"/>
      <w:numFmt w:val="decimal"/>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decimal"/>
      <w:lvlText w:val="%8."/>
      <w:lvlJc w:val="left"/>
      <w:pPr>
        <w:tabs>
          <w:tab w:val="left" w:pos="2880"/>
        </w:tabs>
        <w:ind w:left="2880" w:hanging="360"/>
      </w:pPr>
    </w:lvl>
    <w:lvl w:ilvl="8">
      <w:start w:val="1"/>
      <w:numFmt w:val="decimal"/>
      <w:lvlText w:val="%9."/>
      <w:lvlJc w:val="left"/>
      <w:pPr>
        <w:tabs>
          <w:tab w:val="left" w:pos="3240"/>
        </w:tabs>
        <w:ind w:left="3240" w:hanging="360"/>
      </w:pPr>
    </w:lvl>
  </w:abstractNum>
  <w:abstractNum w:abstractNumId="7" w15:restartNumberingAfterBreak="0">
    <w:nsid w:val="288774AA"/>
    <w:multiLevelType w:val="multilevel"/>
    <w:tmpl w:val="288774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D72C4C"/>
    <w:multiLevelType w:val="multilevel"/>
    <w:tmpl w:val="3DD72C4C"/>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 w15:restartNumberingAfterBreak="0">
    <w:nsid w:val="3E7A139E"/>
    <w:multiLevelType w:val="multilevel"/>
    <w:tmpl w:val="3E7A139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F527EC2"/>
    <w:multiLevelType w:val="multilevel"/>
    <w:tmpl w:val="3F527E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B7169B"/>
    <w:multiLevelType w:val="multilevel"/>
    <w:tmpl w:val="42B716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DF187D"/>
    <w:multiLevelType w:val="multilevel"/>
    <w:tmpl w:val="59DF187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6617BC"/>
    <w:multiLevelType w:val="multilevel"/>
    <w:tmpl w:val="5B6617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D037A69"/>
    <w:multiLevelType w:val="multilevel"/>
    <w:tmpl w:val="5D037A69"/>
    <w:lvl w:ilvl="0">
      <w:start w:val="1"/>
      <w:numFmt w:val="bullet"/>
      <w:lvlText w:val="-"/>
      <w:lvlJc w:val="left"/>
      <w:pPr>
        <w:ind w:left="720" w:hanging="360"/>
      </w:pPr>
      <w:rPr>
        <w:rFonts w:ascii="Times New Roman"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E663E5B"/>
    <w:multiLevelType w:val="multilevel"/>
    <w:tmpl w:val="5E663E5B"/>
    <w:lvl w:ilvl="0">
      <w:start w:val="2"/>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rPr>
        <w:rFonts w:hint="default"/>
      </w:r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16" w15:restartNumberingAfterBreak="0">
    <w:nsid w:val="62D854A1"/>
    <w:multiLevelType w:val="multilevel"/>
    <w:tmpl w:val="62D854A1"/>
    <w:lvl w:ilvl="0">
      <w:start w:val="1"/>
      <w:numFmt w:val="bullet"/>
      <w:lvlText w:val="-"/>
      <w:lvlJc w:val="left"/>
      <w:pPr>
        <w:ind w:left="1287" w:hanging="360"/>
      </w:pPr>
      <w:rPr>
        <w:rFonts w:ascii="Times New Roman" w:hAnsi="Times New Roman" w:cs="Times New Roman"/>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7" w15:restartNumberingAfterBreak="0">
    <w:nsid w:val="63BC7D28"/>
    <w:multiLevelType w:val="multilevel"/>
    <w:tmpl w:val="63BC7D28"/>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8" w15:restartNumberingAfterBreak="0">
    <w:nsid w:val="68B70A95"/>
    <w:multiLevelType w:val="multilevel"/>
    <w:tmpl w:val="68B70A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9C448D6"/>
    <w:multiLevelType w:val="multilevel"/>
    <w:tmpl w:val="69C448D6"/>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720"/>
        </w:tabs>
        <w:ind w:left="720" w:hanging="360"/>
      </w:pPr>
      <w:rPr>
        <w:rFonts w:hint="default"/>
        <w:b w:val="0"/>
      </w:rPr>
    </w:lvl>
    <w:lvl w:ilvl="2">
      <w:start w:val="1"/>
      <w:numFmt w:val="decimal"/>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decimal"/>
      <w:lvlText w:val="%5."/>
      <w:lvlJc w:val="left"/>
      <w:pPr>
        <w:tabs>
          <w:tab w:val="left" w:pos="1800"/>
        </w:tabs>
        <w:ind w:left="1800" w:hanging="360"/>
      </w:pPr>
    </w:lvl>
    <w:lvl w:ilvl="5">
      <w:start w:val="1"/>
      <w:numFmt w:val="decimal"/>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decimal"/>
      <w:lvlText w:val="%8."/>
      <w:lvlJc w:val="left"/>
      <w:pPr>
        <w:tabs>
          <w:tab w:val="left" w:pos="2880"/>
        </w:tabs>
        <w:ind w:left="2880" w:hanging="360"/>
      </w:pPr>
    </w:lvl>
    <w:lvl w:ilvl="8">
      <w:start w:val="1"/>
      <w:numFmt w:val="decimal"/>
      <w:lvlText w:val="%9."/>
      <w:lvlJc w:val="left"/>
      <w:pPr>
        <w:tabs>
          <w:tab w:val="left" w:pos="3240"/>
        </w:tabs>
        <w:ind w:left="3240" w:hanging="360"/>
      </w:pPr>
    </w:lvl>
  </w:abstractNum>
  <w:abstractNum w:abstractNumId="20" w15:restartNumberingAfterBreak="0">
    <w:nsid w:val="6D966A02"/>
    <w:multiLevelType w:val="multilevel"/>
    <w:tmpl w:val="6D966A02"/>
    <w:lvl w:ilvl="0">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A0D0F67"/>
    <w:multiLevelType w:val="multilevel"/>
    <w:tmpl w:val="7A0D0F67"/>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8"/>
  </w:num>
  <w:num w:numId="3">
    <w:abstractNumId w:val="18"/>
  </w:num>
  <w:num w:numId="4">
    <w:abstractNumId w:val="5"/>
  </w:num>
  <w:num w:numId="5">
    <w:abstractNumId w:val="20"/>
  </w:num>
  <w:num w:numId="6">
    <w:abstractNumId w:val="15"/>
  </w:num>
  <w:num w:numId="7">
    <w:abstractNumId w:val="7"/>
  </w:num>
  <w:num w:numId="8">
    <w:abstractNumId w:val="13"/>
  </w:num>
  <w:num w:numId="9">
    <w:abstractNumId w:val="9"/>
  </w:num>
  <w:num w:numId="10">
    <w:abstractNumId w:val="16"/>
  </w:num>
  <w:num w:numId="11">
    <w:abstractNumId w:val="10"/>
  </w:num>
  <w:num w:numId="12">
    <w:abstractNumId w:val="1"/>
  </w:num>
  <w:num w:numId="13">
    <w:abstractNumId w:val="21"/>
  </w:num>
  <w:num w:numId="14">
    <w:abstractNumId w:val="2"/>
  </w:num>
  <w:num w:numId="15">
    <w:abstractNumId w:val="17"/>
  </w:num>
  <w:num w:numId="16">
    <w:abstractNumId w:val="19"/>
  </w:num>
  <w:num w:numId="17">
    <w:abstractNumId w:val="6"/>
  </w:num>
  <w:num w:numId="18">
    <w:abstractNumId w:val="4"/>
  </w:num>
  <w:num w:numId="19">
    <w:abstractNumId w:val="11"/>
  </w:num>
  <w:num w:numId="20">
    <w:abstractNumId w:val="0"/>
  </w:num>
  <w:num w:numId="21">
    <w:abstractNumId w:val="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682"/>
    <w:rsid w:val="000E1847"/>
    <w:rsid w:val="00163F85"/>
    <w:rsid w:val="001951AD"/>
    <w:rsid w:val="002B1475"/>
    <w:rsid w:val="003413CE"/>
    <w:rsid w:val="003454C5"/>
    <w:rsid w:val="003A2C16"/>
    <w:rsid w:val="00410682"/>
    <w:rsid w:val="00435A28"/>
    <w:rsid w:val="004D549F"/>
    <w:rsid w:val="004D5D49"/>
    <w:rsid w:val="00515A06"/>
    <w:rsid w:val="00517643"/>
    <w:rsid w:val="006066F6"/>
    <w:rsid w:val="007A1D14"/>
    <w:rsid w:val="00847958"/>
    <w:rsid w:val="008D6EE9"/>
    <w:rsid w:val="00946205"/>
    <w:rsid w:val="009A3DCB"/>
    <w:rsid w:val="009C2731"/>
    <w:rsid w:val="00A81087"/>
    <w:rsid w:val="00AF0167"/>
    <w:rsid w:val="00B27D3A"/>
    <w:rsid w:val="00B62B4B"/>
    <w:rsid w:val="00C01663"/>
    <w:rsid w:val="00DD0D13"/>
    <w:rsid w:val="00DD7EB0"/>
    <w:rsid w:val="00E13C98"/>
    <w:rsid w:val="00E325EA"/>
    <w:rsid w:val="00EA710A"/>
    <w:rsid w:val="00F80A53"/>
    <w:rsid w:val="00FF7D09"/>
    <w:rsid w:val="027A6D2E"/>
    <w:rsid w:val="15DD47FB"/>
    <w:rsid w:val="55540E72"/>
    <w:rsid w:val="5DF60567"/>
    <w:rsid w:val="6C1831AD"/>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A1E2"/>
  <w15:docId w15:val="{E39D634F-BB6D-4DE4-BE66-C26B6113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lang w:eastAsia="en-US"/>
    </w:rPr>
  </w:style>
  <w:style w:type="paragraph" w:styleId="Heading1">
    <w:name w:val="heading 1"/>
    <w:next w:val="Normal"/>
    <w:link w:val="Heading1Char"/>
    <w:uiPriority w:val="9"/>
    <w:unhideWhenUsed/>
    <w:qFormat/>
    <w:pPr>
      <w:keepNext/>
      <w:keepLines/>
      <w:spacing w:after="16" w:line="259" w:lineRule="auto"/>
      <w:ind w:left="10" w:right="3" w:hanging="10"/>
      <w:jc w:val="center"/>
      <w:outlineLvl w:val="0"/>
    </w:pPr>
    <w:rPr>
      <w:rFonts w:ascii="Times New Roman" w:eastAsia="Times New Roman" w:hAnsi="Times New Roman" w:cs="Times New Roman"/>
      <w:b/>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rFonts w:cs="Times New Roman"/>
      <w:sz w:val="16"/>
      <w:szCs w:val="16"/>
    </w:rPr>
  </w:style>
  <w:style w:type="paragraph" w:styleId="CommentText">
    <w:name w:val="annotation text"/>
    <w:basedOn w:val="Normal"/>
    <w:link w:val="CommentTextChar"/>
    <w:unhideWhenUsed/>
    <w:qFormat/>
    <w:rPr>
      <w:sz w:val="20"/>
      <w:szCs w:val="20"/>
      <w:lang w:val="id-ID" w:eastAsia="id-ID"/>
    </w:rPr>
  </w:style>
  <w:style w:type="paragraph" w:styleId="CommentSubject">
    <w:name w:val="annotation subject"/>
    <w:basedOn w:val="CommentText"/>
    <w:next w:val="CommentText"/>
    <w:link w:val="CommentSubjectChar"/>
    <w:uiPriority w:val="99"/>
    <w:semiHidden/>
    <w:unhideWhenUsed/>
    <w:qFormat/>
    <w:pPr>
      <w:spacing w:line="240" w:lineRule="auto"/>
    </w:pPr>
    <w:rPr>
      <w:b/>
      <w:bCs/>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qFormat/>
    <w:pPr>
      <w:suppressAutoHyphens/>
      <w:spacing w:before="280" w:after="115" w:line="240" w:lineRule="auto"/>
    </w:pPr>
    <w:rPr>
      <w:rFonts w:ascii="Times New Roman" w:eastAsia="Times New Roman" w:hAnsi="Times New Roman" w:cs="Times New Roman"/>
      <w:sz w:val="24"/>
      <w:szCs w:val="24"/>
      <w:lang w:eastAsia="ar-SA"/>
    </w:rPr>
  </w:style>
  <w:style w:type="character" w:styleId="PageNumber">
    <w:name w:val="page number"/>
    <w:basedOn w:val="DefaultParagraphFont"/>
    <w:semiHidden/>
    <w:qFormat/>
  </w:style>
  <w:style w:type="table" w:styleId="TableGrid">
    <w:name w:val="Table Grid"/>
    <w:basedOn w:val="TableNormal"/>
    <w:uiPriority w:val="59"/>
    <w:qFormat/>
    <w:rPr>
      <w:rFonts w:ascii="Calibri" w:eastAsia="Calibri"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4"/>
      <w:lang w:val="en-US"/>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lang w:val="en-US"/>
    </w:rPr>
  </w:style>
  <w:style w:type="character" w:customStyle="1" w:styleId="CommentTextChar">
    <w:name w:val="Comment Text Char"/>
    <w:basedOn w:val="DefaultParagraphFont"/>
    <w:link w:val="CommentText"/>
    <w:qFormat/>
    <w:rPr>
      <w:rFonts w:eastAsiaTheme="minorEastAsia"/>
      <w:sz w:val="20"/>
      <w:szCs w:val="20"/>
      <w:lang w:eastAsia="id-ID"/>
    </w:rPr>
  </w:style>
  <w:style w:type="character" w:customStyle="1" w:styleId="CommentSubjectChar">
    <w:name w:val="Comment Subject Char"/>
    <w:basedOn w:val="CommentTextChar"/>
    <w:link w:val="CommentSubject"/>
    <w:uiPriority w:val="99"/>
    <w:semiHidden/>
    <w:qFormat/>
    <w:rPr>
      <w:rFonts w:eastAsiaTheme="minorEastAsia"/>
      <w:b/>
      <w:bCs/>
      <w:sz w:val="20"/>
      <w:szCs w:val="20"/>
      <w:lang w:val="en-US" w:eastAsia="id-ID"/>
    </w:rPr>
  </w:style>
  <w:style w:type="character" w:customStyle="1" w:styleId="FooterChar">
    <w:name w:val="Footer Char"/>
    <w:basedOn w:val="DefaultParagraphFont"/>
    <w:link w:val="Footer"/>
    <w:uiPriority w:val="99"/>
    <w:qFormat/>
    <w:rPr>
      <w:rFonts w:eastAsiaTheme="minorEastAsia"/>
      <w:lang w:val="en-US"/>
    </w:rPr>
  </w:style>
  <w:style w:type="character" w:customStyle="1" w:styleId="HeaderChar">
    <w:name w:val="Header Char"/>
    <w:basedOn w:val="DefaultParagraphFont"/>
    <w:link w:val="Header"/>
    <w:uiPriority w:val="99"/>
    <w:qFormat/>
    <w:rPr>
      <w:rFonts w:eastAsiaTheme="minorEastAsia"/>
      <w:lang w:val="en-US"/>
    </w:rPr>
  </w:style>
  <w:style w:type="paragraph" w:customStyle="1" w:styleId="Default">
    <w:name w:val="Default"/>
    <w:qFormat/>
    <w:pPr>
      <w:autoSpaceDE w:val="0"/>
      <w:autoSpaceDN w:val="0"/>
      <w:adjustRightInd w:val="0"/>
    </w:pPr>
    <w:rPr>
      <w:rFonts w:ascii="Times New Roman" w:eastAsiaTheme="minorEastAsia" w:hAnsi="Times New Roman" w:cs="Times New Roman"/>
      <w:color w:val="000000"/>
      <w:sz w:val="24"/>
      <w:szCs w:val="24"/>
      <w:lang w:eastAsia="en-US"/>
    </w:rPr>
  </w:style>
  <w:style w:type="character" w:customStyle="1" w:styleId="cwcot">
    <w:name w:val="cwcot"/>
    <w:basedOn w:val="DefaultParagraphFont"/>
    <w:qFormat/>
  </w:style>
  <w:style w:type="paragraph" w:styleId="ListParagraph">
    <w:name w:val="List Paragraph"/>
    <w:basedOn w:val="Normal"/>
    <w:uiPriority w:val="34"/>
    <w:qFormat/>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qFormat/>
  </w:style>
  <w:style w:type="paragraph" w:customStyle="1" w:styleId="Revision1">
    <w:name w:val="Revision1"/>
    <w:hidden/>
    <w:uiPriority w:val="99"/>
    <w:unhideWhenUsed/>
    <w:qFormat/>
    <w:rPr>
      <w:rFonts w:eastAsiaTheme="minorEastAsia"/>
      <w:sz w:val="22"/>
      <w:szCs w:val="22"/>
      <w:lang w:eastAsia="en-US"/>
    </w:rPr>
  </w:style>
  <w:style w:type="paragraph" w:customStyle="1" w:styleId="Revision2">
    <w:name w:val="Revision2"/>
    <w:hidden/>
    <w:uiPriority w:val="99"/>
    <w:unhideWhenUsed/>
    <w:qFormat/>
    <w:rPr>
      <w:rFonts w:eastAsiaTheme="minorEastAsi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168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munegericv@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2839</Words>
  <Characters>16186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ROHAYATI</cp:lastModifiedBy>
  <cp:revision>5</cp:revision>
  <cp:lastPrinted>2024-07-03T07:02:00Z</cp:lastPrinted>
  <dcterms:created xsi:type="dcterms:W3CDTF">2024-06-25T01:50:00Z</dcterms:created>
  <dcterms:modified xsi:type="dcterms:W3CDTF">2024-07-03T07:14:00Z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