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50"/>
        <w:gridCol w:w="2721"/>
      </w:tblGrid>
      <w:tr>
        <w:trPr>
          <w:cantSplit/>
        </w:trPr>
        <w:tc>
          <w:tcPr>
            <w:tcW w:type="dxa" w:w="63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Nomor: {{NOMOR_SURAT_PENGANTAR}}</w:t>
            </w:r>
          </w:p>
        </w:tc>
        <w:tc>
          <w:tcPr>
            <w:tcW w:type="dxa" w:w="272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{{TANGGAL_SURAT_PENGANTAR}}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Lampiran: {{JUMLAH_LAMPIRAN_TERBILANG}}</w:t>
            </w:r>
          </w:p>
        </w:tc>
        <w:tc>
          <w:tcPr>
            <w:tcW w:type="dxa" w:w="272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50"/>
        <w:gridCol w:w="227"/>
        <w:gridCol w:w="7994"/>
      </w:tblGrid>
      <w:tr>
        <w:trPr>
          <w:cantSplit/>
        </w:trPr>
        <w:tc>
          <w:tcPr>
            <w:tcW w:type="dxa" w:w="85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99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{{HAL_SURAT_PENGANTAR}}</w:t>
            </w:r>
          </w:p>
        </w:tc>
      </w:tr>
    </w:tbl>
    <w:p>
      <w:pPr>
        <w:keepNext w:val="false"/>
        <w:widowControl/>
        <w:spacing w:after="18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Yth. {{JABATAN_PENERIMA}}</w:t>
      </w:r>
    </w:p>
    <w:p>
      <w:pPr>
        <w:keepNext w:val="false"/>
        <w:widowControl/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 {{KOTA_PENERIMA}}</w:t>
      </w:r>
    </w:p>
    <w:p>
      <w:pPr>
        <w:keepNext w:val="false"/>
        <w:widowControl/>
        <w:spacing w:after="100" w:before="0" w:line="276"/>
        <w:ind w:firstLine="567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Berdasarkan {{DASAR_HUKUM_RINGKAS}}, dengan ini kami menugaskan pegawai untuk melakukan {{NAMA_PENUGASAN}}, dengan susunan tim sesuai surat tugas terlampir.</w:t>
      </w:r>
    </w:p>
    <w:p>
      <w:pPr>
        <w:keepNext w:val="false"/>
        <w:widowControl/>
        <w:spacing w:after="100" w:before="0" w:line="276"/>
        <w:ind w:firstLine="567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Kegiatan tersebut dilaksanakan selama {{HARI_TERBILANG}} hari kerja dalam periode {{TANGGAL_MULAI}} sampai dengan {{TANGGAL_SELESAI}}. Seluruh biaya yang berkaitan dengan penugasan ini menjadi beban {{SUMBER_PEMBIAYAAN}}.</w:t>
      </w:r>
    </w:p>
    <w:p>
      <w:pPr>
        <w:keepNext w:val="false"/>
        <w:widowControl/>
        <w:spacing w:after="100" w:before="0" w:line="276"/>
        <w:ind w:firstLine="567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Pegawai BPKP dalam melaksanakan tugas tidak menerima/meminta gratifikasi dan suap.</w:t>
      </w:r>
    </w:p>
    <w:p>
      <w:pPr>
        <w:keepNext w:val="false"/>
        <w:widowControl/>
        <w:spacing w:after="100" w:before="0" w:line="276"/>
        <w:ind w:firstLine="567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Atas perhatian dan kerja sama Bapak/Ibu, kami mengucapkan terima kasih.</w:t>
      </w:r>
    </w:p>
    <w:p>
      <w:pPr>
        <w:keepNext w:val="false"/>
        <w:widowControl/>
        <w:spacing w:after="3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keepNext w:val="false"/>
        <w:widowControl/>
        <w:spacing w:after="30" w:before="0" w:line="276"/>
        <w:ind w:left="532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{{JABATAN_KAPER}}</w:t>
      </w:r>
    </w:p>
    <w:p>
      <w:pPr>
        <w:keepNext w:val="false"/>
        <w:widowControl/>
        <w:spacing w:after="300" w:before="60" w:line="276"/>
        <w:ind w:left="532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{{RUANG_TTD_ATAU_TTE}}</w:t>
      </w:r>
    </w:p>
    <w:p>
      <w:pPr>
        <w:keepNext w:val="false"/>
        <w:widowControl/>
        <w:spacing w:after="0" w:before="0" w:line="276"/>
        <w:ind w:left="532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{{NAMA_KAPER}}</w:t>
      </w:r>
    </w:p>
    <w:p>
      <w:pPr>
        <w:keepNext w:val="false"/>
        <w:widowControl/>
        <w:spacing w:after="10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Tembusan Yth.:</w:t>
      </w:r>
    </w:p>
    <w:p>
      <w:pPr>
        <w:keepNext w:val="false"/>
        <w:widowControl/>
        <w:spacing w:after="0" w:before="0" w:line="276"/>
        <w:jc w:val="left"/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 w:orient="portrait"/>
          <w:pgMar w:top="2551" w:right="1134" w:bottom="1417" w:left="1701" w:header="567" w:footer="567" w:gutter="0"/>
          <w:pgNumType/>
          <w:titlePg/>
          <w:docGrid w:linePitch="360"/>
        </w:sect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Daftar terlampir</w:t>
      </w:r>
    </w:p>
    <w:p>
      <w:pPr>
        <w:keepNext w:val="false"/>
        <w:widowControl/>
        <w:spacing w:after="1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Lampiran Surat</w:t>
      </w:r>
    </w:p>
    <w:p>
      <w:pPr>
        <w:keepNext w:val="false"/>
        <w:widowControl/>
        <w:spacing w:after="1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Nomor {{NOMOR_SURAT_PENGANTAR}}</w:t>
      </w:r>
    </w:p>
    <w:p>
      <w:pPr>
        <w:keepNext w:val="false"/>
        <w:widowControl/>
        <w:spacing w:after="18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Tanggal {{TANGGAL_SURAT_PENGANTAR}}</w:t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Daftar Tembusan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15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{{TEMBUSAN_1}}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15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{{TEMBUSAN_2}}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15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{{TEMBUSAN_3}}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15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{{TEMBUSAN_4}}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15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{{TEMBUSAN_5}}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15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{{TEMBUSAN_6}}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15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{{TEMBUSAN_7}}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15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{{TEMBUSAN_8}}</w:t>
      </w:r>
    </w:p>
    <w:sectPr>
      <w:headerReference w:type="default" r:id="rId10"/>
      <w:footerReference w:type="default" r:id="rId11"/>
      <w:type w:val="nextPage"/>
      <w:pgSz w:w="11906" w:h="16838" w:orient="portrait"/>
      <w:pgMar w:top="1134" w:right="1134" w:bottom="1417" w:left="1701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10" w:before="0" w:line="276"/>
      <w:jc w:val="left"/>
    </w:pPr>
    <w:r>
      <w:rPr>
        <w:rFonts w:ascii="Arial" w:cs="Arial" w:eastAsia="Arial" w:hAnsi="Arial"/>
        <w:b/>
        <w:bCs/>
        <w:i w:val="false"/>
        <w:iCs w:val="false"/>
        <w:color w:val="000000"/>
        <w:sz w:val="17"/>
        <w:szCs w:val="17"/>
      </w:rPr>
      <w:t xml:space="preserve">Layanan Pengaduan/Hotline:</w:t>
    </w:r>
  </w:p>
  <w:p>
    <w:pPr>
      <w:keepNext w:val="false"/>
      <w:widowControl/>
      <w:spacing w:after="0" w:line="21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7"/>
        <w:szCs w:val="17"/>
      </w:rPr>
      <w:t xml:space="preserve">Apabila pegawai BPKP menerima/meminta gratifikasi dan suap, dapat dilaporkan melalui wbs.bpkp.go.id atau layanan pengaduan Perwakilan BPKP Provinsi Papua Tengah.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10" w:before="0" w:line="276"/>
      <w:jc w:val="left"/>
    </w:pPr>
    <w:r>
      <w:rPr>
        <w:rFonts w:ascii="Arial" w:cs="Arial" w:eastAsia="Arial" w:hAnsi="Arial"/>
        <w:b/>
        <w:bCs/>
        <w:i w:val="false"/>
        <w:iCs w:val="false"/>
        <w:color w:val="000000"/>
        <w:sz w:val="17"/>
        <w:szCs w:val="17"/>
      </w:rPr>
      <w:t xml:space="preserve">Layanan Pengaduan/Hotline:</w:t>
    </w:r>
  </w:p>
  <w:p>
    <w:pPr>
      <w:keepNext w:val="false"/>
      <w:widowControl/>
      <w:spacing w:after="0" w:line="21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7"/>
        <w:szCs w:val="17"/>
      </w:rPr>
      <w:t xml:space="preserve">Apabila pegawai BPKP menerima/meminta gratifikasi dan suap, dapat dilaporkan melalui wbs.bpkp.go.id atau layanan pengaduan Perwakilan BPKP Provinsi Papua Tengah.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10" w:before="0" w:line="276"/>
      <w:jc w:val="left"/>
    </w:pPr>
    <w:r>
      <w:rPr>
        <w:rFonts w:ascii="Arial" w:cs="Arial" w:eastAsia="Arial" w:hAnsi="Arial"/>
        <w:b/>
        <w:bCs/>
        <w:i w:val="false"/>
        <w:iCs w:val="false"/>
        <w:color w:val="000000"/>
        <w:sz w:val="17"/>
        <w:szCs w:val="17"/>
      </w:rPr>
      <w:t xml:space="preserve">Layanan Pengaduan/Hotline:</w:t>
    </w:r>
  </w:p>
  <w:p>
    <w:pPr>
      <w:keepNext w:val="false"/>
      <w:widowControl/>
      <w:spacing w:after="0" w:line="21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7"/>
        <w:szCs w:val="17"/>
      </w:rPr>
      <w:t xml:space="preserve">Apabila pegawai BPKP menerima/meminta gratifikasi dan suap, dapat dilaporkan melalui wbs.bpkp.go.id atau layanan pengaduan Perwakilan BPKP Provinsi Papua Tengah.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984"/>
      <w:gridCol w:w="7087"/>
    </w:tblGrid>
    <w:tr>
      <w:tc>
        <w:tcPr>
          <w:tcW w:type="dxa" w:w="1984"/>
          <w:tcMar>
            <w:top w:type="dxa" w:w="0"/>
            <w:left w:type="dxa" w:w="0"/>
            <w:bottom w:type="dxa" w:w="0"/>
            <w:right w:type="dxa" w:w="6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52525" cy="576263"/>
                <wp:effectExtent t="0" r="0" b="0" l="0"/>
                <wp:docPr id="3" name="Logo BPKP" descr="Logo resmi BPKP dari templat sumber" title="Logo BPK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576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87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keepNext w:val="false"/>
            <w:widowControl/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4"/>
              <w:szCs w:val="24"/>
            </w:rPr>
            <w:t xml:space="preserve">BADAN PENGAWASAN KEUANGAN DAN PEMBANGUNAN</w:t>
          </w:r>
        </w:p>
        <w:p>
          <w:pPr>
            <w:keepNext w:val="false"/>
            <w:widowControl/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4"/>
              <w:szCs w:val="24"/>
            </w:rPr>
            <w:t xml:space="preserve">PERWAKILAN PROVINSI PAPUA TENGAH</w:t>
          </w:r>
        </w:p>
        <w:p>
          <w:pPr>
            <w:keepNext w:val="false"/>
            <w:widowControl/>
            <w:spacing w:after="0" w:line="22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9"/>
              <w:szCs w:val="19"/>
            </w:rPr>
            <w:t xml:space="preserve">Jalan Sam Ratulangi, Kelurahan Oyehe, Distrik Nabire</w:t>
          </w:r>
        </w:p>
        <w:p>
          <w:pPr>
            <w:keepNext w:val="false"/>
            <w:widowControl/>
            <w:spacing w:after="0" w:line="22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9"/>
              <w:szCs w:val="19"/>
            </w:rPr>
            <w:t xml:space="preserve">Kabupaten Nabire, Provinsi Papua Tengah, Kode Pos: 98816</w:t>
          </w:r>
        </w:p>
        <w:p>
          <w:pPr>
            <w:keepNext w:val="false"/>
            <w:widowControl/>
            <w:spacing w:after="0" w:line="210"/>
            <w:jc w:val="center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000000"/>
              <w:sz w:val="18"/>
              <w:szCs w:val="18"/>
            </w:rPr>
            <w:t xml:space="preserve">Email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: papua.tengah@bpkp.go.id, </w:t>
          </w:r>
          <w:r>
            <w:rPr>
              <w:rFonts w:ascii="Arial" w:cs="Arial" w:eastAsia="Arial" w:hAnsi="Arial"/>
              <w:b w:val="false"/>
              <w:bCs w:val="false"/>
              <w:i/>
              <w:iCs/>
              <w:color w:val="000000"/>
              <w:sz w:val="18"/>
              <w:szCs w:val="18"/>
            </w:rPr>
            <w:t xml:space="preserve">Website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: www.bpkp.go.id/papua.tengah</w:t>
          </w:r>
        </w:p>
      </w:tc>
    </w:tr>
  </w:tbl>
  <w:p>
    <w:pPr>
      <w:keepNext w:val="false"/>
      <w:widowControl/>
      <w:pBdr>
        <w:bottom w:val="single" w:color="000000" w:sz="18" w:space="3"/>
      </w:pBdr>
      <w:spacing w:after="0" w:line="20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02b58c61120a8b5b025fc4a842114b2e598ca32.png"/></Relationships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Surat_Pengantar_Penugasan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2026-10-24T06:00:27.810Z</dcterms:created>
  <dcterms:modified xsi:type="dcterms:W3CDTF">2026-10-24T06:00:27.810Z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