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D9E3D" w14:textId="734FE112" w:rsidR="00695C3C" w:rsidRPr="00B92909" w:rsidRDefault="00EC149B" w:rsidP="00B92909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AGREEMENT OF COOPERATION</w:t>
      </w:r>
    </w:p>
    <w:p w14:paraId="25B7A0CB" w14:textId="6C5B2850" w:rsidR="00481E81" w:rsidRPr="00B92909" w:rsidRDefault="00B92909" w:rsidP="00B92909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  <w:r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BETWEEN</w:t>
      </w:r>
    </w:p>
    <w:p w14:paraId="04FA90C0" w14:textId="2F509196" w:rsidR="00481E81" w:rsidRPr="00B92909" w:rsidRDefault="00481E81" w:rsidP="00B92909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FINANCE AND DEVELOPMENT SUPERVISORY AGENCY (BPKP) </w:t>
      </w:r>
      <w:r w:rsidR="00201967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OF THE</w:t>
      </w:r>
    </w:p>
    <w:p w14:paraId="026BBFD5" w14:textId="18C91B27" w:rsidR="00201967" w:rsidRPr="00B92909" w:rsidRDefault="00201967" w:rsidP="00B92909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REPUBLIC OF INDONESIA</w:t>
      </w:r>
    </w:p>
    <w:p w14:paraId="4772C56E" w14:textId="16CCCA7C" w:rsidR="00201967" w:rsidRPr="00B92909" w:rsidRDefault="00B92909" w:rsidP="00B92909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  <w:r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AND</w:t>
      </w:r>
    </w:p>
    <w:p w14:paraId="359C48F3" w14:textId="70C2C123" w:rsidR="00695C3C" w:rsidRPr="00B92909" w:rsidRDefault="00695C3C" w:rsidP="00B92909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.................................</w:t>
      </w:r>
      <w:r w:rsidR="00CE5844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....................</w:t>
      </w:r>
    </w:p>
    <w:p w14:paraId="716F269C" w14:textId="14C10223" w:rsidR="00201967" w:rsidRPr="00B92909" w:rsidRDefault="00B92909" w:rsidP="00B92909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  <w:r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ON</w:t>
      </w:r>
    </w:p>
    <w:p w14:paraId="60050175" w14:textId="175448B8" w:rsidR="00201967" w:rsidRPr="00B92909" w:rsidRDefault="00201967" w:rsidP="00B92909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....................................................................................................................................</w:t>
      </w:r>
    </w:p>
    <w:p w14:paraId="36700615" w14:textId="0388B94F" w:rsidR="00201967" w:rsidRPr="00B92909" w:rsidRDefault="00201967" w:rsidP="00B92909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.........................................................................................</w:t>
      </w:r>
    </w:p>
    <w:p w14:paraId="646E072A" w14:textId="77777777" w:rsidR="00201967" w:rsidRPr="00B92909" w:rsidRDefault="00201967" w:rsidP="00B92909">
      <w:pPr>
        <w:widowControl w:val="0"/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2D420D6E" w14:textId="172118A8" w:rsidR="00B36C92" w:rsidRDefault="000B0F5C" w:rsidP="00B92909">
      <w:pPr>
        <w:widowControl w:val="0"/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The Finance and Development Supervisory Agency (BPKP), the national government internal audit institution of the Republic of Indonesia and </w:t>
      </w:r>
      <w:r w:rsidR="009A100E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....................................,</w:t>
      </w:r>
      <w:r w:rsidR="00B9290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</w:t>
      </w:r>
      <w:r w:rsidR="00DC47C2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(hereinafter referred to either individually as a “Party” or collectively as the “Parties”),</w:t>
      </w:r>
      <w:r w:rsidR="00B9290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……………………………………………………………………………….</w:t>
      </w:r>
      <w:r w:rsidR="00B36C92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7FD2A5CE" w14:textId="77777777" w:rsidR="00B92909" w:rsidRPr="00B92909" w:rsidRDefault="00B92909" w:rsidP="00B92909">
      <w:pPr>
        <w:widowControl w:val="0"/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23E04A36" w14:textId="204CE005" w:rsidR="00BE56F9" w:rsidRDefault="00A31C78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  <w:r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Article</w:t>
      </w:r>
      <w:r w:rsidR="00BE56F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1</w:t>
      </w:r>
    </w:p>
    <w:p w14:paraId="17407AB3" w14:textId="060331F1" w:rsidR="00BE56F9" w:rsidRDefault="00BE56F9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  <w:r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DEFINITIONS</w:t>
      </w:r>
    </w:p>
    <w:p w14:paraId="6AF909B7" w14:textId="77777777" w:rsidR="00BE56F9" w:rsidRPr="00B92909" w:rsidRDefault="00BE56F9" w:rsidP="00BE56F9">
      <w:pPr>
        <w:pStyle w:val="ListParagraph"/>
        <w:widowControl w:val="0"/>
        <w:numPr>
          <w:ilvl w:val="0"/>
          <w:numId w:val="5"/>
        </w:numPr>
        <w:tabs>
          <w:tab w:val="left" w:leader="dot" w:pos="9071"/>
        </w:tabs>
        <w:autoSpaceDE w:val="0"/>
        <w:autoSpaceDN w:val="0"/>
        <w:spacing w:after="0" w:line="360" w:lineRule="auto"/>
        <w:ind w:left="284" w:hanging="284"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6EF6AD42" w14:textId="77777777" w:rsidR="00BE56F9" w:rsidRPr="00B92909" w:rsidRDefault="00BE56F9" w:rsidP="00BE56F9">
      <w:pPr>
        <w:pStyle w:val="ListParagraph"/>
        <w:widowControl w:val="0"/>
        <w:numPr>
          <w:ilvl w:val="0"/>
          <w:numId w:val="5"/>
        </w:numPr>
        <w:tabs>
          <w:tab w:val="left" w:leader="dot" w:pos="9071"/>
        </w:tabs>
        <w:autoSpaceDE w:val="0"/>
        <w:autoSpaceDN w:val="0"/>
        <w:spacing w:after="0" w:line="360" w:lineRule="auto"/>
        <w:ind w:left="284" w:hanging="284"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439F981B" w14:textId="77777777" w:rsidR="00BE56F9" w:rsidRPr="00BE56F9" w:rsidRDefault="00BE56F9" w:rsidP="00BE56F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</w:p>
    <w:p w14:paraId="75120F56" w14:textId="5611A4C4" w:rsidR="00B36C92" w:rsidRPr="00BE56F9" w:rsidRDefault="00A31C78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  <w:r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Article </w:t>
      </w:r>
      <w:r w:rsidR="00BE56F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2</w:t>
      </w:r>
    </w:p>
    <w:p w14:paraId="1C28683F" w14:textId="6B51389C" w:rsidR="00B36C92" w:rsidRPr="00B92909" w:rsidRDefault="00B36C92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OBJECTIVES</w:t>
      </w:r>
    </w:p>
    <w:p w14:paraId="3B6647E8" w14:textId="0E94BDBD" w:rsidR="00972571" w:rsidRPr="00B92909" w:rsidRDefault="00B53A53" w:rsidP="00BE56F9">
      <w:pPr>
        <w:pStyle w:val="ListParagraph"/>
        <w:widowControl w:val="0"/>
        <w:numPr>
          <w:ilvl w:val="0"/>
          <w:numId w:val="7"/>
        </w:numPr>
        <w:tabs>
          <w:tab w:val="left" w:leader="dot" w:pos="9071"/>
        </w:tabs>
        <w:autoSpaceDE w:val="0"/>
        <w:autoSpaceDN w:val="0"/>
        <w:spacing w:after="0" w:line="360" w:lineRule="auto"/>
        <w:ind w:left="284" w:hanging="284"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55C6FC88" w14:textId="6A3C5FB8" w:rsidR="00B53A53" w:rsidRPr="00B92909" w:rsidRDefault="00B53A53" w:rsidP="00BE56F9">
      <w:pPr>
        <w:pStyle w:val="ListParagraph"/>
        <w:widowControl w:val="0"/>
        <w:numPr>
          <w:ilvl w:val="0"/>
          <w:numId w:val="7"/>
        </w:numPr>
        <w:tabs>
          <w:tab w:val="left" w:leader="dot" w:pos="9071"/>
        </w:tabs>
        <w:autoSpaceDE w:val="0"/>
        <w:autoSpaceDN w:val="0"/>
        <w:spacing w:after="0" w:line="360" w:lineRule="auto"/>
        <w:ind w:left="284" w:hanging="284"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2865B2BD" w14:textId="77777777" w:rsidR="00F14258" w:rsidRPr="00B92909" w:rsidRDefault="00F14258" w:rsidP="00B92909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284"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56733238" w14:textId="35C5B9C7" w:rsidR="00B53A53" w:rsidRPr="00BE56F9" w:rsidRDefault="00A31C78" w:rsidP="00B92909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284"/>
        <w:jc w:val="center"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  <w:r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Article </w:t>
      </w:r>
      <w:r w:rsidR="00BE56F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3</w:t>
      </w:r>
    </w:p>
    <w:p w14:paraId="7F352DF5" w14:textId="0F2F3840" w:rsidR="00B53A53" w:rsidRPr="00B92909" w:rsidRDefault="00B53A53" w:rsidP="00B92909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284"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AREAS OF COOPERATION AND COLLABORATION</w:t>
      </w:r>
    </w:p>
    <w:p w14:paraId="0E51C12A" w14:textId="10E15D8E" w:rsidR="00771E1F" w:rsidRPr="00B92909" w:rsidRDefault="00771E1F" w:rsidP="00B92909">
      <w:pPr>
        <w:pStyle w:val="ListParagraph"/>
        <w:widowControl w:val="0"/>
        <w:numPr>
          <w:ilvl w:val="0"/>
          <w:numId w:val="6"/>
        </w:numPr>
        <w:tabs>
          <w:tab w:val="left" w:leader="dot" w:pos="9071"/>
        </w:tabs>
        <w:autoSpaceDE w:val="0"/>
        <w:autoSpaceDN w:val="0"/>
        <w:spacing w:after="0" w:line="360" w:lineRule="auto"/>
        <w:ind w:left="284" w:hanging="284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074FEAF9" w14:textId="4E882D3C" w:rsidR="00771E1F" w:rsidRPr="00B92909" w:rsidRDefault="00771E1F" w:rsidP="00B92909">
      <w:pPr>
        <w:pStyle w:val="ListParagraph"/>
        <w:widowControl w:val="0"/>
        <w:numPr>
          <w:ilvl w:val="0"/>
          <w:numId w:val="6"/>
        </w:numPr>
        <w:tabs>
          <w:tab w:val="left" w:leader="dot" w:pos="9071"/>
        </w:tabs>
        <w:autoSpaceDE w:val="0"/>
        <w:autoSpaceDN w:val="0"/>
        <w:spacing w:after="0" w:line="360" w:lineRule="auto"/>
        <w:ind w:left="284" w:hanging="284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77F42E6C" w14:textId="77777777" w:rsidR="00771E1F" w:rsidRPr="00B92909" w:rsidRDefault="00771E1F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-76"/>
        <w:contextualSpacing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7276CDA0" w14:textId="77777777" w:rsidR="00BE56F9" w:rsidRDefault="00BE56F9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-76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</w:p>
    <w:p w14:paraId="18D02E93" w14:textId="77777777" w:rsidR="00A31C78" w:rsidRDefault="00A31C78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-76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  <w:r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Article 4</w:t>
      </w:r>
    </w:p>
    <w:p w14:paraId="060FE86C" w14:textId="17E07409" w:rsidR="00B92909" w:rsidRDefault="00B92909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-76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  <w:r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lastRenderedPageBreak/>
        <w:t>…</w:t>
      </w:r>
    </w:p>
    <w:p w14:paraId="32A7AC3B" w14:textId="77777777" w:rsidR="00B92909" w:rsidRDefault="00B92909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-76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36C4C932" w14:textId="366743FA" w:rsidR="00B92909" w:rsidRDefault="00B92909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-76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etc.</w:t>
      </w:r>
    </w:p>
    <w:p w14:paraId="65E7FEAC" w14:textId="77777777" w:rsidR="00B92909" w:rsidRPr="00B92909" w:rsidRDefault="00B92909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-76"/>
        <w:contextualSpacing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</w:p>
    <w:p w14:paraId="1298DE74" w14:textId="034D97DD" w:rsidR="005C5EEF" w:rsidRPr="00B92909" w:rsidRDefault="00372EEE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SIGNED at</w:t>
      </w:r>
      <w:r w:rsidR="007367AA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="00BE56F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…,</w:t>
      </w:r>
      <w:r w:rsidR="007367AA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="00BE56F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</w:t>
      </w:r>
      <w:r w:rsidR="00A00F0B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on </w:t>
      </w:r>
      <w:r w:rsidR="00BE56F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</w:t>
      </w:r>
      <w:r w:rsidR="00A00F0B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="00BE56F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</w:t>
      </w:r>
      <w:r w:rsidR="00010D76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="00BE56F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</w:t>
      </w:r>
      <w:r w:rsidR="00010D76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and at Jakarta, INDONESIA on date </w:t>
      </w:r>
      <w:r w:rsidR="00BE56F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</w:t>
      </w:r>
      <w:r w:rsidR="00010D76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month </w:t>
      </w:r>
      <w:r w:rsidR="00BE56F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</w:t>
      </w:r>
      <w:r w:rsidR="00010D76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year </w:t>
      </w:r>
      <w:r w:rsidR="00BE56F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…,</w:t>
      </w:r>
      <w:r w:rsidR="00095D95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in Bahasa Indonesia and </w:t>
      </w:r>
      <w:r w:rsidR="00BE56F9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</w:t>
      </w:r>
      <w:r w:rsidR="00095D95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. All texts being equally valid, in case of any divergence in interpreta</w:t>
      </w:r>
      <w:r w:rsidR="00045F0F" w:rsidRPr="00B92909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tion, the Bahasa Indonesia text shall prevail. </w:t>
      </w:r>
    </w:p>
    <w:p w14:paraId="1732EF61" w14:textId="77777777" w:rsidR="001F557E" w:rsidRPr="00B92909" w:rsidRDefault="001F557E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5"/>
        <w:gridCol w:w="4745"/>
      </w:tblGrid>
      <w:tr w:rsidR="001F557E" w:rsidRPr="00B92909" w14:paraId="47118AF7" w14:textId="77777777" w:rsidTr="001F557E">
        <w:trPr>
          <w:trHeight w:val="1289"/>
        </w:trPr>
        <w:tc>
          <w:tcPr>
            <w:tcW w:w="4530" w:type="dxa"/>
          </w:tcPr>
          <w:p w14:paraId="7CC9C885" w14:textId="77777777" w:rsidR="001F557E" w:rsidRPr="00B92909" w:rsidRDefault="001F557E" w:rsidP="00B92909">
            <w:pPr>
              <w:spacing w:line="360" w:lineRule="auto"/>
              <w:contextualSpacing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65A6AD6D" w14:textId="13569CCB" w:rsidR="001F557E" w:rsidRPr="00B92909" w:rsidRDefault="001F557E" w:rsidP="00B92909">
            <w:pPr>
              <w:spacing w:line="360" w:lineRule="auto"/>
              <w:contextualSpacing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B92909">
              <w:rPr>
                <w:rFonts w:ascii="Bookman Old Style" w:hAnsi="Bookman Old Style" w:cs="Arial"/>
                <w:sz w:val="24"/>
                <w:szCs w:val="24"/>
              </w:rPr>
              <w:t>FINANCE AND DEVELOPMENT SUPERVISORY AGENCY (BPKP) OF THE REPUBLIC OF INDONESIA</w:t>
            </w:r>
          </w:p>
          <w:p w14:paraId="404A3CF0" w14:textId="77777777" w:rsidR="001F557E" w:rsidRPr="00B92909" w:rsidRDefault="001F557E" w:rsidP="00B92909">
            <w:pPr>
              <w:widowControl w:val="0"/>
              <w:tabs>
                <w:tab w:val="left" w:leader="dot" w:pos="9071"/>
              </w:tabs>
              <w:autoSpaceDE w:val="0"/>
              <w:autoSpaceDN w:val="0"/>
              <w:spacing w:line="360" w:lineRule="auto"/>
              <w:contextualSpacing/>
              <w:jc w:val="center"/>
              <w:rPr>
                <w:rFonts w:ascii="Bookman Old Style" w:eastAsia="Tahoma" w:hAnsi="Bookman Old Style" w:cs="Arial"/>
                <w:kern w:val="0"/>
                <w:sz w:val="24"/>
                <w:szCs w:val="24"/>
                <w:lang w:val="id"/>
                <w14:ligatures w14:val="none"/>
              </w:rPr>
            </w:pPr>
          </w:p>
        </w:tc>
        <w:tc>
          <w:tcPr>
            <w:tcW w:w="4531" w:type="dxa"/>
            <w:vAlign w:val="center"/>
          </w:tcPr>
          <w:p w14:paraId="19E2E9E9" w14:textId="430D2779" w:rsidR="001F557E" w:rsidRPr="00B92909" w:rsidRDefault="001F557E" w:rsidP="00B92909">
            <w:pPr>
              <w:widowControl w:val="0"/>
              <w:tabs>
                <w:tab w:val="left" w:leader="dot" w:pos="4291"/>
                <w:tab w:val="left" w:leader="dot" w:pos="9071"/>
              </w:tabs>
              <w:autoSpaceDE w:val="0"/>
              <w:autoSpaceDN w:val="0"/>
              <w:spacing w:line="360" w:lineRule="auto"/>
              <w:contextualSpacing/>
              <w:rPr>
                <w:rFonts w:ascii="Bookman Old Style" w:eastAsia="Tahoma" w:hAnsi="Bookman Old Style" w:cs="Arial"/>
                <w:kern w:val="0"/>
                <w:sz w:val="24"/>
                <w:szCs w:val="24"/>
                <w:lang w:val="id"/>
                <w14:ligatures w14:val="none"/>
              </w:rPr>
            </w:pPr>
            <w:r w:rsidRPr="00B92909">
              <w:rPr>
                <w:rFonts w:ascii="Bookman Old Style" w:eastAsia="Tahoma" w:hAnsi="Bookman Old Style" w:cs="Arial"/>
                <w:kern w:val="0"/>
                <w:sz w:val="24"/>
                <w:szCs w:val="24"/>
                <w:lang w:val="id"/>
                <w14:ligatures w14:val="none"/>
              </w:rPr>
              <w:tab/>
            </w:r>
          </w:p>
          <w:p w14:paraId="02C1B24D" w14:textId="29C95758" w:rsidR="001F557E" w:rsidRPr="00B92909" w:rsidRDefault="001F557E" w:rsidP="00B92909">
            <w:pPr>
              <w:widowControl w:val="0"/>
              <w:tabs>
                <w:tab w:val="left" w:leader="dot" w:pos="4291"/>
                <w:tab w:val="left" w:leader="dot" w:pos="9071"/>
              </w:tabs>
              <w:autoSpaceDE w:val="0"/>
              <w:autoSpaceDN w:val="0"/>
              <w:spacing w:line="360" w:lineRule="auto"/>
              <w:contextualSpacing/>
              <w:jc w:val="center"/>
              <w:rPr>
                <w:rFonts w:ascii="Bookman Old Style" w:eastAsia="Tahoma" w:hAnsi="Bookman Old Style" w:cs="Arial"/>
                <w:kern w:val="0"/>
                <w:sz w:val="24"/>
                <w:szCs w:val="24"/>
                <w:lang w:val="id"/>
                <w14:ligatures w14:val="none"/>
              </w:rPr>
            </w:pPr>
            <w:r w:rsidRPr="00B92909">
              <w:rPr>
                <w:rFonts w:ascii="Bookman Old Style" w:eastAsia="Tahoma" w:hAnsi="Bookman Old Style" w:cs="Arial"/>
                <w:kern w:val="0"/>
                <w:sz w:val="24"/>
                <w:szCs w:val="24"/>
                <w:lang w:val="id"/>
                <w14:ligatures w14:val="none"/>
              </w:rPr>
              <w:tab/>
            </w:r>
          </w:p>
          <w:p w14:paraId="7B109ADA" w14:textId="38E7A59D" w:rsidR="001F557E" w:rsidRPr="00B92909" w:rsidRDefault="001F557E" w:rsidP="00B92909">
            <w:pPr>
              <w:widowControl w:val="0"/>
              <w:tabs>
                <w:tab w:val="left" w:leader="dot" w:pos="4291"/>
                <w:tab w:val="left" w:leader="dot" w:pos="9071"/>
              </w:tabs>
              <w:autoSpaceDE w:val="0"/>
              <w:autoSpaceDN w:val="0"/>
              <w:spacing w:line="360" w:lineRule="auto"/>
              <w:contextualSpacing/>
              <w:jc w:val="center"/>
              <w:rPr>
                <w:rFonts w:ascii="Bookman Old Style" w:eastAsia="Tahoma" w:hAnsi="Bookman Old Style" w:cs="Arial"/>
                <w:kern w:val="0"/>
                <w:sz w:val="24"/>
                <w:szCs w:val="24"/>
                <w:lang w:val="id"/>
                <w14:ligatures w14:val="none"/>
              </w:rPr>
            </w:pPr>
            <w:r w:rsidRPr="00B92909">
              <w:rPr>
                <w:rFonts w:ascii="Bookman Old Style" w:eastAsia="Tahoma" w:hAnsi="Bookman Old Style" w:cs="Arial"/>
                <w:kern w:val="0"/>
                <w:sz w:val="24"/>
                <w:szCs w:val="24"/>
                <w:lang w:val="id"/>
                <w14:ligatures w14:val="none"/>
              </w:rPr>
              <w:tab/>
            </w:r>
          </w:p>
        </w:tc>
      </w:tr>
      <w:tr w:rsidR="001F557E" w:rsidRPr="00B92909" w14:paraId="4280569A" w14:textId="77777777" w:rsidTr="001F557E">
        <w:trPr>
          <w:trHeight w:val="1717"/>
        </w:trPr>
        <w:tc>
          <w:tcPr>
            <w:tcW w:w="4530" w:type="dxa"/>
            <w:vAlign w:val="bottom"/>
          </w:tcPr>
          <w:p w14:paraId="070D039F" w14:textId="7878E005" w:rsidR="001F557E" w:rsidRPr="00B92909" w:rsidRDefault="001F557E" w:rsidP="00B92909">
            <w:pPr>
              <w:widowControl w:val="0"/>
              <w:tabs>
                <w:tab w:val="left" w:leader="dot" w:pos="9071"/>
              </w:tabs>
              <w:autoSpaceDE w:val="0"/>
              <w:autoSpaceDN w:val="0"/>
              <w:spacing w:line="360" w:lineRule="auto"/>
              <w:contextualSpacing/>
              <w:jc w:val="center"/>
              <w:rPr>
                <w:rFonts w:ascii="Bookman Old Style" w:eastAsia="Tahoma" w:hAnsi="Bookman Old Style" w:cs="Arial"/>
                <w:kern w:val="0"/>
                <w:sz w:val="24"/>
                <w:szCs w:val="24"/>
                <w:lang w:val="id"/>
                <w14:ligatures w14:val="none"/>
              </w:rPr>
            </w:pPr>
            <w:r w:rsidRPr="00B92909">
              <w:rPr>
                <w:rFonts w:ascii="Bookman Old Style" w:eastAsia="Tahoma" w:hAnsi="Bookman Old Style" w:cs="Arial"/>
                <w:kern w:val="0"/>
                <w:sz w:val="24"/>
                <w:szCs w:val="24"/>
                <w:lang w:val="id"/>
                <w14:ligatures w14:val="none"/>
              </w:rPr>
              <w:t>...........................................................</w:t>
            </w:r>
          </w:p>
        </w:tc>
        <w:tc>
          <w:tcPr>
            <w:tcW w:w="4531" w:type="dxa"/>
            <w:vAlign w:val="bottom"/>
          </w:tcPr>
          <w:p w14:paraId="19508EBB" w14:textId="775A8C75" w:rsidR="001F557E" w:rsidRPr="00B92909" w:rsidRDefault="001F557E" w:rsidP="00B92909">
            <w:pPr>
              <w:widowControl w:val="0"/>
              <w:tabs>
                <w:tab w:val="left" w:leader="dot" w:pos="9071"/>
              </w:tabs>
              <w:autoSpaceDE w:val="0"/>
              <w:autoSpaceDN w:val="0"/>
              <w:spacing w:line="360" w:lineRule="auto"/>
              <w:contextualSpacing/>
              <w:jc w:val="center"/>
              <w:rPr>
                <w:rFonts w:ascii="Bookman Old Style" w:eastAsia="Tahoma" w:hAnsi="Bookman Old Style" w:cs="Arial"/>
                <w:kern w:val="0"/>
                <w:sz w:val="24"/>
                <w:szCs w:val="24"/>
                <w:lang w:val="id"/>
                <w14:ligatures w14:val="none"/>
              </w:rPr>
            </w:pPr>
            <w:r w:rsidRPr="00B92909">
              <w:rPr>
                <w:rFonts w:ascii="Bookman Old Style" w:eastAsia="Tahoma" w:hAnsi="Bookman Old Style" w:cs="Arial"/>
                <w:kern w:val="0"/>
                <w:sz w:val="24"/>
                <w:szCs w:val="24"/>
                <w:lang w:val="id"/>
                <w14:ligatures w14:val="none"/>
              </w:rPr>
              <w:t>...........................................................</w:t>
            </w:r>
          </w:p>
        </w:tc>
      </w:tr>
    </w:tbl>
    <w:p w14:paraId="205E89CC" w14:textId="0419C747" w:rsidR="0034575B" w:rsidRPr="00B92909" w:rsidRDefault="0034575B" w:rsidP="00B92909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391ABB26" w14:textId="77777777" w:rsidR="003B6CC6" w:rsidRPr="00B92909" w:rsidRDefault="003B6CC6" w:rsidP="00B92909">
      <w:pPr>
        <w:spacing w:after="0" w:line="360" w:lineRule="auto"/>
        <w:contextualSpacing/>
        <w:rPr>
          <w:rFonts w:ascii="Bookman Old Style" w:hAnsi="Bookman Old Style"/>
          <w:sz w:val="24"/>
          <w:szCs w:val="24"/>
        </w:rPr>
      </w:pPr>
    </w:p>
    <w:sectPr w:rsidR="003B6CC6" w:rsidRPr="00B92909" w:rsidSect="00AB12C1">
      <w:headerReference w:type="even" r:id="rId7"/>
      <w:headerReference w:type="default" r:id="rId8"/>
      <w:pgSz w:w="11906" w:h="16838" w:code="9"/>
      <w:pgMar w:top="1134" w:right="1134" w:bottom="1418" w:left="1134" w:header="709" w:footer="709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DBF6F" w14:textId="77777777" w:rsidR="00CB760F" w:rsidRDefault="00CB760F" w:rsidP="00B92909">
      <w:pPr>
        <w:spacing w:after="0" w:line="240" w:lineRule="auto"/>
      </w:pPr>
      <w:r>
        <w:separator/>
      </w:r>
    </w:p>
  </w:endnote>
  <w:endnote w:type="continuationSeparator" w:id="0">
    <w:p w14:paraId="47C075DC" w14:textId="77777777" w:rsidR="00CB760F" w:rsidRDefault="00CB760F" w:rsidP="00B92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25C7D" w14:textId="77777777" w:rsidR="00CB760F" w:rsidRDefault="00CB760F" w:rsidP="00B92909">
      <w:pPr>
        <w:spacing w:after="0" w:line="240" w:lineRule="auto"/>
      </w:pPr>
      <w:r>
        <w:separator/>
      </w:r>
    </w:p>
  </w:footnote>
  <w:footnote w:type="continuationSeparator" w:id="0">
    <w:p w14:paraId="796410B6" w14:textId="77777777" w:rsidR="00CB760F" w:rsidRDefault="00CB760F" w:rsidP="00B92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2458493"/>
      <w:docPartObj>
        <w:docPartGallery w:val="Page Numbers (Top of Page)"/>
        <w:docPartUnique/>
      </w:docPartObj>
    </w:sdtPr>
    <w:sdtContent>
      <w:p w14:paraId="04B59AD2" w14:textId="32F1249C" w:rsidR="00B92909" w:rsidRDefault="00B92909" w:rsidP="006249DD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33CD51" w14:textId="77777777" w:rsidR="00B92909" w:rsidRDefault="00B929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Bookman Old Style" w:hAnsi="Bookman Old Style"/>
      </w:rPr>
      <w:id w:val="-1069340222"/>
      <w:docPartObj>
        <w:docPartGallery w:val="Page Numbers (Top of Page)"/>
        <w:docPartUnique/>
      </w:docPartObj>
    </w:sdtPr>
    <w:sdtContent>
      <w:p w14:paraId="0E91A417" w14:textId="3513B0B8" w:rsidR="00B92909" w:rsidRPr="00BE56F9" w:rsidRDefault="00B92909" w:rsidP="006249DD">
        <w:pPr>
          <w:pStyle w:val="Header"/>
          <w:framePr w:wrap="none" w:vAnchor="text" w:hAnchor="margin" w:xAlign="center" w:y="1"/>
          <w:rPr>
            <w:rStyle w:val="PageNumber"/>
            <w:rFonts w:ascii="Bookman Old Style" w:hAnsi="Bookman Old Style"/>
          </w:rPr>
        </w:pPr>
        <w:r w:rsidRPr="00BE56F9">
          <w:rPr>
            <w:rStyle w:val="PageNumber"/>
            <w:rFonts w:ascii="Bookman Old Style" w:hAnsi="Bookman Old Style"/>
          </w:rPr>
          <w:fldChar w:fldCharType="begin"/>
        </w:r>
        <w:r w:rsidRPr="00BE56F9">
          <w:rPr>
            <w:rStyle w:val="PageNumber"/>
            <w:rFonts w:ascii="Bookman Old Style" w:hAnsi="Bookman Old Style"/>
          </w:rPr>
          <w:instrText xml:space="preserve"> PAGE </w:instrText>
        </w:r>
        <w:r w:rsidRPr="00BE56F9">
          <w:rPr>
            <w:rStyle w:val="PageNumber"/>
            <w:rFonts w:ascii="Bookman Old Style" w:hAnsi="Bookman Old Style"/>
          </w:rPr>
          <w:fldChar w:fldCharType="separate"/>
        </w:r>
        <w:r w:rsidRPr="00BE56F9">
          <w:rPr>
            <w:rStyle w:val="PageNumber"/>
            <w:rFonts w:ascii="Bookman Old Style" w:hAnsi="Bookman Old Style"/>
            <w:noProof/>
          </w:rPr>
          <w:t>2</w:t>
        </w:r>
        <w:r w:rsidRPr="00BE56F9">
          <w:rPr>
            <w:rStyle w:val="PageNumber"/>
            <w:rFonts w:ascii="Bookman Old Style" w:hAnsi="Bookman Old Style"/>
          </w:rPr>
          <w:fldChar w:fldCharType="end"/>
        </w:r>
      </w:p>
    </w:sdtContent>
  </w:sdt>
  <w:p w14:paraId="436AAFA3" w14:textId="77777777" w:rsidR="00B92909" w:rsidRDefault="00B92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16C"/>
    <w:multiLevelType w:val="hybridMultilevel"/>
    <w:tmpl w:val="780A950C"/>
    <w:lvl w:ilvl="0" w:tplc="868292B6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66678C6"/>
    <w:multiLevelType w:val="hybridMultilevel"/>
    <w:tmpl w:val="57827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33248"/>
    <w:multiLevelType w:val="hybridMultilevel"/>
    <w:tmpl w:val="67386F02"/>
    <w:lvl w:ilvl="0" w:tplc="65F84C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D37D8"/>
    <w:multiLevelType w:val="hybridMultilevel"/>
    <w:tmpl w:val="096CC5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C0F11"/>
    <w:multiLevelType w:val="hybridMultilevel"/>
    <w:tmpl w:val="AA749C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10884"/>
    <w:multiLevelType w:val="hybridMultilevel"/>
    <w:tmpl w:val="C5AA9404"/>
    <w:lvl w:ilvl="0" w:tplc="3809000F">
      <w:start w:val="1"/>
      <w:numFmt w:val="decimal"/>
      <w:lvlText w:val="%1."/>
      <w:lvlJc w:val="left"/>
      <w:pPr>
        <w:ind w:left="158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560" w:hanging="360"/>
      </w:pPr>
    </w:lvl>
    <w:lvl w:ilvl="2" w:tplc="3809001B" w:tentative="1">
      <w:start w:val="1"/>
      <w:numFmt w:val="lowerRoman"/>
      <w:lvlText w:val="%3."/>
      <w:lvlJc w:val="right"/>
      <w:pPr>
        <w:ind w:left="17280" w:hanging="180"/>
      </w:pPr>
    </w:lvl>
    <w:lvl w:ilvl="3" w:tplc="3809000F" w:tentative="1">
      <w:start w:val="1"/>
      <w:numFmt w:val="decimal"/>
      <w:lvlText w:val="%4."/>
      <w:lvlJc w:val="left"/>
      <w:pPr>
        <w:ind w:left="18000" w:hanging="360"/>
      </w:pPr>
    </w:lvl>
    <w:lvl w:ilvl="4" w:tplc="38090019" w:tentative="1">
      <w:start w:val="1"/>
      <w:numFmt w:val="lowerLetter"/>
      <w:lvlText w:val="%5."/>
      <w:lvlJc w:val="left"/>
      <w:pPr>
        <w:ind w:left="18720" w:hanging="360"/>
      </w:pPr>
    </w:lvl>
    <w:lvl w:ilvl="5" w:tplc="3809001B" w:tentative="1">
      <w:start w:val="1"/>
      <w:numFmt w:val="lowerRoman"/>
      <w:lvlText w:val="%6."/>
      <w:lvlJc w:val="right"/>
      <w:pPr>
        <w:ind w:left="19440" w:hanging="180"/>
      </w:pPr>
    </w:lvl>
    <w:lvl w:ilvl="6" w:tplc="3809000F" w:tentative="1">
      <w:start w:val="1"/>
      <w:numFmt w:val="decimal"/>
      <w:lvlText w:val="%7."/>
      <w:lvlJc w:val="left"/>
      <w:pPr>
        <w:ind w:left="20160" w:hanging="360"/>
      </w:pPr>
    </w:lvl>
    <w:lvl w:ilvl="7" w:tplc="38090019" w:tentative="1">
      <w:start w:val="1"/>
      <w:numFmt w:val="lowerLetter"/>
      <w:lvlText w:val="%8."/>
      <w:lvlJc w:val="left"/>
      <w:pPr>
        <w:ind w:left="20880" w:hanging="360"/>
      </w:pPr>
    </w:lvl>
    <w:lvl w:ilvl="8" w:tplc="3809001B" w:tentative="1">
      <w:start w:val="1"/>
      <w:numFmt w:val="lowerRoman"/>
      <w:lvlText w:val="%9."/>
      <w:lvlJc w:val="right"/>
      <w:pPr>
        <w:ind w:left="21600" w:hanging="180"/>
      </w:pPr>
    </w:lvl>
  </w:abstractNum>
  <w:abstractNum w:abstractNumId="6" w15:restartNumberingAfterBreak="0">
    <w:nsid w:val="6F4A319E"/>
    <w:multiLevelType w:val="hybridMultilevel"/>
    <w:tmpl w:val="096CC5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310376">
    <w:abstractNumId w:val="5"/>
  </w:num>
  <w:num w:numId="2" w16cid:durableId="619992472">
    <w:abstractNumId w:val="4"/>
  </w:num>
  <w:num w:numId="3" w16cid:durableId="2098676282">
    <w:abstractNumId w:val="2"/>
  </w:num>
  <w:num w:numId="4" w16cid:durableId="1564490428">
    <w:abstractNumId w:val="0"/>
  </w:num>
  <w:num w:numId="5" w16cid:durableId="649092843">
    <w:abstractNumId w:val="3"/>
  </w:num>
  <w:num w:numId="6" w16cid:durableId="1088691777">
    <w:abstractNumId w:val="1"/>
  </w:num>
  <w:num w:numId="7" w16cid:durableId="931820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3F"/>
    <w:rsid w:val="00010D76"/>
    <w:rsid w:val="00045F0F"/>
    <w:rsid w:val="00055A2A"/>
    <w:rsid w:val="00060472"/>
    <w:rsid w:val="00081FCA"/>
    <w:rsid w:val="00082725"/>
    <w:rsid w:val="00095D95"/>
    <w:rsid w:val="000B0F5C"/>
    <w:rsid w:val="000C4D3F"/>
    <w:rsid w:val="00100DBE"/>
    <w:rsid w:val="00111926"/>
    <w:rsid w:val="0013614E"/>
    <w:rsid w:val="00194CB4"/>
    <w:rsid w:val="001E27A9"/>
    <w:rsid w:val="001F4C87"/>
    <w:rsid w:val="001F557E"/>
    <w:rsid w:val="00201967"/>
    <w:rsid w:val="00201D88"/>
    <w:rsid w:val="00203671"/>
    <w:rsid w:val="002046B2"/>
    <w:rsid w:val="002055B3"/>
    <w:rsid w:val="002155A3"/>
    <w:rsid w:val="002325D7"/>
    <w:rsid w:val="00266459"/>
    <w:rsid w:val="00272BC8"/>
    <w:rsid w:val="002A4215"/>
    <w:rsid w:val="002C7810"/>
    <w:rsid w:val="002D4D0E"/>
    <w:rsid w:val="002D6361"/>
    <w:rsid w:val="00325493"/>
    <w:rsid w:val="0034575B"/>
    <w:rsid w:val="00372EEE"/>
    <w:rsid w:val="003B6CC6"/>
    <w:rsid w:val="004203C1"/>
    <w:rsid w:val="00481E81"/>
    <w:rsid w:val="004D3C38"/>
    <w:rsid w:val="004E65C1"/>
    <w:rsid w:val="005036EC"/>
    <w:rsid w:val="00587E6A"/>
    <w:rsid w:val="00590C42"/>
    <w:rsid w:val="0059644C"/>
    <w:rsid w:val="00597FD3"/>
    <w:rsid w:val="005C5EEF"/>
    <w:rsid w:val="005F4E7D"/>
    <w:rsid w:val="00627F9C"/>
    <w:rsid w:val="00661378"/>
    <w:rsid w:val="00667120"/>
    <w:rsid w:val="00693C08"/>
    <w:rsid w:val="00695C3C"/>
    <w:rsid w:val="006E474D"/>
    <w:rsid w:val="007367AA"/>
    <w:rsid w:val="0074092A"/>
    <w:rsid w:val="007532BD"/>
    <w:rsid w:val="00771E1F"/>
    <w:rsid w:val="00772BA7"/>
    <w:rsid w:val="007A3254"/>
    <w:rsid w:val="007C7AE1"/>
    <w:rsid w:val="007E68CE"/>
    <w:rsid w:val="00804343"/>
    <w:rsid w:val="008522EF"/>
    <w:rsid w:val="00854B64"/>
    <w:rsid w:val="00855D47"/>
    <w:rsid w:val="00862CB7"/>
    <w:rsid w:val="00880629"/>
    <w:rsid w:val="00886111"/>
    <w:rsid w:val="00886E2D"/>
    <w:rsid w:val="008A4F17"/>
    <w:rsid w:val="008A5217"/>
    <w:rsid w:val="00941D1C"/>
    <w:rsid w:val="00942AF5"/>
    <w:rsid w:val="00963164"/>
    <w:rsid w:val="00972571"/>
    <w:rsid w:val="009A100E"/>
    <w:rsid w:val="009C0171"/>
    <w:rsid w:val="009D2EF8"/>
    <w:rsid w:val="00A00F0B"/>
    <w:rsid w:val="00A06ED2"/>
    <w:rsid w:val="00A31C78"/>
    <w:rsid w:val="00A361E3"/>
    <w:rsid w:val="00A75353"/>
    <w:rsid w:val="00AB12C1"/>
    <w:rsid w:val="00AB193C"/>
    <w:rsid w:val="00B36C92"/>
    <w:rsid w:val="00B53A53"/>
    <w:rsid w:val="00B66FDF"/>
    <w:rsid w:val="00B84E4A"/>
    <w:rsid w:val="00B92909"/>
    <w:rsid w:val="00BE1FC2"/>
    <w:rsid w:val="00BE56F9"/>
    <w:rsid w:val="00C8519A"/>
    <w:rsid w:val="00CB760F"/>
    <w:rsid w:val="00CE5844"/>
    <w:rsid w:val="00D14EFF"/>
    <w:rsid w:val="00D161DF"/>
    <w:rsid w:val="00D2525B"/>
    <w:rsid w:val="00D42629"/>
    <w:rsid w:val="00D53930"/>
    <w:rsid w:val="00D6191C"/>
    <w:rsid w:val="00D66F51"/>
    <w:rsid w:val="00D872BB"/>
    <w:rsid w:val="00DB7E2E"/>
    <w:rsid w:val="00DC47C2"/>
    <w:rsid w:val="00E25931"/>
    <w:rsid w:val="00E36D88"/>
    <w:rsid w:val="00E40E35"/>
    <w:rsid w:val="00E61BC1"/>
    <w:rsid w:val="00E8521F"/>
    <w:rsid w:val="00EA56BB"/>
    <w:rsid w:val="00EC149B"/>
    <w:rsid w:val="00EF479D"/>
    <w:rsid w:val="00F14258"/>
    <w:rsid w:val="00F61544"/>
    <w:rsid w:val="00F634A4"/>
    <w:rsid w:val="00FA2094"/>
    <w:rsid w:val="00FB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B48C4"/>
  <w15:chartTrackingRefBased/>
  <w15:docId w15:val="{E7352FA3-5AB2-46FF-9FEC-F218B705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D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5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2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909"/>
  </w:style>
  <w:style w:type="paragraph" w:styleId="Footer">
    <w:name w:val="footer"/>
    <w:basedOn w:val="Normal"/>
    <w:link w:val="FooterChar"/>
    <w:uiPriority w:val="99"/>
    <w:unhideWhenUsed/>
    <w:rsid w:val="00B92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909"/>
  </w:style>
  <w:style w:type="character" w:styleId="PageNumber">
    <w:name w:val="page number"/>
    <w:basedOn w:val="DefaultParagraphFont"/>
    <w:uiPriority w:val="99"/>
    <w:semiHidden/>
    <w:unhideWhenUsed/>
    <w:rsid w:val="00B92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5</cp:revision>
  <dcterms:created xsi:type="dcterms:W3CDTF">2026-03-11T07:30:00Z</dcterms:created>
  <dcterms:modified xsi:type="dcterms:W3CDTF">2026-09-11T04:25:00Z</dcterms:modified>
</cp:coreProperties>
</file>