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Standup Digest</w:t>
      </w:r>
    </w:p>
    <w:p>
      <w:r>
        <w:t>{{ meeting.date }}  |  Duration: {{ meeting.duration }}</w:t>
      </w:r>
    </w:p>
    <w:p/>
    <w:p>
      <w:pPr>
        <w:pStyle w:val="Heading2"/>
      </w:pPr>
      <w:r>
        <w:t>Summary</w:t>
      </w:r>
    </w:p>
    <w:p>
      <w:r>
        <w:t>{{ summary }}</w:t>
      </w:r>
    </w:p>
    <w:p>
      <w:pPr>
        <w:pStyle w:val="Heading2"/>
      </w:pPr>
      <w:r>
        <w:t>Action Items</w:t>
      </w:r>
    </w:p>
    <w:p>
      <w:r>
        <w:t>{% for item in action_items %}• [{{ item.owner }}] {{ item.description }}</w:t>
        <w:br/>
        <w:t>{% endfor %}</w:t>
      </w:r>
    </w:p>
    <w:p>
      <w:pPr>
        <w:pStyle w:val="Heading2"/>
      </w:pPr>
      <w:r>
        <w:t>Timeline</w:t>
      </w:r>
    </w:p>
    <w:p>
      <w:r>
        <w:t>{% for event in timeline %}{{ event.timestamp }}s — {{ event.topic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