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color w:val="1E40AF"/>
          <w:sz w:val="20"/>
          <w:szCs w:val="20"/>
        </w:rPr>
        <w:t xml:space="preserve">LAMPIRAN</w:t>
      </w:r>
    </w:p>
    <w:p>
      <w:pPr>
        <w:spacing w:after="300" w:before="100"/>
      </w:pPr>
      <w:r>
        <w:rPr>
          <w:b/>
          <w:bCs/>
          <w:color w:val="1F2937"/>
          <w:sz w:val="34"/>
          <w:szCs w:val="34"/>
        </w:rPr>
        <w:t xml:space="preserve">Formula Perhitungan Metrik per Platform (Pra-Index)</w:t>
      </w:r>
    </w:p>
    <w:p>
      <w:pPr>
        <w:spacing w:after="160" w:line="300"/>
      </w:pPr>
      <w:r>
        <w:t xml:space="preserve">Dokumen ini merinci formula perhitungan tiap dimensi (L0–L6) secara spesifik per platform, sebelum masing-masing skor dimensi dinormalisasi dan diagregasi menjadi skor komposit PAI (lihat Dokumen Riset Metodologi, Bagian 6–7). Formula dasar tetap mengikuti struktur umum di dokumen utama; perbedaan antar-platform terletak pada (a) metrik denominator (Eₚ) yang dipakai, dan (b) substitusi/fallback ketika field metrik tidak tersedia native di platform tersebut.</w:t>
      </w:r>
    </w:p>
    <w:p>
      <w:pPr>
        <w:spacing w:after="160" w:line="300"/>
      </w:pPr>
      <w:r>
        <w:t xml:space="preserve">Notasi: norm(x) = fungsi normalisasi gabungan (rate → log scaling → min-max per platform, sesuai Bagian 5 dokumen utama). Tanda bintang (*) pada kolom denominator berarti metrik tersebut bersyarat (akun bisnis/kreator atau API tertentu). Tanda ⚠ menandai formula proxy dengan tingkat kepercayaan lebih rendah.</w:t>
      </w:r>
    </w:p>
    <w:p>
      <w:pPr>
        <w:pStyle w:val="Heading1"/>
        <w:spacing w:after="160" w:before="360"/>
      </w:pPr>
      <w:r>
        <w:t xml:space="preserve">A. Exposure (L0)</w:t>
      </w:r>
    </w:p>
    <w:p>
      <w:pPr>
        <w:spacing w:after="160" w:line="300"/>
      </w:pPr>
      <w:r>
        <w:t xml:space="preserve">Basis eksposur murni; menjadi denominator (Eₚ) bagi hampir seluruh dimensi lain per platform.</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500"/>
        <w:gridCol w:w="1900"/>
        <w:gridCol w:w="3600"/>
        <w:gridCol w:w="3000"/>
      </w:tblGrid>
      <w:tr>
        <w:trPr>
          <w:tblHeader/>
        </w:trPr>
        <w:tc>
          <w:tcPr>
            <w:tcW w:type="dxa" w:w="1500"/>
            <w:shd w:fill="1E40AF" w:val="clear"/>
            <w:tcMar>
              <w:top w:type="dxa" w:w="60"/>
              <w:left w:type="dxa" w:w="100"/>
              <w:bottom w:type="dxa" w:w="60"/>
              <w:right w:type="dxa" w:w="100"/>
            </w:tcMar>
            <w:vAlign w:val="center"/>
          </w:tcPr>
          <w:p>
            <w:pPr>
              <w:jc w:val="center"/>
            </w:pPr>
            <w:r>
              <w:rPr>
                <w:b/>
                <w:bCs/>
                <w:color w:val="FFFFFF"/>
                <w:sz w:val="18"/>
                <w:szCs w:val="18"/>
              </w:rPr>
              <w:t xml:space="preserve">Platform</w:t>
            </w:r>
          </w:p>
        </w:tc>
        <w:tc>
          <w:tcPr>
            <w:tcW w:type="dxa" w:w="1900"/>
            <w:shd w:fill="1E40AF" w:val="clear"/>
            <w:tcMar>
              <w:top w:type="dxa" w:w="60"/>
              <w:left w:type="dxa" w:w="100"/>
              <w:bottom w:type="dxa" w:w="60"/>
              <w:right w:type="dxa" w:w="100"/>
            </w:tcMar>
            <w:vAlign w:val="center"/>
          </w:tcPr>
          <w:p>
            <w:pPr>
              <w:jc w:val="center"/>
            </w:pPr>
            <w:r>
              <w:rPr>
                <w:b/>
                <w:bCs/>
                <w:color w:val="FFFFFF"/>
                <w:sz w:val="18"/>
                <w:szCs w:val="18"/>
              </w:rPr>
              <w:t xml:space="preserve">Denominator (Eₚ)</w:t>
            </w:r>
          </w:p>
        </w:tc>
        <w:tc>
          <w:tcPr>
            <w:tcW w:type="dxa" w:w="3600"/>
            <w:shd w:fill="1E40AF" w:val="clear"/>
            <w:tcMar>
              <w:top w:type="dxa" w:w="60"/>
              <w:left w:type="dxa" w:w="100"/>
              <w:bottom w:type="dxa" w:w="60"/>
              <w:right w:type="dxa" w:w="100"/>
            </w:tcMar>
            <w:vAlign w:val="center"/>
          </w:tcPr>
          <w:p>
            <w:pPr>
              <w:jc w:val="center"/>
            </w:pPr>
            <w:r>
              <w:rPr>
                <w:b/>
                <w:bCs/>
                <w:color w:val="FFFFFF"/>
                <w:sz w:val="18"/>
                <w:szCs w:val="18"/>
              </w:rPr>
              <w:t xml:space="preserve">Formula</w:t>
            </w:r>
          </w:p>
        </w:tc>
        <w:tc>
          <w:tcPr>
            <w:tcW w:type="dxa" w:w="3000"/>
            <w:shd w:fill="1E40AF" w:val="clear"/>
            <w:tcMar>
              <w:top w:type="dxa" w:w="60"/>
              <w:left w:type="dxa" w:w="100"/>
              <w:bottom w:type="dxa" w:w="60"/>
              <w:right w:type="dxa" w:w="100"/>
            </w:tcMar>
            <w:vAlign w:val="center"/>
          </w:tcPr>
          <w:p>
            <w:pPr>
              <w:jc w:val="center"/>
            </w:pPr>
            <w:r>
              <w:rPr>
                <w:b/>
                <w:bCs/>
                <w:color w:val="FFFFFF"/>
                <w:sz w:val="18"/>
                <w:szCs w:val="18"/>
              </w:rPr>
              <w:t xml:space="preserve">Catatan / Fallback</w:t>
            </w:r>
          </w:p>
        </w:tc>
      </w:tr>
      <w:tr>
        <w:tc>
          <w:tcPr>
            <w:tcW w:type="dxa" w:w="1500"/>
            <w:shd w:fill="EFF3FA" w:val="clear"/>
            <w:tcMar>
              <w:top w:type="dxa" w:w="60"/>
              <w:left w:type="dxa" w:w="100"/>
              <w:bottom w:type="dxa" w:w="60"/>
              <w:right w:type="dxa" w:w="100"/>
            </w:tcMar>
            <w:vAlign w:val="center"/>
          </w:tcPr>
          <w:p>
            <w:pPr>
              <w:jc w:val="left"/>
            </w:pPr>
            <w:r>
              <w:rPr>
                <w:sz w:val="18"/>
                <w:szCs w:val="18"/>
              </w:rPr>
              <w:t xml:space="preserve">Instagram</w:t>
            </w:r>
          </w:p>
        </w:tc>
        <w:tc>
          <w:tcPr>
            <w:tcW w:type="dxa" w:w="1900"/>
            <w:shd w:fill="EFF3FA" w:val="clear"/>
            <w:tcMar>
              <w:top w:type="dxa" w:w="60"/>
              <w:left w:type="dxa" w:w="100"/>
              <w:bottom w:type="dxa" w:w="60"/>
              <w:right w:type="dxa" w:w="100"/>
            </w:tcMar>
            <w:vAlign w:val="center"/>
          </w:tcPr>
          <w:p>
            <w:pPr>
              <w:jc w:val="left"/>
            </w:pPr>
            <w:r>
              <w:rPr>
                <w:sz w:val="18"/>
                <w:szCs w:val="18"/>
              </w:rPr>
              <w:t xml:space="preserve">impressions</w:t>
            </w:r>
          </w:p>
        </w:tc>
        <w:tc>
          <w:tcPr>
            <w:tcW w:type="dxa" w:w="3600"/>
            <w:shd w:fill="EFF3FA" w:val="clear"/>
            <w:tcMar>
              <w:top w:type="dxa" w:w="60"/>
              <w:left w:type="dxa" w:w="100"/>
              <w:bottom w:type="dxa" w:w="60"/>
              <w:right w:type="dxa" w:w="100"/>
            </w:tcMar>
            <w:vAlign w:val="center"/>
          </w:tcPr>
          <w:p>
            <w:pPr>
              <w:jc w:val="left"/>
            </w:pPr>
            <w:r>
              <w:rPr>
                <w:rFonts w:ascii="Consolas" w:cs="Consolas" w:eastAsia="Consolas" w:hAnsi="Consolas"/>
                <w:sz w:val="18"/>
                <w:szCs w:val="18"/>
              </w:rPr>
              <w:t xml:space="preserve">Exposure = norm(log(1 + impressions))</w:t>
            </w:r>
          </w:p>
        </w:tc>
        <w:tc>
          <w:tcPr>
            <w:tcW w:type="dxa" w:w="3000"/>
            <w:shd w:fill="EFF3FA" w:val="clear"/>
            <w:tcMar>
              <w:top w:type="dxa" w:w="60"/>
              <w:left w:type="dxa" w:w="100"/>
              <w:bottom w:type="dxa" w:w="60"/>
              <w:right w:type="dxa" w:w="100"/>
            </w:tcMar>
            <w:vAlign w:val="center"/>
          </w:tcPr>
          <w:p>
            <w:pPr>
              <w:jc w:val="left"/>
            </w:pPr>
            <w:r>
              <w:rPr>
                <w:sz w:val="18"/>
                <w:szCs w:val="18"/>
              </w:rPr>
              <w:t xml:space="preserve">Fallback ke reach bila impressions tak tersedia di level konten</w:t>
            </w:r>
          </w:p>
        </w:tc>
      </w:tr>
      <w:tr>
        <w:tc>
          <w:tcPr>
            <w:tcW w:type="dxa" w:w="1500"/>
            <w:tcMar>
              <w:top w:type="dxa" w:w="60"/>
              <w:left w:type="dxa" w:w="100"/>
              <w:bottom w:type="dxa" w:w="60"/>
              <w:right w:type="dxa" w:w="100"/>
            </w:tcMar>
            <w:vAlign w:val="center"/>
          </w:tcPr>
          <w:p>
            <w:pPr>
              <w:jc w:val="left"/>
            </w:pPr>
            <w:r>
              <w:rPr>
                <w:sz w:val="18"/>
                <w:szCs w:val="18"/>
              </w:rPr>
              <w:t xml:space="preserve">Facebook</w:t>
            </w:r>
          </w:p>
        </w:tc>
        <w:tc>
          <w:tcPr>
            <w:tcW w:type="dxa" w:w="1900"/>
            <w:tcMar>
              <w:top w:type="dxa" w:w="60"/>
              <w:left w:type="dxa" w:w="100"/>
              <w:bottom w:type="dxa" w:w="60"/>
              <w:right w:type="dxa" w:w="100"/>
            </w:tcMar>
            <w:vAlign w:val="center"/>
          </w:tcPr>
          <w:p>
            <w:pPr>
              <w:jc w:val="left"/>
            </w:pPr>
            <w:r>
              <w:rPr>
                <w:sz w:val="18"/>
                <w:szCs w:val="18"/>
              </w:rPr>
              <w:t xml:space="preserve">impressions</w:t>
            </w:r>
          </w:p>
        </w:tc>
        <w:tc>
          <w:tcPr>
            <w:tcW w:type="dxa" w:w="3600"/>
            <w:tcMar>
              <w:top w:type="dxa" w:w="60"/>
              <w:left w:type="dxa" w:w="100"/>
              <w:bottom w:type="dxa" w:w="60"/>
              <w:right w:type="dxa" w:w="100"/>
            </w:tcMar>
            <w:vAlign w:val="center"/>
          </w:tcPr>
          <w:p>
            <w:pPr>
              <w:jc w:val="left"/>
            </w:pPr>
            <w:r>
              <w:rPr>
                <w:rFonts w:ascii="Consolas" w:cs="Consolas" w:eastAsia="Consolas" w:hAnsi="Consolas"/>
                <w:sz w:val="18"/>
                <w:szCs w:val="18"/>
              </w:rPr>
              <w:t xml:space="preserve">Exposure = norm(log(1 + impressions))</w:t>
            </w:r>
          </w:p>
        </w:tc>
        <w:tc>
          <w:tcPr>
            <w:tcW w:type="dxa" w:w="3000"/>
            <w:tcMar>
              <w:top w:type="dxa" w:w="60"/>
              <w:left w:type="dxa" w:w="100"/>
              <w:bottom w:type="dxa" w:w="60"/>
              <w:right w:type="dxa" w:w="100"/>
            </w:tcMar>
            <w:vAlign w:val="center"/>
          </w:tcPr>
          <w:p>
            <w:pPr>
              <w:jc w:val="left"/>
            </w:pPr>
            <w:r>
              <w:rPr>
                <w:sz w:val="18"/>
                <w:szCs w:val="18"/>
              </w:rPr>
              <w:t xml:space="preserve">—</w:t>
            </w:r>
          </w:p>
        </w:tc>
      </w:tr>
      <w:tr>
        <w:tc>
          <w:tcPr>
            <w:tcW w:type="dxa" w:w="1500"/>
            <w:shd w:fill="EFF3FA" w:val="clear"/>
            <w:tcMar>
              <w:top w:type="dxa" w:w="60"/>
              <w:left w:type="dxa" w:w="100"/>
              <w:bottom w:type="dxa" w:w="60"/>
              <w:right w:type="dxa" w:w="100"/>
            </w:tcMar>
            <w:vAlign w:val="center"/>
          </w:tcPr>
          <w:p>
            <w:pPr>
              <w:jc w:val="left"/>
            </w:pPr>
            <w:r>
              <w:rPr>
                <w:sz w:val="18"/>
                <w:szCs w:val="18"/>
              </w:rPr>
              <w:t xml:space="preserve">X</w:t>
            </w:r>
          </w:p>
        </w:tc>
        <w:tc>
          <w:tcPr>
            <w:tcW w:type="dxa" w:w="1900"/>
            <w:shd w:fill="EFF3FA" w:val="clear"/>
            <w:tcMar>
              <w:top w:type="dxa" w:w="60"/>
              <w:left w:type="dxa" w:w="100"/>
              <w:bottom w:type="dxa" w:w="60"/>
              <w:right w:type="dxa" w:w="100"/>
            </w:tcMar>
            <w:vAlign w:val="center"/>
          </w:tcPr>
          <w:p>
            <w:pPr>
              <w:jc w:val="left"/>
            </w:pPr>
            <w:r>
              <w:rPr>
                <w:sz w:val="18"/>
                <w:szCs w:val="18"/>
              </w:rPr>
              <w:t xml:space="preserve">impressions</w:t>
            </w:r>
          </w:p>
        </w:tc>
        <w:tc>
          <w:tcPr>
            <w:tcW w:type="dxa" w:w="3600"/>
            <w:shd w:fill="EFF3FA" w:val="clear"/>
            <w:tcMar>
              <w:top w:type="dxa" w:w="60"/>
              <w:left w:type="dxa" w:w="100"/>
              <w:bottom w:type="dxa" w:w="60"/>
              <w:right w:type="dxa" w:w="100"/>
            </w:tcMar>
            <w:vAlign w:val="center"/>
          </w:tcPr>
          <w:p>
            <w:pPr>
              <w:jc w:val="left"/>
            </w:pPr>
            <w:r>
              <w:rPr>
                <w:rFonts w:ascii="Consolas" w:cs="Consolas" w:eastAsia="Consolas" w:hAnsi="Consolas"/>
                <w:sz w:val="18"/>
                <w:szCs w:val="18"/>
              </w:rPr>
              <w:t xml:space="preserve">Exposure = norm(log(1 + impressions))</w:t>
            </w:r>
          </w:p>
        </w:tc>
        <w:tc>
          <w:tcPr>
            <w:tcW w:type="dxa" w:w="3000"/>
            <w:shd w:fill="EFF3FA" w:val="clear"/>
            <w:tcMar>
              <w:top w:type="dxa" w:w="60"/>
              <w:left w:type="dxa" w:w="100"/>
              <w:bottom w:type="dxa" w:w="60"/>
              <w:right w:type="dxa" w:w="100"/>
            </w:tcMar>
            <w:vAlign w:val="center"/>
          </w:tcPr>
          <w:p>
            <w:pPr>
              <w:jc w:val="left"/>
            </w:pPr>
            <w:r>
              <w:rPr>
                <w:sz w:val="18"/>
                <w:szCs w:val="18"/>
              </w:rPr>
              <w:t xml:space="preserve">—</w:t>
            </w:r>
          </w:p>
        </w:tc>
      </w:tr>
      <w:tr>
        <w:tc>
          <w:tcPr>
            <w:tcW w:type="dxa" w:w="1500"/>
            <w:tcMar>
              <w:top w:type="dxa" w:w="60"/>
              <w:left w:type="dxa" w:w="100"/>
              <w:bottom w:type="dxa" w:w="60"/>
              <w:right w:type="dxa" w:w="100"/>
            </w:tcMar>
            <w:vAlign w:val="center"/>
          </w:tcPr>
          <w:p>
            <w:pPr>
              <w:jc w:val="left"/>
            </w:pPr>
            <w:r>
              <w:rPr>
                <w:sz w:val="18"/>
                <w:szCs w:val="18"/>
              </w:rPr>
              <w:t xml:space="preserve">TikTok</w:t>
            </w:r>
          </w:p>
        </w:tc>
        <w:tc>
          <w:tcPr>
            <w:tcW w:type="dxa" w:w="1900"/>
            <w:tcMar>
              <w:top w:type="dxa" w:w="60"/>
              <w:left w:type="dxa" w:w="100"/>
              <w:bottom w:type="dxa" w:w="60"/>
              <w:right w:type="dxa" w:w="100"/>
            </w:tcMar>
            <w:vAlign w:val="center"/>
          </w:tcPr>
          <w:p>
            <w:pPr>
              <w:jc w:val="left"/>
            </w:pPr>
            <w:r>
              <w:rPr>
                <w:sz w:val="18"/>
                <w:szCs w:val="18"/>
              </w:rPr>
              <w:t xml:space="preserve">views</w:t>
            </w:r>
          </w:p>
        </w:tc>
        <w:tc>
          <w:tcPr>
            <w:tcW w:type="dxa" w:w="3600"/>
            <w:tcMar>
              <w:top w:type="dxa" w:w="60"/>
              <w:left w:type="dxa" w:w="100"/>
              <w:bottom w:type="dxa" w:w="60"/>
              <w:right w:type="dxa" w:w="100"/>
            </w:tcMar>
            <w:vAlign w:val="center"/>
          </w:tcPr>
          <w:p>
            <w:pPr>
              <w:jc w:val="left"/>
            </w:pPr>
            <w:r>
              <w:rPr>
                <w:rFonts w:ascii="Consolas" w:cs="Consolas" w:eastAsia="Consolas" w:hAnsi="Consolas"/>
                <w:sz w:val="18"/>
                <w:szCs w:val="18"/>
              </w:rPr>
              <w:t xml:space="preserve">Exposure = norm(log(1 + views))</w:t>
            </w:r>
          </w:p>
        </w:tc>
        <w:tc>
          <w:tcPr>
            <w:tcW w:type="dxa" w:w="3000"/>
            <w:tcMar>
              <w:top w:type="dxa" w:w="60"/>
              <w:left w:type="dxa" w:w="100"/>
              <w:bottom w:type="dxa" w:w="60"/>
              <w:right w:type="dxa" w:w="100"/>
            </w:tcMar>
            <w:vAlign w:val="center"/>
          </w:tcPr>
          <w:p>
            <w:pPr>
              <w:jc w:val="left"/>
            </w:pPr>
            <w:r>
              <w:rPr>
                <w:sz w:val="18"/>
                <w:szCs w:val="18"/>
              </w:rPr>
              <w:t xml:space="preserve">Impressions hanya ada di akun Creator/Business; views dipakai sebagai default</w:t>
            </w:r>
          </w:p>
        </w:tc>
      </w:tr>
      <w:tr>
        <w:tc>
          <w:tcPr>
            <w:tcW w:type="dxa" w:w="1500"/>
            <w:shd w:fill="EFF3FA" w:val="clear"/>
            <w:tcMar>
              <w:top w:type="dxa" w:w="60"/>
              <w:left w:type="dxa" w:w="100"/>
              <w:bottom w:type="dxa" w:w="60"/>
              <w:right w:type="dxa" w:w="100"/>
            </w:tcMar>
            <w:vAlign w:val="center"/>
          </w:tcPr>
          <w:p>
            <w:pPr>
              <w:jc w:val="left"/>
            </w:pPr>
            <w:r>
              <w:rPr>
                <w:sz w:val="18"/>
                <w:szCs w:val="18"/>
              </w:rPr>
              <w:t xml:space="preserve">YouTube</w:t>
            </w:r>
          </w:p>
        </w:tc>
        <w:tc>
          <w:tcPr>
            <w:tcW w:type="dxa" w:w="1900"/>
            <w:shd w:fill="EFF3FA" w:val="clear"/>
            <w:tcMar>
              <w:top w:type="dxa" w:w="60"/>
              <w:left w:type="dxa" w:w="100"/>
              <w:bottom w:type="dxa" w:w="60"/>
              <w:right w:type="dxa" w:w="100"/>
            </w:tcMar>
            <w:vAlign w:val="center"/>
          </w:tcPr>
          <w:p>
            <w:pPr>
              <w:jc w:val="left"/>
            </w:pPr>
            <w:r>
              <w:rPr>
                <w:sz w:val="18"/>
                <w:szCs w:val="18"/>
              </w:rPr>
              <w:t xml:space="preserve">impressions</w:t>
            </w:r>
          </w:p>
        </w:tc>
        <w:tc>
          <w:tcPr>
            <w:tcW w:type="dxa" w:w="3600"/>
            <w:shd w:fill="EFF3FA" w:val="clear"/>
            <w:tcMar>
              <w:top w:type="dxa" w:w="60"/>
              <w:left w:type="dxa" w:w="100"/>
              <w:bottom w:type="dxa" w:w="60"/>
              <w:right w:type="dxa" w:w="100"/>
            </w:tcMar>
            <w:vAlign w:val="center"/>
          </w:tcPr>
          <w:p>
            <w:pPr>
              <w:jc w:val="left"/>
            </w:pPr>
            <w:r>
              <w:rPr>
                <w:rFonts w:ascii="Consolas" w:cs="Consolas" w:eastAsia="Consolas" w:hAnsi="Consolas"/>
                <w:sz w:val="18"/>
                <w:szCs w:val="18"/>
              </w:rPr>
              <w:t xml:space="preserve">Exposure = norm(log(1 + impressions))</w:t>
            </w:r>
          </w:p>
        </w:tc>
        <w:tc>
          <w:tcPr>
            <w:tcW w:type="dxa" w:w="3000"/>
            <w:shd w:fill="EFF3FA" w:val="clear"/>
            <w:tcMar>
              <w:top w:type="dxa" w:w="60"/>
              <w:left w:type="dxa" w:w="100"/>
              <w:bottom w:type="dxa" w:w="60"/>
              <w:right w:type="dxa" w:w="100"/>
            </w:tcMar>
            <w:vAlign w:val="center"/>
          </w:tcPr>
          <w:p>
            <w:pPr>
              <w:jc w:val="left"/>
            </w:pPr>
            <w:r>
              <w:rPr>
                <w:sz w:val="18"/>
                <w:szCs w:val="18"/>
              </w:rPr>
              <w:t xml:space="preserve">—</w:t>
            </w:r>
          </w:p>
        </w:tc>
      </w:tr>
      <w:tr>
        <w:tc>
          <w:tcPr>
            <w:tcW w:type="dxa" w:w="1500"/>
            <w:tcMar>
              <w:top w:type="dxa" w:w="60"/>
              <w:left w:type="dxa" w:w="100"/>
              <w:bottom w:type="dxa" w:w="60"/>
              <w:right w:type="dxa" w:w="100"/>
            </w:tcMar>
            <w:vAlign w:val="center"/>
          </w:tcPr>
          <w:p>
            <w:pPr>
              <w:jc w:val="left"/>
            </w:pPr>
            <w:r>
              <w:rPr>
                <w:sz w:val="18"/>
                <w:szCs w:val="18"/>
              </w:rPr>
              <w:t xml:space="preserve">LinkedIn</w:t>
            </w:r>
          </w:p>
        </w:tc>
        <w:tc>
          <w:tcPr>
            <w:tcW w:type="dxa" w:w="1900"/>
            <w:tcMar>
              <w:top w:type="dxa" w:w="60"/>
              <w:left w:type="dxa" w:w="100"/>
              <w:bottom w:type="dxa" w:w="60"/>
              <w:right w:type="dxa" w:w="100"/>
            </w:tcMar>
            <w:vAlign w:val="center"/>
          </w:tcPr>
          <w:p>
            <w:pPr>
              <w:jc w:val="left"/>
            </w:pPr>
            <w:r>
              <w:rPr>
                <w:sz w:val="18"/>
                <w:szCs w:val="18"/>
              </w:rPr>
              <w:t xml:space="preserve">impressions</w:t>
            </w:r>
          </w:p>
        </w:tc>
        <w:tc>
          <w:tcPr>
            <w:tcW w:type="dxa" w:w="3600"/>
            <w:tcMar>
              <w:top w:type="dxa" w:w="60"/>
              <w:left w:type="dxa" w:w="100"/>
              <w:bottom w:type="dxa" w:w="60"/>
              <w:right w:type="dxa" w:w="100"/>
            </w:tcMar>
            <w:vAlign w:val="center"/>
          </w:tcPr>
          <w:p>
            <w:pPr>
              <w:jc w:val="left"/>
            </w:pPr>
            <w:r>
              <w:rPr>
                <w:rFonts w:ascii="Consolas" w:cs="Consolas" w:eastAsia="Consolas" w:hAnsi="Consolas"/>
                <w:sz w:val="18"/>
                <w:szCs w:val="18"/>
              </w:rPr>
              <w:t xml:space="preserve">Exposure = norm(log(1 + impressions))</w:t>
            </w:r>
          </w:p>
        </w:tc>
        <w:tc>
          <w:tcPr>
            <w:tcW w:type="dxa" w:w="3000"/>
            <w:tcMar>
              <w:top w:type="dxa" w:w="60"/>
              <w:left w:type="dxa" w:w="100"/>
              <w:bottom w:type="dxa" w:w="60"/>
              <w:right w:type="dxa" w:w="100"/>
            </w:tcMar>
            <w:vAlign w:val="center"/>
          </w:tcPr>
          <w:p>
            <w:pPr>
              <w:jc w:val="left"/>
            </w:pPr>
            <w:r>
              <w:rPr>
                <w:sz w:val="18"/>
                <w:szCs w:val="18"/>
              </w:rPr>
              <w:t xml:space="preserve">—</w:t>
            </w:r>
          </w:p>
        </w:tc>
      </w:tr>
      <w:tr>
        <w:tc>
          <w:tcPr>
            <w:tcW w:type="dxa" w:w="1500"/>
            <w:shd w:fill="EFF3FA" w:val="clear"/>
            <w:tcMar>
              <w:top w:type="dxa" w:w="60"/>
              <w:left w:type="dxa" w:w="100"/>
              <w:bottom w:type="dxa" w:w="60"/>
              <w:right w:type="dxa" w:w="100"/>
            </w:tcMar>
            <w:vAlign w:val="center"/>
          </w:tcPr>
          <w:p>
            <w:pPr>
              <w:jc w:val="left"/>
            </w:pPr>
            <w:r>
              <w:rPr>
                <w:sz w:val="18"/>
                <w:szCs w:val="18"/>
              </w:rPr>
              <w:t xml:space="preserve">Reddit</w:t>
            </w:r>
          </w:p>
        </w:tc>
        <w:tc>
          <w:tcPr>
            <w:tcW w:type="dxa" w:w="1900"/>
            <w:shd w:fill="EFF3FA" w:val="clear"/>
            <w:tcMar>
              <w:top w:type="dxa" w:w="60"/>
              <w:left w:type="dxa" w:w="100"/>
              <w:bottom w:type="dxa" w:w="60"/>
              <w:right w:type="dxa" w:w="100"/>
            </w:tcMar>
            <w:vAlign w:val="center"/>
          </w:tcPr>
          <w:p>
            <w:pPr>
              <w:jc w:val="left"/>
            </w:pPr>
            <w:r>
              <w:rPr>
                <w:sz w:val="18"/>
                <w:szCs w:val="18"/>
              </w:rPr>
              <w:t xml:space="preserve">views</w:t>
            </w:r>
          </w:p>
        </w:tc>
        <w:tc>
          <w:tcPr>
            <w:tcW w:type="dxa" w:w="3600"/>
            <w:shd w:fill="EFF3FA" w:val="clear"/>
            <w:tcMar>
              <w:top w:type="dxa" w:w="60"/>
              <w:left w:type="dxa" w:w="100"/>
              <w:bottom w:type="dxa" w:w="60"/>
              <w:right w:type="dxa" w:w="100"/>
            </w:tcMar>
            <w:vAlign w:val="center"/>
          </w:tcPr>
          <w:p>
            <w:pPr>
              <w:jc w:val="left"/>
            </w:pPr>
            <w:r>
              <w:rPr>
                <w:rFonts w:ascii="Consolas" w:cs="Consolas" w:eastAsia="Consolas" w:hAnsi="Consolas"/>
                <w:sz w:val="18"/>
                <w:szCs w:val="18"/>
              </w:rPr>
              <w:t xml:space="preserve">Exposure = norm(log(1 + views))</w:t>
            </w:r>
          </w:p>
        </w:tc>
        <w:tc>
          <w:tcPr>
            <w:tcW w:type="dxa" w:w="3000"/>
            <w:shd w:fill="EFF3FA" w:val="clear"/>
            <w:tcMar>
              <w:top w:type="dxa" w:w="60"/>
              <w:left w:type="dxa" w:w="100"/>
              <w:bottom w:type="dxa" w:w="60"/>
              <w:right w:type="dxa" w:w="100"/>
            </w:tcMar>
            <w:vAlign w:val="center"/>
          </w:tcPr>
          <w:p>
            <w:pPr>
              <w:jc w:val="left"/>
            </w:pPr>
            <w:r>
              <w:rPr>
                <w:sz w:val="18"/>
                <w:szCs w:val="18"/>
              </w:rPr>
              <w:t xml:space="preserve">Tidak ada impressions/reach native — Tier-2 confidence, tandai di dashboard</w:t>
            </w:r>
          </w:p>
        </w:tc>
      </w:tr>
      <w:tr>
        <w:tc>
          <w:tcPr>
            <w:tcW w:type="dxa" w:w="1500"/>
            <w:tcMar>
              <w:top w:type="dxa" w:w="60"/>
              <w:left w:type="dxa" w:w="100"/>
              <w:bottom w:type="dxa" w:w="60"/>
              <w:right w:type="dxa" w:w="100"/>
            </w:tcMar>
            <w:vAlign w:val="center"/>
          </w:tcPr>
          <w:p>
            <w:pPr>
              <w:jc w:val="left"/>
            </w:pPr>
            <w:r>
              <w:rPr>
                <w:sz w:val="18"/>
                <w:szCs w:val="18"/>
              </w:rPr>
              <w:t xml:space="preserve">Threads</w:t>
            </w:r>
          </w:p>
        </w:tc>
        <w:tc>
          <w:tcPr>
            <w:tcW w:type="dxa" w:w="1900"/>
            <w:tcMar>
              <w:top w:type="dxa" w:w="60"/>
              <w:left w:type="dxa" w:w="100"/>
              <w:bottom w:type="dxa" w:w="60"/>
              <w:right w:type="dxa" w:w="100"/>
            </w:tcMar>
            <w:vAlign w:val="center"/>
          </w:tcPr>
          <w:p>
            <w:pPr>
              <w:jc w:val="left"/>
            </w:pPr>
            <w:r>
              <w:rPr>
                <w:sz w:val="18"/>
                <w:szCs w:val="18"/>
              </w:rPr>
              <w:t xml:space="preserve">impressions*</w:t>
            </w:r>
          </w:p>
        </w:tc>
        <w:tc>
          <w:tcPr>
            <w:tcW w:type="dxa" w:w="3600"/>
            <w:tcMar>
              <w:top w:type="dxa" w:w="60"/>
              <w:left w:type="dxa" w:w="100"/>
              <w:bottom w:type="dxa" w:w="60"/>
              <w:right w:type="dxa" w:w="100"/>
            </w:tcMar>
            <w:vAlign w:val="center"/>
          </w:tcPr>
          <w:p>
            <w:pPr>
              <w:jc w:val="left"/>
            </w:pPr>
            <w:r>
              <w:rPr>
                <w:rFonts w:ascii="Consolas" w:cs="Consolas" w:eastAsia="Consolas" w:hAnsi="Consolas"/>
                <w:sz w:val="18"/>
                <w:szCs w:val="18"/>
              </w:rPr>
              <w:t xml:space="preserve">Exposure = norm(log(1 + impressions))</w:t>
            </w:r>
          </w:p>
        </w:tc>
        <w:tc>
          <w:tcPr>
            <w:tcW w:type="dxa" w:w="3000"/>
            <w:tcMar>
              <w:top w:type="dxa" w:w="60"/>
              <w:left w:type="dxa" w:w="100"/>
              <w:bottom w:type="dxa" w:w="60"/>
              <w:right w:type="dxa" w:w="100"/>
            </w:tcMar>
            <w:vAlign w:val="center"/>
          </w:tcPr>
          <w:p>
            <w:pPr>
              <w:jc w:val="left"/>
            </w:pPr>
            <w:r>
              <w:rPr>
                <w:sz w:val="18"/>
                <w:szCs w:val="18"/>
              </w:rPr>
              <w:t xml:space="preserve">Impressions bersyarat; fallback ke views bila tidak tersedia</w:t>
            </w:r>
          </w:p>
        </w:tc>
      </w:tr>
      <w:tr>
        <w:tc>
          <w:tcPr>
            <w:tcW w:type="dxa" w:w="1500"/>
            <w:shd w:fill="EFF3FA" w:val="clear"/>
            <w:tcMar>
              <w:top w:type="dxa" w:w="60"/>
              <w:left w:type="dxa" w:w="100"/>
              <w:bottom w:type="dxa" w:w="60"/>
              <w:right w:type="dxa" w:w="100"/>
            </w:tcMar>
            <w:vAlign w:val="center"/>
          </w:tcPr>
          <w:p>
            <w:pPr>
              <w:jc w:val="left"/>
            </w:pPr>
            <w:r>
              <w:rPr>
                <w:sz w:val="18"/>
                <w:szCs w:val="18"/>
              </w:rPr>
              <w:t xml:space="preserve">Telegram</w:t>
            </w:r>
          </w:p>
        </w:tc>
        <w:tc>
          <w:tcPr>
            <w:tcW w:type="dxa" w:w="1900"/>
            <w:shd w:fill="EFF3FA" w:val="clear"/>
            <w:tcMar>
              <w:top w:type="dxa" w:w="60"/>
              <w:left w:type="dxa" w:w="100"/>
              <w:bottom w:type="dxa" w:w="60"/>
              <w:right w:type="dxa" w:w="100"/>
            </w:tcMar>
            <w:vAlign w:val="center"/>
          </w:tcPr>
          <w:p>
            <w:pPr>
              <w:jc w:val="left"/>
            </w:pPr>
            <w:r>
              <w:rPr>
                <w:sz w:val="18"/>
                <w:szCs w:val="18"/>
              </w:rPr>
              <w:t xml:space="preserve">views</w:t>
            </w:r>
          </w:p>
        </w:tc>
        <w:tc>
          <w:tcPr>
            <w:tcW w:type="dxa" w:w="3600"/>
            <w:shd w:fill="EFF3FA" w:val="clear"/>
            <w:tcMar>
              <w:top w:type="dxa" w:w="60"/>
              <w:left w:type="dxa" w:w="100"/>
              <w:bottom w:type="dxa" w:w="60"/>
              <w:right w:type="dxa" w:w="100"/>
            </w:tcMar>
            <w:vAlign w:val="center"/>
          </w:tcPr>
          <w:p>
            <w:pPr>
              <w:jc w:val="left"/>
            </w:pPr>
            <w:r>
              <w:rPr>
                <w:rFonts w:ascii="Consolas" w:cs="Consolas" w:eastAsia="Consolas" w:hAnsi="Consolas"/>
                <w:sz w:val="18"/>
                <w:szCs w:val="18"/>
              </w:rPr>
              <w:t xml:space="preserve">Exposure = norm(log(1 + views))</w:t>
            </w:r>
          </w:p>
        </w:tc>
        <w:tc>
          <w:tcPr>
            <w:tcW w:type="dxa" w:w="3000"/>
            <w:shd w:fill="EFF3FA" w:val="clear"/>
            <w:tcMar>
              <w:top w:type="dxa" w:w="60"/>
              <w:left w:type="dxa" w:w="100"/>
              <w:bottom w:type="dxa" w:w="60"/>
              <w:right w:type="dxa" w:w="100"/>
            </w:tcMar>
            <w:vAlign w:val="center"/>
          </w:tcPr>
          <w:p>
            <w:pPr>
              <w:jc w:val="left"/>
            </w:pPr>
            <w:r>
              <w:rPr>
                <w:sz w:val="18"/>
                <w:szCs w:val="18"/>
              </w:rPr>
              <w:t xml:space="preserve">Tidak ada impressions/reach native — Tier-2 confidence</w:t>
            </w:r>
          </w:p>
        </w:tc>
      </w:tr>
    </w:tbl>
    <w:p>
      <w:pPr>
        <w:pStyle w:val="Heading1"/>
        <w:spacing w:after="160" w:before="360"/>
      </w:pPr>
      <w:r>
        <w:t xml:space="preserve">B. Attention (L1)</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500"/>
        <w:gridCol w:w="1900"/>
        <w:gridCol w:w="3600"/>
        <w:gridCol w:w="3000"/>
      </w:tblGrid>
      <w:tr>
        <w:trPr>
          <w:tblHeader/>
        </w:trPr>
        <w:tc>
          <w:tcPr>
            <w:tcW w:type="dxa" w:w="1500"/>
            <w:shd w:fill="1E40AF" w:val="clear"/>
            <w:tcMar>
              <w:top w:type="dxa" w:w="60"/>
              <w:left w:type="dxa" w:w="100"/>
              <w:bottom w:type="dxa" w:w="60"/>
              <w:right w:type="dxa" w:w="100"/>
            </w:tcMar>
            <w:vAlign w:val="center"/>
          </w:tcPr>
          <w:p>
            <w:pPr>
              <w:jc w:val="center"/>
            </w:pPr>
            <w:r>
              <w:rPr>
                <w:b/>
                <w:bCs/>
                <w:color w:val="FFFFFF"/>
                <w:sz w:val="18"/>
                <w:szCs w:val="18"/>
              </w:rPr>
              <w:t xml:space="preserve">Platform</w:t>
            </w:r>
          </w:p>
        </w:tc>
        <w:tc>
          <w:tcPr>
            <w:tcW w:type="dxa" w:w="1900"/>
            <w:shd w:fill="1E40AF" w:val="clear"/>
            <w:tcMar>
              <w:top w:type="dxa" w:w="60"/>
              <w:left w:type="dxa" w:w="100"/>
              <w:bottom w:type="dxa" w:w="60"/>
              <w:right w:type="dxa" w:w="100"/>
            </w:tcMar>
            <w:vAlign w:val="center"/>
          </w:tcPr>
          <w:p>
            <w:pPr>
              <w:jc w:val="center"/>
            </w:pPr>
            <w:r>
              <w:rPr>
                <w:b/>
                <w:bCs/>
                <w:color w:val="FFFFFF"/>
                <w:sz w:val="18"/>
                <w:szCs w:val="18"/>
              </w:rPr>
              <w:t xml:space="preserve">Denominator (Eₚ)</w:t>
            </w:r>
          </w:p>
        </w:tc>
        <w:tc>
          <w:tcPr>
            <w:tcW w:type="dxa" w:w="3600"/>
            <w:shd w:fill="1E40AF" w:val="clear"/>
            <w:tcMar>
              <w:top w:type="dxa" w:w="60"/>
              <w:left w:type="dxa" w:w="100"/>
              <w:bottom w:type="dxa" w:w="60"/>
              <w:right w:type="dxa" w:w="100"/>
            </w:tcMar>
            <w:vAlign w:val="center"/>
          </w:tcPr>
          <w:p>
            <w:pPr>
              <w:jc w:val="center"/>
            </w:pPr>
            <w:r>
              <w:rPr>
                <w:b/>
                <w:bCs/>
                <w:color w:val="FFFFFF"/>
                <w:sz w:val="18"/>
                <w:szCs w:val="18"/>
              </w:rPr>
              <w:t xml:space="preserve">Formula</w:t>
            </w:r>
          </w:p>
        </w:tc>
        <w:tc>
          <w:tcPr>
            <w:tcW w:type="dxa" w:w="3000"/>
            <w:shd w:fill="1E40AF" w:val="clear"/>
            <w:tcMar>
              <w:top w:type="dxa" w:w="60"/>
              <w:left w:type="dxa" w:w="100"/>
              <w:bottom w:type="dxa" w:w="60"/>
              <w:right w:type="dxa" w:w="100"/>
            </w:tcMar>
            <w:vAlign w:val="center"/>
          </w:tcPr>
          <w:p>
            <w:pPr>
              <w:jc w:val="center"/>
            </w:pPr>
            <w:r>
              <w:rPr>
                <w:b/>
                <w:bCs/>
                <w:color w:val="FFFFFF"/>
                <w:sz w:val="18"/>
                <w:szCs w:val="18"/>
              </w:rPr>
              <w:t xml:space="preserve">Catatan / Fallback</w:t>
            </w:r>
          </w:p>
        </w:tc>
      </w:tr>
      <w:tr>
        <w:tc>
          <w:tcPr>
            <w:tcW w:type="dxa" w:w="1500"/>
            <w:shd w:fill="EFF3FA" w:val="clear"/>
            <w:tcMar>
              <w:top w:type="dxa" w:w="60"/>
              <w:left w:type="dxa" w:w="100"/>
              <w:bottom w:type="dxa" w:w="60"/>
              <w:right w:type="dxa" w:w="100"/>
            </w:tcMar>
            <w:vAlign w:val="center"/>
          </w:tcPr>
          <w:p>
            <w:pPr>
              <w:jc w:val="left"/>
            </w:pPr>
            <w:r>
              <w:rPr>
                <w:sz w:val="18"/>
                <w:szCs w:val="18"/>
              </w:rPr>
              <w:t xml:space="preserve">Instagram</w:t>
            </w:r>
          </w:p>
        </w:tc>
        <w:tc>
          <w:tcPr>
            <w:tcW w:type="dxa" w:w="1900"/>
            <w:shd w:fill="EFF3FA" w:val="clear"/>
            <w:tcMar>
              <w:top w:type="dxa" w:w="60"/>
              <w:left w:type="dxa" w:w="100"/>
              <w:bottom w:type="dxa" w:w="60"/>
              <w:right w:type="dxa" w:w="100"/>
            </w:tcMar>
            <w:vAlign w:val="center"/>
          </w:tcPr>
          <w:p>
            <w:pPr>
              <w:jc w:val="left"/>
            </w:pPr>
            <w:r>
              <w:rPr>
                <w:sz w:val="18"/>
                <w:szCs w:val="18"/>
              </w:rPr>
              <w:t xml:space="preserve">impressions</w:t>
            </w:r>
          </w:p>
        </w:tc>
        <w:tc>
          <w:tcPr>
            <w:tcW w:type="dxa" w:w="3600"/>
            <w:shd w:fill="EFF3FA" w:val="clear"/>
            <w:tcMar>
              <w:top w:type="dxa" w:w="60"/>
              <w:left w:type="dxa" w:w="100"/>
              <w:bottom w:type="dxa" w:w="60"/>
              <w:right w:type="dxa" w:w="100"/>
            </w:tcMar>
            <w:vAlign w:val="center"/>
          </w:tcPr>
          <w:p>
            <w:pPr>
              <w:jc w:val="left"/>
            </w:pPr>
            <w:r>
              <w:rPr>
                <w:rFonts w:ascii="Consolas" w:cs="Consolas" w:eastAsia="Consolas" w:hAnsi="Consolas"/>
                <w:sz w:val="18"/>
                <w:szCs w:val="18"/>
              </w:rPr>
              <w:t xml:space="preserve">Attention = 0.4·completion_rate + 0.3·norm(avg_watch_time) + 0.3·norm(dwell_time)</w:t>
            </w:r>
          </w:p>
        </w:tc>
        <w:tc>
          <w:tcPr>
            <w:tcW w:type="dxa" w:w="3000"/>
            <w:shd w:fill="EFF3FA" w:val="clear"/>
            <w:tcMar>
              <w:top w:type="dxa" w:w="60"/>
              <w:left w:type="dxa" w:w="100"/>
              <w:bottom w:type="dxa" w:w="60"/>
              <w:right w:type="dxa" w:w="100"/>
            </w:tcMar>
            <w:vAlign w:val="center"/>
          </w:tcPr>
          <w:p>
            <w:pPr>
              <w:jc w:val="left"/>
            </w:pPr>
            <w:r>
              <w:rPr>
                <w:sz w:val="18"/>
                <w:szCs w:val="18"/>
              </w:rPr>
              <w:t xml:space="preserve">Hanya berlaku untuk Reel/Story; feed foto pakai formula tereduksi</w:t>
            </w:r>
          </w:p>
        </w:tc>
      </w:tr>
      <w:tr>
        <w:tc>
          <w:tcPr>
            <w:tcW w:type="dxa" w:w="1500"/>
            <w:tcMar>
              <w:top w:type="dxa" w:w="60"/>
              <w:left w:type="dxa" w:w="100"/>
              <w:bottom w:type="dxa" w:w="60"/>
              <w:right w:type="dxa" w:w="100"/>
            </w:tcMar>
            <w:vAlign w:val="center"/>
          </w:tcPr>
          <w:p>
            <w:pPr>
              <w:jc w:val="left"/>
            </w:pPr>
            <w:r>
              <w:rPr>
                <w:sz w:val="18"/>
                <w:szCs w:val="18"/>
              </w:rPr>
              <w:t xml:space="preserve">Facebook</w:t>
            </w:r>
          </w:p>
        </w:tc>
        <w:tc>
          <w:tcPr>
            <w:tcW w:type="dxa" w:w="1900"/>
            <w:tcMar>
              <w:top w:type="dxa" w:w="60"/>
              <w:left w:type="dxa" w:w="100"/>
              <w:bottom w:type="dxa" w:w="60"/>
              <w:right w:type="dxa" w:w="100"/>
            </w:tcMar>
            <w:vAlign w:val="center"/>
          </w:tcPr>
          <w:p>
            <w:pPr>
              <w:jc w:val="left"/>
            </w:pPr>
            <w:r>
              <w:rPr>
                <w:sz w:val="18"/>
                <w:szCs w:val="18"/>
              </w:rPr>
              <w:t xml:space="preserve">impressions</w:t>
            </w:r>
          </w:p>
        </w:tc>
        <w:tc>
          <w:tcPr>
            <w:tcW w:type="dxa" w:w="3600"/>
            <w:tcMar>
              <w:top w:type="dxa" w:w="60"/>
              <w:left w:type="dxa" w:w="100"/>
              <w:bottom w:type="dxa" w:w="60"/>
              <w:right w:type="dxa" w:w="100"/>
            </w:tcMar>
            <w:vAlign w:val="center"/>
          </w:tcPr>
          <w:p>
            <w:pPr>
              <w:jc w:val="left"/>
            </w:pPr>
            <w:r>
              <w:rPr>
                <w:rFonts w:ascii="Consolas" w:cs="Consolas" w:eastAsia="Consolas" w:hAnsi="Consolas"/>
                <w:sz w:val="18"/>
                <w:szCs w:val="18"/>
              </w:rPr>
              <w:t xml:space="preserve">Attention = 0.4·completion_rate + 0.3·norm(avg_watch_time) + 0.3·norm(dwell_time)</w:t>
            </w:r>
          </w:p>
        </w:tc>
        <w:tc>
          <w:tcPr>
            <w:tcW w:type="dxa" w:w="3000"/>
            <w:tcMar>
              <w:top w:type="dxa" w:w="60"/>
              <w:left w:type="dxa" w:w="100"/>
              <w:bottom w:type="dxa" w:w="60"/>
              <w:right w:type="dxa" w:w="100"/>
            </w:tcMar>
            <w:vAlign w:val="center"/>
          </w:tcPr>
          <w:p>
            <w:pPr>
              <w:jc w:val="left"/>
            </w:pPr>
            <w:r>
              <w:rPr>
                <w:sz w:val="18"/>
                <w:szCs w:val="18"/>
              </w:rPr>
              <w:t xml:space="preserve">completion_rate &amp; avg_watch_time bersyarat (video only)</w:t>
            </w:r>
          </w:p>
        </w:tc>
      </w:tr>
      <w:tr>
        <w:tc>
          <w:tcPr>
            <w:tcW w:type="dxa" w:w="1500"/>
            <w:shd w:fill="EFF3FA" w:val="clear"/>
            <w:tcMar>
              <w:top w:type="dxa" w:w="60"/>
              <w:left w:type="dxa" w:w="100"/>
              <w:bottom w:type="dxa" w:w="60"/>
              <w:right w:type="dxa" w:w="100"/>
            </w:tcMar>
            <w:vAlign w:val="center"/>
          </w:tcPr>
          <w:p>
            <w:pPr>
              <w:jc w:val="left"/>
            </w:pPr>
            <w:r>
              <w:rPr>
                <w:sz w:val="18"/>
                <w:szCs w:val="18"/>
              </w:rPr>
              <w:t xml:space="preserve">X</w:t>
            </w:r>
          </w:p>
        </w:tc>
        <w:tc>
          <w:tcPr>
            <w:tcW w:type="dxa" w:w="1900"/>
            <w:shd w:fill="EFF3FA" w:val="clear"/>
            <w:tcMar>
              <w:top w:type="dxa" w:w="60"/>
              <w:left w:type="dxa" w:w="100"/>
              <w:bottom w:type="dxa" w:w="60"/>
              <w:right w:type="dxa" w:w="100"/>
            </w:tcMar>
            <w:vAlign w:val="center"/>
          </w:tcPr>
          <w:p>
            <w:pPr>
              <w:jc w:val="left"/>
            </w:pPr>
            <w:r>
              <w:rPr>
                <w:sz w:val="18"/>
                <w:szCs w:val="18"/>
              </w:rPr>
              <w:t xml:space="preserve">impressions</w:t>
            </w:r>
          </w:p>
        </w:tc>
        <w:tc>
          <w:tcPr>
            <w:tcW w:type="dxa" w:w="3600"/>
            <w:shd w:fill="EFF3FA" w:val="clear"/>
            <w:tcMar>
              <w:top w:type="dxa" w:w="60"/>
              <w:left w:type="dxa" w:w="100"/>
              <w:bottom w:type="dxa" w:w="60"/>
              <w:right w:type="dxa" w:w="100"/>
            </w:tcMar>
            <w:vAlign w:val="center"/>
          </w:tcPr>
          <w:p>
            <w:pPr>
              <w:jc w:val="left"/>
            </w:pPr>
            <w:r>
              <w:rPr>
                <w:rFonts w:ascii="Consolas" w:cs="Consolas" w:eastAsia="Consolas" w:hAnsi="Consolas"/>
                <w:sz w:val="18"/>
                <w:szCs w:val="18"/>
              </w:rPr>
              <w:t xml:space="preserve">Attention = 0.5·norm(reply_rate) + 0.5·norm(engagement_depth)</w:t>
            </w:r>
          </w:p>
        </w:tc>
        <w:tc>
          <w:tcPr>
            <w:tcW w:type="dxa" w:w="3000"/>
            <w:shd w:fill="EFF3FA" w:val="clear"/>
            <w:tcMar>
              <w:top w:type="dxa" w:w="60"/>
              <w:left w:type="dxa" w:w="100"/>
              <w:bottom w:type="dxa" w:w="60"/>
              <w:right w:type="dxa" w:w="100"/>
            </w:tcMar>
            <w:vAlign w:val="center"/>
          </w:tcPr>
          <w:p>
            <w:pPr>
              <w:jc w:val="left"/>
            </w:pPr>
            <w:r>
              <w:rPr>
                <w:sz w:val="18"/>
                <w:szCs w:val="18"/>
              </w:rPr>
              <w:t xml:space="preserve">Tidak ada watch-time/dwell native → formula tereduksi (lihat catatan bawah tabel)</w:t>
            </w:r>
          </w:p>
        </w:tc>
      </w:tr>
      <w:tr>
        <w:tc>
          <w:tcPr>
            <w:tcW w:type="dxa" w:w="1500"/>
            <w:tcMar>
              <w:top w:type="dxa" w:w="60"/>
              <w:left w:type="dxa" w:w="100"/>
              <w:bottom w:type="dxa" w:w="60"/>
              <w:right w:type="dxa" w:w="100"/>
            </w:tcMar>
            <w:vAlign w:val="center"/>
          </w:tcPr>
          <w:p>
            <w:pPr>
              <w:jc w:val="left"/>
            </w:pPr>
            <w:r>
              <w:rPr>
                <w:sz w:val="18"/>
                <w:szCs w:val="18"/>
              </w:rPr>
              <w:t xml:space="preserve">TikTok</w:t>
            </w:r>
          </w:p>
        </w:tc>
        <w:tc>
          <w:tcPr>
            <w:tcW w:type="dxa" w:w="1900"/>
            <w:tcMar>
              <w:top w:type="dxa" w:w="60"/>
              <w:left w:type="dxa" w:w="100"/>
              <w:bottom w:type="dxa" w:w="60"/>
              <w:right w:type="dxa" w:w="100"/>
            </w:tcMar>
            <w:vAlign w:val="center"/>
          </w:tcPr>
          <w:p>
            <w:pPr>
              <w:jc w:val="left"/>
            </w:pPr>
            <w:r>
              <w:rPr>
                <w:sz w:val="18"/>
                <w:szCs w:val="18"/>
              </w:rPr>
              <w:t xml:space="preserve">views</w:t>
            </w:r>
          </w:p>
        </w:tc>
        <w:tc>
          <w:tcPr>
            <w:tcW w:type="dxa" w:w="3600"/>
            <w:tcMar>
              <w:top w:type="dxa" w:w="60"/>
              <w:left w:type="dxa" w:w="100"/>
              <w:bottom w:type="dxa" w:w="60"/>
              <w:right w:type="dxa" w:w="100"/>
            </w:tcMar>
            <w:vAlign w:val="center"/>
          </w:tcPr>
          <w:p>
            <w:pPr>
              <w:jc w:val="left"/>
            </w:pPr>
            <w:r>
              <w:rPr>
                <w:rFonts w:ascii="Consolas" w:cs="Consolas" w:eastAsia="Consolas" w:hAnsi="Consolas"/>
                <w:sz w:val="18"/>
                <w:szCs w:val="18"/>
              </w:rPr>
              <w:t xml:space="preserve">Attention = 0.4·completion_rate + 0.3·norm(avg_watch_time) + 0.3·norm(dwell_time)</w:t>
            </w:r>
          </w:p>
        </w:tc>
        <w:tc>
          <w:tcPr>
            <w:tcW w:type="dxa" w:w="3000"/>
            <w:tcMar>
              <w:top w:type="dxa" w:w="60"/>
              <w:left w:type="dxa" w:w="100"/>
              <w:bottom w:type="dxa" w:w="60"/>
              <w:right w:type="dxa" w:w="100"/>
            </w:tcMar>
            <w:vAlign w:val="center"/>
          </w:tcPr>
          <w:p>
            <w:pPr>
              <w:jc w:val="left"/>
            </w:pPr>
            <w:r>
              <w:rPr>
                <w:sz w:val="18"/>
                <w:szCs w:val="18"/>
              </w:rPr>
              <w:t xml:space="preserve">Data paling lengkap; formula penuh berlaku</w:t>
            </w:r>
          </w:p>
        </w:tc>
      </w:tr>
      <w:tr>
        <w:tc>
          <w:tcPr>
            <w:tcW w:type="dxa" w:w="1500"/>
            <w:shd w:fill="EFF3FA" w:val="clear"/>
            <w:tcMar>
              <w:top w:type="dxa" w:w="60"/>
              <w:left w:type="dxa" w:w="100"/>
              <w:bottom w:type="dxa" w:w="60"/>
              <w:right w:type="dxa" w:w="100"/>
            </w:tcMar>
            <w:vAlign w:val="center"/>
          </w:tcPr>
          <w:p>
            <w:pPr>
              <w:jc w:val="left"/>
            </w:pPr>
            <w:r>
              <w:rPr>
                <w:sz w:val="18"/>
                <w:szCs w:val="18"/>
              </w:rPr>
              <w:t xml:space="preserve">YouTube</w:t>
            </w:r>
          </w:p>
        </w:tc>
        <w:tc>
          <w:tcPr>
            <w:tcW w:type="dxa" w:w="1900"/>
            <w:shd w:fill="EFF3FA" w:val="clear"/>
            <w:tcMar>
              <w:top w:type="dxa" w:w="60"/>
              <w:left w:type="dxa" w:w="100"/>
              <w:bottom w:type="dxa" w:w="60"/>
              <w:right w:type="dxa" w:w="100"/>
            </w:tcMar>
            <w:vAlign w:val="center"/>
          </w:tcPr>
          <w:p>
            <w:pPr>
              <w:jc w:val="left"/>
            </w:pPr>
            <w:r>
              <w:rPr>
                <w:sz w:val="18"/>
                <w:szCs w:val="18"/>
              </w:rPr>
              <w:t xml:space="preserve">impressions</w:t>
            </w:r>
          </w:p>
        </w:tc>
        <w:tc>
          <w:tcPr>
            <w:tcW w:type="dxa" w:w="3600"/>
            <w:shd w:fill="EFF3FA" w:val="clear"/>
            <w:tcMar>
              <w:top w:type="dxa" w:w="60"/>
              <w:left w:type="dxa" w:w="100"/>
              <w:bottom w:type="dxa" w:w="60"/>
              <w:right w:type="dxa" w:w="100"/>
            </w:tcMar>
            <w:vAlign w:val="center"/>
          </w:tcPr>
          <w:p>
            <w:pPr>
              <w:jc w:val="left"/>
            </w:pPr>
            <w:r>
              <w:rPr>
                <w:rFonts w:ascii="Consolas" w:cs="Consolas" w:eastAsia="Consolas" w:hAnsi="Consolas"/>
                <w:sz w:val="18"/>
                <w:szCs w:val="18"/>
              </w:rPr>
              <w:t xml:space="preserve">Attention = 0.4·completion_rate + 0.3·norm(avg_watch_time) + 0.3·norm(dwell_time)</w:t>
            </w:r>
          </w:p>
        </w:tc>
        <w:tc>
          <w:tcPr>
            <w:tcW w:type="dxa" w:w="3000"/>
            <w:shd w:fill="EFF3FA" w:val="clear"/>
            <w:tcMar>
              <w:top w:type="dxa" w:w="60"/>
              <w:left w:type="dxa" w:w="100"/>
              <w:bottom w:type="dxa" w:w="60"/>
              <w:right w:type="dxa" w:w="100"/>
            </w:tcMar>
            <w:vAlign w:val="center"/>
          </w:tcPr>
          <w:p>
            <w:pPr>
              <w:jc w:val="left"/>
            </w:pPr>
            <w:r>
              <w:rPr>
                <w:sz w:val="18"/>
                <w:szCs w:val="18"/>
              </w:rPr>
              <w:t xml:space="preserve">completion_rate = Audience Retention</w:t>
            </w:r>
          </w:p>
        </w:tc>
      </w:tr>
      <w:tr>
        <w:tc>
          <w:tcPr>
            <w:tcW w:type="dxa" w:w="1500"/>
            <w:tcMar>
              <w:top w:type="dxa" w:w="60"/>
              <w:left w:type="dxa" w:w="100"/>
              <w:bottom w:type="dxa" w:w="60"/>
              <w:right w:type="dxa" w:w="100"/>
            </w:tcMar>
            <w:vAlign w:val="center"/>
          </w:tcPr>
          <w:p>
            <w:pPr>
              <w:jc w:val="left"/>
            </w:pPr>
            <w:r>
              <w:rPr>
                <w:sz w:val="18"/>
                <w:szCs w:val="18"/>
              </w:rPr>
              <w:t xml:space="preserve">LinkedIn</w:t>
            </w:r>
          </w:p>
        </w:tc>
        <w:tc>
          <w:tcPr>
            <w:tcW w:type="dxa" w:w="1900"/>
            <w:tcMar>
              <w:top w:type="dxa" w:w="60"/>
              <w:left w:type="dxa" w:w="100"/>
              <w:bottom w:type="dxa" w:w="60"/>
              <w:right w:type="dxa" w:w="100"/>
            </w:tcMar>
            <w:vAlign w:val="center"/>
          </w:tcPr>
          <w:p>
            <w:pPr>
              <w:jc w:val="left"/>
            </w:pPr>
            <w:r>
              <w:rPr>
                <w:sz w:val="18"/>
                <w:szCs w:val="18"/>
              </w:rPr>
              <w:t xml:space="preserve">impressions</w:t>
            </w:r>
          </w:p>
        </w:tc>
        <w:tc>
          <w:tcPr>
            <w:tcW w:type="dxa" w:w="3600"/>
            <w:tcMar>
              <w:top w:type="dxa" w:w="60"/>
              <w:left w:type="dxa" w:w="100"/>
              <w:bottom w:type="dxa" w:w="60"/>
              <w:right w:type="dxa" w:w="100"/>
            </w:tcMar>
            <w:vAlign w:val="center"/>
          </w:tcPr>
          <w:p>
            <w:pPr>
              <w:jc w:val="left"/>
            </w:pPr>
            <w:r>
              <w:rPr>
                <w:rFonts w:ascii="Consolas" w:cs="Consolas" w:eastAsia="Consolas" w:hAnsi="Consolas"/>
                <w:sz w:val="18"/>
                <w:szCs w:val="18"/>
              </w:rPr>
              <w:t xml:space="preserve">Attention = 0.5·norm(avg_watch_time) + 0.5·norm(profile_visit_rate)</w:t>
            </w:r>
          </w:p>
        </w:tc>
        <w:tc>
          <w:tcPr>
            <w:tcW w:type="dxa" w:w="3000"/>
            <w:tcMar>
              <w:top w:type="dxa" w:w="60"/>
              <w:left w:type="dxa" w:w="100"/>
              <w:bottom w:type="dxa" w:w="60"/>
              <w:right w:type="dxa" w:w="100"/>
            </w:tcMar>
            <w:vAlign w:val="center"/>
          </w:tcPr>
          <w:p>
            <w:pPr>
              <w:jc w:val="left"/>
            </w:pPr>
            <w:r>
              <w:rPr>
                <w:sz w:val="18"/>
                <w:szCs w:val="18"/>
              </w:rPr>
              <w:t xml:space="preserve">completion_rate/dwell tak tersedia → dwell disubstitusi profile_visit_rate</w:t>
            </w:r>
          </w:p>
        </w:tc>
      </w:tr>
      <w:tr>
        <w:tc>
          <w:tcPr>
            <w:tcW w:type="dxa" w:w="1500"/>
            <w:shd w:fill="EFF3FA" w:val="clear"/>
            <w:tcMar>
              <w:top w:type="dxa" w:w="60"/>
              <w:left w:type="dxa" w:w="100"/>
              <w:bottom w:type="dxa" w:w="60"/>
              <w:right w:type="dxa" w:w="100"/>
            </w:tcMar>
            <w:vAlign w:val="center"/>
          </w:tcPr>
          <w:p>
            <w:pPr>
              <w:jc w:val="left"/>
            </w:pPr>
            <w:r>
              <w:rPr>
                <w:sz w:val="18"/>
                <w:szCs w:val="18"/>
              </w:rPr>
              <w:t xml:space="preserve">Reddit</w:t>
            </w:r>
          </w:p>
        </w:tc>
        <w:tc>
          <w:tcPr>
            <w:tcW w:type="dxa" w:w="1900"/>
            <w:shd w:fill="EFF3FA" w:val="clear"/>
            <w:tcMar>
              <w:top w:type="dxa" w:w="60"/>
              <w:left w:type="dxa" w:w="100"/>
              <w:bottom w:type="dxa" w:w="60"/>
              <w:right w:type="dxa" w:w="100"/>
            </w:tcMar>
            <w:vAlign w:val="center"/>
          </w:tcPr>
          <w:p>
            <w:pPr>
              <w:jc w:val="left"/>
            </w:pPr>
            <w:r>
              <w:rPr>
                <w:sz w:val="18"/>
                <w:szCs w:val="18"/>
              </w:rPr>
              <w:t xml:space="preserve">views</w:t>
            </w:r>
          </w:p>
        </w:tc>
        <w:tc>
          <w:tcPr>
            <w:tcW w:type="dxa" w:w="3600"/>
            <w:shd w:fill="EFF3FA" w:val="clear"/>
            <w:tcMar>
              <w:top w:type="dxa" w:w="60"/>
              <w:left w:type="dxa" w:w="100"/>
              <w:bottom w:type="dxa" w:w="60"/>
              <w:right w:type="dxa" w:w="100"/>
            </w:tcMar>
            <w:vAlign w:val="center"/>
          </w:tcPr>
          <w:p>
            <w:pPr>
              <w:jc w:val="left"/>
            </w:pPr>
            <w:r>
              <w:rPr>
                <w:rFonts w:ascii="Consolas" w:cs="Consolas" w:eastAsia="Consolas" w:hAnsi="Consolas"/>
                <w:sz w:val="18"/>
                <w:szCs w:val="18"/>
              </w:rPr>
              <w:t xml:space="preserve">Attention = 0.5·norm(reply_rate) + 0.5·norm(engagement_depth)</w:t>
            </w:r>
          </w:p>
        </w:tc>
        <w:tc>
          <w:tcPr>
            <w:tcW w:type="dxa" w:w="3000"/>
            <w:shd w:fill="EFF3FA" w:val="clear"/>
            <w:tcMar>
              <w:top w:type="dxa" w:w="60"/>
              <w:left w:type="dxa" w:w="100"/>
              <w:bottom w:type="dxa" w:w="60"/>
              <w:right w:type="dxa" w:w="100"/>
            </w:tcMar>
            <w:vAlign w:val="center"/>
          </w:tcPr>
          <w:p>
            <w:pPr>
              <w:jc w:val="left"/>
            </w:pPr>
            <w:r>
              <w:rPr>
                <w:sz w:val="18"/>
                <w:szCs w:val="18"/>
              </w:rPr>
              <w:t xml:space="preserve">Formula tereduksi; tidak ada metrik durasi tonton</w:t>
            </w:r>
          </w:p>
        </w:tc>
      </w:tr>
      <w:tr>
        <w:tc>
          <w:tcPr>
            <w:tcW w:type="dxa" w:w="1500"/>
            <w:tcMar>
              <w:top w:type="dxa" w:w="60"/>
              <w:left w:type="dxa" w:w="100"/>
              <w:bottom w:type="dxa" w:w="60"/>
              <w:right w:type="dxa" w:w="100"/>
            </w:tcMar>
            <w:vAlign w:val="center"/>
          </w:tcPr>
          <w:p>
            <w:pPr>
              <w:jc w:val="left"/>
            </w:pPr>
            <w:r>
              <w:rPr>
                <w:sz w:val="18"/>
                <w:szCs w:val="18"/>
              </w:rPr>
              <w:t xml:space="preserve">Threads</w:t>
            </w:r>
          </w:p>
        </w:tc>
        <w:tc>
          <w:tcPr>
            <w:tcW w:type="dxa" w:w="1900"/>
            <w:tcMar>
              <w:top w:type="dxa" w:w="60"/>
              <w:left w:type="dxa" w:w="100"/>
              <w:bottom w:type="dxa" w:w="60"/>
              <w:right w:type="dxa" w:w="100"/>
            </w:tcMar>
            <w:vAlign w:val="center"/>
          </w:tcPr>
          <w:p>
            <w:pPr>
              <w:jc w:val="left"/>
            </w:pPr>
            <w:r>
              <w:rPr>
                <w:sz w:val="18"/>
                <w:szCs w:val="18"/>
              </w:rPr>
              <w:t xml:space="preserve">impressions*</w:t>
            </w:r>
          </w:p>
        </w:tc>
        <w:tc>
          <w:tcPr>
            <w:tcW w:type="dxa" w:w="3600"/>
            <w:tcMar>
              <w:top w:type="dxa" w:w="60"/>
              <w:left w:type="dxa" w:w="100"/>
              <w:bottom w:type="dxa" w:w="60"/>
              <w:right w:type="dxa" w:w="100"/>
            </w:tcMar>
            <w:vAlign w:val="center"/>
          </w:tcPr>
          <w:p>
            <w:pPr>
              <w:jc w:val="left"/>
            </w:pPr>
            <w:r>
              <w:rPr>
                <w:rFonts w:ascii="Consolas" w:cs="Consolas" w:eastAsia="Consolas" w:hAnsi="Consolas"/>
                <w:sz w:val="18"/>
                <w:szCs w:val="18"/>
              </w:rPr>
              <w:t xml:space="preserve">Attention = 0.5·norm(reply_rate) + 0.5·norm(engagement_depth)</w:t>
            </w:r>
          </w:p>
        </w:tc>
        <w:tc>
          <w:tcPr>
            <w:tcW w:type="dxa" w:w="3000"/>
            <w:tcMar>
              <w:top w:type="dxa" w:w="60"/>
              <w:left w:type="dxa" w:w="100"/>
              <w:bottom w:type="dxa" w:w="60"/>
              <w:right w:type="dxa" w:w="100"/>
            </w:tcMar>
            <w:vAlign w:val="center"/>
          </w:tcPr>
          <w:p>
            <w:pPr>
              <w:jc w:val="left"/>
            </w:pPr>
            <w:r>
              <w:rPr>
                <w:sz w:val="18"/>
                <w:szCs w:val="18"/>
              </w:rPr>
              <w:t xml:space="preserve">Formula tereduksi</w:t>
            </w:r>
          </w:p>
        </w:tc>
      </w:tr>
      <w:tr>
        <w:tc>
          <w:tcPr>
            <w:tcW w:type="dxa" w:w="1500"/>
            <w:shd w:fill="EFF3FA" w:val="clear"/>
            <w:tcMar>
              <w:top w:type="dxa" w:w="60"/>
              <w:left w:type="dxa" w:w="100"/>
              <w:bottom w:type="dxa" w:w="60"/>
              <w:right w:type="dxa" w:w="100"/>
            </w:tcMar>
            <w:vAlign w:val="center"/>
          </w:tcPr>
          <w:p>
            <w:pPr>
              <w:jc w:val="left"/>
            </w:pPr>
            <w:r>
              <w:rPr>
                <w:sz w:val="18"/>
                <w:szCs w:val="18"/>
              </w:rPr>
              <w:t xml:space="preserve">Telegram</w:t>
            </w:r>
          </w:p>
        </w:tc>
        <w:tc>
          <w:tcPr>
            <w:tcW w:type="dxa" w:w="1900"/>
            <w:shd w:fill="EFF3FA" w:val="clear"/>
            <w:tcMar>
              <w:top w:type="dxa" w:w="60"/>
              <w:left w:type="dxa" w:w="100"/>
              <w:bottom w:type="dxa" w:w="60"/>
              <w:right w:type="dxa" w:w="100"/>
            </w:tcMar>
            <w:vAlign w:val="center"/>
          </w:tcPr>
          <w:p>
            <w:pPr>
              <w:jc w:val="left"/>
            </w:pPr>
            <w:r>
              <w:rPr>
                <w:sz w:val="18"/>
                <w:szCs w:val="18"/>
              </w:rPr>
              <w:t xml:space="preserve">views</w:t>
            </w:r>
          </w:p>
        </w:tc>
        <w:tc>
          <w:tcPr>
            <w:tcW w:type="dxa" w:w="3600"/>
            <w:shd w:fill="EFF3FA" w:val="clear"/>
            <w:tcMar>
              <w:top w:type="dxa" w:w="60"/>
              <w:left w:type="dxa" w:w="100"/>
              <w:bottom w:type="dxa" w:w="60"/>
              <w:right w:type="dxa" w:w="100"/>
            </w:tcMar>
            <w:vAlign w:val="center"/>
          </w:tcPr>
          <w:p>
            <w:pPr>
              <w:jc w:val="left"/>
            </w:pPr>
            <w:r>
              <w:rPr>
                <w:rFonts w:ascii="Consolas" w:cs="Consolas" w:eastAsia="Consolas" w:hAnsi="Consolas"/>
                <w:sz w:val="18"/>
                <w:szCs w:val="18"/>
              </w:rPr>
              <w:t xml:space="preserve">Attention = 0.5·norm(reply_rate) + 0.5·norm(engagement_depth)</w:t>
            </w:r>
          </w:p>
        </w:tc>
        <w:tc>
          <w:tcPr>
            <w:tcW w:type="dxa" w:w="3000"/>
            <w:shd w:fill="EFF3FA" w:val="clear"/>
            <w:tcMar>
              <w:top w:type="dxa" w:w="60"/>
              <w:left w:type="dxa" w:w="100"/>
              <w:bottom w:type="dxa" w:w="60"/>
              <w:right w:type="dxa" w:w="100"/>
            </w:tcMar>
            <w:vAlign w:val="center"/>
          </w:tcPr>
          <w:p>
            <w:pPr>
              <w:jc w:val="left"/>
            </w:pPr>
            <w:r>
              <w:rPr>
                <w:sz w:val="18"/>
                <w:szCs w:val="18"/>
              </w:rPr>
              <w:t xml:space="preserve">Formula tereduksi</w:t>
            </w:r>
          </w:p>
        </w:tc>
      </w:tr>
    </w:tbl>
    <w:p>
      <w:pPr>
        <w:spacing w:after="160" w:line="300"/>
      </w:pPr>
      <w:r>
        <w:t xml:space="preserve">Formula tereduksi (X, Reddit, Threads, Telegram) menggantikan komponen durasi tonton dengan kedalaman interaksi teks:</w:t>
      </w:r>
    </w:p>
    <w:p>
      <w:pPr>
        <w:pBdr>
          <w:top w:val="single" w:color="D4D4D8" w:sz="4"/>
          <w:bottom w:val="single" w:color="D4D4D8" w:sz="4"/>
          <w:left w:val="single" w:color="D4D4D8" w:sz="4"/>
          <w:right w:val="single" w:color="D4D4D8" w:sz="4"/>
        </w:pBdr>
        <w:shd w:fill="F4F4F5" w:val="clear"/>
        <w:spacing w:after="160"/>
      </w:pPr>
      <w:r>
        <w:rPr>
          <w:rFonts w:ascii="Consolas" w:cs="Consolas" w:eastAsia="Consolas" w:hAnsi="Consolas"/>
          <w:color w:val="27272A"/>
          <w:sz w:val="19"/>
          <w:szCs w:val="19"/>
        </w:rPr>
        <w:t xml:space="preserve">reply_rate = replies / Eₚ</w:t>
      </w:r>
      <w:r>
        <w:br/>
        <w:t xml:space="preserve"/>
      </w:r>
      <w:r>
        <w:rPr>
          <w:rFonts w:ascii="Consolas" w:cs="Consolas" w:eastAsia="Consolas" w:hAnsi="Consolas"/>
          <w:color w:val="27272A"/>
          <w:sz w:val="19"/>
          <w:szCs w:val="19"/>
        </w:rPr>
        <w:t xml:space="preserve">engagement_depth = (comments + saves) / Eₚ</w:t>
      </w:r>
    </w:p>
    <w:p>
      <w:pPr>
        <w:pStyle w:val="Heading1"/>
        <w:spacing w:after="160" w:before="360"/>
      </w:pPr>
      <w:r>
        <w:t xml:space="preserve">C. Reaction (L2)</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500"/>
        <w:gridCol w:w="1900"/>
        <w:gridCol w:w="3600"/>
        <w:gridCol w:w="3000"/>
      </w:tblGrid>
      <w:tr>
        <w:trPr>
          <w:tblHeader/>
        </w:trPr>
        <w:tc>
          <w:tcPr>
            <w:tcW w:type="dxa" w:w="1500"/>
            <w:shd w:fill="1E40AF" w:val="clear"/>
            <w:tcMar>
              <w:top w:type="dxa" w:w="60"/>
              <w:left w:type="dxa" w:w="100"/>
              <w:bottom w:type="dxa" w:w="60"/>
              <w:right w:type="dxa" w:w="100"/>
            </w:tcMar>
            <w:vAlign w:val="center"/>
          </w:tcPr>
          <w:p>
            <w:pPr>
              <w:jc w:val="center"/>
            </w:pPr>
            <w:r>
              <w:rPr>
                <w:b/>
                <w:bCs/>
                <w:color w:val="FFFFFF"/>
                <w:sz w:val="18"/>
                <w:szCs w:val="18"/>
              </w:rPr>
              <w:t xml:space="preserve">Platform</w:t>
            </w:r>
          </w:p>
        </w:tc>
        <w:tc>
          <w:tcPr>
            <w:tcW w:type="dxa" w:w="1900"/>
            <w:shd w:fill="1E40AF" w:val="clear"/>
            <w:tcMar>
              <w:top w:type="dxa" w:w="60"/>
              <w:left w:type="dxa" w:w="100"/>
              <w:bottom w:type="dxa" w:w="60"/>
              <w:right w:type="dxa" w:w="100"/>
            </w:tcMar>
            <w:vAlign w:val="center"/>
          </w:tcPr>
          <w:p>
            <w:pPr>
              <w:jc w:val="center"/>
            </w:pPr>
            <w:r>
              <w:rPr>
                <w:b/>
                <w:bCs/>
                <w:color w:val="FFFFFF"/>
                <w:sz w:val="18"/>
                <w:szCs w:val="18"/>
              </w:rPr>
              <w:t xml:space="preserve">Denominator (Eₚ)</w:t>
            </w:r>
          </w:p>
        </w:tc>
        <w:tc>
          <w:tcPr>
            <w:tcW w:type="dxa" w:w="3600"/>
            <w:shd w:fill="1E40AF" w:val="clear"/>
            <w:tcMar>
              <w:top w:type="dxa" w:w="60"/>
              <w:left w:type="dxa" w:w="100"/>
              <w:bottom w:type="dxa" w:w="60"/>
              <w:right w:type="dxa" w:w="100"/>
            </w:tcMar>
            <w:vAlign w:val="center"/>
          </w:tcPr>
          <w:p>
            <w:pPr>
              <w:jc w:val="center"/>
            </w:pPr>
            <w:r>
              <w:rPr>
                <w:b/>
                <w:bCs/>
                <w:color w:val="FFFFFF"/>
                <w:sz w:val="18"/>
                <w:szCs w:val="18"/>
              </w:rPr>
              <w:t xml:space="preserve">Formula</w:t>
            </w:r>
          </w:p>
        </w:tc>
        <w:tc>
          <w:tcPr>
            <w:tcW w:type="dxa" w:w="3000"/>
            <w:shd w:fill="1E40AF" w:val="clear"/>
            <w:tcMar>
              <w:top w:type="dxa" w:w="60"/>
              <w:left w:type="dxa" w:w="100"/>
              <w:bottom w:type="dxa" w:w="60"/>
              <w:right w:type="dxa" w:w="100"/>
            </w:tcMar>
            <w:vAlign w:val="center"/>
          </w:tcPr>
          <w:p>
            <w:pPr>
              <w:jc w:val="center"/>
            </w:pPr>
            <w:r>
              <w:rPr>
                <w:b/>
                <w:bCs/>
                <w:color w:val="FFFFFF"/>
                <w:sz w:val="18"/>
                <w:szCs w:val="18"/>
              </w:rPr>
              <w:t xml:space="preserve">Catatan / Fallback</w:t>
            </w:r>
          </w:p>
        </w:tc>
      </w:tr>
      <w:tr>
        <w:tc>
          <w:tcPr>
            <w:tcW w:type="dxa" w:w="1500"/>
            <w:shd w:fill="EFF3FA" w:val="clear"/>
            <w:tcMar>
              <w:top w:type="dxa" w:w="60"/>
              <w:left w:type="dxa" w:w="100"/>
              <w:bottom w:type="dxa" w:w="60"/>
              <w:right w:type="dxa" w:w="100"/>
            </w:tcMar>
            <w:vAlign w:val="center"/>
          </w:tcPr>
          <w:p>
            <w:pPr>
              <w:jc w:val="left"/>
            </w:pPr>
            <w:r>
              <w:rPr>
                <w:sz w:val="18"/>
                <w:szCs w:val="18"/>
              </w:rPr>
              <w:t xml:space="preserve">Instagram</w:t>
            </w:r>
          </w:p>
        </w:tc>
        <w:tc>
          <w:tcPr>
            <w:tcW w:type="dxa" w:w="1900"/>
            <w:shd w:fill="EFF3FA" w:val="clear"/>
            <w:tcMar>
              <w:top w:type="dxa" w:w="60"/>
              <w:left w:type="dxa" w:w="100"/>
              <w:bottom w:type="dxa" w:w="60"/>
              <w:right w:type="dxa" w:w="100"/>
            </w:tcMar>
            <w:vAlign w:val="center"/>
          </w:tcPr>
          <w:p>
            <w:pPr>
              <w:jc w:val="left"/>
            </w:pPr>
            <w:r>
              <w:rPr>
                <w:sz w:val="18"/>
                <w:szCs w:val="18"/>
              </w:rPr>
              <w:t xml:space="preserve">impressions</w:t>
            </w:r>
          </w:p>
        </w:tc>
        <w:tc>
          <w:tcPr>
            <w:tcW w:type="dxa" w:w="3600"/>
            <w:shd w:fill="EFF3FA" w:val="clear"/>
            <w:tcMar>
              <w:top w:type="dxa" w:w="60"/>
              <w:left w:type="dxa" w:w="100"/>
              <w:bottom w:type="dxa" w:w="60"/>
              <w:right w:type="dxa" w:w="100"/>
            </w:tcMar>
            <w:vAlign w:val="center"/>
          </w:tcPr>
          <w:p>
            <w:pPr>
              <w:jc w:val="left"/>
            </w:pPr>
            <w:r>
              <w:rPr>
                <w:rFonts w:ascii="Consolas" w:cs="Consolas" w:eastAsia="Consolas" w:hAnsi="Consolas"/>
                <w:sz w:val="18"/>
                <w:szCs w:val="18"/>
              </w:rPr>
              <w:t xml:space="preserve">Reaction = norm((likes) / Eₚ)</w:t>
            </w:r>
          </w:p>
        </w:tc>
        <w:tc>
          <w:tcPr>
            <w:tcW w:type="dxa" w:w="3000"/>
            <w:shd w:fill="EFF3FA" w:val="clear"/>
            <w:tcMar>
              <w:top w:type="dxa" w:w="60"/>
              <w:left w:type="dxa" w:w="100"/>
              <w:bottom w:type="dxa" w:w="60"/>
              <w:right w:type="dxa" w:w="100"/>
            </w:tcMar>
            <w:vAlign w:val="center"/>
          </w:tcPr>
          <w:p>
            <w:pPr>
              <w:jc w:val="left"/>
            </w:pPr>
            <w:r>
              <w:rPr>
                <w:sz w:val="18"/>
                <w:szCs w:val="18"/>
              </w:rPr>
              <w:t xml:space="preserve">—</w:t>
            </w:r>
          </w:p>
        </w:tc>
      </w:tr>
      <w:tr>
        <w:tc>
          <w:tcPr>
            <w:tcW w:type="dxa" w:w="1500"/>
            <w:tcMar>
              <w:top w:type="dxa" w:w="60"/>
              <w:left w:type="dxa" w:w="100"/>
              <w:bottom w:type="dxa" w:w="60"/>
              <w:right w:type="dxa" w:w="100"/>
            </w:tcMar>
            <w:vAlign w:val="center"/>
          </w:tcPr>
          <w:p>
            <w:pPr>
              <w:jc w:val="left"/>
            </w:pPr>
            <w:r>
              <w:rPr>
                <w:sz w:val="18"/>
                <w:szCs w:val="18"/>
              </w:rPr>
              <w:t xml:space="preserve">Facebook</w:t>
            </w:r>
          </w:p>
        </w:tc>
        <w:tc>
          <w:tcPr>
            <w:tcW w:type="dxa" w:w="1900"/>
            <w:tcMar>
              <w:top w:type="dxa" w:w="60"/>
              <w:left w:type="dxa" w:w="100"/>
              <w:bottom w:type="dxa" w:w="60"/>
              <w:right w:type="dxa" w:w="100"/>
            </w:tcMar>
            <w:vAlign w:val="center"/>
          </w:tcPr>
          <w:p>
            <w:pPr>
              <w:jc w:val="left"/>
            </w:pPr>
            <w:r>
              <w:rPr>
                <w:sz w:val="18"/>
                <w:szCs w:val="18"/>
              </w:rPr>
              <w:t xml:space="preserve">impressions</w:t>
            </w:r>
          </w:p>
        </w:tc>
        <w:tc>
          <w:tcPr>
            <w:tcW w:type="dxa" w:w="3600"/>
            <w:tcMar>
              <w:top w:type="dxa" w:w="60"/>
              <w:left w:type="dxa" w:w="100"/>
              <w:bottom w:type="dxa" w:w="60"/>
              <w:right w:type="dxa" w:w="100"/>
            </w:tcMar>
            <w:vAlign w:val="center"/>
          </w:tcPr>
          <w:p>
            <w:pPr>
              <w:jc w:val="left"/>
            </w:pPr>
            <w:r>
              <w:rPr>
                <w:rFonts w:ascii="Consolas" w:cs="Consolas" w:eastAsia="Consolas" w:hAnsi="Consolas"/>
                <w:sz w:val="18"/>
                <w:szCs w:val="18"/>
              </w:rPr>
              <w:t xml:space="preserve">Reaction = norm((likes + reactions_multi) / Eₚ)</w:t>
            </w:r>
          </w:p>
        </w:tc>
        <w:tc>
          <w:tcPr>
            <w:tcW w:type="dxa" w:w="3000"/>
            <w:tcMar>
              <w:top w:type="dxa" w:w="60"/>
              <w:left w:type="dxa" w:w="100"/>
              <w:bottom w:type="dxa" w:w="60"/>
              <w:right w:type="dxa" w:w="100"/>
            </w:tcMar>
            <w:vAlign w:val="center"/>
          </w:tcPr>
          <w:p>
            <w:pPr>
              <w:jc w:val="left"/>
            </w:pPr>
            <w:r>
              <w:rPr>
                <w:sz w:val="18"/>
                <w:szCs w:val="18"/>
              </w:rPr>
              <w:t xml:space="preserve">Reactions multi-tipe (love/haha/wow/sad/angry) dijumlahkan sebelum rate</w:t>
            </w:r>
          </w:p>
        </w:tc>
      </w:tr>
      <w:tr>
        <w:tc>
          <w:tcPr>
            <w:tcW w:type="dxa" w:w="1500"/>
            <w:shd w:fill="EFF3FA" w:val="clear"/>
            <w:tcMar>
              <w:top w:type="dxa" w:w="60"/>
              <w:left w:type="dxa" w:w="100"/>
              <w:bottom w:type="dxa" w:w="60"/>
              <w:right w:type="dxa" w:w="100"/>
            </w:tcMar>
            <w:vAlign w:val="center"/>
          </w:tcPr>
          <w:p>
            <w:pPr>
              <w:jc w:val="left"/>
            </w:pPr>
            <w:r>
              <w:rPr>
                <w:sz w:val="18"/>
                <w:szCs w:val="18"/>
              </w:rPr>
              <w:t xml:space="preserve">X</w:t>
            </w:r>
          </w:p>
        </w:tc>
        <w:tc>
          <w:tcPr>
            <w:tcW w:type="dxa" w:w="1900"/>
            <w:shd w:fill="EFF3FA" w:val="clear"/>
            <w:tcMar>
              <w:top w:type="dxa" w:w="60"/>
              <w:left w:type="dxa" w:w="100"/>
              <w:bottom w:type="dxa" w:w="60"/>
              <w:right w:type="dxa" w:w="100"/>
            </w:tcMar>
            <w:vAlign w:val="center"/>
          </w:tcPr>
          <w:p>
            <w:pPr>
              <w:jc w:val="left"/>
            </w:pPr>
            <w:r>
              <w:rPr>
                <w:sz w:val="18"/>
                <w:szCs w:val="18"/>
              </w:rPr>
              <w:t xml:space="preserve">impressions</w:t>
            </w:r>
          </w:p>
        </w:tc>
        <w:tc>
          <w:tcPr>
            <w:tcW w:type="dxa" w:w="3600"/>
            <w:shd w:fill="EFF3FA" w:val="clear"/>
            <w:tcMar>
              <w:top w:type="dxa" w:w="60"/>
              <w:left w:type="dxa" w:w="100"/>
              <w:bottom w:type="dxa" w:w="60"/>
              <w:right w:type="dxa" w:w="100"/>
            </w:tcMar>
            <w:vAlign w:val="center"/>
          </w:tcPr>
          <w:p>
            <w:pPr>
              <w:jc w:val="left"/>
            </w:pPr>
            <w:r>
              <w:rPr>
                <w:rFonts w:ascii="Consolas" w:cs="Consolas" w:eastAsia="Consolas" w:hAnsi="Consolas"/>
                <w:sz w:val="18"/>
                <w:szCs w:val="18"/>
              </w:rPr>
              <w:t xml:space="preserve">Reaction = norm(likes / Eₚ)</w:t>
            </w:r>
          </w:p>
        </w:tc>
        <w:tc>
          <w:tcPr>
            <w:tcW w:type="dxa" w:w="3000"/>
            <w:shd w:fill="EFF3FA" w:val="clear"/>
            <w:tcMar>
              <w:top w:type="dxa" w:w="60"/>
              <w:left w:type="dxa" w:w="100"/>
              <w:bottom w:type="dxa" w:w="60"/>
              <w:right w:type="dxa" w:w="100"/>
            </w:tcMar>
            <w:vAlign w:val="center"/>
          </w:tcPr>
          <w:p>
            <w:pPr>
              <w:jc w:val="left"/>
            </w:pPr>
            <w:r>
              <w:rPr>
                <w:sz w:val="18"/>
                <w:szCs w:val="18"/>
              </w:rPr>
              <w:t xml:space="preserve">—</w:t>
            </w:r>
          </w:p>
        </w:tc>
      </w:tr>
      <w:tr>
        <w:tc>
          <w:tcPr>
            <w:tcW w:type="dxa" w:w="1500"/>
            <w:tcMar>
              <w:top w:type="dxa" w:w="60"/>
              <w:left w:type="dxa" w:w="100"/>
              <w:bottom w:type="dxa" w:w="60"/>
              <w:right w:type="dxa" w:w="100"/>
            </w:tcMar>
            <w:vAlign w:val="center"/>
          </w:tcPr>
          <w:p>
            <w:pPr>
              <w:jc w:val="left"/>
            </w:pPr>
            <w:r>
              <w:rPr>
                <w:sz w:val="18"/>
                <w:szCs w:val="18"/>
              </w:rPr>
              <w:t xml:space="preserve">TikTok</w:t>
            </w:r>
          </w:p>
        </w:tc>
        <w:tc>
          <w:tcPr>
            <w:tcW w:type="dxa" w:w="1900"/>
            <w:tcMar>
              <w:top w:type="dxa" w:w="60"/>
              <w:left w:type="dxa" w:w="100"/>
              <w:bottom w:type="dxa" w:w="60"/>
              <w:right w:type="dxa" w:w="100"/>
            </w:tcMar>
            <w:vAlign w:val="center"/>
          </w:tcPr>
          <w:p>
            <w:pPr>
              <w:jc w:val="left"/>
            </w:pPr>
            <w:r>
              <w:rPr>
                <w:sz w:val="18"/>
                <w:szCs w:val="18"/>
              </w:rPr>
              <w:t xml:space="preserve">views</w:t>
            </w:r>
          </w:p>
        </w:tc>
        <w:tc>
          <w:tcPr>
            <w:tcW w:type="dxa" w:w="3600"/>
            <w:tcMar>
              <w:top w:type="dxa" w:w="60"/>
              <w:left w:type="dxa" w:w="100"/>
              <w:bottom w:type="dxa" w:w="60"/>
              <w:right w:type="dxa" w:w="100"/>
            </w:tcMar>
            <w:vAlign w:val="center"/>
          </w:tcPr>
          <w:p>
            <w:pPr>
              <w:jc w:val="left"/>
            </w:pPr>
            <w:r>
              <w:rPr>
                <w:rFonts w:ascii="Consolas" w:cs="Consolas" w:eastAsia="Consolas" w:hAnsi="Consolas"/>
                <w:sz w:val="18"/>
                <w:szCs w:val="18"/>
              </w:rPr>
              <w:t xml:space="preserve">Reaction = norm(likes / Eₚ)</w:t>
            </w:r>
          </w:p>
        </w:tc>
        <w:tc>
          <w:tcPr>
            <w:tcW w:type="dxa" w:w="3000"/>
            <w:tcMar>
              <w:top w:type="dxa" w:w="60"/>
              <w:left w:type="dxa" w:w="100"/>
              <w:bottom w:type="dxa" w:w="60"/>
              <w:right w:type="dxa" w:w="100"/>
            </w:tcMar>
            <w:vAlign w:val="center"/>
          </w:tcPr>
          <w:p>
            <w:pPr>
              <w:jc w:val="left"/>
            </w:pPr>
            <w:r>
              <w:rPr>
                <w:sz w:val="18"/>
                <w:szCs w:val="18"/>
              </w:rPr>
              <w:t xml:space="preserve">—</w:t>
            </w:r>
          </w:p>
        </w:tc>
      </w:tr>
      <w:tr>
        <w:tc>
          <w:tcPr>
            <w:tcW w:type="dxa" w:w="1500"/>
            <w:shd w:fill="EFF3FA" w:val="clear"/>
            <w:tcMar>
              <w:top w:type="dxa" w:w="60"/>
              <w:left w:type="dxa" w:w="100"/>
              <w:bottom w:type="dxa" w:w="60"/>
              <w:right w:type="dxa" w:w="100"/>
            </w:tcMar>
            <w:vAlign w:val="center"/>
          </w:tcPr>
          <w:p>
            <w:pPr>
              <w:jc w:val="left"/>
            </w:pPr>
            <w:r>
              <w:rPr>
                <w:sz w:val="18"/>
                <w:szCs w:val="18"/>
              </w:rPr>
              <w:t xml:space="preserve">YouTube</w:t>
            </w:r>
          </w:p>
        </w:tc>
        <w:tc>
          <w:tcPr>
            <w:tcW w:type="dxa" w:w="1900"/>
            <w:shd w:fill="EFF3FA" w:val="clear"/>
            <w:tcMar>
              <w:top w:type="dxa" w:w="60"/>
              <w:left w:type="dxa" w:w="100"/>
              <w:bottom w:type="dxa" w:w="60"/>
              <w:right w:type="dxa" w:w="100"/>
            </w:tcMar>
            <w:vAlign w:val="center"/>
          </w:tcPr>
          <w:p>
            <w:pPr>
              <w:jc w:val="left"/>
            </w:pPr>
            <w:r>
              <w:rPr>
                <w:sz w:val="18"/>
                <w:szCs w:val="18"/>
              </w:rPr>
              <w:t xml:space="preserve">impressions</w:t>
            </w:r>
          </w:p>
        </w:tc>
        <w:tc>
          <w:tcPr>
            <w:tcW w:type="dxa" w:w="3600"/>
            <w:shd w:fill="EFF3FA" w:val="clear"/>
            <w:tcMar>
              <w:top w:type="dxa" w:w="60"/>
              <w:left w:type="dxa" w:w="100"/>
              <w:bottom w:type="dxa" w:w="60"/>
              <w:right w:type="dxa" w:w="100"/>
            </w:tcMar>
            <w:vAlign w:val="center"/>
          </w:tcPr>
          <w:p>
            <w:pPr>
              <w:jc w:val="left"/>
            </w:pPr>
            <w:r>
              <w:rPr>
                <w:rFonts w:ascii="Consolas" w:cs="Consolas" w:eastAsia="Consolas" w:hAnsi="Consolas"/>
                <w:sz w:val="18"/>
                <w:szCs w:val="18"/>
              </w:rPr>
              <w:t xml:space="preserve">Reaction = norm(likes / Eₚ)</w:t>
            </w:r>
          </w:p>
        </w:tc>
        <w:tc>
          <w:tcPr>
            <w:tcW w:type="dxa" w:w="3000"/>
            <w:shd w:fill="EFF3FA" w:val="clear"/>
            <w:tcMar>
              <w:top w:type="dxa" w:w="60"/>
              <w:left w:type="dxa" w:w="100"/>
              <w:bottom w:type="dxa" w:w="60"/>
              <w:right w:type="dxa" w:w="100"/>
            </w:tcMar>
            <w:vAlign w:val="center"/>
          </w:tcPr>
          <w:p>
            <w:pPr>
              <w:jc w:val="left"/>
            </w:pPr>
            <w:r>
              <w:rPr>
                <w:sz w:val="18"/>
                <w:szCs w:val="18"/>
              </w:rPr>
              <w:t xml:space="preserve">—</w:t>
            </w:r>
          </w:p>
        </w:tc>
      </w:tr>
      <w:tr>
        <w:tc>
          <w:tcPr>
            <w:tcW w:type="dxa" w:w="1500"/>
            <w:tcMar>
              <w:top w:type="dxa" w:w="60"/>
              <w:left w:type="dxa" w:w="100"/>
              <w:bottom w:type="dxa" w:w="60"/>
              <w:right w:type="dxa" w:w="100"/>
            </w:tcMar>
            <w:vAlign w:val="center"/>
          </w:tcPr>
          <w:p>
            <w:pPr>
              <w:jc w:val="left"/>
            </w:pPr>
            <w:r>
              <w:rPr>
                <w:sz w:val="18"/>
                <w:szCs w:val="18"/>
              </w:rPr>
              <w:t xml:space="preserve">LinkedIn</w:t>
            </w:r>
          </w:p>
        </w:tc>
        <w:tc>
          <w:tcPr>
            <w:tcW w:type="dxa" w:w="1900"/>
            <w:tcMar>
              <w:top w:type="dxa" w:w="60"/>
              <w:left w:type="dxa" w:w="100"/>
              <w:bottom w:type="dxa" w:w="60"/>
              <w:right w:type="dxa" w:w="100"/>
            </w:tcMar>
            <w:vAlign w:val="center"/>
          </w:tcPr>
          <w:p>
            <w:pPr>
              <w:jc w:val="left"/>
            </w:pPr>
            <w:r>
              <w:rPr>
                <w:sz w:val="18"/>
                <w:szCs w:val="18"/>
              </w:rPr>
              <w:t xml:space="preserve">impressions</w:t>
            </w:r>
          </w:p>
        </w:tc>
        <w:tc>
          <w:tcPr>
            <w:tcW w:type="dxa" w:w="3600"/>
            <w:tcMar>
              <w:top w:type="dxa" w:w="60"/>
              <w:left w:type="dxa" w:w="100"/>
              <w:bottom w:type="dxa" w:w="60"/>
              <w:right w:type="dxa" w:w="100"/>
            </w:tcMar>
            <w:vAlign w:val="center"/>
          </w:tcPr>
          <w:p>
            <w:pPr>
              <w:jc w:val="left"/>
            </w:pPr>
            <w:r>
              <w:rPr>
                <w:rFonts w:ascii="Consolas" w:cs="Consolas" w:eastAsia="Consolas" w:hAnsi="Consolas"/>
                <w:sz w:val="18"/>
                <w:szCs w:val="18"/>
              </w:rPr>
              <w:t xml:space="preserve">Reaction = norm((likes + reactions_multi) / Eₚ)</w:t>
            </w:r>
          </w:p>
        </w:tc>
        <w:tc>
          <w:tcPr>
            <w:tcW w:type="dxa" w:w="3000"/>
            <w:tcMar>
              <w:top w:type="dxa" w:w="60"/>
              <w:left w:type="dxa" w:w="100"/>
              <w:bottom w:type="dxa" w:w="60"/>
              <w:right w:type="dxa" w:w="100"/>
            </w:tcMar>
            <w:vAlign w:val="center"/>
          </w:tcPr>
          <w:p>
            <w:pPr>
              <w:jc w:val="left"/>
            </w:pPr>
            <w:r>
              <w:rPr>
                <w:sz w:val="18"/>
                <w:szCs w:val="18"/>
              </w:rPr>
              <w:t xml:space="preserve">—</w:t>
            </w:r>
          </w:p>
        </w:tc>
      </w:tr>
      <w:tr>
        <w:tc>
          <w:tcPr>
            <w:tcW w:type="dxa" w:w="1500"/>
            <w:shd w:fill="EFF3FA" w:val="clear"/>
            <w:tcMar>
              <w:top w:type="dxa" w:w="60"/>
              <w:left w:type="dxa" w:w="100"/>
              <w:bottom w:type="dxa" w:w="60"/>
              <w:right w:type="dxa" w:w="100"/>
            </w:tcMar>
            <w:vAlign w:val="center"/>
          </w:tcPr>
          <w:p>
            <w:pPr>
              <w:jc w:val="left"/>
            </w:pPr>
            <w:r>
              <w:rPr>
                <w:sz w:val="18"/>
                <w:szCs w:val="18"/>
              </w:rPr>
              <w:t xml:space="preserve">Reddit</w:t>
            </w:r>
          </w:p>
        </w:tc>
        <w:tc>
          <w:tcPr>
            <w:tcW w:type="dxa" w:w="1900"/>
            <w:shd w:fill="EFF3FA" w:val="clear"/>
            <w:tcMar>
              <w:top w:type="dxa" w:w="60"/>
              <w:left w:type="dxa" w:w="100"/>
              <w:bottom w:type="dxa" w:w="60"/>
              <w:right w:type="dxa" w:w="100"/>
            </w:tcMar>
            <w:vAlign w:val="center"/>
          </w:tcPr>
          <w:p>
            <w:pPr>
              <w:jc w:val="left"/>
            </w:pPr>
            <w:r>
              <w:rPr>
                <w:sz w:val="18"/>
                <w:szCs w:val="18"/>
              </w:rPr>
              <w:t xml:space="preserve">views</w:t>
            </w:r>
          </w:p>
        </w:tc>
        <w:tc>
          <w:tcPr>
            <w:tcW w:type="dxa" w:w="3600"/>
            <w:shd w:fill="EFF3FA" w:val="clear"/>
            <w:tcMar>
              <w:top w:type="dxa" w:w="60"/>
              <w:left w:type="dxa" w:w="100"/>
              <w:bottom w:type="dxa" w:w="60"/>
              <w:right w:type="dxa" w:w="100"/>
            </w:tcMar>
            <w:vAlign w:val="center"/>
          </w:tcPr>
          <w:p>
            <w:pPr>
              <w:jc w:val="left"/>
            </w:pPr>
            <w:r>
              <w:rPr>
                <w:rFonts w:ascii="Consolas" w:cs="Consolas" w:eastAsia="Consolas" w:hAnsi="Consolas"/>
                <w:sz w:val="18"/>
                <w:szCs w:val="18"/>
              </w:rPr>
              <w:t xml:space="preserve">Reaction = norm(comment_rate)  [proxy]</w:t>
            </w:r>
          </w:p>
        </w:tc>
        <w:tc>
          <w:tcPr>
            <w:tcW w:type="dxa" w:w="3000"/>
            <w:shd w:fill="EFF3FA" w:val="clear"/>
            <w:tcMar>
              <w:top w:type="dxa" w:w="60"/>
              <w:left w:type="dxa" w:w="100"/>
              <w:bottom w:type="dxa" w:w="60"/>
              <w:right w:type="dxa" w:w="100"/>
            </w:tcMar>
            <w:vAlign w:val="center"/>
          </w:tcPr>
          <w:p>
            <w:pPr>
              <w:jc w:val="left"/>
            </w:pPr>
            <w:r>
              <w:rPr>
                <w:sz w:val="18"/>
                <w:szCs w:val="18"/>
              </w:rPr>
              <w:t xml:space="preserve">Tidak ada field 'like'; Reddit native memakai upvote/karma di luar skema kanonik saat ini — perlu ekstensi skema untuk presisi penuh</w:t>
            </w:r>
          </w:p>
        </w:tc>
      </w:tr>
      <w:tr>
        <w:tc>
          <w:tcPr>
            <w:tcW w:type="dxa" w:w="1500"/>
            <w:tcMar>
              <w:top w:type="dxa" w:w="60"/>
              <w:left w:type="dxa" w:w="100"/>
              <w:bottom w:type="dxa" w:w="60"/>
              <w:right w:type="dxa" w:w="100"/>
            </w:tcMar>
            <w:vAlign w:val="center"/>
          </w:tcPr>
          <w:p>
            <w:pPr>
              <w:jc w:val="left"/>
            </w:pPr>
            <w:r>
              <w:rPr>
                <w:sz w:val="18"/>
                <w:szCs w:val="18"/>
              </w:rPr>
              <w:t xml:space="preserve">Threads</w:t>
            </w:r>
          </w:p>
        </w:tc>
        <w:tc>
          <w:tcPr>
            <w:tcW w:type="dxa" w:w="1900"/>
            <w:tcMar>
              <w:top w:type="dxa" w:w="60"/>
              <w:left w:type="dxa" w:w="100"/>
              <w:bottom w:type="dxa" w:w="60"/>
              <w:right w:type="dxa" w:w="100"/>
            </w:tcMar>
            <w:vAlign w:val="center"/>
          </w:tcPr>
          <w:p>
            <w:pPr>
              <w:jc w:val="left"/>
            </w:pPr>
            <w:r>
              <w:rPr>
                <w:sz w:val="18"/>
                <w:szCs w:val="18"/>
              </w:rPr>
              <w:t xml:space="preserve">impressions*</w:t>
            </w:r>
          </w:p>
        </w:tc>
        <w:tc>
          <w:tcPr>
            <w:tcW w:type="dxa" w:w="3600"/>
            <w:tcMar>
              <w:top w:type="dxa" w:w="60"/>
              <w:left w:type="dxa" w:w="100"/>
              <w:bottom w:type="dxa" w:w="60"/>
              <w:right w:type="dxa" w:w="100"/>
            </w:tcMar>
            <w:vAlign w:val="center"/>
          </w:tcPr>
          <w:p>
            <w:pPr>
              <w:jc w:val="left"/>
            </w:pPr>
            <w:r>
              <w:rPr>
                <w:rFonts w:ascii="Consolas" w:cs="Consolas" w:eastAsia="Consolas" w:hAnsi="Consolas"/>
                <w:sz w:val="18"/>
                <w:szCs w:val="18"/>
              </w:rPr>
              <w:t xml:space="preserve">Reaction = norm(likes / Eₚ)</w:t>
            </w:r>
          </w:p>
        </w:tc>
        <w:tc>
          <w:tcPr>
            <w:tcW w:type="dxa" w:w="3000"/>
            <w:tcMar>
              <w:top w:type="dxa" w:w="60"/>
              <w:left w:type="dxa" w:w="100"/>
              <w:bottom w:type="dxa" w:w="60"/>
              <w:right w:type="dxa" w:w="100"/>
            </w:tcMar>
            <w:vAlign w:val="center"/>
          </w:tcPr>
          <w:p>
            <w:pPr>
              <w:jc w:val="left"/>
            </w:pPr>
            <w:r>
              <w:rPr>
                <w:sz w:val="18"/>
                <w:szCs w:val="18"/>
              </w:rPr>
              <w:t xml:space="preserve">—</w:t>
            </w:r>
          </w:p>
        </w:tc>
      </w:tr>
      <w:tr>
        <w:tc>
          <w:tcPr>
            <w:tcW w:type="dxa" w:w="1500"/>
            <w:shd w:fill="EFF3FA" w:val="clear"/>
            <w:tcMar>
              <w:top w:type="dxa" w:w="60"/>
              <w:left w:type="dxa" w:w="100"/>
              <w:bottom w:type="dxa" w:w="60"/>
              <w:right w:type="dxa" w:w="100"/>
            </w:tcMar>
            <w:vAlign w:val="center"/>
          </w:tcPr>
          <w:p>
            <w:pPr>
              <w:jc w:val="left"/>
            </w:pPr>
            <w:r>
              <w:rPr>
                <w:sz w:val="18"/>
                <w:szCs w:val="18"/>
              </w:rPr>
              <w:t xml:space="preserve">Telegram</w:t>
            </w:r>
          </w:p>
        </w:tc>
        <w:tc>
          <w:tcPr>
            <w:tcW w:type="dxa" w:w="1900"/>
            <w:shd w:fill="EFF3FA" w:val="clear"/>
            <w:tcMar>
              <w:top w:type="dxa" w:w="60"/>
              <w:left w:type="dxa" w:w="100"/>
              <w:bottom w:type="dxa" w:w="60"/>
              <w:right w:type="dxa" w:w="100"/>
            </w:tcMar>
            <w:vAlign w:val="center"/>
          </w:tcPr>
          <w:p>
            <w:pPr>
              <w:jc w:val="left"/>
            </w:pPr>
            <w:r>
              <w:rPr>
                <w:sz w:val="18"/>
                <w:szCs w:val="18"/>
              </w:rPr>
              <w:t xml:space="preserve">views</w:t>
            </w:r>
          </w:p>
        </w:tc>
        <w:tc>
          <w:tcPr>
            <w:tcW w:type="dxa" w:w="3600"/>
            <w:shd w:fill="EFF3FA" w:val="clear"/>
            <w:tcMar>
              <w:top w:type="dxa" w:w="60"/>
              <w:left w:type="dxa" w:w="100"/>
              <w:bottom w:type="dxa" w:w="60"/>
              <w:right w:type="dxa" w:w="100"/>
            </w:tcMar>
            <w:vAlign w:val="center"/>
          </w:tcPr>
          <w:p>
            <w:pPr>
              <w:jc w:val="left"/>
            </w:pPr>
            <w:r>
              <w:rPr>
                <w:rFonts w:ascii="Consolas" w:cs="Consolas" w:eastAsia="Consolas" w:hAnsi="Consolas"/>
                <w:sz w:val="18"/>
                <w:szCs w:val="18"/>
              </w:rPr>
              <w:t xml:space="preserve">Reaction = norm(reactions / Eₚ)</w:t>
            </w:r>
          </w:p>
        </w:tc>
        <w:tc>
          <w:tcPr>
            <w:tcW w:type="dxa" w:w="3000"/>
            <w:shd w:fill="EFF3FA" w:val="clear"/>
            <w:tcMar>
              <w:top w:type="dxa" w:w="60"/>
              <w:left w:type="dxa" w:w="100"/>
              <w:bottom w:type="dxa" w:w="60"/>
              <w:right w:type="dxa" w:w="100"/>
            </w:tcMar>
            <w:vAlign w:val="center"/>
          </w:tcPr>
          <w:p>
            <w:pPr>
              <w:jc w:val="left"/>
            </w:pPr>
            <w:r>
              <w:rPr>
                <w:sz w:val="18"/>
                <w:szCs w:val="18"/>
              </w:rPr>
              <w:t xml:space="preserve">—</w:t>
            </w:r>
          </w:p>
        </w:tc>
      </w:tr>
    </w:tbl>
    <w:p>
      <w:pPr>
        <w:pStyle w:val="Heading1"/>
        <w:spacing w:after="160" w:before="360"/>
      </w:pPr>
      <w:r>
        <w:t xml:space="preserve">D. Retention (L3)</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500"/>
        <w:gridCol w:w="1900"/>
        <w:gridCol w:w="3600"/>
        <w:gridCol w:w="3000"/>
      </w:tblGrid>
      <w:tr>
        <w:trPr>
          <w:tblHeader/>
        </w:trPr>
        <w:tc>
          <w:tcPr>
            <w:tcW w:type="dxa" w:w="1500"/>
            <w:shd w:fill="1E40AF" w:val="clear"/>
            <w:tcMar>
              <w:top w:type="dxa" w:w="60"/>
              <w:left w:type="dxa" w:w="100"/>
              <w:bottom w:type="dxa" w:w="60"/>
              <w:right w:type="dxa" w:w="100"/>
            </w:tcMar>
            <w:vAlign w:val="center"/>
          </w:tcPr>
          <w:p>
            <w:pPr>
              <w:jc w:val="center"/>
            </w:pPr>
            <w:r>
              <w:rPr>
                <w:b/>
                <w:bCs/>
                <w:color w:val="FFFFFF"/>
                <w:sz w:val="18"/>
                <w:szCs w:val="18"/>
              </w:rPr>
              <w:t xml:space="preserve">Platform</w:t>
            </w:r>
          </w:p>
        </w:tc>
        <w:tc>
          <w:tcPr>
            <w:tcW w:type="dxa" w:w="1900"/>
            <w:shd w:fill="1E40AF" w:val="clear"/>
            <w:tcMar>
              <w:top w:type="dxa" w:w="60"/>
              <w:left w:type="dxa" w:w="100"/>
              <w:bottom w:type="dxa" w:w="60"/>
              <w:right w:type="dxa" w:w="100"/>
            </w:tcMar>
            <w:vAlign w:val="center"/>
          </w:tcPr>
          <w:p>
            <w:pPr>
              <w:jc w:val="center"/>
            </w:pPr>
            <w:r>
              <w:rPr>
                <w:b/>
                <w:bCs/>
                <w:color w:val="FFFFFF"/>
                <w:sz w:val="18"/>
                <w:szCs w:val="18"/>
              </w:rPr>
              <w:t xml:space="preserve">Denominator (Eₚ)</w:t>
            </w:r>
          </w:p>
        </w:tc>
        <w:tc>
          <w:tcPr>
            <w:tcW w:type="dxa" w:w="3600"/>
            <w:shd w:fill="1E40AF" w:val="clear"/>
            <w:tcMar>
              <w:top w:type="dxa" w:w="60"/>
              <w:left w:type="dxa" w:w="100"/>
              <w:bottom w:type="dxa" w:w="60"/>
              <w:right w:type="dxa" w:w="100"/>
            </w:tcMar>
            <w:vAlign w:val="center"/>
          </w:tcPr>
          <w:p>
            <w:pPr>
              <w:jc w:val="center"/>
            </w:pPr>
            <w:r>
              <w:rPr>
                <w:b/>
                <w:bCs/>
                <w:color w:val="FFFFFF"/>
                <w:sz w:val="18"/>
                <w:szCs w:val="18"/>
              </w:rPr>
              <w:t xml:space="preserve">Formula</w:t>
            </w:r>
          </w:p>
        </w:tc>
        <w:tc>
          <w:tcPr>
            <w:tcW w:type="dxa" w:w="3000"/>
            <w:shd w:fill="1E40AF" w:val="clear"/>
            <w:tcMar>
              <w:top w:type="dxa" w:w="60"/>
              <w:left w:type="dxa" w:w="100"/>
              <w:bottom w:type="dxa" w:w="60"/>
              <w:right w:type="dxa" w:w="100"/>
            </w:tcMar>
            <w:vAlign w:val="center"/>
          </w:tcPr>
          <w:p>
            <w:pPr>
              <w:jc w:val="center"/>
            </w:pPr>
            <w:r>
              <w:rPr>
                <w:b/>
                <w:bCs/>
                <w:color w:val="FFFFFF"/>
                <w:sz w:val="18"/>
                <w:szCs w:val="18"/>
              </w:rPr>
              <w:t xml:space="preserve">Catatan / Fallback</w:t>
            </w:r>
          </w:p>
        </w:tc>
      </w:tr>
      <w:tr>
        <w:tc>
          <w:tcPr>
            <w:tcW w:type="dxa" w:w="1500"/>
            <w:shd w:fill="EFF3FA" w:val="clear"/>
            <w:tcMar>
              <w:top w:type="dxa" w:w="60"/>
              <w:left w:type="dxa" w:w="100"/>
              <w:bottom w:type="dxa" w:w="60"/>
              <w:right w:type="dxa" w:w="100"/>
            </w:tcMar>
            <w:vAlign w:val="center"/>
          </w:tcPr>
          <w:p>
            <w:pPr>
              <w:jc w:val="left"/>
            </w:pPr>
            <w:r>
              <w:rPr>
                <w:sz w:val="18"/>
                <w:szCs w:val="18"/>
              </w:rPr>
              <w:t xml:space="preserve">Instagram</w:t>
            </w:r>
          </w:p>
        </w:tc>
        <w:tc>
          <w:tcPr>
            <w:tcW w:type="dxa" w:w="1900"/>
            <w:shd w:fill="EFF3FA" w:val="clear"/>
            <w:tcMar>
              <w:top w:type="dxa" w:w="60"/>
              <w:left w:type="dxa" w:w="100"/>
              <w:bottom w:type="dxa" w:w="60"/>
              <w:right w:type="dxa" w:w="100"/>
            </w:tcMar>
            <w:vAlign w:val="center"/>
          </w:tcPr>
          <w:p>
            <w:pPr>
              <w:jc w:val="left"/>
            </w:pPr>
            <w:r>
              <w:rPr>
                <w:sz w:val="18"/>
                <w:szCs w:val="18"/>
              </w:rPr>
              <w:t xml:space="preserve">impressions</w:t>
            </w:r>
          </w:p>
        </w:tc>
        <w:tc>
          <w:tcPr>
            <w:tcW w:type="dxa" w:w="3600"/>
            <w:shd w:fill="EFF3FA" w:val="clear"/>
            <w:tcMar>
              <w:top w:type="dxa" w:w="60"/>
              <w:left w:type="dxa" w:w="100"/>
              <w:bottom w:type="dxa" w:w="60"/>
              <w:right w:type="dxa" w:w="100"/>
            </w:tcMar>
            <w:vAlign w:val="center"/>
          </w:tcPr>
          <w:p>
            <w:pPr>
              <w:jc w:val="left"/>
            </w:pPr>
            <w:r>
              <w:rPr>
                <w:rFonts w:ascii="Consolas" w:cs="Consolas" w:eastAsia="Consolas" w:hAnsi="Consolas"/>
                <w:sz w:val="18"/>
                <w:szCs w:val="18"/>
              </w:rPr>
              <w:t xml:space="preserve">Retention = 0.5·(saves/Eₚ) + 0.5·(follows/Eₚ)</w:t>
            </w:r>
          </w:p>
        </w:tc>
        <w:tc>
          <w:tcPr>
            <w:tcW w:type="dxa" w:w="3000"/>
            <w:shd w:fill="EFF3FA" w:val="clear"/>
            <w:tcMar>
              <w:top w:type="dxa" w:w="60"/>
              <w:left w:type="dxa" w:w="100"/>
              <w:bottom w:type="dxa" w:w="60"/>
              <w:right w:type="dxa" w:w="100"/>
            </w:tcMar>
            <w:vAlign w:val="center"/>
          </w:tcPr>
          <w:p>
            <w:pPr>
              <w:jc w:val="left"/>
            </w:pPr>
            <w:r>
              <w:rPr>
                <w:sz w:val="18"/>
                <w:szCs w:val="18"/>
              </w:rPr>
              <w:t xml:space="preserve">—</w:t>
            </w:r>
          </w:p>
        </w:tc>
      </w:tr>
      <w:tr>
        <w:tc>
          <w:tcPr>
            <w:tcW w:type="dxa" w:w="1500"/>
            <w:tcMar>
              <w:top w:type="dxa" w:w="60"/>
              <w:left w:type="dxa" w:w="100"/>
              <w:bottom w:type="dxa" w:w="60"/>
              <w:right w:type="dxa" w:w="100"/>
            </w:tcMar>
            <w:vAlign w:val="center"/>
          </w:tcPr>
          <w:p>
            <w:pPr>
              <w:jc w:val="left"/>
            </w:pPr>
            <w:r>
              <w:rPr>
                <w:sz w:val="18"/>
                <w:szCs w:val="18"/>
              </w:rPr>
              <w:t xml:space="preserve">Facebook</w:t>
            </w:r>
          </w:p>
        </w:tc>
        <w:tc>
          <w:tcPr>
            <w:tcW w:type="dxa" w:w="1900"/>
            <w:tcMar>
              <w:top w:type="dxa" w:w="60"/>
              <w:left w:type="dxa" w:w="100"/>
              <w:bottom w:type="dxa" w:w="60"/>
              <w:right w:type="dxa" w:w="100"/>
            </w:tcMar>
            <w:vAlign w:val="center"/>
          </w:tcPr>
          <w:p>
            <w:pPr>
              <w:jc w:val="left"/>
            </w:pPr>
            <w:r>
              <w:rPr>
                <w:sz w:val="18"/>
                <w:szCs w:val="18"/>
              </w:rPr>
              <w:t xml:space="preserve">impressions</w:t>
            </w:r>
          </w:p>
        </w:tc>
        <w:tc>
          <w:tcPr>
            <w:tcW w:type="dxa" w:w="3600"/>
            <w:tcMar>
              <w:top w:type="dxa" w:w="60"/>
              <w:left w:type="dxa" w:w="100"/>
              <w:bottom w:type="dxa" w:w="60"/>
              <w:right w:type="dxa" w:w="100"/>
            </w:tcMar>
            <w:vAlign w:val="center"/>
          </w:tcPr>
          <w:p>
            <w:pPr>
              <w:jc w:val="left"/>
            </w:pPr>
            <w:r>
              <w:rPr>
                <w:rFonts w:ascii="Consolas" w:cs="Consolas" w:eastAsia="Consolas" w:hAnsi="Consolas"/>
                <w:sz w:val="18"/>
                <w:szCs w:val="18"/>
              </w:rPr>
              <w:t xml:space="preserve">Retention = 0.5·(saves/Eₚ) + 0.5·(follows/Eₚ)</w:t>
            </w:r>
          </w:p>
        </w:tc>
        <w:tc>
          <w:tcPr>
            <w:tcW w:type="dxa" w:w="3000"/>
            <w:tcMar>
              <w:top w:type="dxa" w:w="60"/>
              <w:left w:type="dxa" w:w="100"/>
              <w:bottom w:type="dxa" w:w="60"/>
              <w:right w:type="dxa" w:w="100"/>
            </w:tcMar>
            <w:vAlign w:val="center"/>
          </w:tcPr>
          <w:p>
            <w:pPr>
              <w:jc w:val="left"/>
            </w:pPr>
            <w:r>
              <w:rPr>
                <w:sz w:val="18"/>
                <w:szCs w:val="18"/>
              </w:rPr>
              <w:t xml:space="preserve">—</w:t>
            </w:r>
          </w:p>
        </w:tc>
      </w:tr>
      <w:tr>
        <w:tc>
          <w:tcPr>
            <w:tcW w:type="dxa" w:w="1500"/>
            <w:shd w:fill="EFF3FA" w:val="clear"/>
            <w:tcMar>
              <w:top w:type="dxa" w:w="60"/>
              <w:left w:type="dxa" w:w="100"/>
              <w:bottom w:type="dxa" w:w="60"/>
              <w:right w:type="dxa" w:w="100"/>
            </w:tcMar>
            <w:vAlign w:val="center"/>
          </w:tcPr>
          <w:p>
            <w:pPr>
              <w:jc w:val="left"/>
            </w:pPr>
            <w:r>
              <w:rPr>
                <w:sz w:val="18"/>
                <w:szCs w:val="18"/>
              </w:rPr>
              <w:t xml:space="preserve">X</w:t>
            </w:r>
          </w:p>
        </w:tc>
        <w:tc>
          <w:tcPr>
            <w:tcW w:type="dxa" w:w="1900"/>
            <w:shd w:fill="EFF3FA" w:val="clear"/>
            <w:tcMar>
              <w:top w:type="dxa" w:w="60"/>
              <w:left w:type="dxa" w:w="100"/>
              <w:bottom w:type="dxa" w:w="60"/>
              <w:right w:type="dxa" w:w="100"/>
            </w:tcMar>
            <w:vAlign w:val="center"/>
          </w:tcPr>
          <w:p>
            <w:pPr>
              <w:jc w:val="left"/>
            </w:pPr>
            <w:r>
              <w:rPr>
                <w:sz w:val="18"/>
                <w:szCs w:val="18"/>
              </w:rPr>
              <w:t xml:space="preserve">impressions</w:t>
            </w:r>
          </w:p>
        </w:tc>
        <w:tc>
          <w:tcPr>
            <w:tcW w:type="dxa" w:w="3600"/>
            <w:shd w:fill="EFF3FA" w:val="clear"/>
            <w:tcMar>
              <w:top w:type="dxa" w:w="60"/>
              <w:left w:type="dxa" w:w="100"/>
              <w:bottom w:type="dxa" w:w="60"/>
              <w:right w:type="dxa" w:w="100"/>
            </w:tcMar>
            <w:vAlign w:val="center"/>
          </w:tcPr>
          <w:p>
            <w:pPr>
              <w:jc w:val="left"/>
            </w:pPr>
            <w:r>
              <w:rPr>
                <w:rFonts w:ascii="Consolas" w:cs="Consolas" w:eastAsia="Consolas" w:hAnsi="Consolas"/>
                <w:sz w:val="18"/>
                <w:szCs w:val="18"/>
              </w:rPr>
              <w:t xml:space="preserve">Retention = 0.5·(bookmarks/Eₚ) + 0.5·(follows/Eₚ)</w:t>
            </w:r>
          </w:p>
        </w:tc>
        <w:tc>
          <w:tcPr>
            <w:tcW w:type="dxa" w:w="3000"/>
            <w:shd w:fill="EFF3FA" w:val="clear"/>
            <w:tcMar>
              <w:top w:type="dxa" w:w="60"/>
              <w:left w:type="dxa" w:w="100"/>
              <w:bottom w:type="dxa" w:w="60"/>
              <w:right w:type="dxa" w:w="100"/>
            </w:tcMar>
            <w:vAlign w:val="center"/>
          </w:tcPr>
          <w:p>
            <w:pPr>
              <w:jc w:val="left"/>
            </w:pPr>
            <w:r>
              <w:rPr>
                <w:sz w:val="18"/>
                <w:szCs w:val="18"/>
              </w:rPr>
              <w:t xml:space="preserve">'Saves' pada X = Bookmarks</w:t>
            </w:r>
          </w:p>
        </w:tc>
      </w:tr>
      <w:tr>
        <w:tc>
          <w:tcPr>
            <w:tcW w:type="dxa" w:w="1500"/>
            <w:tcMar>
              <w:top w:type="dxa" w:w="60"/>
              <w:left w:type="dxa" w:w="100"/>
              <w:bottom w:type="dxa" w:w="60"/>
              <w:right w:type="dxa" w:w="100"/>
            </w:tcMar>
            <w:vAlign w:val="center"/>
          </w:tcPr>
          <w:p>
            <w:pPr>
              <w:jc w:val="left"/>
            </w:pPr>
            <w:r>
              <w:rPr>
                <w:sz w:val="18"/>
                <w:szCs w:val="18"/>
              </w:rPr>
              <w:t xml:space="preserve">TikTok</w:t>
            </w:r>
          </w:p>
        </w:tc>
        <w:tc>
          <w:tcPr>
            <w:tcW w:type="dxa" w:w="1900"/>
            <w:tcMar>
              <w:top w:type="dxa" w:w="60"/>
              <w:left w:type="dxa" w:w="100"/>
              <w:bottom w:type="dxa" w:w="60"/>
              <w:right w:type="dxa" w:w="100"/>
            </w:tcMar>
            <w:vAlign w:val="center"/>
          </w:tcPr>
          <w:p>
            <w:pPr>
              <w:jc w:val="left"/>
            </w:pPr>
            <w:r>
              <w:rPr>
                <w:sz w:val="18"/>
                <w:szCs w:val="18"/>
              </w:rPr>
              <w:t xml:space="preserve">views</w:t>
            </w:r>
          </w:p>
        </w:tc>
        <w:tc>
          <w:tcPr>
            <w:tcW w:type="dxa" w:w="3600"/>
            <w:tcMar>
              <w:top w:type="dxa" w:w="60"/>
              <w:left w:type="dxa" w:w="100"/>
              <w:bottom w:type="dxa" w:w="60"/>
              <w:right w:type="dxa" w:w="100"/>
            </w:tcMar>
            <w:vAlign w:val="center"/>
          </w:tcPr>
          <w:p>
            <w:pPr>
              <w:jc w:val="left"/>
            </w:pPr>
            <w:r>
              <w:rPr>
                <w:rFonts w:ascii="Consolas" w:cs="Consolas" w:eastAsia="Consolas" w:hAnsi="Consolas"/>
                <w:sz w:val="18"/>
                <w:szCs w:val="18"/>
              </w:rPr>
              <w:t xml:space="preserve">Retention = 0.5·(favorites/Eₚ) + 0.5·(follows/Eₚ)</w:t>
            </w:r>
          </w:p>
        </w:tc>
        <w:tc>
          <w:tcPr>
            <w:tcW w:type="dxa" w:w="3000"/>
            <w:tcMar>
              <w:top w:type="dxa" w:w="60"/>
              <w:left w:type="dxa" w:w="100"/>
              <w:bottom w:type="dxa" w:w="60"/>
              <w:right w:type="dxa" w:w="100"/>
            </w:tcMar>
            <w:vAlign w:val="center"/>
          </w:tcPr>
          <w:p>
            <w:pPr>
              <w:jc w:val="left"/>
            </w:pPr>
            <w:r>
              <w:rPr>
                <w:sz w:val="18"/>
                <w:szCs w:val="18"/>
              </w:rPr>
              <w:t xml:space="preserve">'Saves' pada TikTok = Favorites</w:t>
            </w:r>
          </w:p>
        </w:tc>
      </w:tr>
      <w:tr>
        <w:tc>
          <w:tcPr>
            <w:tcW w:type="dxa" w:w="1500"/>
            <w:shd w:fill="EFF3FA" w:val="clear"/>
            <w:tcMar>
              <w:top w:type="dxa" w:w="60"/>
              <w:left w:type="dxa" w:w="100"/>
              <w:bottom w:type="dxa" w:w="60"/>
              <w:right w:type="dxa" w:w="100"/>
            </w:tcMar>
            <w:vAlign w:val="center"/>
          </w:tcPr>
          <w:p>
            <w:pPr>
              <w:jc w:val="left"/>
            </w:pPr>
            <w:r>
              <w:rPr>
                <w:sz w:val="18"/>
                <w:szCs w:val="18"/>
              </w:rPr>
              <w:t xml:space="preserve">YouTube</w:t>
            </w:r>
          </w:p>
        </w:tc>
        <w:tc>
          <w:tcPr>
            <w:tcW w:type="dxa" w:w="1900"/>
            <w:shd w:fill="EFF3FA" w:val="clear"/>
            <w:tcMar>
              <w:top w:type="dxa" w:w="60"/>
              <w:left w:type="dxa" w:w="100"/>
              <w:bottom w:type="dxa" w:w="60"/>
              <w:right w:type="dxa" w:w="100"/>
            </w:tcMar>
            <w:vAlign w:val="center"/>
          </w:tcPr>
          <w:p>
            <w:pPr>
              <w:jc w:val="left"/>
            </w:pPr>
            <w:r>
              <w:rPr>
                <w:sz w:val="18"/>
                <w:szCs w:val="18"/>
              </w:rPr>
              <w:t xml:space="preserve">impressions</w:t>
            </w:r>
          </w:p>
        </w:tc>
        <w:tc>
          <w:tcPr>
            <w:tcW w:type="dxa" w:w="3600"/>
            <w:shd w:fill="EFF3FA" w:val="clear"/>
            <w:tcMar>
              <w:top w:type="dxa" w:w="60"/>
              <w:left w:type="dxa" w:w="100"/>
              <w:bottom w:type="dxa" w:w="60"/>
              <w:right w:type="dxa" w:w="100"/>
            </w:tcMar>
            <w:vAlign w:val="center"/>
          </w:tcPr>
          <w:p>
            <w:pPr>
              <w:jc w:val="left"/>
            </w:pPr>
            <w:r>
              <w:rPr>
                <w:rFonts w:ascii="Consolas" w:cs="Consolas" w:eastAsia="Consolas" w:hAnsi="Consolas"/>
                <w:sz w:val="18"/>
                <w:szCs w:val="18"/>
              </w:rPr>
              <w:t xml:space="preserve">Retention = 0.5·(playlist_adds/Eₚ) + 0.5·(subscribes/Eₚ)</w:t>
            </w:r>
          </w:p>
        </w:tc>
        <w:tc>
          <w:tcPr>
            <w:tcW w:type="dxa" w:w="3000"/>
            <w:shd w:fill="EFF3FA" w:val="clear"/>
            <w:tcMar>
              <w:top w:type="dxa" w:w="60"/>
              <w:left w:type="dxa" w:w="100"/>
              <w:bottom w:type="dxa" w:w="60"/>
              <w:right w:type="dxa" w:w="100"/>
            </w:tcMar>
            <w:vAlign w:val="center"/>
          </w:tcPr>
          <w:p>
            <w:pPr>
              <w:jc w:val="left"/>
            </w:pPr>
            <w:r>
              <w:rPr>
                <w:sz w:val="18"/>
                <w:szCs w:val="18"/>
              </w:rPr>
              <w:t xml:space="preserve">'Saves' pada YouTube = Playlist Add</w:t>
            </w:r>
          </w:p>
        </w:tc>
      </w:tr>
      <w:tr>
        <w:tc>
          <w:tcPr>
            <w:tcW w:type="dxa" w:w="1500"/>
            <w:tcMar>
              <w:top w:type="dxa" w:w="60"/>
              <w:left w:type="dxa" w:w="100"/>
              <w:bottom w:type="dxa" w:w="60"/>
              <w:right w:type="dxa" w:w="100"/>
            </w:tcMar>
            <w:vAlign w:val="center"/>
          </w:tcPr>
          <w:p>
            <w:pPr>
              <w:jc w:val="left"/>
            </w:pPr>
            <w:r>
              <w:rPr>
                <w:sz w:val="18"/>
                <w:szCs w:val="18"/>
              </w:rPr>
              <w:t xml:space="preserve">LinkedIn</w:t>
            </w:r>
          </w:p>
        </w:tc>
        <w:tc>
          <w:tcPr>
            <w:tcW w:type="dxa" w:w="1900"/>
            <w:tcMar>
              <w:top w:type="dxa" w:w="60"/>
              <w:left w:type="dxa" w:w="100"/>
              <w:bottom w:type="dxa" w:w="60"/>
              <w:right w:type="dxa" w:w="100"/>
            </w:tcMar>
            <w:vAlign w:val="center"/>
          </w:tcPr>
          <w:p>
            <w:pPr>
              <w:jc w:val="left"/>
            </w:pPr>
            <w:r>
              <w:rPr>
                <w:sz w:val="18"/>
                <w:szCs w:val="18"/>
              </w:rPr>
              <w:t xml:space="preserve">impressions</w:t>
            </w:r>
          </w:p>
        </w:tc>
        <w:tc>
          <w:tcPr>
            <w:tcW w:type="dxa" w:w="3600"/>
            <w:tcMar>
              <w:top w:type="dxa" w:w="60"/>
              <w:left w:type="dxa" w:w="100"/>
              <w:bottom w:type="dxa" w:w="60"/>
              <w:right w:type="dxa" w:w="100"/>
            </w:tcMar>
            <w:vAlign w:val="center"/>
          </w:tcPr>
          <w:p>
            <w:pPr>
              <w:jc w:val="left"/>
            </w:pPr>
            <w:r>
              <w:rPr>
                <w:rFonts w:ascii="Consolas" w:cs="Consolas" w:eastAsia="Consolas" w:hAnsi="Consolas"/>
                <w:sz w:val="18"/>
                <w:szCs w:val="18"/>
              </w:rPr>
              <w:t xml:space="preserve">Retention = follows/Eₚ  (bobot 100%)</w:t>
            </w:r>
          </w:p>
        </w:tc>
        <w:tc>
          <w:tcPr>
            <w:tcW w:type="dxa" w:w="3000"/>
            <w:tcMar>
              <w:top w:type="dxa" w:w="60"/>
              <w:left w:type="dxa" w:w="100"/>
              <w:bottom w:type="dxa" w:w="60"/>
              <w:right w:type="dxa" w:w="100"/>
            </w:tcMar>
            <w:vAlign w:val="center"/>
          </w:tcPr>
          <w:p>
            <w:pPr>
              <w:jc w:val="left"/>
            </w:pPr>
            <w:r>
              <w:rPr>
                <w:sz w:val="18"/>
                <w:szCs w:val="18"/>
              </w:rPr>
              <w:t xml:space="preserve">Tidak ada field 'save' → bobot save direalokasi penuh ke follow (reweighting)</w:t>
            </w:r>
          </w:p>
        </w:tc>
      </w:tr>
      <w:tr>
        <w:tc>
          <w:tcPr>
            <w:tcW w:type="dxa" w:w="1500"/>
            <w:shd w:fill="EFF3FA" w:val="clear"/>
            <w:tcMar>
              <w:top w:type="dxa" w:w="60"/>
              <w:left w:type="dxa" w:w="100"/>
              <w:bottom w:type="dxa" w:w="60"/>
              <w:right w:type="dxa" w:w="100"/>
            </w:tcMar>
            <w:vAlign w:val="center"/>
          </w:tcPr>
          <w:p>
            <w:pPr>
              <w:jc w:val="left"/>
            </w:pPr>
            <w:r>
              <w:rPr>
                <w:sz w:val="18"/>
                <w:szCs w:val="18"/>
              </w:rPr>
              <w:t xml:space="preserve">Reddit</w:t>
            </w:r>
          </w:p>
        </w:tc>
        <w:tc>
          <w:tcPr>
            <w:tcW w:type="dxa" w:w="1900"/>
            <w:shd w:fill="EFF3FA" w:val="clear"/>
            <w:tcMar>
              <w:top w:type="dxa" w:w="60"/>
              <w:left w:type="dxa" w:w="100"/>
              <w:bottom w:type="dxa" w:w="60"/>
              <w:right w:type="dxa" w:w="100"/>
            </w:tcMar>
            <w:vAlign w:val="center"/>
          </w:tcPr>
          <w:p>
            <w:pPr>
              <w:jc w:val="left"/>
            </w:pPr>
            <w:r>
              <w:rPr>
                <w:sz w:val="18"/>
                <w:szCs w:val="18"/>
              </w:rPr>
              <w:t xml:space="preserve">views</w:t>
            </w:r>
          </w:p>
        </w:tc>
        <w:tc>
          <w:tcPr>
            <w:tcW w:type="dxa" w:w="3600"/>
            <w:shd w:fill="EFF3FA" w:val="clear"/>
            <w:tcMar>
              <w:top w:type="dxa" w:w="60"/>
              <w:left w:type="dxa" w:w="100"/>
              <w:bottom w:type="dxa" w:w="60"/>
              <w:right w:type="dxa" w:w="100"/>
            </w:tcMar>
            <w:vAlign w:val="center"/>
          </w:tcPr>
          <w:p>
            <w:pPr>
              <w:jc w:val="left"/>
            </w:pPr>
            <w:r>
              <w:rPr>
                <w:rFonts w:ascii="Consolas" w:cs="Consolas" w:eastAsia="Consolas" w:hAnsi="Consolas"/>
                <w:sz w:val="18"/>
                <w:szCs w:val="18"/>
              </w:rPr>
              <w:t xml:space="preserve">Retention = 0.5·(saves/Eₚ) + 0.5·(joins/Eₚ)</w:t>
            </w:r>
          </w:p>
        </w:tc>
        <w:tc>
          <w:tcPr>
            <w:tcW w:type="dxa" w:w="3000"/>
            <w:shd w:fill="EFF3FA" w:val="clear"/>
            <w:tcMar>
              <w:top w:type="dxa" w:w="60"/>
              <w:left w:type="dxa" w:w="100"/>
              <w:bottom w:type="dxa" w:w="60"/>
              <w:right w:type="dxa" w:w="100"/>
            </w:tcMar>
            <w:vAlign w:val="center"/>
          </w:tcPr>
          <w:p>
            <w:pPr>
              <w:jc w:val="left"/>
            </w:pPr>
            <w:r>
              <w:rPr>
                <w:sz w:val="18"/>
                <w:szCs w:val="18"/>
              </w:rPr>
              <w:t xml:space="preserve">'Follow' pada Reddit = Join subreddit</w:t>
            </w:r>
          </w:p>
        </w:tc>
      </w:tr>
      <w:tr>
        <w:tc>
          <w:tcPr>
            <w:tcW w:type="dxa" w:w="1500"/>
            <w:tcMar>
              <w:top w:type="dxa" w:w="60"/>
              <w:left w:type="dxa" w:w="100"/>
              <w:bottom w:type="dxa" w:w="60"/>
              <w:right w:type="dxa" w:w="100"/>
            </w:tcMar>
            <w:vAlign w:val="center"/>
          </w:tcPr>
          <w:p>
            <w:pPr>
              <w:jc w:val="left"/>
            </w:pPr>
            <w:r>
              <w:rPr>
                <w:sz w:val="18"/>
                <w:szCs w:val="18"/>
              </w:rPr>
              <w:t xml:space="preserve">Threads</w:t>
            </w:r>
          </w:p>
        </w:tc>
        <w:tc>
          <w:tcPr>
            <w:tcW w:type="dxa" w:w="1900"/>
            <w:tcMar>
              <w:top w:type="dxa" w:w="60"/>
              <w:left w:type="dxa" w:w="100"/>
              <w:bottom w:type="dxa" w:w="60"/>
              <w:right w:type="dxa" w:w="100"/>
            </w:tcMar>
            <w:vAlign w:val="center"/>
          </w:tcPr>
          <w:p>
            <w:pPr>
              <w:jc w:val="left"/>
            </w:pPr>
            <w:r>
              <w:rPr>
                <w:sz w:val="18"/>
                <w:szCs w:val="18"/>
              </w:rPr>
              <w:t xml:space="preserve">impressions*</w:t>
            </w:r>
          </w:p>
        </w:tc>
        <w:tc>
          <w:tcPr>
            <w:tcW w:type="dxa" w:w="3600"/>
            <w:tcMar>
              <w:top w:type="dxa" w:w="60"/>
              <w:left w:type="dxa" w:w="100"/>
              <w:bottom w:type="dxa" w:w="60"/>
              <w:right w:type="dxa" w:w="100"/>
            </w:tcMar>
            <w:vAlign w:val="center"/>
          </w:tcPr>
          <w:p>
            <w:pPr>
              <w:jc w:val="left"/>
            </w:pPr>
            <w:r>
              <w:rPr>
                <w:rFonts w:ascii="Consolas" w:cs="Consolas" w:eastAsia="Consolas" w:hAnsi="Consolas"/>
                <w:sz w:val="18"/>
                <w:szCs w:val="18"/>
              </w:rPr>
              <w:t xml:space="preserve">Retention = follows/Eₚ  (bobot 100%)</w:t>
            </w:r>
          </w:p>
        </w:tc>
        <w:tc>
          <w:tcPr>
            <w:tcW w:type="dxa" w:w="3000"/>
            <w:tcMar>
              <w:top w:type="dxa" w:w="60"/>
              <w:left w:type="dxa" w:w="100"/>
              <w:bottom w:type="dxa" w:w="60"/>
              <w:right w:type="dxa" w:w="100"/>
            </w:tcMar>
            <w:vAlign w:val="center"/>
          </w:tcPr>
          <w:p>
            <w:pPr>
              <w:jc w:val="left"/>
            </w:pPr>
            <w:r>
              <w:rPr>
                <w:sz w:val="18"/>
                <w:szCs w:val="18"/>
              </w:rPr>
              <w:t xml:space="preserve">Tidak ada field 'save' → reweighting sama seperti LinkedIn</w:t>
            </w:r>
          </w:p>
        </w:tc>
      </w:tr>
      <w:tr>
        <w:tc>
          <w:tcPr>
            <w:tcW w:type="dxa" w:w="1500"/>
            <w:shd w:fill="EFF3FA" w:val="clear"/>
            <w:tcMar>
              <w:top w:type="dxa" w:w="60"/>
              <w:left w:type="dxa" w:w="100"/>
              <w:bottom w:type="dxa" w:w="60"/>
              <w:right w:type="dxa" w:w="100"/>
            </w:tcMar>
            <w:vAlign w:val="center"/>
          </w:tcPr>
          <w:p>
            <w:pPr>
              <w:jc w:val="left"/>
            </w:pPr>
            <w:r>
              <w:rPr>
                <w:sz w:val="18"/>
                <w:szCs w:val="18"/>
              </w:rPr>
              <w:t xml:space="preserve">Telegram</w:t>
            </w:r>
          </w:p>
        </w:tc>
        <w:tc>
          <w:tcPr>
            <w:tcW w:type="dxa" w:w="1900"/>
            <w:shd w:fill="EFF3FA" w:val="clear"/>
            <w:tcMar>
              <w:top w:type="dxa" w:w="60"/>
              <w:left w:type="dxa" w:w="100"/>
              <w:bottom w:type="dxa" w:w="60"/>
              <w:right w:type="dxa" w:w="100"/>
            </w:tcMar>
            <w:vAlign w:val="center"/>
          </w:tcPr>
          <w:p>
            <w:pPr>
              <w:jc w:val="left"/>
            </w:pPr>
            <w:r>
              <w:rPr>
                <w:sz w:val="18"/>
                <w:szCs w:val="18"/>
              </w:rPr>
              <w:t xml:space="preserve">views</w:t>
            </w:r>
          </w:p>
        </w:tc>
        <w:tc>
          <w:tcPr>
            <w:tcW w:type="dxa" w:w="3600"/>
            <w:shd w:fill="EFF3FA" w:val="clear"/>
            <w:tcMar>
              <w:top w:type="dxa" w:w="60"/>
              <w:left w:type="dxa" w:w="100"/>
              <w:bottom w:type="dxa" w:w="60"/>
              <w:right w:type="dxa" w:w="100"/>
            </w:tcMar>
            <w:vAlign w:val="center"/>
          </w:tcPr>
          <w:p>
            <w:pPr>
              <w:jc w:val="left"/>
            </w:pPr>
            <w:r>
              <w:rPr>
                <w:rFonts w:ascii="Consolas" w:cs="Consolas" w:eastAsia="Consolas" w:hAnsi="Consolas"/>
                <w:sz w:val="18"/>
                <w:szCs w:val="18"/>
              </w:rPr>
              <w:t xml:space="preserve">Retention = 0.5·(saved_message/Eₚ) + 0.5·(channel_joins/Eₚ)</w:t>
            </w:r>
          </w:p>
        </w:tc>
        <w:tc>
          <w:tcPr>
            <w:tcW w:type="dxa" w:w="3000"/>
            <w:shd w:fill="EFF3FA" w:val="clear"/>
            <w:tcMar>
              <w:top w:type="dxa" w:w="60"/>
              <w:left w:type="dxa" w:w="100"/>
              <w:bottom w:type="dxa" w:w="60"/>
              <w:right w:type="dxa" w:w="100"/>
            </w:tcMar>
            <w:vAlign w:val="center"/>
          </w:tcPr>
          <w:p>
            <w:pPr>
              <w:jc w:val="left"/>
            </w:pPr>
            <w:r>
              <w:rPr>
                <w:sz w:val="18"/>
                <w:szCs w:val="18"/>
              </w:rPr>
              <w:t xml:space="preserve">—</w:t>
            </w:r>
          </w:p>
        </w:tc>
      </w:tr>
    </w:tbl>
    <w:p>
      <w:pPr>
        <w:spacing w:after="160" w:line="300"/>
      </w:pPr>
      <w:r>
        <w:t xml:space="preserve">Aturan reweighting: bila salah satu komponen (save ATAU follow) tidak tersedia di suatu platform, bobot 0.5 komponen tersebut direalokasikan penuh ke komponen yang tersedia — bukan diperlakukan sebagai nol.</w:t>
      </w:r>
    </w:p>
    <w:p>
      <w:pPr>
        <w:pStyle w:val="Heading1"/>
        <w:spacing w:after="160" w:before="360"/>
      </w:pPr>
      <w:r>
        <w:t xml:space="preserve">E. Amplification (L4)</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500"/>
        <w:gridCol w:w="1900"/>
        <w:gridCol w:w="3600"/>
        <w:gridCol w:w="3000"/>
      </w:tblGrid>
      <w:tr>
        <w:trPr>
          <w:tblHeader/>
        </w:trPr>
        <w:tc>
          <w:tcPr>
            <w:tcW w:type="dxa" w:w="1500"/>
            <w:shd w:fill="1E40AF" w:val="clear"/>
            <w:tcMar>
              <w:top w:type="dxa" w:w="60"/>
              <w:left w:type="dxa" w:w="100"/>
              <w:bottom w:type="dxa" w:w="60"/>
              <w:right w:type="dxa" w:w="100"/>
            </w:tcMar>
            <w:vAlign w:val="center"/>
          </w:tcPr>
          <w:p>
            <w:pPr>
              <w:jc w:val="center"/>
            </w:pPr>
            <w:r>
              <w:rPr>
                <w:b/>
                <w:bCs/>
                <w:color w:val="FFFFFF"/>
                <w:sz w:val="18"/>
                <w:szCs w:val="18"/>
              </w:rPr>
              <w:t xml:space="preserve">Platform</w:t>
            </w:r>
          </w:p>
        </w:tc>
        <w:tc>
          <w:tcPr>
            <w:tcW w:type="dxa" w:w="1900"/>
            <w:shd w:fill="1E40AF" w:val="clear"/>
            <w:tcMar>
              <w:top w:type="dxa" w:w="60"/>
              <w:left w:type="dxa" w:w="100"/>
              <w:bottom w:type="dxa" w:w="60"/>
              <w:right w:type="dxa" w:w="100"/>
            </w:tcMar>
            <w:vAlign w:val="center"/>
          </w:tcPr>
          <w:p>
            <w:pPr>
              <w:jc w:val="center"/>
            </w:pPr>
            <w:r>
              <w:rPr>
                <w:b/>
                <w:bCs/>
                <w:color w:val="FFFFFF"/>
                <w:sz w:val="18"/>
                <w:szCs w:val="18"/>
              </w:rPr>
              <w:t xml:space="preserve">Denominator (Eₚ)</w:t>
            </w:r>
          </w:p>
        </w:tc>
        <w:tc>
          <w:tcPr>
            <w:tcW w:type="dxa" w:w="3600"/>
            <w:shd w:fill="1E40AF" w:val="clear"/>
            <w:tcMar>
              <w:top w:type="dxa" w:w="60"/>
              <w:left w:type="dxa" w:w="100"/>
              <w:bottom w:type="dxa" w:w="60"/>
              <w:right w:type="dxa" w:w="100"/>
            </w:tcMar>
            <w:vAlign w:val="center"/>
          </w:tcPr>
          <w:p>
            <w:pPr>
              <w:jc w:val="center"/>
            </w:pPr>
            <w:r>
              <w:rPr>
                <w:b/>
                <w:bCs/>
                <w:color w:val="FFFFFF"/>
                <w:sz w:val="18"/>
                <w:szCs w:val="18"/>
              </w:rPr>
              <w:t xml:space="preserve">Formula</w:t>
            </w:r>
          </w:p>
        </w:tc>
        <w:tc>
          <w:tcPr>
            <w:tcW w:type="dxa" w:w="3000"/>
            <w:shd w:fill="1E40AF" w:val="clear"/>
            <w:tcMar>
              <w:top w:type="dxa" w:w="60"/>
              <w:left w:type="dxa" w:w="100"/>
              <w:bottom w:type="dxa" w:w="60"/>
              <w:right w:type="dxa" w:w="100"/>
            </w:tcMar>
            <w:vAlign w:val="center"/>
          </w:tcPr>
          <w:p>
            <w:pPr>
              <w:jc w:val="center"/>
            </w:pPr>
            <w:r>
              <w:rPr>
                <w:b/>
                <w:bCs/>
                <w:color w:val="FFFFFF"/>
                <w:sz w:val="18"/>
                <w:szCs w:val="18"/>
              </w:rPr>
              <w:t xml:space="preserve">Catatan / Fallback</w:t>
            </w:r>
          </w:p>
        </w:tc>
      </w:tr>
      <w:tr>
        <w:tc>
          <w:tcPr>
            <w:tcW w:type="dxa" w:w="1500"/>
            <w:shd w:fill="EFF3FA" w:val="clear"/>
            <w:tcMar>
              <w:top w:type="dxa" w:w="60"/>
              <w:left w:type="dxa" w:w="100"/>
              <w:bottom w:type="dxa" w:w="60"/>
              <w:right w:type="dxa" w:w="100"/>
            </w:tcMar>
            <w:vAlign w:val="center"/>
          </w:tcPr>
          <w:p>
            <w:pPr>
              <w:jc w:val="left"/>
            </w:pPr>
            <w:r>
              <w:rPr>
                <w:sz w:val="18"/>
                <w:szCs w:val="18"/>
              </w:rPr>
              <w:t xml:space="preserve">Instagram</w:t>
            </w:r>
          </w:p>
        </w:tc>
        <w:tc>
          <w:tcPr>
            <w:tcW w:type="dxa" w:w="1900"/>
            <w:shd w:fill="EFF3FA" w:val="clear"/>
            <w:tcMar>
              <w:top w:type="dxa" w:w="60"/>
              <w:left w:type="dxa" w:w="100"/>
              <w:bottom w:type="dxa" w:w="60"/>
              <w:right w:type="dxa" w:w="100"/>
            </w:tcMar>
            <w:vAlign w:val="center"/>
          </w:tcPr>
          <w:p>
            <w:pPr>
              <w:jc w:val="left"/>
            </w:pPr>
            <w:r>
              <w:rPr>
                <w:sz w:val="18"/>
                <w:szCs w:val="18"/>
              </w:rPr>
              <w:t xml:space="preserve">impressions</w:t>
            </w:r>
          </w:p>
        </w:tc>
        <w:tc>
          <w:tcPr>
            <w:tcW w:type="dxa" w:w="3600"/>
            <w:shd w:fill="EFF3FA" w:val="clear"/>
            <w:tcMar>
              <w:top w:type="dxa" w:w="60"/>
              <w:left w:type="dxa" w:w="100"/>
              <w:bottom w:type="dxa" w:w="60"/>
              <w:right w:type="dxa" w:w="100"/>
            </w:tcMar>
            <w:vAlign w:val="center"/>
          </w:tcPr>
          <w:p>
            <w:pPr>
              <w:jc w:val="left"/>
            </w:pPr>
            <w:r>
              <w:rPr>
                <w:rFonts w:ascii="Consolas" w:cs="Consolas" w:eastAsia="Consolas" w:hAnsi="Consolas"/>
                <w:sz w:val="18"/>
                <w:szCs w:val="18"/>
              </w:rPr>
              <w:t xml:space="preserve">Amplification = shares/Eₚ  (bobot 100%)</w:t>
            </w:r>
          </w:p>
        </w:tc>
        <w:tc>
          <w:tcPr>
            <w:tcW w:type="dxa" w:w="3000"/>
            <w:shd w:fill="EFF3FA" w:val="clear"/>
            <w:tcMar>
              <w:top w:type="dxa" w:w="60"/>
              <w:left w:type="dxa" w:w="100"/>
              <w:bottom w:type="dxa" w:w="60"/>
              <w:right w:type="dxa" w:w="100"/>
            </w:tcMar>
            <w:vAlign w:val="center"/>
          </w:tcPr>
          <w:p>
            <w:pPr>
              <w:jc w:val="left"/>
            </w:pPr>
            <w:r>
              <w:rPr>
                <w:sz w:val="18"/>
                <w:szCs w:val="18"/>
              </w:rPr>
              <w:t xml:space="preserve">Tidak ada repost/quote terstruktur → bobot repost direalokasi ke share</w:t>
            </w:r>
          </w:p>
        </w:tc>
      </w:tr>
      <w:tr>
        <w:tc>
          <w:tcPr>
            <w:tcW w:type="dxa" w:w="1500"/>
            <w:tcMar>
              <w:top w:type="dxa" w:w="60"/>
              <w:left w:type="dxa" w:w="100"/>
              <w:bottom w:type="dxa" w:w="60"/>
              <w:right w:type="dxa" w:w="100"/>
            </w:tcMar>
            <w:vAlign w:val="center"/>
          </w:tcPr>
          <w:p>
            <w:pPr>
              <w:jc w:val="left"/>
            </w:pPr>
            <w:r>
              <w:rPr>
                <w:sz w:val="18"/>
                <w:szCs w:val="18"/>
              </w:rPr>
              <w:t xml:space="preserve">Facebook</w:t>
            </w:r>
          </w:p>
        </w:tc>
        <w:tc>
          <w:tcPr>
            <w:tcW w:type="dxa" w:w="1900"/>
            <w:tcMar>
              <w:top w:type="dxa" w:w="60"/>
              <w:left w:type="dxa" w:w="100"/>
              <w:bottom w:type="dxa" w:w="60"/>
              <w:right w:type="dxa" w:w="100"/>
            </w:tcMar>
            <w:vAlign w:val="center"/>
          </w:tcPr>
          <w:p>
            <w:pPr>
              <w:jc w:val="left"/>
            </w:pPr>
            <w:r>
              <w:rPr>
                <w:sz w:val="18"/>
                <w:szCs w:val="18"/>
              </w:rPr>
              <w:t xml:space="preserve">impressions</w:t>
            </w:r>
          </w:p>
        </w:tc>
        <w:tc>
          <w:tcPr>
            <w:tcW w:type="dxa" w:w="3600"/>
            <w:tcMar>
              <w:top w:type="dxa" w:w="60"/>
              <w:left w:type="dxa" w:w="100"/>
              <w:bottom w:type="dxa" w:w="60"/>
              <w:right w:type="dxa" w:w="100"/>
            </w:tcMar>
            <w:vAlign w:val="center"/>
          </w:tcPr>
          <w:p>
            <w:pPr>
              <w:jc w:val="left"/>
            </w:pPr>
            <w:r>
              <w:rPr>
                <w:rFonts w:ascii="Consolas" w:cs="Consolas" w:eastAsia="Consolas" w:hAnsi="Consolas"/>
                <w:sz w:val="18"/>
                <w:szCs w:val="18"/>
              </w:rPr>
              <w:t xml:space="preserve">Amplification = shares/Eₚ  (bobot 100%)</w:t>
            </w:r>
          </w:p>
        </w:tc>
        <w:tc>
          <w:tcPr>
            <w:tcW w:type="dxa" w:w="3000"/>
            <w:tcMar>
              <w:top w:type="dxa" w:w="60"/>
              <w:left w:type="dxa" w:w="100"/>
              <w:bottom w:type="dxa" w:w="60"/>
              <w:right w:type="dxa" w:w="100"/>
            </w:tcMar>
            <w:vAlign w:val="center"/>
          </w:tcPr>
          <w:p>
            <w:pPr>
              <w:jc w:val="left"/>
            </w:pPr>
            <w:r>
              <w:rPr>
                <w:sz w:val="18"/>
                <w:szCs w:val="18"/>
              </w:rPr>
              <w:t xml:space="preserve">Sama seperti Instagram</w:t>
            </w:r>
          </w:p>
        </w:tc>
      </w:tr>
      <w:tr>
        <w:tc>
          <w:tcPr>
            <w:tcW w:type="dxa" w:w="1500"/>
            <w:shd w:fill="EFF3FA" w:val="clear"/>
            <w:tcMar>
              <w:top w:type="dxa" w:w="60"/>
              <w:left w:type="dxa" w:w="100"/>
              <w:bottom w:type="dxa" w:w="60"/>
              <w:right w:type="dxa" w:w="100"/>
            </w:tcMar>
            <w:vAlign w:val="center"/>
          </w:tcPr>
          <w:p>
            <w:pPr>
              <w:jc w:val="left"/>
            </w:pPr>
            <w:r>
              <w:rPr>
                <w:sz w:val="18"/>
                <w:szCs w:val="18"/>
              </w:rPr>
              <w:t xml:space="preserve">X</w:t>
            </w:r>
          </w:p>
        </w:tc>
        <w:tc>
          <w:tcPr>
            <w:tcW w:type="dxa" w:w="1900"/>
            <w:shd w:fill="EFF3FA" w:val="clear"/>
            <w:tcMar>
              <w:top w:type="dxa" w:w="60"/>
              <w:left w:type="dxa" w:w="100"/>
              <w:bottom w:type="dxa" w:w="60"/>
              <w:right w:type="dxa" w:w="100"/>
            </w:tcMar>
            <w:vAlign w:val="center"/>
          </w:tcPr>
          <w:p>
            <w:pPr>
              <w:jc w:val="left"/>
            </w:pPr>
            <w:r>
              <w:rPr>
                <w:sz w:val="18"/>
                <w:szCs w:val="18"/>
              </w:rPr>
              <w:t xml:space="preserve">impressions</w:t>
            </w:r>
          </w:p>
        </w:tc>
        <w:tc>
          <w:tcPr>
            <w:tcW w:type="dxa" w:w="3600"/>
            <w:shd w:fill="EFF3FA" w:val="clear"/>
            <w:tcMar>
              <w:top w:type="dxa" w:w="60"/>
              <w:left w:type="dxa" w:w="100"/>
              <w:bottom w:type="dxa" w:w="60"/>
              <w:right w:type="dxa" w:w="100"/>
            </w:tcMar>
            <w:vAlign w:val="center"/>
          </w:tcPr>
          <w:p>
            <w:pPr>
              <w:jc w:val="left"/>
            </w:pPr>
            <w:r>
              <w:rPr>
                <w:rFonts w:ascii="Consolas" w:cs="Consolas" w:eastAsia="Consolas" w:hAnsi="Consolas"/>
                <w:sz w:val="18"/>
                <w:szCs w:val="18"/>
              </w:rPr>
              <w:t xml:space="preserve">Amplification = 0.6·(reposts/Eₚ) + 0.4·(quote_posts/Eₚ)</w:t>
            </w:r>
          </w:p>
        </w:tc>
        <w:tc>
          <w:tcPr>
            <w:tcW w:type="dxa" w:w="3000"/>
            <w:shd w:fill="EFF3FA" w:val="clear"/>
            <w:tcMar>
              <w:top w:type="dxa" w:w="60"/>
              <w:left w:type="dxa" w:w="100"/>
              <w:bottom w:type="dxa" w:w="60"/>
              <w:right w:type="dxa" w:w="100"/>
            </w:tcMar>
            <w:vAlign w:val="center"/>
          </w:tcPr>
          <w:p>
            <w:pPr>
              <w:jc w:val="left"/>
            </w:pPr>
            <w:r>
              <w:rPr>
                <w:sz w:val="18"/>
                <w:szCs w:val="18"/>
              </w:rPr>
              <w:t xml:space="preserve">Formula penuh berlaku — X satu-satunya dengan repost &amp; quote terpisah secara native</w:t>
            </w:r>
          </w:p>
        </w:tc>
      </w:tr>
      <w:tr>
        <w:tc>
          <w:tcPr>
            <w:tcW w:type="dxa" w:w="1500"/>
            <w:tcMar>
              <w:top w:type="dxa" w:w="60"/>
              <w:left w:type="dxa" w:w="100"/>
              <w:bottom w:type="dxa" w:w="60"/>
              <w:right w:type="dxa" w:w="100"/>
            </w:tcMar>
            <w:vAlign w:val="center"/>
          </w:tcPr>
          <w:p>
            <w:pPr>
              <w:jc w:val="left"/>
            </w:pPr>
            <w:r>
              <w:rPr>
                <w:sz w:val="18"/>
                <w:szCs w:val="18"/>
              </w:rPr>
              <w:t xml:space="preserve">TikTok</w:t>
            </w:r>
          </w:p>
        </w:tc>
        <w:tc>
          <w:tcPr>
            <w:tcW w:type="dxa" w:w="1900"/>
            <w:tcMar>
              <w:top w:type="dxa" w:w="60"/>
              <w:left w:type="dxa" w:w="100"/>
              <w:bottom w:type="dxa" w:w="60"/>
              <w:right w:type="dxa" w:w="100"/>
            </w:tcMar>
            <w:vAlign w:val="center"/>
          </w:tcPr>
          <w:p>
            <w:pPr>
              <w:jc w:val="left"/>
            </w:pPr>
            <w:r>
              <w:rPr>
                <w:sz w:val="18"/>
                <w:szCs w:val="18"/>
              </w:rPr>
              <w:t xml:space="preserve">views</w:t>
            </w:r>
          </w:p>
        </w:tc>
        <w:tc>
          <w:tcPr>
            <w:tcW w:type="dxa" w:w="3600"/>
            <w:tcMar>
              <w:top w:type="dxa" w:w="60"/>
              <w:left w:type="dxa" w:w="100"/>
              <w:bottom w:type="dxa" w:w="60"/>
              <w:right w:type="dxa" w:w="100"/>
            </w:tcMar>
            <w:vAlign w:val="center"/>
          </w:tcPr>
          <w:p>
            <w:pPr>
              <w:jc w:val="left"/>
            </w:pPr>
            <w:r>
              <w:rPr>
                <w:rFonts w:ascii="Consolas" w:cs="Consolas" w:eastAsia="Consolas" w:hAnsi="Consolas"/>
                <w:sz w:val="18"/>
                <w:szCs w:val="18"/>
              </w:rPr>
              <w:t xml:space="preserve">Amplification = shares/Eₚ  (bobot 100%)</w:t>
            </w:r>
          </w:p>
        </w:tc>
        <w:tc>
          <w:tcPr>
            <w:tcW w:type="dxa" w:w="3000"/>
            <w:tcMar>
              <w:top w:type="dxa" w:w="60"/>
              <w:left w:type="dxa" w:w="100"/>
              <w:bottom w:type="dxa" w:w="60"/>
              <w:right w:type="dxa" w:w="100"/>
            </w:tcMar>
            <w:vAlign w:val="center"/>
          </w:tcPr>
          <w:p>
            <w:pPr>
              <w:jc w:val="left"/>
            </w:pPr>
            <w:r>
              <w:rPr>
                <w:sz w:val="18"/>
                <w:szCs w:val="18"/>
              </w:rPr>
              <w:t xml:space="preserve">—</w:t>
            </w:r>
          </w:p>
        </w:tc>
      </w:tr>
      <w:tr>
        <w:tc>
          <w:tcPr>
            <w:tcW w:type="dxa" w:w="1500"/>
            <w:shd w:fill="EFF3FA" w:val="clear"/>
            <w:tcMar>
              <w:top w:type="dxa" w:w="60"/>
              <w:left w:type="dxa" w:w="100"/>
              <w:bottom w:type="dxa" w:w="60"/>
              <w:right w:type="dxa" w:w="100"/>
            </w:tcMar>
            <w:vAlign w:val="center"/>
          </w:tcPr>
          <w:p>
            <w:pPr>
              <w:jc w:val="left"/>
            </w:pPr>
            <w:r>
              <w:rPr>
                <w:sz w:val="18"/>
                <w:szCs w:val="18"/>
              </w:rPr>
              <w:t xml:space="preserve">YouTube</w:t>
            </w:r>
          </w:p>
        </w:tc>
        <w:tc>
          <w:tcPr>
            <w:tcW w:type="dxa" w:w="1900"/>
            <w:shd w:fill="EFF3FA" w:val="clear"/>
            <w:tcMar>
              <w:top w:type="dxa" w:w="60"/>
              <w:left w:type="dxa" w:w="100"/>
              <w:bottom w:type="dxa" w:w="60"/>
              <w:right w:type="dxa" w:w="100"/>
            </w:tcMar>
            <w:vAlign w:val="center"/>
          </w:tcPr>
          <w:p>
            <w:pPr>
              <w:jc w:val="left"/>
            </w:pPr>
            <w:r>
              <w:rPr>
                <w:sz w:val="18"/>
                <w:szCs w:val="18"/>
              </w:rPr>
              <w:t xml:space="preserve">impressions</w:t>
            </w:r>
          </w:p>
        </w:tc>
        <w:tc>
          <w:tcPr>
            <w:tcW w:type="dxa" w:w="3600"/>
            <w:shd w:fill="EFF3FA" w:val="clear"/>
            <w:tcMar>
              <w:top w:type="dxa" w:w="60"/>
              <w:left w:type="dxa" w:w="100"/>
              <w:bottom w:type="dxa" w:w="60"/>
              <w:right w:type="dxa" w:w="100"/>
            </w:tcMar>
            <w:vAlign w:val="center"/>
          </w:tcPr>
          <w:p>
            <w:pPr>
              <w:jc w:val="left"/>
            </w:pPr>
            <w:r>
              <w:rPr>
                <w:rFonts w:ascii="Consolas" w:cs="Consolas" w:eastAsia="Consolas" w:hAnsi="Consolas"/>
                <w:sz w:val="18"/>
                <w:szCs w:val="18"/>
              </w:rPr>
              <w:t xml:space="preserve">Amplification = norm(link_clicks + subscribe_delta) / Eₚ  [proxy]</w:t>
            </w:r>
          </w:p>
        </w:tc>
        <w:tc>
          <w:tcPr>
            <w:tcW w:type="dxa" w:w="3000"/>
            <w:shd w:fill="EFF3FA" w:val="clear"/>
            <w:tcMar>
              <w:top w:type="dxa" w:w="60"/>
              <w:left w:type="dxa" w:w="100"/>
              <w:bottom w:type="dxa" w:w="60"/>
              <w:right w:type="dxa" w:w="100"/>
            </w:tcMar>
            <w:vAlign w:val="center"/>
          </w:tcPr>
          <w:p>
            <w:pPr>
              <w:jc w:val="left"/>
            </w:pPr>
            <w:r>
              <w:rPr>
                <w:sz w:val="18"/>
                <w:szCs w:val="18"/>
              </w:rPr>
              <w:t xml:space="preserve">⚠ Tidak ada field Share native dalam skema ini → proxy berbasis konversi, confidence rendah</w:t>
            </w:r>
          </w:p>
        </w:tc>
      </w:tr>
      <w:tr>
        <w:tc>
          <w:tcPr>
            <w:tcW w:type="dxa" w:w="1500"/>
            <w:tcMar>
              <w:top w:type="dxa" w:w="60"/>
              <w:left w:type="dxa" w:w="100"/>
              <w:bottom w:type="dxa" w:w="60"/>
              <w:right w:type="dxa" w:w="100"/>
            </w:tcMar>
            <w:vAlign w:val="center"/>
          </w:tcPr>
          <w:p>
            <w:pPr>
              <w:jc w:val="left"/>
            </w:pPr>
            <w:r>
              <w:rPr>
                <w:sz w:val="18"/>
                <w:szCs w:val="18"/>
              </w:rPr>
              <w:t xml:space="preserve">LinkedIn</w:t>
            </w:r>
          </w:p>
        </w:tc>
        <w:tc>
          <w:tcPr>
            <w:tcW w:type="dxa" w:w="1900"/>
            <w:tcMar>
              <w:top w:type="dxa" w:w="60"/>
              <w:left w:type="dxa" w:w="100"/>
              <w:bottom w:type="dxa" w:w="60"/>
              <w:right w:type="dxa" w:w="100"/>
            </w:tcMar>
            <w:vAlign w:val="center"/>
          </w:tcPr>
          <w:p>
            <w:pPr>
              <w:jc w:val="left"/>
            </w:pPr>
            <w:r>
              <w:rPr>
                <w:sz w:val="18"/>
                <w:szCs w:val="18"/>
              </w:rPr>
              <w:t xml:space="preserve">impressions</w:t>
            </w:r>
          </w:p>
        </w:tc>
        <w:tc>
          <w:tcPr>
            <w:tcW w:type="dxa" w:w="3600"/>
            <w:tcMar>
              <w:top w:type="dxa" w:w="60"/>
              <w:left w:type="dxa" w:w="100"/>
              <w:bottom w:type="dxa" w:w="60"/>
              <w:right w:type="dxa" w:w="100"/>
            </w:tcMar>
            <w:vAlign w:val="center"/>
          </w:tcPr>
          <w:p>
            <w:pPr>
              <w:jc w:val="left"/>
            </w:pPr>
            <w:r>
              <w:rPr>
                <w:rFonts w:ascii="Consolas" w:cs="Consolas" w:eastAsia="Consolas" w:hAnsi="Consolas"/>
                <w:sz w:val="18"/>
                <w:szCs w:val="18"/>
              </w:rPr>
              <w:t xml:space="preserve">Amplification = 0.6·(shares/Eₚ) + 0.4·(reposts/Eₚ)</w:t>
            </w:r>
          </w:p>
        </w:tc>
        <w:tc>
          <w:tcPr>
            <w:tcW w:type="dxa" w:w="3000"/>
            <w:tcMar>
              <w:top w:type="dxa" w:w="60"/>
              <w:left w:type="dxa" w:w="100"/>
              <w:bottom w:type="dxa" w:w="60"/>
              <w:right w:type="dxa" w:w="100"/>
            </w:tcMar>
            <w:vAlign w:val="center"/>
          </w:tcPr>
          <w:p>
            <w:pPr>
              <w:jc w:val="left"/>
            </w:pPr>
            <w:r>
              <w:rPr>
                <w:sz w:val="18"/>
                <w:szCs w:val="18"/>
              </w:rPr>
              <w:t xml:space="preserve">—</w:t>
            </w:r>
          </w:p>
        </w:tc>
      </w:tr>
      <w:tr>
        <w:tc>
          <w:tcPr>
            <w:tcW w:type="dxa" w:w="1500"/>
            <w:shd w:fill="EFF3FA" w:val="clear"/>
            <w:tcMar>
              <w:top w:type="dxa" w:w="60"/>
              <w:left w:type="dxa" w:w="100"/>
              <w:bottom w:type="dxa" w:w="60"/>
              <w:right w:type="dxa" w:w="100"/>
            </w:tcMar>
            <w:vAlign w:val="center"/>
          </w:tcPr>
          <w:p>
            <w:pPr>
              <w:jc w:val="left"/>
            </w:pPr>
            <w:r>
              <w:rPr>
                <w:sz w:val="18"/>
                <w:szCs w:val="18"/>
              </w:rPr>
              <w:t xml:space="preserve">Reddit</w:t>
            </w:r>
          </w:p>
        </w:tc>
        <w:tc>
          <w:tcPr>
            <w:tcW w:type="dxa" w:w="1900"/>
            <w:shd w:fill="EFF3FA" w:val="clear"/>
            <w:tcMar>
              <w:top w:type="dxa" w:w="60"/>
              <w:left w:type="dxa" w:w="100"/>
              <w:bottom w:type="dxa" w:w="60"/>
              <w:right w:type="dxa" w:w="100"/>
            </w:tcMar>
            <w:vAlign w:val="center"/>
          </w:tcPr>
          <w:p>
            <w:pPr>
              <w:jc w:val="left"/>
            </w:pPr>
            <w:r>
              <w:rPr>
                <w:sz w:val="18"/>
                <w:szCs w:val="18"/>
              </w:rPr>
              <w:t xml:space="preserve">views</w:t>
            </w:r>
          </w:p>
        </w:tc>
        <w:tc>
          <w:tcPr>
            <w:tcW w:type="dxa" w:w="3600"/>
            <w:shd w:fill="EFF3FA" w:val="clear"/>
            <w:tcMar>
              <w:top w:type="dxa" w:w="60"/>
              <w:left w:type="dxa" w:w="100"/>
              <w:bottom w:type="dxa" w:w="60"/>
              <w:right w:type="dxa" w:w="100"/>
            </w:tcMar>
            <w:vAlign w:val="center"/>
          </w:tcPr>
          <w:p>
            <w:pPr>
              <w:jc w:val="left"/>
            </w:pPr>
            <w:r>
              <w:rPr>
                <w:rFonts w:ascii="Consolas" w:cs="Consolas" w:eastAsia="Consolas" w:hAnsi="Consolas"/>
                <w:sz w:val="18"/>
                <w:szCs w:val="18"/>
              </w:rPr>
              <w:t xml:space="preserve">Amplification = cross_post_rate  [proxy, jika tertelusur]</w:t>
            </w:r>
          </w:p>
        </w:tc>
        <w:tc>
          <w:tcPr>
            <w:tcW w:type="dxa" w:w="3000"/>
            <w:shd w:fill="EFF3FA" w:val="clear"/>
            <w:tcMar>
              <w:top w:type="dxa" w:w="60"/>
              <w:left w:type="dxa" w:w="100"/>
              <w:bottom w:type="dxa" w:w="60"/>
              <w:right w:type="dxa" w:w="100"/>
            </w:tcMar>
            <w:vAlign w:val="center"/>
          </w:tcPr>
          <w:p>
            <w:pPr>
              <w:jc w:val="left"/>
            </w:pPr>
            <w:r>
              <w:rPr>
                <w:sz w:val="18"/>
                <w:szCs w:val="18"/>
              </w:rPr>
              <w:t xml:space="preserve">⚠ Tidak ada field Share native → jika cross-post tak tertelusur, dimensi dikeluarkan dan bobotnya direalokasi ke dimensi lain (lihat Bagian Reweighting)</w:t>
            </w:r>
          </w:p>
        </w:tc>
      </w:tr>
      <w:tr>
        <w:tc>
          <w:tcPr>
            <w:tcW w:type="dxa" w:w="1500"/>
            <w:tcMar>
              <w:top w:type="dxa" w:w="60"/>
              <w:left w:type="dxa" w:w="100"/>
              <w:bottom w:type="dxa" w:w="60"/>
              <w:right w:type="dxa" w:w="100"/>
            </w:tcMar>
            <w:vAlign w:val="center"/>
          </w:tcPr>
          <w:p>
            <w:pPr>
              <w:jc w:val="left"/>
            </w:pPr>
            <w:r>
              <w:rPr>
                <w:sz w:val="18"/>
                <w:szCs w:val="18"/>
              </w:rPr>
              <w:t xml:space="preserve">Threads</w:t>
            </w:r>
          </w:p>
        </w:tc>
        <w:tc>
          <w:tcPr>
            <w:tcW w:type="dxa" w:w="1900"/>
            <w:tcMar>
              <w:top w:type="dxa" w:w="60"/>
              <w:left w:type="dxa" w:w="100"/>
              <w:bottom w:type="dxa" w:w="60"/>
              <w:right w:type="dxa" w:w="100"/>
            </w:tcMar>
            <w:vAlign w:val="center"/>
          </w:tcPr>
          <w:p>
            <w:pPr>
              <w:jc w:val="left"/>
            </w:pPr>
            <w:r>
              <w:rPr>
                <w:sz w:val="18"/>
                <w:szCs w:val="18"/>
              </w:rPr>
              <w:t xml:space="preserve">impressions*</w:t>
            </w:r>
          </w:p>
        </w:tc>
        <w:tc>
          <w:tcPr>
            <w:tcW w:type="dxa" w:w="3600"/>
            <w:tcMar>
              <w:top w:type="dxa" w:w="60"/>
              <w:left w:type="dxa" w:w="100"/>
              <w:bottom w:type="dxa" w:w="60"/>
              <w:right w:type="dxa" w:w="100"/>
            </w:tcMar>
            <w:vAlign w:val="center"/>
          </w:tcPr>
          <w:p>
            <w:pPr>
              <w:jc w:val="left"/>
            </w:pPr>
            <w:r>
              <w:rPr>
                <w:rFonts w:ascii="Consolas" w:cs="Consolas" w:eastAsia="Consolas" w:hAnsi="Consolas"/>
                <w:sz w:val="18"/>
                <w:szCs w:val="18"/>
              </w:rPr>
              <w:t xml:space="preserve">Amplification = reposts/Eₚ  (bobot 100%)</w:t>
            </w:r>
          </w:p>
        </w:tc>
        <w:tc>
          <w:tcPr>
            <w:tcW w:type="dxa" w:w="3000"/>
            <w:tcMar>
              <w:top w:type="dxa" w:w="60"/>
              <w:left w:type="dxa" w:w="100"/>
              <w:bottom w:type="dxa" w:w="60"/>
              <w:right w:type="dxa" w:w="100"/>
            </w:tcMar>
            <w:vAlign w:val="center"/>
          </w:tcPr>
          <w:p>
            <w:pPr>
              <w:jc w:val="left"/>
            </w:pPr>
            <w:r>
              <w:rPr>
                <w:sz w:val="18"/>
                <w:szCs w:val="18"/>
              </w:rPr>
              <w:t xml:space="preserve">—</w:t>
            </w:r>
          </w:p>
        </w:tc>
      </w:tr>
      <w:tr>
        <w:tc>
          <w:tcPr>
            <w:tcW w:type="dxa" w:w="1500"/>
            <w:shd w:fill="EFF3FA" w:val="clear"/>
            <w:tcMar>
              <w:top w:type="dxa" w:w="60"/>
              <w:left w:type="dxa" w:w="100"/>
              <w:bottom w:type="dxa" w:w="60"/>
              <w:right w:type="dxa" w:w="100"/>
            </w:tcMar>
            <w:vAlign w:val="center"/>
          </w:tcPr>
          <w:p>
            <w:pPr>
              <w:jc w:val="left"/>
            </w:pPr>
            <w:r>
              <w:rPr>
                <w:sz w:val="18"/>
                <w:szCs w:val="18"/>
              </w:rPr>
              <w:t xml:space="preserve">Telegram</w:t>
            </w:r>
          </w:p>
        </w:tc>
        <w:tc>
          <w:tcPr>
            <w:tcW w:type="dxa" w:w="1900"/>
            <w:shd w:fill="EFF3FA" w:val="clear"/>
            <w:tcMar>
              <w:top w:type="dxa" w:w="60"/>
              <w:left w:type="dxa" w:w="100"/>
              <w:bottom w:type="dxa" w:w="60"/>
              <w:right w:type="dxa" w:w="100"/>
            </w:tcMar>
            <w:vAlign w:val="center"/>
          </w:tcPr>
          <w:p>
            <w:pPr>
              <w:jc w:val="left"/>
            </w:pPr>
            <w:r>
              <w:rPr>
                <w:sz w:val="18"/>
                <w:szCs w:val="18"/>
              </w:rPr>
              <w:t xml:space="preserve">views</w:t>
            </w:r>
          </w:p>
        </w:tc>
        <w:tc>
          <w:tcPr>
            <w:tcW w:type="dxa" w:w="3600"/>
            <w:shd w:fill="EFF3FA" w:val="clear"/>
            <w:tcMar>
              <w:top w:type="dxa" w:w="60"/>
              <w:left w:type="dxa" w:w="100"/>
              <w:bottom w:type="dxa" w:w="60"/>
              <w:right w:type="dxa" w:w="100"/>
            </w:tcMar>
            <w:vAlign w:val="center"/>
          </w:tcPr>
          <w:p>
            <w:pPr>
              <w:jc w:val="left"/>
            </w:pPr>
            <w:r>
              <w:rPr>
                <w:rFonts w:ascii="Consolas" w:cs="Consolas" w:eastAsia="Consolas" w:hAnsi="Consolas"/>
                <w:sz w:val="18"/>
                <w:szCs w:val="18"/>
              </w:rPr>
              <w:t xml:space="preserve">Amplification = forwards/Eₚ  (bobot 100%)</w:t>
            </w:r>
          </w:p>
        </w:tc>
        <w:tc>
          <w:tcPr>
            <w:tcW w:type="dxa" w:w="3000"/>
            <w:shd w:fill="EFF3FA" w:val="clear"/>
            <w:tcMar>
              <w:top w:type="dxa" w:w="60"/>
              <w:left w:type="dxa" w:w="100"/>
              <w:bottom w:type="dxa" w:w="60"/>
              <w:right w:type="dxa" w:w="100"/>
            </w:tcMar>
            <w:vAlign w:val="center"/>
          </w:tcPr>
          <w:p>
            <w:pPr>
              <w:jc w:val="left"/>
            </w:pPr>
            <w:r>
              <w:rPr>
                <w:sz w:val="18"/>
                <w:szCs w:val="18"/>
              </w:rPr>
              <w:t xml:space="preserve">'Share' pada Telegram = Forward</w:t>
            </w:r>
          </w:p>
        </w:tc>
      </w:tr>
    </w:tbl>
    <w:p>
      <w:pPr>
        <w:spacing w:after="160" w:line="300"/>
      </w:pPr>
      <w:r>
        <w:t xml:space="preserve">Amplification adalah dimensi dengan variasi ketersediaan data paling tinggi antarplatform. YouTube dan Reddit tidak memiliki metrik share native dalam skema kanonik ini, sehingga formulanya bersifat proxy dan wajib ditandai confidence rendah pada dashboard (lihat Bagian G).</w:t>
      </w:r>
    </w:p>
    <w:p>
      <w:pPr>
        <w:pStyle w:val="Heading1"/>
        <w:spacing w:after="160" w:before="360"/>
      </w:pPr>
      <w:r>
        <w:t xml:space="preserve">F. Advocacy (L5)</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500"/>
        <w:gridCol w:w="1900"/>
        <w:gridCol w:w="3600"/>
        <w:gridCol w:w="3000"/>
      </w:tblGrid>
      <w:tr>
        <w:trPr>
          <w:tblHeader/>
        </w:trPr>
        <w:tc>
          <w:tcPr>
            <w:tcW w:type="dxa" w:w="1500"/>
            <w:shd w:fill="1E40AF" w:val="clear"/>
            <w:tcMar>
              <w:top w:type="dxa" w:w="60"/>
              <w:left w:type="dxa" w:w="100"/>
              <w:bottom w:type="dxa" w:w="60"/>
              <w:right w:type="dxa" w:w="100"/>
            </w:tcMar>
            <w:vAlign w:val="center"/>
          </w:tcPr>
          <w:p>
            <w:pPr>
              <w:jc w:val="center"/>
            </w:pPr>
            <w:r>
              <w:rPr>
                <w:b/>
                <w:bCs/>
                <w:color w:val="FFFFFF"/>
                <w:sz w:val="18"/>
                <w:szCs w:val="18"/>
              </w:rPr>
              <w:t xml:space="preserve">Platform</w:t>
            </w:r>
          </w:p>
        </w:tc>
        <w:tc>
          <w:tcPr>
            <w:tcW w:type="dxa" w:w="1900"/>
            <w:shd w:fill="1E40AF" w:val="clear"/>
            <w:tcMar>
              <w:top w:type="dxa" w:w="60"/>
              <w:left w:type="dxa" w:w="100"/>
              <w:bottom w:type="dxa" w:w="60"/>
              <w:right w:type="dxa" w:w="100"/>
            </w:tcMar>
            <w:vAlign w:val="center"/>
          </w:tcPr>
          <w:p>
            <w:pPr>
              <w:jc w:val="center"/>
            </w:pPr>
            <w:r>
              <w:rPr>
                <w:b/>
                <w:bCs/>
                <w:color w:val="FFFFFF"/>
                <w:sz w:val="18"/>
                <w:szCs w:val="18"/>
              </w:rPr>
              <w:t xml:space="preserve">Denominator (Eₚ)</w:t>
            </w:r>
          </w:p>
        </w:tc>
        <w:tc>
          <w:tcPr>
            <w:tcW w:type="dxa" w:w="3600"/>
            <w:shd w:fill="1E40AF" w:val="clear"/>
            <w:tcMar>
              <w:top w:type="dxa" w:w="60"/>
              <w:left w:type="dxa" w:w="100"/>
              <w:bottom w:type="dxa" w:w="60"/>
              <w:right w:type="dxa" w:w="100"/>
            </w:tcMar>
            <w:vAlign w:val="center"/>
          </w:tcPr>
          <w:p>
            <w:pPr>
              <w:jc w:val="center"/>
            </w:pPr>
            <w:r>
              <w:rPr>
                <w:b/>
                <w:bCs/>
                <w:color w:val="FFFFFF"/>
                <w:sz w:val="18"/>
                <w:szCs w:val="18"/>
              </w:rPr>
              <w:t xml:space="preserve">Formula</w:t>
            </w:r>
          </w:p>
        </w:tc>
        <w:tc>
          <w:tcPr>
            <w:tcW w:type="dxa" w:w="3000"/>
            <w:shd w:fill="1E40AF" w:val="clear"/>
            <w:tcMar>
              <w:top w:type="dxa" w:w="60"/>
              <w:left w:type="dxa" w:w="100"/>
              <w:bottom w:type="dxa" w:w="60"/>
              <w:right w:type="dxa" w:w="100"/>
            </w:tcMar>
            <w:vAlign w:val="center"/>
          </w:tcPr>
          <w:p>
            <w:pPr>
              <w:jc w:val="center"/>
            </w:pPr>
            <w:r>
              <w:rPr>
                <w:b/>
                <w:bCs/>
                <w:color w:val="FFFFFF"/>
                <w:sz w:val="18"/>
                <w:szCs w:val="18"/>
              </w:rPr>
              <w:t xml:space="preserve">Catatan / Fallback</w:t>
            </w:r>
          </w:p>
        </w:tc>
      </w:tr>
      <w:tr>
        <w:tc>
          <w:tcPr>
            <w:tcW w:type="dxa" w:w="1500"/>
            <w:shd w:fill="EFF3FA" w:val="clear"/>
            <w:tcMar>
              <w:top w:type="dxa" w:w="60"/>
              <w:left w:type="dxa" w:w="100"/>
              <w:bottom w:type="dxa" w:w="60"/>
              <w:right w:type="dxa" w:w="100"/>
            </w:tcMar>
            <w:vAlign w:val="center"/>
          </w:tcPr>
          <w:p>
            <w:pPr>
              <w:jc w:val="left"/>
            </w:pPr>
            <w:r>
              <w:rPr>
                <w:sz w:val="18"/>
                <w:szCs w:val="18"/>
              </w:rPr>
              <w:t xml:space="preserve">Instagram</w:t>
            </w:r>
          </w:p>
        </w:tc>
        <w:tc>
          <w:tcPr>
            <w:tcW w:type="dxa" w:w="1900"/>
            <w:shd w:fill="EFF3FA" w:val="clear"/>
            <w:tcMar>
              <w:top w:type="dxa" w:w="60"/>
              <w:left w:type="dxa" w:w="100"/>
              <w:bottom w:type="dxa" w:w="60"/>
              <w:right w:type="dxa" w:w="100"/>
            </w:tcMar>
            <w:vAlign w:val="center"/>
          </w:tcPr>
          <w:p>
            <w:pPr>
              <w:jc w:val="left"/>
            </w:pPr>
            <w:r>
              <w:rPr>
                <w:sz w:val="18"/>
                <w:szCs w:val="18"/>
              </w:rPr>
              <w:t xml:space="preserve">comments</w:t>
            </w:r>
          </w:p>
        </w:tc>
        <w:tc>
          <w:tcPr>
            <w:tcW w:type="dxa" w:w="3600"/>
            <w:shd w:fill="EFF3FA" w:val="clear"/>
            <w:tcMar>
              <w:top w:type="dxa" w:w="60"/>
              <w:left w:type="dxa" w:w="100"/>
              <w:bottom w:type="dxa" w:w="60"/>
              <w:right w:type="dxa" w:w="100"/>
            </w:tcMar>
            <w:vAlign w:val="center"/>
          </w:tcPr>
          <w:p>
            <w:pPr>
              <w:jc w:val="left"/>
            </w:pPr>
            <w:r>
              <w:rPr>
                <w:rFonts w:ascii="Consolas" w:cs="Consolas" w:eastAsia="Consolas" w:hAnsi="Consolas"/>
                <w:sz w:val="18"/>
                <w:szCs w:val="18"/>
              </w:rPr>
              <w:t xml:space="preserve">Advocacy = support_ratio − oppose_ratio (stance classifier atas comments)</w:t>
            </w:r>
          </w:p>
        </w:tc>
        <w:tc>
          <w:tcPr>
            <w:tcW w:type="dxa" w:w="3000"/>
            <w:shd w:fill="EFF3FA" w:val="clear"/>
            <w:tcMar>
              <w:top w:type="dxa" w:w="60"/>
              <w:left w:type="dxa" w:w="100"/>
              <w:bottom w:type="dxa" w:w="60"/>
              <w:right w:type="dxa" w:w="100"/>
            </w:tcMar>
            <w:vAlign w:val="center"/>
          </w:tcPr>
          <w:p>
            <w:pPr>
              <w:jc w:val="left"/>
            </w:pPr>
            <w:r>
              <w:rPr>
                <w:sz w:val="18"/>
                <w:szCs w:val="18"/>
              </w:rPr>
              <w:t xml:space="preserve">—</w:t>
            </w:r>
          </w:p>
        </w:tc>
      </w:tr>
      <w:tr>
        <w:tc>
          <w:tcPr>
            <w:tcW w:type="dxa" w:w="1500"/>
            <w:tcMar>
              <w:top w:type="dxa" w:w="60"/>
              <w:left w:type="dxa" w:w="100"/>
              <w:bottom w:type="dxa" w:w="60"/>
              <w:right w:type="dxa" w:w="100"/>
            </w:tcMar>
            <w:vAlign w:val="center"/>
          </w:tcPr>
          <w:p>
            <w:pPr>
              <w:jc w:val="left"/>
            </w:pPr>
            <w:r>
              <w:rPr>
                <w:sz w:val="18"/>
                <w:szCs w:val="18"/>
              </w:rPr>
              <w:t xml:space="preserve">Facebook</w:t>
            </w:r>
          </w:p>
        </w:tc>
        <w:tc>
          <w:tcPr>
            <w:tcW w:type="dxa" w:w="1900"/>
            <w:tcMar>
              <w:top w:type="dxa" w:w="60"/>
              <w:left w:type="dxa" w:w="100"/>
              <w:bottom w:type="dxa" w:w="60"/>
              <w:right w:type="dxa" w:w="100"/>
            </w:tcMar>
            <w:vAlign w:val="center"/>
          </w:tcPr>
          <w:p>
            <w:pPr>
              <w:jc w:val="left"/>
            </w:pPr>
            <w:r>
              <w:rPr>
                <w:sz w:val="18"/>
                <w:szCs w:val="18"/>
              </w:rPr>
              <w:t xml:space="preserve">comments</w:t>
            </w:r>
          </w:p>
        </w:tc>
        <w:tc>
          <w:tcPr>
            <w:tcW w:type="dxa" w:w="3600"/>
            <w:tcMar>
              <w:top w:type="dxa" w:w="60"/>
              <w:left w:type="dxa" w:w="100"/>
              <w:bottom w:type="dxa" w:w="60"/>
              <w:right w:type="dxa" w:w="100"/>
            </w:tcMar>
            <w:vAlign w:val="center"/>
          </w:tcPr>
          <w:p>
            <w:pPr>
              <w:jc w:val="left"/>
            </w:pPr>
            <w:r>
              <w:rPr>
                <w:rFonts w:ascii="Consolas" w:cs="Consolas" w:eastAsia="Consolas" w:hAnsi="Consolas"/>
                <w:sz w:val="18"/>
                <w:szCs w:val="18"/>
              </w:rPr>
              <w:t xml:space="preserve">Advocacy = support_ratio − oppose_ratio (stance classifier atas comments)</w:t>
            </w:r>
          </w:p>
        </w:tc>
        <w:tc>
          <w:tcPr>
            <w:tcW w:type="dxa" w:w="3000"/>
            <w:tcMar>
              <w:top w:type="dxa" w:w="60"/>
              <w:left w:type="dxa" w:w="100"/>
              <w:bottom w:type="dxa" w:w="60"/>
              <w:right w:type="dxa" w:w="100"/>
            </w:tcMar>
            <w:vAlign w:val="center"/>
          </w:tcPr>
          <w:p>
            <w:pPr>
              <w:jc w:val="left"/>
            </w:pPr>
            <w:r>
              <w:rPr>
                <w:sz w:val="18"/>
                <w:szCs w:val="18"/>
              </w:rPr>
              <w:t xml:space="preserve">—</w:t>
            </w:r>
          </w:p>
        </w:tc>
      </w:tr>
      <w:tr>
        <w:tc>
          <w:tcPr>
            <w:tcW w:type="dxa" w:w="1500"/>
            <w:shd w:fill="EFF3FA" w:val="clear"/>
            <w:tcMar>
              <w:top w:type="dxa" w:w="60"/>
              <w:left w:type="dxa" w:w="100"/>
              <w:bottom w:type="dxa" w:w="60"/>
              <w:right w:type="dxa" w:w="100"/>
            </w:tcMar>
            <w:vAlign w:val="center"/>
          </w:tcPr>
          <w:p>
            <w:pPr>
              <w:jc w:val="left"/>
            </w:pPr>
            <w:r>
              <w:rPr>
                <w:sz w:val="18"/>
                <w:szCs w:val="18"/>
              </w:rPr>
              <w:t xml:space="preserve">X</w:t>
            </w:r>
          </w:p>
        </w:tc>
        <w:tc>
          <w:tcPr>
            <w:tcW w:type="dxa" w:w="1900"/>
            <w:shd w:fill="EFF3FA" w:val="clear"/>
            <w:tcMar>
              <w:top w:type="dxa" w:w="60"/>
              <w:left w:type="dxa" w:w="100"/>
              <w:bottom w:type="dxa" w:w="60"/>
              <w:right w:type="dxa" w:w="100"/>
            </w:tcMar>
            <w:vAlign w:val="center"/>
          </w:tcPr>
          <w:p>
            <w:pPr>
              <w:jc w:val="left"/>
            </w:pPr>
            <w:r>
              <w:rPr>
                <w:sz w:val="18"/>
                <w:szCs w:val="18"/>
              </w:rPr>
              <w:t xml:space="preserve">replies</w:t>
            </w:r>
          </w:p>
        </w:tc>
        <w:tc>
          <w:tcPr>
            <w:tcW w:type="dxa" w:w="3600"/>
            <w:shd w:fill="EFF3FA" w:val="clear"/>
            <w:tcMar>
              <w:top w:type="dxa" w:w="60"/>
              <w:left w:type="dxa" w:w="100"/>
              <w:bottom w:type="dxa" w:w="60"/>
              <w:right w:type="dxa" w:w="100"/>
            </w:tcMar>
            <w:vAlign w:val="center"/>
          </w:tcPr>
          <w:p>
            <w:pPr>
              <w:jc w:val="left"/>
            </w:pPr>
            <w:r>
              <w:rPr>
                <w:rFonts w:ascii="Consolas" w:cs="Consolas" w:eastAsia="Consolas" w:hAnsi="Consolas"/>
                <w:sz w:val="18"/>
                <w:szCs w:val="18"/>
              </w:rPr>
              <w:t xml:space="preserve">Advocacy = support_ratio − oppose_ratio (stance classifier atas replies)</w:t>
            </w:r>
          </w:p>
        </w:tc>
        <w:tc>
          <w:tcPr>
            <w:tcW w:type="dxa" w:w="3000"/>
            <w:shd w:fill="EFF3FA" w:val="clear"/>
            <w:tcMar>
              <w:top w:type="dxa" w:w="60"/>
              <w:left w:type="dxa" w:w="100"/>
              <w:bottom w:type="dxa" w:w="60"/>
              <w:right w:type="dxa" w:w="100"/>
            </w:tcMar>
            <w:vAlign w:val="center"/>
          </w:tcPr>
          <w:p>
            <w:pPr>
              <w:jc w:val="left"/>
            </w:pPr>
            <w:r>
              <w:rPr>
                <w:sz w:val="18"/>
                <w:szCs w:val="18"/>
              </w:rPr>
              <w:t xml:space="preserve">Volume reply umumnya tinggi namun noise (bot) juga tinggi → wajib lolos Bot Adjustment dulu</w:t>
            </w:r>
          </w:p>
        </w:tc>
      </w:tr>
      <w:tr>
        <w:tc>
          <w:tcPr>
            <w:tcW w:type="dxa" w:w="1500"/>
            <w:tcMar>
              <w:top w:type="dxa" w:w="60"/>
              <w:left w:type="dxa" w:w="100"/>
              <w:bottom w:type="dxa" w:w="60"/>
              <w:right w:type="dxa" w:w="100"/>
            </w:tcMar>
            <w:vAlign w:val="center"/>
          </w:tcPr>
          <w:p>
            <w:pPr>
              <w:jc w:val="left"/>
            </w:pPr>
            <w:r>
              <w:rPr>
                <w:sz w:val="18"/>
                <w:szCs w:val="18"/>
              </w:rPr>
              <w:t xml:space="preserve">TikTok</w:t>
            </w:r>
          </w:p>
        </w:tc>
        <w:tc>
          <w:tcPr>
            <w:tcW w:type="dxa" w:w="1900"/>
            <w:tcMar>
              <w:top w:type="dxa" w:w="60"/>
              <w:left w:type="dxa" w:w="100"/>
              <w:bottom w:type="dxa" w:w="60"/>
              <w:right w:type="dxa" w:w="100"/>
            </w:tcMar>
            <w:vAlign w:val="center"/>
          </w:tcPr>
          <w:p>
            <w:pPr>
              <w:jc w:val="left"/>
            </w:pPr>
            <w:r>
              <w:rPr>
                <w:sz w:val="18"/>
                <w:szCs w:val="18"/>
              </w:rPr>
              <w:t xml:space="preserve">comments</w:t>
            </w:r>
          </w:p>
        </w:tc>
        <w:tc>
          <w:tcPr>
            <w:tcW w:type="dxa" w:w="3600"/>
            <w:tcMar>
              <w:top w:type="dxa" w:w="60"/>
              <w:left w:type="dxa" w:w="100"/>
              <w:bottom w:type="dxa" w:w="60"/>
              <w:right w:type="dxa" w:w="100"/>
            </w:tcMar>
            <w:vAlign w:val="center"/>
          </w:tcPr>
          <w:p>
            <w:pPr>
              <w:jc w:val="left"/>
            </w:pPr>
            <w:r>
              <w:rPr>
                <w:rFonts w:ascii="Consolas" w:cs="Consolas" w:eastAsia="Consolas" w:hAnsi="Consolas"/>
                <w:sz w:val="18"/>
                <w:szCs w:val="18"/>
              </w:rPr>
              <w:t xml:space="preserve">Advocacy = support_ratio − oppose_ratio (stance classifier atas comments)</w:t>
            </w:r>
          </w:p>
        </w:tc>
        <w:tc>
          <w:tcPr>
            <w:tcW w:type="dxa" w:w="3000"/>
            <w:tcMar>
              <w:top w:type="dxa" w:w="60"/>
              <w:left w:type="dxa" w:w="100"/>
              <w:bottom w:type="dxa" w:w="60"/>
              <w:right w:type="dxa" w:w="100"/>
            </w:tcMar>
            <w:vAlign w:val="center"/>
          </w:tcPr>
          <w:p>
            <w:pPr>
              <w:jc w:val="left"/>
            </w:pPr>
            <w:r>
              <w:rPr>
                <w:sz w:val="18"/>
                <w:szCs w:val="18"/>
              </w:rPr>
              <w:t xml:space="preserve">—</w:t>
            </w:r>
          </w:p>
        </w:tc>
      </w:tr>
      <w:tr>
        <w:tc>
          <w:tcPr>
            <w:tcW w:type="dxa" w:w="1500"/>
            <w:shd w:fill="EFF3FA" w:val="clear"/>
            <w:tcMar>
              <w:top w:type="dxa" w:w="60"/>
              <w:left w:type="dxa" w:w="100"/>
              <w:bottom w:type="dxa" w:w="60"/>
              <w:right w:type="dxa" w:w="100"/>
            </w:tcMar>
            <w:vAlign w:val="center"/>
          </w:tcPr>
          <w:p>
            <w:pPr>
              <w:jc w:val="left"/>
            </w:pPr>
            <w:r>
              <w:rPr>
                <w:sz w:val="18"/>
                <w:szCs w:val="18"/>
              </w:rPr>
              <w:t xml:space="preserve">YouTube</w:t>
            </w:r>
          </w:p>
        </w:tc>
        <w:tc>
          <w:tcPr>
            <w:tcW w:type="dxa" w:w="1900"/>
            <w:shd w:fill="EFF3FA" w:val="clear"/>
            <w:tcMar>
              <w:top w:type="dxa" w:w="60"/>
              <w:left w:type="dxa" w:w="100"/>
              <w:bottom w:type="dxa" w:w="60"/>
              <w:right w:type="dxa" w:w="100"/>
            </w:tcMar>
            <w:vAlign w:val="center"/>
          </w:tcPr>
          <w:p>
            <w:pPr>
              <w:jc w:val="left"/>
            </w:pPr>
            <w:r>
              <w:rPr>
                <w:sz w:val="18"/>
                <w:szCs w:val="18"/>
              </w:rPr>
              <w:t xml:space="preserve">comments</w:t>
            </w:r>
          </w:p>
        </w:tc>
        <w:tc>
          <w:tcPr>
            <w:tcW w:type="dxa" w:w="3600"/>
            <w:shd w:fill="EFF3FA" w:val="clear"/>
            <w:tcMar>
              <w:top w:type="dxa" w:w="60"/>
              <w:left w:type="dxa" w:w="100"/>
              <w:bottom w:type="dxa" w:w="60"/>
              <w:right w:type="dxa" w:w="100"/>
            </w:tcMar>
            <w:vAlign w:val="center"/>
          </w:tcPr>
          <w:p>
            <w:pPr>
              <w:jc w:val="left"/>
            </w:pPr>
            <w:r>
              <w:rPr>
                <w:rFonts w:ascii="Consolas" w:cs="Consolas" w:eastAsia="Consolas" w:hAnsi="Consolas"/>
                <w:sz w:val="18"/>
                <w:szCs w:val="18"/>
              </w:rPr>
              <w:t xml:space="preserve">Advocacy = support_ratio − oppose_ratio (stance classifier atas comments)</w:t>
            </w:r>
          </w:p>
        </w:tc>
        <w:tc>
          <w:tcPr>
            <w:tcW w:type="dxa" w:w="3000"/>
            <w:shd w:fill="EFF3FA" w:val="clear"/>
            <w:tcMar>
              <w:top w:type="dxa" w:w="60"/>
              <w:left w:type="dxa" w:w="100"/>
              <w:bottom w:type="dxa" w:w="60"/>
              <w:right w:type="dxa" w:w="100"/>
            </w:tcMar>
            <w:vAlign w:val="center"/>
          </w:tcPr>
          <w:p>
            <w:pPr>
              <w:jc w:val="left"/>
            </w:pPr>
            <w:r>
              <w:rPr>
                <w:sz w:val="18"/>
                <w:szCs w:val="18"/>
              </w:rPr>
              <w:t xml:space="preserve">—</w:t>
            </w:r>
          </w:p>
        </w:tc>
      </w:tr>
      <w:tr>
        <w:tc>
          <w:tcPr>
            <w:tcW w:type="dxa" w:w="1500"/>
            <w:tcMar>
              <w:top w:type="dxa" w:w="60"/>
              <w:left w:type="dxa" w:w="100"/>
              <w:bottom w:type="dxa" w:w="60"/>
              <w:right w:type="dxa" w:w="100"/>
            </w:tcMar>
            <w:vAlign w:val="center"/>
          </w:tcPr>
          <w:p>
            <w:pPr>
              <w:jc w:val="left"/>
            </w:pPr>
            <w:r>
              <w:rPr>
                <w:sz w:val="18"/>
                <w:szCs w:val="18"/>
              </w:rPr>
              <w:t xml:space="preserve">LinkedIn</w:t>
            </w:r>
          </w:p>
        </w:tc>
        <w:tc>
          <w:tcPr>
            <w:tcW w:type="dxa" w:w="1900"/>
            <w:tcMar>
              <w:top w:type="dxa" w:w="60"/>
              <w:left w:type="dxa" w:w="100"/>
              <w:bottom w:type="dxa" w:w="60"/>
              <w:right w:type="dxa" w:w="100"/>
            </w:tcMar>
            <w:vAlign w:val="center"/>
          </w:tcPr>
          <w:p>
            <w:pPr>
              <w:jc w:val="left"/>
            </w:pPr>
            <w:r>
              <w:rPr>
                <w:sz w:val="18"/>
                <w:szCs w:val="18"/>
              </w:rPr>
              <w:t xml:space="preserve">comments</w:t>
            </w:r>
          </w:p>
        </w:tc>
        <w:tc>
          <w:tcPr>
            <w:tcW w:type="dxa" w:w="3600"/>
            <w:tcMar>
              <w:top w:type="dxa" w:w="60"/>
              <w:left w:type="dxa" w:w="100"/>
              <w:bottom w:type="dxa" w:w="60"/>
              <w:right w:type="dxa" w:w="100"/>
            </w:tcMar>
            <w:vAlign w:val="center"/>
          </w:tcPr>
          <w:p>
            <w:pPr>
              <w:jc w:val="left"/>
            </w:pPr>
            <w:r>
              <w:rPr>
                <w:rFonts w:ascii="Consolas" w:cs="Consolas" w:eastAsia="Consolas" w:hAnsi="Consolas"/>
                <w:sz w:val="18"/>
                <w:szCs w:val="18"/>
              </w:rPr>
              <w:t xml:space="preserve">Advocacy = support_ratio − oppose_ratio (stance classifier atas comments)</w:t>
            </w:r>
          </w:p>
        </w:tc>
        <w:tc>
          <w:tcPr>
            <w:tcW w:type="dxa" w:w="3000"/>
            <w:tcMar>
              <w:top w:type="dxa" w:w="60"/>
              <w:left w:type="dxa" w:w="100"/>
              <w:bottom w:type="dxa" w:w="60"/>
              <w:right w:type="dxa" w:w="100"/>
            </w:tcMar>
            <w:vAlign w:val="center"/>
          </w:tcPr>
          <w:p>
            <w:pPr>
              <w:jc w:val="left"/>
            </w:pPr>
            <w:r>
              <w:rPr>
                <w:sz w:val="18"/>
                <w:szCs w:val="18"/>
              </w:rPr>
              <w:t xml:space="preserve">Bahasa cenderung formal → classifier butuh tuning domain B2B</w:t>
            </w:r>
          </w:p>
        </w:tc>
      </w:tr>
      <w:tr>
        <w:tc>
          <w:tcPr>
            <w:tcW w:type="dxa" w:w="1500"/>
            <w:shd w:fill="EFF3FA" w:val="clear"/>
            <w:tcMar>
              <w:top w:type="dxa" w:w="60"/>
              <w:left w:type="dxa" w:w="100"/>
              <w:bottom w:type="dxa" w:w="60"/>
              <w:right w:type="dxa" w:w="100"/>
            </w:tcMar>
            <w:vAlign w:val="center"/>
          </w:tcPr>
          <w:p>
            <w:pPr>
              <w:jc w:val="left"/>
            </w:pPr>
            <w:r>
              <w:rPr>
                <w:sz w:val="18"/>
                <w:szCs w:val="18"/>
              </w:rPr>
              <w:t xml:space="preserve">Reddit</w:t>
            </w:r>
          </w:p>
        </w:tc>
        <w:tc>
          <w:tcPr>
            <w:tcW w:type="dxa" w:w="1900"/>
            <w:shd w:fill="EFF3FA" w:val="clear"/>
            <w:tcMar>
              <w:top w:type="dxa" w:w="60"/>
              <w:left w:type="dxa" w:w="100"/>
              <w:bottom w:type="dxa" w:w="60"/>
              <w:right w:type="dxa" w:w="100"/>
            </w:tcMar>
            <w:vAlign w:val="center"/>
          </w:tcPr>
          <w:p>
            <w:pPr>
              <w:jc w:val="left"/>
            </w:pPr>
            <w:r>
              <w:rPr>
                <w:sz w:val="18"/>
                <w:szCs w:val="18"/>
              </w:rPr>
              <w:t xml:space="preserve">comments</w:t>
            </w:r>
          </w:p>
        </w:tc>
        <w:tc>
          <w:tcPr>
            <w:tcW w:type="dxa" w:w="3600"/>
            <w:shd w:fill="EFF3FA" w:val="clear"/>
            <w:tcMar>
              <w:top w:type="dxa" w:w="60"/>
              <w:left w:type="dxa" w:w="100"/>
              <w:bottom w:type="dxa" w:w="60"/>
              <w:right w:type="dxa" w:w="100"/>
            </w:tcMar>
            <w:vAlign w:val="center"/>
          </w:tcPr>
          <w:p>
            <w:pPr>
              <w:jc w:val="left"/>
            </w:pPr>
            <w:r>
              <w:rPr>
                <w:rFonts w:ascii="Consolas" w:cs="Consolas" w:eastAsia="Consolas" w:hAnsi="Consolas"/>
                <w:sz w:val="18"/>
                <w:szCs w:val="18"/>
              </w:rPr>
              <w:t xml:space="preserve">Advocacy = support_ratio − oppose_ratio (stance classifier atas comments)</w:t>
            </w:r>
          </w:p>
        </w:tc>
        <w:tc>
          <w:tcPr>
            <w:tcW w:type="dxa" w:w="3000"/>
            <w:shd w:fill="EFF3FA" w:val="clear"/>
            <w:tcMar>
              <w:top w:type="dxa" w:w="60"/>
              <w:left w:type="dxa" w:w="100"/>
              <w:bottom w:type="dxa" w:w="60"/>
              <w:right w:type="dxa" w:w="100"/>
            </w:tcMar>
            <w:vAlign w:val="center"/>
          </w:tcPr>
          <w:p>
            <w:pPr>
              <w:jc w:val="left"/>
            </w:pPr>
            <w:r>
              <w:rPr>
                <w:sz w:val="18"/>
                <w:szCs w:val="18"/>
              </w:rPr>
              <w:t xml:space="preserve">Thread bertingkat (nested) → gunakan top-level comments agar stance tidak bias oleh sub-thread debat</w:t>
            </w:r>
          </w:p>
        </w:tc>
      </w:tr>
      <w:tr>
        <w:tc>
          <w:tcPr>
            <w:tcW w:type="dxa" w:w="1500"/>
            <w:tcMar>
              <w:top w:type="dxa" w:w="60"/>
              <w:left w:type="dxa" w:w="100"/>
              <w:bottom w:type="dxa" w:w="60"/>
              <w:right w:type="dxa" w:w="100"/>
            </w:tcMar>
            <w:vAlign w:val="center"/>
          </w:tcPr>
          <w:p>
            <w:pPr>
              <w:jc w:val="left"/>
            </w:pPr>
            <w:r>
              <w:rPr>
                <w:sz w:val="18"/>
                <w:szCs w:val="18"/>
              </w:rPr>
              <w:t xml:space="preserve">Threads</w:t>
            </w:r>
          </w:p>
        </w:tc>
        <w:tc>
          <w:tcPr>
            <w:tcW w:type="dxa" w:w="1900"/>
            <w:tcMar>
              <w:top w:type="dxa" w:w="60"/>
              <w:left w:type="dxa" w:w="100"/>
              <w:bottom w:type="dxa" w:w="60"/>
              <w:right w:type="dxa" w:w="100"/>
            </w:tcMar>
            <w:vAlign w:val="center"/>
          </w:tcPr>
          <w:p>
            <w:pPr>
              <w:jc w:val="left"/>
            </w:pPr>
            <w:r>
              <w:rPr>
                <w:sz w:val="18"/>
                <w:szCs w:val="18"/>
              </w:rPr>
              <w:t xml:space="preserve">replies</w:t>
            </w:r>
          </w:p>
        </w:tc>
        <w:tc>
          <w:tcPr>
            <w:tcW w:type="dxa" w:w="3600"/>
            <w:tcMar>
              <w:top w:type="dxa" w:w="60"/>
              <w:left w:type="dxa" w:w="100"/>
              <w:bottom w:type="dxa" w:w="60"/>
              <w:right w:type="dxa" w:w="100"/>
            </w:tcMar>
            <w:vAlign w:val="center"/>
          </w:tcPr>
          <w:p>
            <w:pPr>
              <w:jc w:val="left"/>
            </w:pPr>
            <w:r>
              <w:rPr>
                <w:rFonts w:ascii="Consolas" w:cs="Consolas" w:eastAsia="Consolas" w:hAnsi="Consolas"/>
                <w:sz w:val="18"/>
                <w:szCs w:val="18"/>
              </w:rPr>
              <w:t xml:space="preserve">Advocacy = support_ratio − oppose_ratio (stance classifier atas replies)</w:t>
            </w:r>
          </w:p>
        </w:tc>
        <w:tc>
          <w:tcPr>
            <w:tcW w:type="dxa" w:w="3000"/>
            <w:tcMar>
              <w:top w:type="dxa" w:w="60"/>
              <w:left w:type="dxa" w:w="100"/>
              <w:bottom w:type="dxa" w:w="60"/>
              <w:right w:type="dxa" w:w="100"/>
            </w:tcMar>
            <w:vAlign w:val="center"/>
          </w:tcPr>
          <w:p>
            <w:pPr>
              <w:jc w:val="left"/>
            </w:pPr>
            <w:r>
              <w:rPr>
                <w:sz w:val="18"/>
                <w:szCs w:val="18"/>
              </w:rPr>
              <w:t xml:space="preserve">—</w:t>
            </w:r>
          </w:p>
        </w:tc>
      </w:tr>
      <w:tr>
        <w:tc>
          <w:tcPr>
            <w:tcW w:type="dxa" w:w="1500"/>
            <w:shd w:fill="EFF3FA" w:val="clear"/>
            <w:tcMar>
              <w:top w:type="dxa" w:w="60"/>
              <w:left w:type="dxa" w:w="100"/>
              <w:bottom w:type="dxa" w:w="60"/>
              <w:right w:type="dxa" w:w="100"/>
            </w:tcMar>
            <w:vAlign w:val="center"/>
          </w:tcPr>
          <w:p>
            <w:pPr>
              <w:jc w:val="left"/>
            </w:pPr>
            <w:r>
              <w:rPr>
                <w:sz w:val="18"/>
                <w:szCs w:val="18"/>
              </w:rPr>
              <w:t xml:space="preserve">Telegram</w:t>
            </w:r>
          </w:p>
        </w:tc>
        <w:tc>
          <w:tcPr>
            <w:tcW w:type="dxa" w:w="1900"/>
            <w:shd w:fill="EFF3FA" w:val="clear"/>
            <w:tcMar>
              <w:top w:type="dxa" w:w="60"/>
              <w:left w:type="dxa" w:w="100"/>
              <w:bottom w:type="dxa" w:w="60"/>
              <w:right w:type="dxa" w:w="100"/>
            </w:tcMar>
            <w:vAlign w:val="center"/>
          </w:tcPr>
          <w:p>
            <w:pPr>
              <w:jc w:val="left"/>
            </w:pPr>
            <w:r>
              <w:rPr>
                <w:sz w:val="18"/>
                <w:szCs w:val="18"/>
              </w:rPr>
              <w:t xml:space="preserve">replies*</w:t>
            </w:r>
          </w:p>
        </w:tc>
        <w:tc>
          <w:tcPr>
            <w:tcW w:type="dxa" w:w="3600"/>
            <w:shd w:fill="EFF3FA" w:val="clear"/>
            <w:tcMar>
              <w:top w:type="dxa" w:w="60"/>
              <w:left w:type="dxa" w:w="100"/>
              <w:bottom w:type="dxa" w:w="60"/>
              <w:right w:type="dxa" w:w="100"/>
            </w:tcMar>
            <w:vAlign w:val="center"/>
          </w:tcPr>
          <w:p>
            <w:pPr>
              <w:jc w:val="left"/>
            </w:pPr>
            <w:r>
              <w:rPr>
                <w:rFonts w:ascii="Consolas" w:cs="Consolas" w:eastAsia="Consolas" w:hAnsi="Consolas"/>
                <w:sz w:val="18"/>
                <w:szCs w:val="18"/>
              </w:rPr>
              <w:t xml:space="preserve">Advocacy = support_ratio − oppose_ratio (stance classifier atas replies)</w:t>
            </w:r>
          </w:p>
        </w:tc>
        <w:tc>
          <w:tcPr>
            <w:tcW w:type="dxa" w:w="3000"/>
            <w:shd w:fill="EFF3FA" w:val="clear"/>
            <w:tcMar>
              <w:top w:type="dxa" w:w="60"/>
              <w:left w:type="dxa" w:w="100"/>
              <w:bottom w:type="dxa" w:w="60"/>
              <w:right w:type="dxa" w:w="100"/>
            </w:tcMar>
            <w:vAlign w:val="center"/>
          </w:tcPr>
          <w:p>
            <w:pPr>
              <w:jc w:val="left"/>
            </w:pPr>
            <w:r>
              <w:rPr>
                <w:sz w:val="18"/>
                <w:szCs w:val="18"/>
              </w:rPr>
              <w:t xml:space="preserve">Reply/komentar bersyarat, tergantung pengaturan channel</w:t>
            </w:r>
          </w:p>
        </w:tc>
      </w:tr>
    </w:tbl>
    <w:p>
      <w:pPr>
        <w:spacing w:after="160" w:line="300"/>
      </w:pPr>
      <w:r>
        <w:t xml:space="preserve">Seluruh platform memiliki field comment/reply sehingga Advocacy secara teknis dapat dihitung di semua platform — namun akurasinya bergantung penuh pada kualitas stance classifier dan volume komentar yang memadai secara statistik (minimum sample size disarankan ≥30 komentar per konten sebelum skor advocacy dianggap reliabel).</w:t>
      </w:r>
    </w:p>
    <w:p>
      <w:pPr>
        <w:pStyle w:val="Heading1"/>
        <w:spacing w:after="160" w:before="360"/>
      </w:pPr>
      <w:r>
        <w:t xml:space="preserve">G. Action (L6)</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500"/>
        <w:gridCol w:w="1900"/>
        <w:gridCol w:w="3600"/>
        <w:gridCol w:w="3000"/>
      </w:tblGrid>
      <w:tr>
        <w:trPr>
          <w:tblHeader/>
        </w:trPr>
        <w:tc>
          <w:tcPr>
            <w:tcW w:type="dxa" w:w="1500"/>
            <w:shd w:fill="1E40AF" w:val="clear"/>
            <w:tcMar>
              <w:top w:type="dxa" w:w="60"/>
              <w:left w:type="dxa" w:w="100"/>
              <w:bottom w:type="dxa" w:w="60"/>
              <w:right w:type="dxa" w:w="100"/>
            </w:tcMar>
            <w:vAlign w:val="center"/>
          </w:tcPr>
          <w:p>
            <w:pPr>
              <w:jc w:val="center"/>
            </w:pPr>
            <w:r>
              <w:rPr>
                <w:b/>
                <w:bCs/>
                <w:color w:val="FFFFFF"/>
                <w:sz w:val="18"/>
                <w:szCs w:val="18"/>
              </w:rPr>
              <w:t xml:space="preserve">Platform</w:t>
            </w:r>
          </w:p>
        </w:tc>
        <w:tc>
          <w:tcPr>
            <w:tcW w:type="dxa" w:w="1900"/>
            <w:shd w:fill="1E40AF" w:val="clear"/>
            <w:tcMar>
              <w:top w:type="dxa" w:w="60"/>
              <w:left w:type="dxa" w:w="100"/>
              <w:bottom w:type="dxa" w:w="60"/>
              <w:right w:type="dxa" w:w="100"/>
            </w:tcMar>
            <w:vAlign w:val="center"/>
          </w:tcPr>
          <w:p>
            <w:pPr>
              <w:jc w:val="center"/>
            </w:pPr>
            <w:r>
              <w:rPr>
                <w:b/>
                <w:bCs/>
                <w:color w:val="FFFFFF"/>
                <w:sz w:val="18"/>
                <w:szCs w:val="18"/>
              </w:rPr>
              <w:t xml:space="preserve">Denominator (Eₚ)</w:t>
            </w:r>
          </w:p>
        </w:tc>
        <w:tc>
          <w:tcPr>
            <w:tcW w:type="dxa" w:w="3600"/>
            <w:shd w:fill="1E40AF" w:val="clear"/>
            <w:tcMar>
              <w:top w:type="dxa" w:w="60"/>
              <w:left w:type="dxa" w:w="100"/>
              <w:bottom w:type="dxa" w:w="60"/>
              <w:right w:type="dxa" w:w="100"/>
            </w:tcMar>
            <w:vAlign w:val="center"/>
          </w:tcPr>
          <w:p>
            <w:pPr>
              <w:jc w:val="center"/>
            </w:pPr>
            <w:r>
              <w:rPr>
                <w:b/>
                <w:bCs/>
                <w:color w:val="FFFFFF"/>
                <w:sz w:val="18"/>
                <w:szCs w:val="18"/>
              </w:rPr>
              <w:t xml:space="preserve">Formula</w:t>
            </w:r>
          </w:p>
        </w:tc>
        <w:tc>
          <w:tcPr>
            <w:tcW w:type="dxa" w:w="3000"/>
            <w:shd w:fill="1E40AF" w:val="clear"/>
            <w:tcMar>
              <w:top w:type="dxa" w:w="60"/>
              <w:left w:type="dxa" w:w="100"/>
              <w:bottom w:type="dxa" w:w="60"/>
              <w:right w:type="dxa" w:w="100"/>
            </w:tcMar>
            <w:vAlign w:val="center"/>
          </w:tcPr>
          <w:p>
            <w:pPr>
              <w:jc w:val="center"/>
            </w:pPr>
            <w:r>
              <w:rPr>
                <w:b/>
                <w:bCs/>
                <w:color w:val="FFFFFF"/>
                <w:sz w:val="18"/>
                <w:szCs w:val="18"/>
              </w:rPr>
              <w:t xml:space="preserve">Catatan / Fallback</w:t>
            </w:r>
          </w:p>
        </w:tc>
      </w:tr>
      <w:tr>
        <w:tc>
          <w:tcPr>
            <w:tcW w:type="dxa" w:w="1500"/>
            <w:shd w:fill="EFF3FA" w:val="clear"/>
            <w:tcMar>
              <w:top w:type="dxa" w:w="60"/>
              <w:left w:type="dxa" w:w="100"/>
              <w:bottom w:type="dxa" w:w="60"/>
              <w:right w:type="dxa" w:w="100"/>
            </w:tcMar>
            <w:vAlign w:val="center"/>
          </w:tcPr>
          <w:p>
            <w:pPr>
              <w:jc w:val="left"/>
            </w:pPr>
            <w:r>
              <w:rPr>
                <w:sz w:val="18"/>
                <w:szCs w:val="18"/>
              </w:rPr>
              <w:t xml:space="preserve">Instagram</w:t>
            </w:r>
          </w:p>
        </w:tc>
        <w:tc>
          <w:tcPr>
            <w:tcW w:type="dxa" w:w="1900"/>
            <w:shd w:fill="EFF3FA" w:val="clear"/>
            <w:tcMar>
              <w:top w:type="dxa" w:w="60"/>
              <w:left w:type="dxa" w:w="100"/>
              <w:bottom w:type="dxa" w:w="60"/>
              <w:right w:type="dxa" w:w="100"/>
            </w:tcMar>
            <w:vAlign w:val="center"/>
          </w:tcPr>
          <w:p>
            <w:pPr>
              <w:jc w:val="left"/>
            </w:pPr>
            <w:r>
              <w:rPr>
                <w:sz w:val="18"/>
                <w:szCs w:val="18"/>
              </w:rPr>
              <w:t xml:space="preserve">impressions</w:t>
            </w:r>
          </w:p>
        </w:tc>
        <w:tc>
          <w:tcPr>
            <w:tcW w:type="dxa" w:w="3600"/>
            <w:shd w:fill="EFF3FA" w:val="clear"/>
            <w:tcMar>
              <w:top w:type="dxa" w:w="60"/>
              <w:left w:type="dxa" w:w="100"/>
              <w:bottom w:type="dxa" w:w="60"/>
              <w:right w:type="dxa" w:w="100"/>
            </w:tcMar>
            <w:vAlign w:val="center"/>
          </w:tcPr>
          <w:p>
            <w:pPr>
              <w:jc w:val="left"/>
            </w:pPr>
            <w:r>
              <w:rPr>
                <w:rFonts w:ascii="Consolas" w:cs="Consolas" w:eastAsia="Consolas" w:hAnsi="Consolas"/>
                <w:sz w:val="18"/>
                <w:szCs w:val="18"/>
              </w:rPr>
              <w:t xml:space="preserve">Action = link_click / Eₚ</w:t>
            </w:r>
          </w:p>
        </w:tc>
        <w:tc>
          <w:tcPr>
            <w:tcW w:type="dxa" w:w="3000"/>
            <w:shd w:fill="EFF3FA" w:val="clear"/>
            <w:tcMar>
              <w:top w:type="dxa" w:w="60"/>
              <w:left w:type="dxa" w:w="100"/>
              <w:bottom w:type="dxa" w:w="60"/>
              <w:right w:type="dxa" w:w="100"/>
            </w:tcMar>
            <w:vAlign w:val="center"/>
          </w:tcPr>
          <w:p>
            <w:pPr>
              <w:jc w:val="left"/>
            </w:pPr>
            <w:r>
              <w:rPr>
                <w:sz w:val="18"/>
                <w:szCs w:val="18"/>
              </w:rPr>
              <w:t xml:space="preserve">—</w:t>
            </w:r>
          </w:p>
        </w:tc>
      </w:tr>
      <w:tr>
        <w:tc>
          <w:tcPr>
            <w:tcW w:type="dxa" w:w="1500"/>
            <w:tcMar>
              <w:top w:type="dxa" w:w="60"/>
              <w:left w:type="dxa" w:w="100"/>
              <w:bottom w:type="dxa" w:w="60"/>
              <w:right w:type="dxa" w:w="100"/>
            </w:tcMar>
            <w:vAlign w:val="center"/>
          </w:tcPr>
          <w:p>
            <w:pPr>
              <w:jc w:val="left"/>
            </w:pPr>
            <w:r>
              <w:rPr>
                <w:sz w:val="18"/>
                <w:szCs w:val="18"/>
              </w:rPr>
              <w:t xml:space="preserve">Facebook</w:t>
            </w:r>
          </w:p>
        </w:tc>
        <w:tc>
          <w:tcPr>
            <w:tcW w:type="dxa" w:w="1900"/>
            <w:tcMar>
              <w:top w:type="dxa" w:w="60"/>
              <w:left w:type="dxa" w:w="100"/>
              <w:bottom w:type="dxa" w:w="60"/>
              <w:right w:type="dxa" w:w="100"/>
            </w:tcMar>
            <w:vAlign w:val="center"/>
          </w:tcPr>
          <w:p>
            <w:pPr>
              <w:jc w:val="left"/>
            </w:pPr>
            <w:r>
              <w:rPr>
                <w:sz w:val="18"/>
                <w:szCs w:val="18"/>
              </w:rPr>
              <w:t xml:space="preserve">impressions</w:t>
            </w:r>
          </w:p>
        </w:tc>
        <w:tc>
          <w:tcPr>
            <w:tcW w:type="dxa" w:w="3600"/>
            <w:tcMar>
              <w:top w:type="dxa" w:w="60"/>
              <w:left w:type="dxa" w:w="100"/>
              <w:bottom w:type="dxa" w:w="60"/>
              <w:right w:type="dxa" w:w="100"/>
            </w:tcMar>
            <w:vAlign w:val="center"/>
          </w:tcPr>
          <w:p>
            <w:pPr>
              <w:jc w:val="left"/>
            </w:pPr>
            <w:r>
              <w:rPr>
                <w:rFonts w:ascii="Consolas" w:cs="Consolas" w:eastAsia="Consolas" w:hAnsi="Consolas"/>
                <w:sz w:val="18"/>
                <w:szCs w:val="18"/>
              </w:rPr>
              <w:t xml:space="preserve">Action = link_click / Eₚ</w:t>
            </w:r>
          </w:p>
        </w:tc>
        <w:tc>
          <w:tcPr>
            <w:tcW w:type="dxa" w:w="3000"/>
            <w:tcMar>
              <w:top w:type="dxa" w:w="60"/>
              <w:left w:type="dxa" w:w="100"/>
              <w:bottom w:type="dxa" w:w="60"/>
              <w:right w:type="dxa" w:w="100"/>
            </w:tcMar>
            <w:vAlign w:val="center"/>
          </w:tcPr>
          <w:p>
            <w:pPr>
              <w:jc w:val="left"/>
            </w:pPr>
            <w:r>
              <w:rPr>
                <w:sz w:val="18"/>
                <w:szCs w:val="18"/>
              </w:rPr>
              <w:t xml:space="preserve">—</w:t>
            </w:r>
          </w:p>
        </w:tc>
      </w:tr>
      <w:tr>
        <w:tc>
          <w:tcPr>
            <w:tcW w:type="dxa" w:w="1500"/>
            <w:shd w:fill="EFF3FA" w:val="clear"/>
            <w:tcMar>
              <w:top w:type="dxa" w:w="60"/>
              <w:left w:type="dxa" w:w="100"/>
              <w:bottom w:type="dxa" w:w="60"/>
              <w:right w:type="dxa" w:w="100"/>
            </w:tcMar>
            <w:vAlign w:val="center"/>
          </w:tcPr>
          <w:p>
            <w:pPr>
              <w:jc w:val="left"/>
            </w:pPr>
            <w:r>
              <w:rPr>
                <w:sz w:val="18"/>
                <w:szCs w:val="18"/>
              </w:rPr>
              <w:t xml:space="preserve">X</w:t>
            </w:r>
          </w:p>
        </w:tc>
        <w:tc>
          <w:tcPr>
            <w:tcW w:type="dxa" w:w="1900"/>
            <w:shd w:fill="EFF3FA" w:val="clear"/>
            <w:tcMar>
              <w:top w:type="dxa" w:w="60"/>
              <w:left w:type="dxa" w:w="100"/>
              <w:bottom w:type="dxa" w:w="60"/>
              <w:right w:type="dxa" w:w="100"/>
            </w:tcMar>
            <w:vAlign w:val="center"/>
          </w:tcPr>
          <w:p>
            <w:pPr>
              <w:jc w:val="left"/>
            </w:pPr>
            <w:r>
              <w:rPr>
                <w:sz w:val="18"/>
                <w:szCs w:val="18"/>
              </w:rPr>
              <w:t xml:space="preserve">impressions</w:t>
            </w:r>
          </w:p>
        </w:tc>
        <w:tc>
          <w:tcPr>
            <w:tcW w:type="dxa" w:w="3600"/>
            <w:shd w:fill="EFF3FA" w:val="clear"/>
            <w:tcMar>
              <w:top w:type="dxa" w:w="60"/>
              <w:left w:type="dxa" w:w="100"/>
              <w:bottom w:type="dxa" w:w="60"/>
              <w:right w:type="dxa" w:w="100"/>
            </w:tcMar>
            <w:vAlign w:val="center"/>
          </w:tcPr>
          <w:p>
            <w:pPr>
              <w:jc w:val="left"/>
            </w:pPr>
            <w:r>
              <w:rPr>
                <w:rFonts w:ascii="Consolas" w:cs="Consolas" w:eastAsia="Consolas" w:hAnsi="Consolas"/>
                <w:sz w:val="18"/>
                <w:szCs w:val="18"/>
              </w:rPr>
              <w:t xml:space="preserve">Action = url_click / Eₚ</w:t>
            </w:r>
          </w:p>
        </w:tc>
        <w:tc>
          <w:tcPr>
            <w:tcW w:type="dxa" w:w="3000"/>
            <w:shd w:fill="EFF3FA" w:val="clear"/>
            <w:tcMar>
              <w:top w:type="dxa" w:w="60"/>
              <w:left w:type="dxa" w:w="100"/>
              <w:bottom w:type="dxa" w:w="60"/>
              <w:right w:type="dxa" w:w="100"/>
            </w:tcMar>
            <w:vAlign w:val="center"/>
          </w:tcPr>
          <w:p>
            <w:pPr>
              <w:jc w:val="left"/>
            </w:pPr>
            <w:r>
              <w:rPr>
                <w:sz w:val="18"/>
                <w:szCs w:val="18"/>
              </w:rPr>
              <w:t xml:space="preserve">—</w:t>
            </w:r>
          </w:p>
        </w:tc>
      </w:tr>
      <w:tr>
        <w:tc>
          <w:tcPr>
            <w:tcW w:type="dxa" w:w="1500"/>
            <w:tcMar>
              <w:top w:type="dxa" w:w="60"/>
              <w:left w:type="dxa" w:w="100"/>
              <w:bottom w:type="dxa" w:w="60"/>
              <w:right w:type="dxa" w:w="100"/>
            </w:tcMar>
            <w:vAlign w:val="center"/>
          </w:tcPr>
          <w:p>
            <w:pPr>
              <w:jc w:val="left"/>
            </w:pPr>
            <w:r>
              <w:rPr>
                <w:sz w:val="18"/>
                <w:szCs w:val="18"/>
              </w:rPr>
              <w:t xml:space="preserve">TikTok</w:t>
            </w:r>
          </w:p>
        </w:tc>
        <w:tc>
          <w:tcPr>
            <w:tcW w:type="dxa" w:w="1900"/>
            <w:tcMar>
              <w:top w:type="dxa" w:w="60"/>
              <w:left w:type="dxa" w:w="100"/>
              <w:bottom w:type="dxa" w:w="60"/>
              <w:right w:type="dxa" w:w="100"/>
            </w:tcMar>
            <w:vAlign w:val="center"/>
          </w:tcPr>
          <w:p>
            <w:pPr>
              <w:jc w:val="left"/>
            </w:pPr>
            <w:r>
              <w:rPr>
                <w:sz w:val="18"/>
                <w:szCs w:val="18"/>
              </w:rPr>
              <w:t xml:space="preserve">views</w:t>
            </w:r>
          </w:p>
        </w:tc>
        <w:tc>
          <w:tcPr>
            <w:tcW w:type="dxa" w:w="3600"/>
            <w:tcMar>
              <w:top w:type="dxa" w:w="60"/>
              <w:left w:type="dxa" w:w="100"/>
              <w:bottom w:type="dxa" w:w="60"/>
              <w:right w:type="dxa" w:w="100"/>
            </w:tcMar>
            <w:vAlign w:val="center"/>
          </w:tcPr>
          <w:p>
            <w:pPr>
              <w:jc w:val="left"/>
            </w:pPr>
            <w:r>
              <w:rPr>
                <w:rFonts w:ascii="Consolas" w:cs="Consolas" w:eastAsia="Consolas" w:hAnsi="Consolas"/>
                <w:sz w:val="18"/>
                <w:szCs w:val="18"/>
              </w:rPr>
              <w:t xml:space="preserve">Action = bio_click / Eₚ</w:t>
            </w:r>
          </w:p>
        </w:tc>
        <w:tc>
          <w:tcPr>
            <w:tcW w:type="dxa" w:w="3000"/>
            <w:tcMar>
              <w:top w:type="dxa" w:w="60"/>
              <w:left w:type="dxa" w:w="100"/>
              <w:bottom w:type="dxa" w:w="60"/>
              <w:right w:type="dxa" w:w="100"/>
            </w:tcMar>
            <w:vAlign w:val="center"/>
          </w:tcPr>
          <w:p>
            <w:pPr>
              <w:jc w:val="left"/>
            </w:pPr>
            <w:r>
              <w:rPr>
                <w:sz w:val="18"/>
                <w:szCs w:val="18"/>
              </w:rPr>
              <w:t xml:space="preserve">—</w:t>
            </w:r>
          </w:p>
        </w:tc>
      </w:tr>
      <w:tr>
        <w:tc>
          <w:tcPr>
            <w:tcW w:type="dxa" w:w="1500"/>
            <w:shd w:fill="EFF3FA" w:val="clear"/>
            <w:tcMar>
              <w:top w:type="dxa" w:w="60"/>
              <w:left w:type="dxa" w:w="100"/>
              <w:bottom w:type="dxa" w:w="60"/>
              <w:right w:type="dxa" w:w="100"/>
            </w:tcMar>
            <w:vAlign w:val="center"/>
          </w:tcPr>
          <w:p>
            <w:pPr>
              <w:jc w:val="left"/>
            </w:pPr>
            <w:r>
              <w:rPr>
                <w:sz w:val="18"/>
                <w:szCs w:val="18"/>
              </w:rPr>
              <w:t xml:space="preserve">YouTube</w:t>
            </w:r>
          </w:p>
        </w:tc>
        <w:tc>
          <w:tcPr>
            <w:tcW w:type="dxa" w:w="1900"/>
            <w:shd w:fill="EFF3FA" w:val="clear"/>
            <w:tcMar>
              <w:top w:type="dxa" w:w="60"/>
              <w:left w:type="dxa" w:w="100"/>
              <w:bottom w:type="dxa" w:w="60"/>
              <w:right w:type="dxa" w:w="100"/>
            </w:tcMar>
            <w:vAlign w:val="center"/>
          </w:tcPr>
          <w:p>
            <w:pPr>
              <w:jc w:val="left"/>
            </w:pPr>
            <w:r>
              <w:rPr>
                <w:sz w:val="18"/>
                <w:szCs w:val="18"/>
              </w:rPr>
              <w:t xml:space="preserve">impressions</w:t>
            </w:r>
          </w:p>
        </w:tc>
        <w:tc>
          <w:tcPr>
            <w:tcW w:type="dxa" w:w="3600"/>
            <w:shd w:fill="EFF3FA" w:val="clear"/>
            <w:tcMar>
              <w:top w:type="dxa" w:w="60"/>
              <w:left w:type="dxa" w:w="100"/>
              <w:bottom w:type="dxa" w:w="60"/>
              <w:right w:type="dxa" w:w="100"/>
            </w:tcMar>
            <w:vAlign w:val="center"/>
          </w:tcPr>
          <w:p>
            <w:pPr>
              <w:jc w:val="left"/>
            </w:pPr>
            <w:r>
              <w:rPr>
                <w:rFonts w:ascii="Consolas" w:cs="Consolas" w:eastAsia="Consolas" w:hAnsi="Consolas"/>
                <w:sz w:val="18"/>
                <w:szCs w:val="18"/>
              </w:rPr>
              <w:t xml:space="preserve">Action = link_click / Eₚ</w:t>
            </w:r>
          </w:p>
        </w:tc>
        <w:tc>
          <w:tcPr>
            <w:tcW w:type="dxa" w:w="3000"/>
            <w:shd w:fill="EFF3FA" w:val="clear"/>
            <w:tcMar>
              <w:top w:type="dxa" w:w="60"/>
              <w:left w:type="dxa" w:w="100"/>
              <w:bottom w:type="dxa" w:w="60"/>
              <w:right w:type="dxa" w:w="100"/>
            </w:tcMar>
            <w:vAlign w:val="center"/>
          </w:tcPr>
          <w:p>
            <w:pPr>
              <w:jc w:val="left"/>
            </w:pPr>
            <w:r>
              <w:rPr>
                <w:sz w:val="18"/>
                <w:szCs w:val="18"/>
              </w:rPr>
              <w:t xml:space="preserve">—</w:t>
            </w:r>
          </w:p>
        </w:tc>
      </w:tr>
      <w:tr>
        <w:tc>
          <w:tcPr>
            <w:tcW w:type="dxa" w:w="1500"/>
            <w:tcMar>
              <w:top w:type="dxa" w:w="60"/>
              <w:left w:type="dxa" w:w="100"/>
              <w:bottom w:type="dxa" w:w="60"/>
              <w:right w:type="dxa" w:w="100"/>
            </w:tcMar>
            <w:vAlign w:val="center"/>
          </w:tcPr>
          <w:p>
            <w:pPr>
              <w:jc w:val="left"/>
            </w:pPr>
            <w:r>
              <w:rPr>
                <w:sz w:val="18"/>
                <w:szCs w:val="18"/>
              </w:rPr>
              <w:t xml:space="preserve">LinkedIn</w:t>
            </w:r>
          </w:p>
        </w:tc>
        <w:tc>
          <w:tcPr>
            <w:tcW w:type="dxa" w:w="1900"/>
            <w:tcMar>
              <w:top w:type="dxa" w:w="60"/>
              <w:left w:type="dxa" w:w="100"/>
              <w:bottom w:type="dxa" w:w="60"/>
              <w:right w:type="dxa" w:w="100"/>
            </w:tcMar>
            <w:vAlign w:val="center"/>
          </w:tcPr>
          <w:p>
            <w:pPr>
              <w:jc w:val="left"/>
            </w:pPr>
            <w:r>
              <w:rPr>
                <w:sz w:val="18"/>
                <w:szCs w:val="18"/>
              </w:rPr>
              <w:t xml:space="preserve">impressions</w:t>
            </w:r>
          </w:p>
        </w:tc>
        <w:tc>
          <w:tcPr>
            <w:tcW w:type="dxa" w:w="3600"/>
            <w:tcMar>
              <w:top w:type="dxa" w:w="60"/>
              <w:left w:type="dxa" w:w="100"/>
              <w:bottom w:type="dxa" w:w="60"/>
              <w:right w:type="dxa" w:w="100"/>
            </w:tcMar>
            <w:vAlign w:val="center"/>
          </w:tcPr>
          <w:p>
            <w:pPr>
              <w:jc w:val="left"/>
            </w:pPr>
            <w:r>
              <w:rPr>
                <w:rFonts w:ascii="Consolas" w:cs="Consolas" w:eastAsia="Consolas" w:hAnsi="Consolas"/>
                <w:sz w:val="18"/>
                <w:szCs w:val="18"/>
              </w:rPr>
              <w:t xml:space="preserve">Action = link_click / Eₚ</w:t>
            </w:r>
          </w:p>
        </w:tc>
        <w:tc>
          <w:tcPr>
            <w:tcW w:type="dxa" w:w="3000"/>
            <w:tcMar>
              <w:top w:type="dxa" w:w="60"/>
              <w:left w:type="dxa" w:w="100"/>
              <w:bottom w:type="dxa" w:w="60"/>
              <w:right w:type="dxa" w:w="100"/>
            </w:tcMar>
            <w:vAlign w:val="center"/>
          </w:tcPr>
          <w:p>
            <w:pPr>
              <w:jc w:val="left"/>
            </w:pPr>
            <w:r>
              <w:rPr>
                <w:sz w:val="18"/>
                <w:szCs w:val="18"/>
              </w:rPr>
              <w:t xml:space="preserve">—</w:t>
            </w:r>
          </w:p>
        </w:tc>
      </w:tr>
      <w:tr>
        <w:tc>
          <w:tcPr>
            <w:tcW w:type="dxa" w:w="1500"/>
            <w:shd w:fill="EFF3FA" w:val="clear"/>
            <w:tcMar>
              <w:top w:type="dxa" w:w="60"/>
              <w:left w:type="dxa" w:w="100"/>
              <w:bottom w:type="dxa" w:w="60"/>
              <w:right w:type="dxa" w:w="100"/>
            </w:tcMar>
            <w:vAlign w:val="center"/>
          </w:tcPr>
          <w:p>
            <w:pPr>
              <w:jc w:val="left"/>
            </w:pPr>
            <w:r>
              <w:rPr>
                <w:sz w:val="18"/>
                <w:szCs w:val="18"/>
              </w:rPr>
              <w:t xml:space="preserve">Reddit</w:t>
            </w:r>
          </w:p>
        </w:tc>
        <w:tc>
          <w:tcPr>
            <w:tcW w:type="dxa" w:w="1900"/>
            <w:shd w:fill="EFF3FA" w:val="clear"/>
            <w:tcMar>
              <w:top w:type="dxa" w:w="60"/>
              <w:left w:type="dxa" w:w="100"/>
              <w:bottom w:type="dxa" w:w="60"/>
              <w:right w:type="dxa" w:w="100"/>
            </w:tcMar>
            <w:vAlign w:val="center"/>
          </w:tcPr>
          <w:p>
            <w:pPr>
              <w:jc w:val="left"/>
            </w:pPr>
            <w:r>
              <w:rPr>
                <w:sz w:val="18"/>
                <w:szCs w:val="18"/>
              </w:rPr>
              <w:t xml:space="preserve">views</w:t>
            </w:r>
          </w:p>
        </w:tc>
        <w:tc>
          <w:tcPr>
            <w:tcW w:type="dxa" w:w="3600"/>
            <w:shd w:fill="EFF3FA" w:val="clear"/>
            <w:tcMar>
              <w:top w:type="dxa" w:w="60"/>
              <w:left w:type="dxa" w:w="100"/>
              <w:bottom w:type="dxa" w:w="60"/>
              <w:right w:type="dxa" w:w="100"/>
            </w:tcMar>
            <w:vAlign w:val="center"/>
          </w:tcPr>
          <w:p>
            <w:pPr>
              <w:jc w:val="left"/>
            </w:pPr>
            <w:r>
              <w:rPr>
                <w:rFonts w:ascii="Consolas" w:cs="Consolas" w:eastAsia="Consolas" w:hAnsi="Consolas"/>
                <w:sz w:val="18"/>
                <w:szCs w:val="18"/>
              </w:rPr>
              <w:t xml:space="preserve">Action = link_click / Eₚ</w:t>
            </w:r>
          </w:p>
        </w:tc>
        <w:tc>
          <w:tcPr>
            <w:tcW w:type="dxa" w:w="3000"/>
            <w:shd w:fill="EFF3FA" w:val="clear"/>
            <w:tcMar>
              <w:top w:type="dxa" w:w="60"/>
              <w:left w:type="dxa" w:w="100"/>
              <w:bottom w:type="dxa" w:w="60"/>
              <w:right w:type="dxa" w:w="100"/>
            </w:tcMar>
            <w:vAlign w:val="center"/>
          </w:tcPr>
          <w:p>
            <w:pPr>
              <w:jc w:val="left"/>
            </w:pPr>
            <w:r>
              <w:rPr>
                <w:sz w:val="18"/>
                <w:szCs w:val="18"/>
              </w:rPr>
              <w:t xml:space="preserve">—</w:t>
            </w:r>
          </w:p>
        </w:tc>
      </w:tr>
      <w:tr>
        <w:tc>
          <w:tcPr>
            <w:tcW w:type="dxa" w:w="1500"/>
            <w:tcMar>
              <w:top w:type="dxa" w:w="60"/>
              <w:left w:type="dxa" w:w="100"/>
              <w:bottom w:type="dxa" w:w="60"/>
              <w:right w:type="dxa" w:w="100"/>
            </w:tcMar>
            <w:vAlign w:val="center"/>
          </w:tcPr>
          <w:p>
            <w:pPr>
              <w:jc w:val="left"/>
            </w:pPr>
            <w:r>
              <w:rPr>
                <w:sz w:val="18"/>
                <w:szCs w:val="18"/>
              </w:rPr>
              <w:t xml:space="preserve">Threads</w:t>
            </w:r>
          </w:p>
        </w:tc>
        <w:tc>
          <w:tcPr>
            <w:tcW w:type="dxa" w:w="1900"/>
            <w:tcMar>
              <w:top w:type="dxa" w:w="60"/>
              <w:left w:type="dxa" w:w="100"/>
              <w:bottom w:type="dxa" w:w="60"/>
              <w:right w:type="dxa" w:w="100"/>
            </w:tcMar>
            <w:vAlign w:val="center"/>
          </w:tcPr>
          <w:p>
            <w:pPr>
              <w:jc w:val="left"/>
            </w:pPr>
            <w:r>
              <w:rPr>
                <w:sz w:val="18"/>
                <w:szCs w:val="18"/>
              </w:rPr>
              <w:t xml:space="preserve">impressions*</w:t>
            </w:r>
          </w:p>
        </w:tc>
        <w:tc>
          <w:tcPr>
            <w:tcW w:type="dxa" w:w="3600"/>
            <w:tcMar>
              <w:top w:type="dxa" w:w="60"/>
              <w:left w:type="dxa" w:w="100"/>
              <w:bottom w:type="dxa" w:w="60"/>
              <w:right w:type="dxa" w:w="100"/>
            </w:tcMar>
            <w:vAlign w:val="center"/>
          </w:tcPr>
          <w:p>
            <w:pPr>
              <w:jc w:val="left"/>
            </w:pPr>
            <w:r>
              <w:rPr>
                <w:rFonts w:ascii="Consolas" w:cs="Consolas" w:eastAsia="Consolas" w:hAnsi="Consolas"/>
                <w:sz w:val="18"/>
                <w:szCs w:val="18"/>
              </w:rPr>
              <w:t xml:space="preserve">Action = link_click / Eₚ  [confidence rendah]</w:t>
            </w:r>
          </w:p>
        </w:tc>
        <w:tc>
          <w:tcPr>
            <w:tcW w:type="dxa" w:w="3000"/>
            <w:tcMar>
              <w:top w:type="dxa" w:w="60"/>
              <w:left w:type="dxa" w:w="100"/>
              <w:bottom w:type="dxa" w:w="60"/>
              <w:right w:type="dxa" w:w="100"/>
            </w:tcMar>
            <w:vAlign w:val="center"/>
          </w:tcPr>
          <w:p>
            <w:pPr>
              <w:jc w:val="left"/>
            </w:pPr>
            <w:r>
              <w:rPr>
                <w:sz w:val="18"/>
                <w:szCs w:val="18"/>
              </w:rPr>
              <w:t xml:space="preserve">Link click bersyarat, belum tersedia merata</w:t>
            </w:r>
          </w:p>
        </w:tc>
      </w:tr>
      <w:tr>
        <w:tc>
          <w:tcPr>
            <w:tcW w:type="dxa" w:w="1500"/>
            <w:shd w:fill="EFF3FA" w:val="clear"/>
            <w:tcMar>
              <w:top w:type="dxa" w:w="60"/>
              <w:left w:type="dxa" w:w="100"/>
              <w:bottom w:type="dxa" w:w="60"/>
              <w:right w:type="dxa" w:w="100"/>
            </w:tcMar>
            <w:vAlign w:val="center"/>
          </w:tcPr>
          <w:p>
            <w:pPr>
              <w:jc w:val="left"/>
            </w:pPr>
            <w:r>
              <w:rPr>
                <w:sz w:val="18"/>
                <w:szCs w:val="18"/>
              </w:rPr>
              <w:t xml:space="preserve">Telegram</w:t>
            </w:r>
          </w:p>
        </w:tc>
        <w:tc>
          <w:tcPr>
            <w:tcW w:type="dxa" w:w="1900"/>
            <w:shd w:fill="EFF3FA" w:val="clear"/>
            <w:tcMar>
              <w:top w:type="dxa" w:w="60"/>
              <w:left w:type="dxa" w:w="100"/>
              <w:bottom w:type="dxa" w:w="60"/>
              <w:right w:type="dxa" w:w="100"/>
            </w:tcMar>
            <w:vAlign w:val="center"/>
          </w:tcPr>
          <w:p>
            <w:pPr>
              <w:jc w:val="left"/>
            </w:pPr>
            <w:r>
              <w:rPr>
                <w:sz w:val="18"/>
                <w:szCs w:val="18"/>
              </w:rPr>
              <w:t xml:space="preserve">views</w:t>
            </w:r>
          </w:p>
        </w:tc>
        <w:tc>
          <w:tcPr>
            <w:tcW w:type="dxa" w:w="3600"/>
            <w:shd w:fill="EFF3FA" w:val="clear"/>
            <w:tcMar>
              <w:top w:type="dxa" w:w="60"/>
              <w:left w:type="dxa" w:w="100"/>
              <w:bottom w:type="dxa" w:w="60"/>
              <w:right w:type="dxa" w:w="100"/>
            </w:tcMar>
            <w:vAlign w:val="center"/>
          </w:tcPr>
          <w:p>
            <w:pPr>
              <w:jc w:val="left"/>
            </w:pPr>
            <w:r>
              <w:rPr>
                <w:rFonts w:ascii="Consolas" w:cs="Consolas" w:eastAsia="Consolas" w:hAnsi="Consolas"/>
                <w:sz w:val="18"/>
                <w:szCs w:val="18"/>
              </w:rPr>
              <w:t xml:space="preserve">Action = link_click / Eₚ</w:t>
            </w:r>
          </w:p>
        </w:tc>
        <w:tc>
          <w:tcPr>
            <w:tcW w:type="dxa" w:w="3000"/>
            <w:shd w:fill="EFF3FA" w:val="clear"/>
            <w:tcMar>
              <w:top w:type="dxa" w:w="60"/>
              <w:left w:type="dxa" w:w="100"/>
              <w:bottom w:type="dxa" w:w="60"/>
              <w:right w:type="dxa" w:w="100"/>
            </w:tcMar>
            <w:vAlign w:val="center"/>
          </w:tcPr>
          <w:p>
            <w:pPr>
              <w:jc w:val="left"/>
            </w:pPr>
            <w:r>
              <w:rPr>
                <w:sz w:val="18"/>
                <w:szCs w:val="18"/>
              </w:rPr>
              <w:t xml:space="preserve">—</w:t>
            </w:r>
          </w:p>
        </w:tc>
      </w:tr>
    </w:tbl>
    <w:p>
      <w:pPr>
        <w:pStyle w:val="Heading1"/>
        <w:spacing w:after="160" w:before="360"/>
      </w:pPr>
      <w:r>
        <w:t xml:space="preserve">H. Aturan Reweighting Lintas Dimensi</w:t>
      </w:r>
    </w:p>
    <w:p>
      <w:pPr>
        <w:spacing w:after="160" w:line="300"/>
      </w:pPr>
      <w:r>
        <w:t xml:space="preserve">Ketika sebuah dimensi tidak dapat dihitung sama sekali pada suatu platform (bukan sekadar salah satu komponennya, tapi seluruh dimensi — mis. Amplification pada Reddit jika cross-post tak tertelusur), bobot dimensi tersebut pada PAI_final untuk platform itu direalokasikan proporsional ke dimensi lain yang tersedia, mengikuti formula:</w:t>
      </w:r>
    </w:p>
    <w:p>
      <w:pPr>
        <w:pBdr>
          <w:top w:val="single" w:color="D4D4D8" w:sz="4"/>
          <w:bottom w:val="single" w:color="D4D4D8" w:sz="4"/>
          <w:left w:val="single" w:color="D4D4D8" w:sz="4"/>
          <w:right w:val="single" w:color="D4D4D8" w:sz="4"/>
        </w:pBdr>
        <w:shd w:fill="F4F4F5" w:val="clear"/>
        <w:spacing w:after="160"/>
      </w:pPr>
      <w:r>
        <w:rPr>
          <w:rFonts w:ascii="Consolas" w:cs="Consolas" w:eastAsia="Consolas" w:hAnsi="Consolas"/>
          <w:color w:val="27272A"/>
          <w:sz w:val="19"/>
          <w:szCs w:val="19"/>
        </w:rPr>
        <w:t xml:space="preserve">w_i_adjusted = w_i_original / Σ(w_tersedia)   untuk setiap dimensi i yang tersedia</w:t>
      </w:r>
      <w:r>
        <w:br/>
        <w:t xml:space="preserve"/>
      </w:r>
      <w:r>
        <w:rPr>
          <w:rFonts w:ascii="Consolas" w:cs="Consolas" w:eastAsia="Consolas" w:hAnsi="Consolas"/>
          <w:color w:val="27272A"/>
          <w:sz w:val="19"/>
          <w:szCs w:val="19"/>
        </w:rPr>
        <w:t xml:space="preserve"/>
      </w:r>
      <w:r>
        <w:br/>
        <w:t xml:space="preserve"/>
      </w:r>
      <w:r>
        <w:rPr>
          <w:rFonts w:ascii="Consolas" w:cs="Consolas" w:eastAsia="Consolas" w:hAnsi="Consolas"/>
          <w:color w:val="27272A"/>
          <w:sz w:val="19"/>
          <w:szCs w:val="19"/>
        </w:rPr>
        <w:t xml:space="preserve"># Contoh: Reddit kehilangan dimensi Amplification (bobot asli 0.20)</w:t>
      </w:r>
      <w:r>
        <w:br/>
        <w:t xml:space="preserve"/>
      </w:r>
      <w:r>
        <w:rPr>
          <w:rFonts w:ascii="Consolas" w:cs="Consolas" w:eastAsia="Consolas" w:hAnsi="Consolas"/>
          <w:color w:val="27272A"/>
          <w:sz w:val="19"/>
          <w:szCs w:val="19"/>
        </w:rPr>
        <w:t xml:space="preserve"># Total bobot tersedia = 1.00 - 0.20 = 0.80</w:t>
      </w:r>
      <w:r>
        <w:br/>
        <w:t xml:space="preserve"/>
      </w:r>
      <w:r>
        <w:rPr>
          <w:rFonts w:ascii="Consolas" w:cs="Consolas" w:eastAsia="Consolas" w:hAnsi="Consolas"/>
          <w:color w:val="27272A"/>
          <w:sz w:val="19"/>
          <w:szCs w:val="19"/>
        </w:rPr>
        <w:t xml:space="preserve"># Bobot Advocacy baru = 0.15 / 0.80 = 0.1875 (naik dari 0.15)</w:t>
      </w:r>
      <w:r>
        <w:br/>
        <w:t xml:space="preserve"/>
      </w:r>
      <w:r>
        <w:rPr>
          <w:rFonts w:ascii="Consolas" w:cs="Consolas" w:eastAsia="Consolas" w:hAnsi="Consolas"/>
          <w:color w:val="27272A"/>
          <w:sz w:val="19"/>
          <w:szCs w:val="19"/>
        </w:rPr>
        <w:t xml:space="preserve"># ...berlaku proporsional untuk seluruh dimensi tersisa</w:t>
      </w:r>
    </w:p>
    <w:p>
      <w:pPr>
        <w:spacing w:after="160" w:line="300"/>
      </w:pPr>
      <w:r>
        <w:t xml:space="preserve">Setiap kali reweighting diterapkan, dashboard wajib menampilkan flag "Adjusted Weighting" pada skor platform tersebut agar analis tidak membandingkan skor secara naif lintas platform tanpa menyadari perbedaan basis perhitungan.</w:t>
      </w:r>
    </w:p>
    <w:p>
      <w:pPr>
        <w:pStyle w:val="Heading1"/>
        <w:spacing w:after="160" w:before="360"/>
      </w:pPr>
      <w:r>
        <w:t xml:space="preserve">I. Ringkasan Tingkat Kepercayaan Data per Platform</w:t>
      </w:r>
    </w:p>
    <w:p>
      <w:pPr>
        <w:spacing w:after="160" w:line="300"/>
      </w:pPr>
      <w:r>
        <w:t xml:space="preserve">Sebagai referensi cepat sebelum skor PAI dipakai untuk pengambilan keputusan:</w:t>
      </w:r>
    </w:p>
    <w:p>
      <w:pPr>
        <w:pStyle w:val="ListParagraph"/>
        <w:numPr>
          <w:ilvl w:val="0"/>
          <w:numId w:val="1"/>
        </w:numPr>
        <w:spacing w:after="80" w:line="280"/>
      </w:pPr>
      <w:r>
        <w:t xml:space="preserve">Tier-1 (data terlengkap): TikTok, YouTube — seluruh 7 dimensi tersedia dengan field native atau near-native.</w:t>
      </w:r>
    </w:p>
    <w:p>
      <w:pPr>
        <w:pStyle w:val="ListParagraph"/>
        <w:numPr>
          <w:ilvl w:val="0"/>
          <w:numId w:val="1"/>
        </w:numPr>
        <w:spacing w:after="80" w:line="280"/>
      </w:pPr>
      <w:r>
        <w:t xml:space="preserve">Tier-2 (mayoritas tersedia, 1–2 dimensi proxy): Instagram, Facebook, LinkedIn, X.</w:t>
      </w:r>
    </w:p>
    <w:p>
      <w:pPr>
        <w:pStyle w:val="ListParagraph"/>
        <w:numPr>
          <w:ilvl w:val="0"/>
          <w:numId w:val="1"/>
        </w:numPr>
        <w:spacing w:after="80" w:line="280"/>
      </w:pPr>
      <w:r>
        <w:t xml:space="preserve">Tier-3 (Exposure &amp; Amplification proxy, confidence lebih rendah): Reddit, Telegram, Threads.</w:t>
      </w:r>
    </w:p>
    <w:p>
      <w:pPr>
        <w:spacing w:after="160" w:line="300"/>
      </w:pPr>
      <w:r>
        <w:t xml:space="preserve">Rekomendasi: cantumkan tier ini sebagai metadata pada setiap skor PAI yang dipublikasikan, agar pembaca laporan memahami bahwa skor 74 di TikTok dan skor 74 di Reddit tidak memiliki tingkat kepercayaan yang identik.</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6"/>
        <w:szCs w:val="16"/>
      </w:rPr>
      <w:t xml:space="preserve">Halaman </w:t>
    </w:r>
    <w:r>
      <w:rPr>
        <w:color w:val="6B7280"/>
        <w:sz w:val="16"/>
        <w:szCs w:val="16"/>
      </w:rPr>
      <w:fldChar w:fldCharType="begin"/>
      <w:instrText xml:space="preserve">PAGE</w:instrText>
      <w:fldChar w:fldCharType="separate"/>
      <w:fldChar w:fldCharType="end"/>
    </w:r>
    <w:r>
      <w:rPr>
        <w:color w:val="6B7280"/>
        <w:sz w:val="16"/>
        <w:szCs w:val="16"/>
      </w:rPr>
      <w:t xml:space="preserve"> dari </w:t>
    </w:r>
    <w:r>
      <w:rPr>
        <w:color w:val="6B72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B7280"/>
        <w:sz w:val="16"/>
        <w:szCs w:val="16"/>
      </w:rPr>
      <w:t xml:space="preserve">PAI — Lampiran: Formula Metrik per Platform (Pra-Index)</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7272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E40AF" w:sz="6" w:space="4"/>
      </w:pBdr>
      <w:spacing w:after="160" w:before="360"/>
    </w:pPr>
    <w:rPr>
      <w:rFonts w:ascii="Calibri" w:cs="Calibri" w:eastAsia="Calibri" w:hAnsi="Calibri"/>
      <w:b/>
      <w:bCs/>
      <w:color w:val="1E40AF"/>
      <w:sz w:val="30"/>
      <w:szCs w:val="30"/>
    </w:rPr>
  </w:style>
  <w:style w:type="paragraph" w:styleId="Heading2">
    <w:name w:val="Heading 2"/>
    <w:basedOn w:val="Normal"/>
    <w:next w:val="Normal"/>
    <w:qFormat/>
    <w:pPr>
      <w:spacing w:after="120" w:before="260"/>
    </w:pPr>
    <w:rPr>
      <w:rFonts w:ascii="Calibri" w:cs="Calibri" w:eastAsia="Calibri" w:hAnsi="Calibri"/>
      <w:b/>
      <w:bCs/>
      <w:color w:val="1F2937"/>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2026-08-05T12:25:19.566Z</dcterms:created>
  <dcterms:modified xsi:type="dcterms:W3CDTF">2026-08-05T12:25:19.578Z</dcterms:modified>
</cp:coreProperties>
</file>

<file path=docProps/custom.xml><?xml version="1.0" encoding="utf-8"?>
<Properties xmlns="http://schemas.openxmlformats.org/officeDocument/2006/custom-properties" xmlns:vt="http://schemas.openxmlformats.org/officeDocument/2006/docPropsVTypes"/>
</file>