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265" w:rsidRDefault="00753265" w:rsidP="00753265">
      <w:pPr>
        <w:pBdr>
          <w:bottom w:val="single" w:sz="6" w:space="1" w:color="auto"/>
        </w:pBdr>
        <w:spacing w:line="240" w:lineRule="exact"/>
        <w:jc w:val="center"/>
        <w:rPr>
          <w:rFonts w:ascii="Arial" w:hAnsi="Arial" w:cs="Arial"/>
        </w:rPr>
      </w:pPr>
    </w:p>
    <w:p w:rsidR="00753265" w:rsidRDefault="00753265" w:rsidP="00DA14A9"/>
    <w:p w:rsidR="0045114C" w:rsidRDefault="0045114C" w:rsidP="00DA14A9">
      <w:r>
        <w:t xml:space="preserve">                                                  </w:t>
      </w:r>
    </w:p>
    <w:p w:rsidR="00CB3D80" w:rsidRDefault="00124870" w:rsidP="00DA14A9">
      <w:pPr>
        <w:rPr>
          <w:b/>
          <w:lang w:val="es-ES_tradnl"/>
        </w:rPr>
      </w:pPr>
      <w:r>
        <w:rPr>
          <w:b/>
          <w:lang w:val="es-ES_tradnl"/>
        </w:rPr>
        <w:t xml:space="preserve">                                                                 </w:t>
      </w:r>
      <w:r w:rsidR="00CB3D80" w:rsidRPr="00530340">
        <w:rPr>
          <w:b/>
          <w:lang w:val="es-ES_tradnl"/>
        </w:rPr>
        <w:t>Enero de 2016</w:t>
      </w:r>
    </w:p>
    <w:p w:rsidR="00753265" w:rsidRDefault="00753265" w:rsidP="00DA14A9">
      <w:pPr>
        <w:rPr>
          <w:lang w:val="es-ES_tradnl"/>
        </w:rPr>
      </w:pPr>
    </w:p>
    <w:p w:rsidR="00CB3D80" w:rsidRDefault="00CB3D80" w:rsidP="00DA14A9">
      <w:pPr>
        <w:rPr>
          <w:lang w:val="es-ES_tradnl"/>
        </w:rPr>
      </w:pPr>
      <w:r>
        <w:rPr>
          <w:lang w:val="es-ES_tradnl"/>
        </w:rPr>
        <w:t>Hola a todos</w:t>
      </w:r>
    </w:p>
    <w:p w:rsidR="00CB3D80" w:rsidRDefault="00CB3D80" w:rsidP="00753265">
      <w:pPr>
        <w:jc w:val="both"/>
        <w:rPr>
          <w:lang w:val="es-ES_tradnl"/>
        </w:rPr>
      </w:pPr>
      <w:r>
        <w:rPr>
          <w:lang w:val="es-ES_tradnl"/>
        </w:rPr>
        <w:t xml:space="preserve">De nuevo os escribimos desde el </w:t>
      </w:r>
      <w:r w:rsidRPr="00530340">
        <w:rPr>
          <w:b/>
          <w:color w:val="4F6228" w:themeColor="accent3" w:themeShade="80"/>
          <w:lang w:val="es-ES_tradnl"/>
        </w:rPr>
        <w:t>Proyecto AM</w:t>
      </w:r>
      <w:r w:rsidR="00530340">
        <w:rPr>
          <w:b/>
          <w:color w:val="4F6228" w:themeColor="accent3" w:themeShade="80"/>
          <w:lang w:val="es-ES_tradnl"/>
        </w:rPr>
        <w:t>M</w:t>
      </w:r>
      <w:r w:rsidRPr="00530340">
        <w:rPr>
          <w:b/>
          <w:color w:val="4F6228" w:themeColor="accent3" w:themeShade="80"/>
          <w:lang w:val="es-ES_tradnl"/>
        </w:rPr>
        <w:t>A</w:t>
      </w:r>
      <w:r>
        <w:rPr>
          <w:lang w:val="es-ES_tradnl"/>
        </w:rPr>
        <w:t xml:space="preserve"> para daros algunas noticias sobre el andamiento de nuestro proyecto </w:t>
      </w:r>
      <w:r w:rsidRPr="00530340">
        <w:rPr>
          <w:b/>
          <w:color w:val="4F6228" w:themeColor="accent3" w:themeShade="80"/>
          <w:lang w:val="es-ES_tradnl"/>
        </w:rPr>
        <w:t>de A</w:t>
      </w:r>
      <w:r w:rsidRPr="00530340">
        <w:rPr>
          <w:b/>
          <w:lang w:val="es-ES_tradnl"/>
        </w:rPr>
        <w:t>padrinamiento</w:t>
      </w:r>
      <w:r w:rsidRPr="00530340">
        <w:rPr>
          <w:b/>
          <w:color w:val="4F6228" w:themeColor="accent3" w:themeShade="80"/>
          <w:lang w:val="es-ES_tradnl"/>
        </w:rPr>
        <w:t xml:space="preserve"> de M</w:t>
      </w:r>
      <w:r w:rsidRPr="00530340">
        <w:rPr>
          <w:b/>
          <w:lang w:val="es-ES_tradnl"/>
        </w:rPr>
        <w:t>eninos</w:t>
      </w:r>
      <w:r w:rsidRPr="00530340">
        <w:rPr>
          <w:b/>
          <w:color w:val="4F6228" w:themeColor="accent3" w:themeShade="80"/>
          <w:lang w:val="es-ES_tradnl"/>
        </w:rPr>
        <w:t xml:space="preserve"> y M</w:t>
      </w:r>
      <w:r w:rsidRPr="00530340">
        <w:rPr>
          <w:b/>
          <w:lang w:val="es-ES_tradnl"/>
        </w:rPr>
        <w:t xml:space="preserve">eninas </w:t>
      </w:r>
      <w:r w:rsidRPr="00622944">
        <w:rPr>
          <w:b/>
          <w:lang w:val="es-ES_tradnl"/>
        </w:rPr>
        <w:t xml:space="preserve">de </w:t>
      </w:r>
      <w:r w:rsidRPr="00530340">
        <w:rPr>
          <w:b/>
          <w:color w:val="4F6228" w:themeColor="accent3" w:themeShade="80"/>
          <w:lang w:val="es-ES_tradnl"/>
        </w:rPr>
        <w:t>A</w:t>
      </w:r>
      <w:r w:rsidRPr="00530340">
        <w:rPr>
          <w:b/>
          <w:lang w:val="es-ES_tradnl"/>
        </w:rPr>
        <w:t>mazonia</w:t>
      </w:r>
      <w:r>
        <w:rPr>
          <w:lang w:val="es-ES_tradnl"/>
        </w:rPr>
        <w:t xml:space="preserve"> y a la Escola del Ceu dos Estorroes, la comunidad daimista que el </w:t>
      </w:r>
      <w:r w:rsidRPr="00622944">
        <w:rPr>
          <w:b/>
          <w:color w:val="4F6228" w:themeColor="accent3" w:themeShade="80"/>
          <w:lang w:val="es-ES_tradnl"/>
        </w:rPr>
        <w:t>Padrinho Alfredo</w:t>
      </w:r>
      <w:r>
        <w:rPr>
          <w:lang w:val="es-ES_tradnl"/>
        </w:rPr>
        <w:t xml:space="preserve"> sostie</w:t>
      </w:r>
      <w:r w:rsidR="00C41EA5">
        <w:rPr>
          <w:lang w:val="es-ES_tradnl"/>
        </w:rPr>
        <w:t>ne en el valle del río Jurua, (a</w:t>
      </w:r>
      <w:r>
        <w:rPr>
          <w:lang w:val="es-ES_tradnl"/>
        </w:rPr>
        <w:t>mazonia brasileña).</w:t>
      </w:r>
      <w:r w:rsidR="00530340">
        <w:rPr>
          <w:lang w:val="es-ES_tradnl"/>
        </w:rPr>
        <w:t xml:space="preserve"> Un proyecto que la Iglesia </w:t>
      </w:r>
      <w:r w:rsidR="00924DBC">
        <w:rPr>
          <w:lang w:val="es-ES_tradnl"/>
        </w:rPr>
        <w:t xml:space="preserve">Nacional </w:t>
      </w:r>
      <w:r w:rsidR="00530340">
        <w:rPr>
          <w:lang w:val="es-ES_tradnl"/>
        </w:rPr>
        <w:t>Española del Santo Daime (ICEFLU) viene apoyando desde el principio.</w:t>
      </w:r>
    </w:p>
    <w:p w:rsidR="00CB3D80" w:rsidRDefault="00CB3D80" w:rsidP="00753265">
      <w:pPr>
        <w:jc w:val="both"/>
        <w:rPr>
          <w:lang w:val="es-ES_tradnl"/>
        </w:rPr>
      </w:pPr>
      <w:r>
        <w:rPr>
          <w:lang w:val="es-ES_tradnl"/>
        </w:rPr>
        <w:t xml:space="preserve">Aunque no hayamos contado muchas novedades en </w:t>
      </w:r>
      <w:r w:rsidR="00A96E49">
        <w:rPr>
          <w:lang w:val="es-ES_tradnl"/>
        </w:rPr>
        <w:t>esto últimos tiempos</w:t>
      </w:r>
      <w:r>
        <w:rPr>
          <w:lang w:val="es-ES_tradnl"/>
        </w:rPr>
        <w:t>,  queríamos comentaros que el proyecto ha seguido su andadura durante todo este tiempo. Aún con las crisis y demás, hemos seguido mandando nuestras ayud</w:t>
      </w:r>
      <w:r w:rsidR="00124870">
        <w:rPr>
          <w:lang w:val="es-ES_tradnl"/>
        </w:rPr>
        <w:t>as a la comunidad todo este tiempo</w:t>
      </w:r>
      <w:r>
        <w:rPr>
          <w:lang w:val="es-ES_tradnl"/>
        </w:rPr>
        <w:t>, optimizando en la medida de lo posible los recursos obtenidos.</w:t>
      </w:r>
      <w:r w:rsidR="00124870">
        <w:rPr>
          <w:lang w:val="es-ES_tradnl"/>
        </w:rPr>
        <w:t xml:space="preserve"> Más de </w:t>
      </w:r>
      <w:r w:rsidR="00124870" w:rsidRPr="00124870">
        <w:rPr>
          <w:b/>
          <w:u w:val="single"/>
          <w:lang w:val="es-ES_tradnl"/>
        </w:rPr>
        <w:t>48.000 euros</w:t>
      </w:r>
      <w:r w:rsidR="00124870">
        <w:rPr>
          <w:lang w:val="es-ES_tradnl"/>
        </w:rPr>
        <w:t xml:space="preserve"> han sido obtenidos e invertidos en el proyecto durante los últimos </w:t>
      </w:r>
      <w:r w:rsidR="00C41EA5">
        <w:rPr>
          <w:lang w:val="es-ES_tradnl"/>
        </w:rPr>
        <w:t>8 años, gracias a todos los que</w:t>
      </w:r>
      <w:r w:rsidR="00124870">
        <w:rPr>
          <w:lang w:val="es-ES_tradnl"/>
        </w:rPr>
        <w:t xml:space="preserve">, como vosotros, nos habéis ayudado en algún momento en hacer este </w:t>
      </w:r>
      <w:r w:rsidR="00C41EA5">
        <w:rPr>
          <w:lang w:val="es-ES_tradnl"/>
        </w:rPr>
        <w:t>proyecto</w:t>
      </w:r>
      <w:r w:rsidR="00124870">
        <w:rPr>
          <w:lang w:val="es-ES_tradnl"/>
        </w:rPr>
        <w:t xml:space="preserve"> posible.</w:t>
      </w:r>
    </w:p>
    <w:p w:rsidR="00C41EA5" w:rsidRDefault="00C41EA5" w:rsidP="00753265">
      <w:pPr>
        <w:jc w:val="both"/>
        <w:rPr>
          <w:lang w:val="es-ES_tradnl"/>
        </w:rPr>
      </w:pPr>
    </w:p>
    <w:p w:rsidR="00C41EA5" w:rsidRDefault="00C41EA5" w:rsidP="00753265">
      <w:pPr>
        <w:jc w:val="both"/>
        <w:rPr>
          <w:lang w:val="es-ES_tradnl"/>
        </w:rPr>
      </w:pPr>
    </w:p>
    <w:p w:rsidR="00CB3D80" w:rsidRDefault="00CB3D80" w:rsidP="00753265">
      <w:pPr>
        <w:jc w:val="both"/>
        <w:rPr>
          <w:lang w:val="es-ES_tradnl"/>
        </w:rPr>
      </w:pPr>
      <w:r>
        <w:rPr>
          <w:lang w:val="es-ES_tradnl"/>
        </w:rPr>
        <w:t xml:space="preserve">Actualmente, seguimos enviando una media de tres meriendas anuales para la escuela de la comunidad </w:t>
      </w:r>
      <w:r w:rsidR="00C41EA5">
        <w:rPr>
          <w:lang w:val="es-ES_tradnl"/>
        </w:rPr>
        <w:t>y</w:t>
      </w:r>
      <w:r>
        <w:rPr>
          <w:lang w:val="es-ES_tradnl"/>
        </w:rPr>
        <w:t xml:space="preserve"> ayud</w:t>
      </w:r>
      <w:r w:rsidR="002D45FF">
        <w:rPr>
          <w:lang w:val="es-ES_tradnl"/>
        </w:rPr>
        <w:t>as directas a las familias</w:t>
      </w:r>
      <w:r w:rsidR="00C41EA5">
        <w:rPr>
          <w:lang w:val="es-ES_tradnl"/>
        </w:rPr>
        <w:t xml:space="preserve"> de compras de productos que no pueden conseguir en la comunidad</w:t>
      </w:r>
      <w:r>
        <w:rPr>
          <w:lang w:val="es-ES_tradnl"/>
        </w:rPr>
        <w:t>. Recordamos que estas meriendas son fundamentales para complementar la alimentación de los alumnos de la escuela y compensar las carencias de la dotación que el gobierno de Acre da cada curso. Enviamos productos básicos como leche, galletas, harinas, arroz, frijoles, etc.</w:t>
      </w:r>
      <w:r w:rsidR="002D45FF">
        <w:rPr>
          <w:lang w:val="es-ES_tradnl"/>
        </w:rPr>
        <w:t>, a</w:t>
      </w:r>
      <w:r>
        <w:rPr>
          <w:lang w:val="es-ES_tradnl"/>
        </w:rPr>
        <w:t>sí como artículos de higiene (pasta de dientes, c</w:t>
      </w:r>
      <w:r w:rsidR="002D45FF">
        <w:rPr>
          <w:lang w:val="es-ES_tradnl"/>
        </w:rPr>
        <w:t>epillos) y medicinas (antidiarré</w:t>
      </w:r>
      <w:r>
        <w:rPr>
          <w:lang w:val="es-ES_tradnl"/>
        </w:rPr>
        <w:t xml:space="preserve">icos, antimalaria, etc). </w:t>
      </w:r>
    </w:p>
    <w:p w:rsidR="00CB3D80" w:rsidRDefault="00CB3D80" w:rsidP="00753265">
      <w:pPr>
        <w:jc w:val="both"/>
        <w:rPr>
          <w:lang w:val="es-ES_tradnl"/>
        </w:rPr>
      </w:pPr>
      <w:r>
        <w:rPr>
          <w:lang w:val="es-ES_tradnl"/>
        </w:rPr>
        <w:t>También estamos invirtiendo en la casa-escuela que comenzamos a levantar allí y que se convierte en pequeña hospedería para los grupos de e</w:t>
      </w:r>
      <w:r w:rsidR="002D45FF">
        <w:rPr>
          <w:lang w:val="es-ES_tradnl"/>
        </w:rPr>
        <w:t>xtranjeros cuando vamos</w:t>
      </w:r>
      <w:r>
        <w:rPr>
          <w:lang w:val="es-ES_tradnl"/>
        </w:rPr>
        <w:t xml:space="preserve">. El año pasado tuvimos que reconstruir parte de la estructura que se degradó por la falta de medios y conseguimos rehabilitar el piso de abajo arreglando bien el baño, la cocina y dos cuartos, además del techo de arriba. El segundo piso todavía no está habitable pero esperamos que en un futuro inmediato podamos acabar de arreglarlo. </w:t>
      </w:r>
    </w:p>
    <w:p w:rsidR="00A571B3" w:rsidRDefault="00A571B3" w:rsidP="00753265">
      <w:pPr>
        <w:jc w:val="both"/>
        <w:rPr>
          <w:lang w:val="es-ES_tradnl"/>
        </w:rPr>
      </w:pPr>
    </w:p>
    <w:p w:rsidR="00CB3D80" w:rsidRDefault="00485140" w:rsidP="00753265">
      <w:pPr>
        <w:jc w:val="both"/>
        <w:rPr>
          <w:lang w:val="es-ES_tradnl"/>
        </w:rPr>
      </w:pPr>
      <w:r>
        <w:rPr>
          <w:lang w:val="es-ES_tradnl"/>
        </w:rPr>
        <w:t>La casa está siendo utilizada de aula durante los meses del verano amazónico porque la vieja escuela está muy expuesta al calor en ese tiempo y los niños no aguantan dentro.</w:t>
      </w:r>
    </w:p>
    <w:p w:rsidR="00485140" w:rsidRDefault="00485140" w:rsidP="00753265">
      <w:pPr>
        <w:jc w:val="both"/>
        <w:rPr>
          <w:lang w:val="es-ES_tradnl"/>
        </w:rPr>
      </w:pPr>
      <w:r>
        <w:rPr>
          <w:lang w:val="es-ES_tradnl"/>
        </w:rPr>
        <w:t xml:space="preserve">Además, también ofrecemos un soporte técnico de ayuda </w:t>
      </w:r>
      <w:r w:rsidR="00C41EA5">
        <w:rPr>
          <w:lang w:val="es-ES_tradnl"/>
        </w:rPr>
        <w:t>de</w:t>
      </w:r>
      <w:r>
        <w:rPr>
          <w:lang w:val="es-ES_tradnl"/>
        </w:rPr>
        <w:t xml:space="preserve"> emergencias a la profesora del colegio, que batalla muy valientemente por el sostenimiento educativo y social de la comunidad.</w:t>
      </w:r>
    </w:p>
    <w:p w:rsidR="00485140" w:rsidRDefault="00485140" w:rsidP="00753265">
      <w:pPr>
        <w:jc w:val="both"/>
        <w:rPr>
          <w:lang w:val="es-ES_tradnl"/>
        </w:rPr>
      </w:pPr>
      <w:r>
        <w:rPr>
          <w:lang w:val="es-ES_tradnl"/>
        </w:rPr>
        <w:t xml:space="preserve">Los recursos de las cuentas </w:t>
      </w:r>
      <w:r w:rsidR="002D45FF">
        <w:rPr>
          <w:lang w:val="es-ES_tradnl"/>
        </w:rPr>
        <w:t xml:space="preserve">que enviamos </w:t>
      </w:r>
      <w:r>
        <w:rPr>
          <w:lang w:val="es-ES_tradnl"/>
        </w:rPr>
        <w:t>han sido obtenidos de la siguiente manera:</w:t>
      </w:r>
    </w:p>
    <w:p w:rsidR="002D45FF" w:rsidRDefault="00485140" w:rsidP="00753265">
      <w:pPr>
        <w:pStyle w:val="Prrafodelista"/>
        <w:numPr>
          <w:ilvl w:val="0"/>
          <w:numId w:val="2"/>
        </w:numPr>
        <w:jc w:val="both"/>
        <w:rPr>
          <w:lang w:val="es-ES_tradnl"/>
        </w:rPr>
      </w:pPr>
      <w:r w:rsidRPr="002D45FF">
        <w:rPr>
          <w:lang w:val="es-ES_tradnl"/>
        </w:rPr>
        <w:t xml:space="preserve">Donaciones de los padrinos </w:t>
      </w:r>
      <w:r w:rsidR="00C41EA5">
        <w:rPr>
          <w:lang w:val="es-ES_tradnl"/>
        </w:rPr>
        <w:t>y madrinas de los niñ@s.</w:t>
      </w:r>
    </w:p>
    <w:p w:rsidR="00485140" w:rsidRPr="002D45FF" w:rsidRDefault="00485140" w:rsidP="00753265">
      <w:pPr>
        <w:pStyle w:val="Prrafodelista"/>
        <w:numPr>
          <w:ilvl w:val="0"/>
          <w:numId w:val="2"/>
        </w:numPr>
        <w:jc w:val="both"/>
        <w:rPr>
          <w:lang w:val="es-ES_tradnl"/>
        </w:rPr>
      </w:pPr>
      <w:r w:rsidRPr="002D45FF">
        <w:rPr>
          <w:lang w:val="es-ES_tradnl"/>
        </w:rPr>
        <w:t>Donaciones de la</w:t>
      </w:r>
      <w:r w:rsidR="00C41EA5">
        <w:rPr>
          <w:lang w:val="es-ES_tradnl"/>
        </w:rPr>
        <w:t xml:space="preserve"> iglesia española.</w:t>
      </w:r>
    </w:p>
    <w:p w:rsidR="00485140" w:rsidRDefault="00485140" w:rsidP="00753265">
      <w:pPr>
        <w:pStyle w:val="Prrafodelista"/>
        <w:numPr>
          <w:ilvl w:val="0"/>
          <w:numId w:val="2"/>
        </w:numPr>
        <w:jc w:val="both"/>
        <w:rPr>
          <w:lang w:val="es-ES_tradnl"/>
        </w:rPr>
      </w:pPr>
      <w:r>
        <w:rPr>
          <w:lang w:val="es-ES_tradnl"/>
        </w:rPr>
        <w:t>Donaciones privadas</w:t>
      </w:r>
      <w:r w:rsidR="00C41EA5">
        <w:rPr>
          <w:lang w:val="es-ES_tradnl"/>
        </w:rPr>
        <w:t xml:space="preserve"> de simpatizantes del proyecto.</w:t>
      </w:r>
    </w:p>
    <w:p w:rsidR="00485140" w:rsidRDefault="00485140" w:rsidP="00753265">
      <w:pPr>
        <w:pStyle w:val="Prrafodelista"/>
        <w:numPr>
          <w:ilvl w:val="0"/>
          <w:numId w:val="2"/>
        </w:numPr>
        <w:jc w:val="both"/>
        <w:rPr>
          <w:lang w:val="es-ES_tradnl"/>
        </w:rPr>
      </w:pPr>
      <w:r>
        <w:rPr>
          <w:lang w:val="es-ES_tradnl"/>
        </w:rPr>
        <w:t>Donaciones obtenidas en las diversas actividades</w:t>
      </w:r>
      <w:r w:rsidR="00C41EA5">
        <w:rPr>
          <w:lang w:val="es-ES_tradnl"/>
        </w:rPr>
        <w:t>, viajes</w:t>
      </w:r>
      <w:r>
        <w:rPr>
          <w:lang w:val="es-ES_tradnl"/>
        </w:rPr>
        <w:t xml:space="preserve"> y trabajos en </w:t>
      </w:r>
      <w:r w:rsidR="00C41EA5">
        <w:rPr>
          <w:lang w:val="es-ES_tradnl"/>
        </w:rPr>
        <w:t>apoyo</w:t>
      </w:r>
      <w:r>
        <w:rPr>
          <w:lang w:val="es-ES_tradnl"/>
        </w:rPr>
        <w:t xml:space="preserve"> del proyecto</w:t>
      </w:r>
      <w:r w:rsidR="00C41EA5">
        <w:rPr>
          <w:lang w:val="es-ES_tradnl"/>
        </w:rPr>
        <w:t>.</w:t>
      </w:r>
    </w:p>
    <w:p w:rsidR="00485140" w:rsidRDefault="00485140" w:rsidP="00753265">
      <w:pPr>
        <w:jc w:val="both"/>
        <w:rPr>
          <w:lang w:val="es-ES_tradnl"/>
        </w:rPr>
      </w:pPr>
      <w:r>
        <w:rPr>
          <w:lang w:val="es-ES_tradnl"/>
        </w:rPr>
        <w:t xml:space="preserve">Ahora, el mes que viene, estamos organizando un grupo de visitantes para </w:t>
      </w:r>
      <w:r w:rsidR="00C41EA5">
        <w:rPr>
          <w:lang w:val="es-ES_tradnl"/>
        </w:rPr>
        <w:t xml:space="preserve">apoyar presencialmente el proyecto y para </w:t>
      </w:r>
      <w:r>
        <w:rPr>
          <w:lang w:val="es-ES_tradnl"/>
        </w:rPr>
        <w:t xml:space="preserve">participar en un feitio allí y queríamos hacer un llamamiento para todos los que deseen colaborar en la </w:t>
      </w:r>
      <w:r w:rsidR="00C41EA5">
        <w:rPr>
          <w:lang w:val="es-ES_tradnl"/>
        </w:rPr>
        <w:t xml:space="preserve">presencia o en la </w:t>
      </w:r>
      <w:r>
        <w:rPr>
          <w:lang w:val="es-ES_tradnl"/>
        </w:rPr>
        <w:t xml:space="preserve">distancia </w:t>
      </w:r>
      <w:r w:rsidR="00C41EA5">
        <w:rPr>
          <w:lang w:val="es-ES_tradnl"/>
        </w:rPr>
        <w:t xml:space="preserve">acompañando y/o </w:t>
      </w:r>
      <w:r>
        <w:rPr>
          <w:lang w:val="es-ES_tradnl"/>
        </w:rPr>
        <w:t>enviando alguna donación en forma de dinero o cosas útiles allí: ropa, linternas solares, medicinas, etc.</w:t>
      </w:r>
    </w:p>
    <w:p w:rsidR="00485140" w:rsidRDefault="00485140" w:rsidP="00753265">
      <w:pPr>
        <w:jc w:val="both"/>
        <w:rPr>
          <w:lang w:val="es-ES_tradnl"/>
        </w:rPr>
      </w:pPr>
      <w:r>
        <w:rPr>
          <w:lang w:val="es-ES_tradnl"/>
        </w:rPr>
        <w:t xml:space="preserve">Cualquier donación en efectivo podéis ingresarlo en la cuenta que </w:t>
      </w:r>
      <w:r w:rsidRPr="00530340">
        <w:rPr>
          <w:b/>
          <w:color w:val="0F243E" w:themeColor="text2" w:themeShade="80"/>
          <w:lang w:val="es-ES_tradnl"/>
        </w:rPr>
        <w:t>AMICA</w:t>
      </w:r>
      <w:r>
        <w:rPr>
          <w:lang w:val="es-ES_tradnl"/>
        </w:rPr>
        <w:t xml:space="preserve">, </w:t>
      </w:r>
      <w:r w:rsidRPr="00530340">
        <w:rPr>
          <w:b/>
          <w:color w:val="0F243E" w:themeColor="text2" w:themeShade="80"/>
          <w:lang w:val="es-ES_tradnl"/>
        </w:rPr>
        <w:t>A</w:t>
      </w:r>
      <w:r w:rsidRPr="00530340">
        <w:rPr>
          <w:color w:val="0F243E" w:themeColor="text2" w:themeShade="80"/>
          <w:lang w:val="es-ES_tradnl"/>
        </w:rPr>
        <w:t xml:space="preserve">sociación </w:t>
      </w:r>
      <w:r w:rsidRPr="00530340">
        <w:rPr>
          <w:b/>
          <w:color w:val="0F243E" w:themeColor="text2" w:themeShade="80"/>
          <w:lang w:val="es-ES_tradnl"/>
        </w:rPr>
        <w:t>M</w:t>
      </w:r>
      <w:r w:rsidRPr="00530340">
        <w:rPr>
          <w:color w:val="0F243E" w:themeColor="text2" w:themeShade="80"/>
          <w:lang w:val="es-ES_tradnl"/>
        </w:rPr>
        <w:t xml:space="preserve">edioambiental de </w:t>
      </w:r>
      <w:r w:rsidR="00001310" w:rsidRPr="00530340">
        <w:rPr>
          <w:b/>
          <w:color w:val="0F243E" w:themeColor="text2" w:themeShade="80"/>
          <w:lang w:val="es-ES_tradnl"/>
        </w:rPr>
        <w:t>I</w:t>
      </w:r>
      <w:r w:rsidR="00001310" w:rsidRPr="00530340">
        <w:rPr>
          <w:color w:val="0F243E" w:themeColor="text2" w:themeShade="80"/>
          <w:lang w:val="es-ES_tradnl"/>
        </w:rPr>
        <w:t xml:space="preserve">ntercambio y </w:t>
      </w:r>
      <w:r w:rsidR="00001310" w:rsidRPr="00530340">
        <w:rPr>
          <w:b/>
          <w:color w:val="0F243E" w:themeColor="text2" w:themeShade="80"/>
          <w:lang w:val="es-ES_tradnl"/>
        </w:rPr>
        <w:t>C</w:t>
      </w:r>
      <w:r w:rsidR="00001310" w:rsidRPr="00530340">
        <w:rPr>
          <w:color w:val="0F243E" w:themeColor="text2" w:themeShade="80"/>
          <w:lang w:val="es-ES_tradnl"/>
        </w:rPr>
        <w:t xml:space="preserve">ooperación con la </w:t>
      </w:r>
      <w:r w:rsidR="00001310" w:rsidRPr="00530340">
        <w:rPr>
          <w:b/>
          <w:color w:val="0F243E" w:themeColor="text2" w:themeShade="80"/>
          <w:lang w:val="es-ES_tradnl"/>
        </w:rPr>
        <w:t>A</w:t>
      </w:r>
      <w:r w:rsidR="00001310" w:rsidRPr="00530340">
        <w:rPr>
          <w:color w:val="0F243E" w:themeColor="text2" w:themeShade="80"/>
          <w:lang w:val="es-ES_tradnl"/>
        </w:rPr>
        <w:t>mazonia</w:t>
      </w:r>
      <w:r w:rsidR="00001310">
        <w:rPr>
          <w:lang w:val="es-ES_tradnl"/>
        </w:rPr>
        <w:t xml:space="preserve">, tiene abierta para este proyecto en el </w:t>
      </w:r>
      <w:r w:rsidR="00001310" w:rsidRPr="00530340">
        <w:rPr>
          <w:b/>
          <w:lang w:val="es-ES_tradnl"/>
        </w:rPr>
        <w:t>TRIODOS BANK : ES16 1491 0001 21 1008676627.</w:t>
      </w:r>
      <w:r w:rsidR="00001310">
        <w:rPr>
          <w:lang w:val="es-ES_tradnl"/>
        </w:rPr>
        <w:t xml:space="preserve"> </w:t>
      </w:r>
    </w:p>
    <w:p w:rsidR="002D45FF" w:rsidRDefault="00001310" w:rsidP="00753265">
      <w:pPr>
        <w:jc w:val="both"/>
        <w:rPr>
          <w:lang w:val="es-ES_tradnl"/>
        </w:rPr>
      </w:pPr>
      <w:r>
        <w:rPr>
          <w:lang w:val="es-ES_tradnl"/>
        </w:rPr>
        <w:t>Cualquier ayuda será bien recibida.</w:t>
      </w:r>
      <w:r w:rsidR="002D45FF">
        <w:rPr>
          <w:lang w:val="es-ES_tradnl"/>
        </w:rPr>
        <w:t xml:space="preserve"> Los que deseéis </w:t>
      </w:r>
      <w:r w:rsidR="00C41EA5">
        <w:rPr>
          <w:lang w:val="es-ES_tradnl"/>
        </w:rPr>
        <w:t xml:space="preserve">acompañar el viaje o </w:t>
      </w:r>
      <w:r w:rsidR="002D45FF">
        <w:rPr>
          <w:lang w:val="es-ES_tradnl"/>
        </w:rPr>
        <w:t>mandar alguna cosa, por favor poneros en contacto por mail con nosotros.</w:t>
      </w:r>
    </w:p>
    <w:p w:rsidR="00124870" w:rsidRDefault="00530340" w:rsidP="00753265">
      <w:pPr>
        <w:jc w:val="both"/>
        <w:rPr>
          <w:lang w:val="es-ES_tradnl"/>
        </w:rPr>
      </w:pPr>
      <w:r>
        <w:rPr>
          <w:lang w:val="es-ES_tradnl"/>
        </w:rPr>
        <w:t xml:space="preserve">Por último, queríamos comentaros que estamos en una fase de relanzamiento de proyecto para actualizar nuestra asociación ya que en este 2016 se cumplen 20 años desde su fundación. Para ello queremos hacer un llamamiento a tod@s a colaborar con nosotros desde su capacidad, disposición y entrega en cualquiera de las áreas </w:t>
      </w:r>
      <w:r w:rsidR="00C41EA5">
        <w:rPr>
          <w:lang w:val="es-ES_tradnl"/>
        </w:rPr>
        <w:t xml:space="preserve">de participación </w:t>
      </w:r>
      <w:r>
        <w:rPr>
          <w:lang w:val="es-ES_tradnl"/>
        </w:rPr>
        <w:t>que requiere cualquier emprendimiento de este tipo (</w:t>
      </w:r>
      <w:r w:rsidR="00C41EA5">
        <w:rPr>
          <w:lang w:val="es-ES_tradnl"/>
        </w:rPr>
        <w:t>búsqueda de financiación, promoción de padrinos y madrinas</w:t>
      </w:r>
      <w:r>
        <w:rPr>
          <w:lang w:val="es-ES_tradnl"/>
        </w:rPr>
        <w:t>, diseño, ayuda en acción, etc</w:t>
      </w:r>
      <w:r w:rsidR="00D37D79">
        <w:rPr>
          <w:lang w:val="es-ES_tradnl"/>
        </w:rPr>
        <w:t>.</w:t>
      </w:r>
      <w:r>
        <w:rPr>
          <w:lang w:val="es-ES_tradnl"/>
        </w:rPr>
        <w:t>).</w:t>
      </w:r>
    </w:p>
    <w:p w:rsidR="00124870" w:rsidRDefault="00530340" w:rsidP="00753265">
      <w:pPr>
        <w:jc w:val="both"/>
        <w:rPr>
          <w:lang w:val="es-ES_tradnl"/>
        </w:rPr>
      </w:pPr>
      <w:r>
        <w:rPr>
          <w:lang w:val="es-ES_tradnl"/>
        </w:rPr>
        <w:t>Abajo</w:t>
      </w:r>
      <w:r w:rsidR="008F3F7C">
        <w:rPr>
          <w:lang w:val="es-ES_tradnl"/>
        </w:rPr>
        <w:t xml:space="preserve"> presentamos las cuentas anuales desde 2008 a 2015 y</w:t>
      </w:r>
      <w:r>
        <w:rPr>
          <w:lang w:val="es-ES_tradnl"/>
        </w:rPr>
        <w:t xml:space="preserve"> en</w:t>
      </w:r>
      <w:r w:rsidR="008F3F7C">
        <w:rPr>
          <w:lang w:val="es-ES_tradnl"/>
        </w:rPr>
        <w:t xml:space="preserve"> archivo adjunto</w:t>
      </w:r>
      <w:r>
        <w:rPr>
          <w:lang w:val="es-ES_tradnl"/>
        </w:rPr>
        <w:t xml:space="preserve">, tenéis </w:t>
      </w:r>
      <w:r w:rsidR="008F3F7C">
        <w:rPr>
          <w:lang w:val="es-ES_tradnl"/>
        </w:rPr>
        <w:t>el proyecto desarrollado.</w:t>
      </w:r>
    </w:p>
    <w:p w:rsidR="00530340" w:rsidRDefault="00530340" w:rsidP="00753265">
      <w:pPr>
        <w:jc w:val="both"/>
        <w:rPr>
          <w:lang w:val="es-ES_tradnl"/>
        </w:rPr>
      </w:pPr>
      <w:r>
        <w:rPr>
          <w:lang w:val="es-ES_tradnl"/>
        </w:rPr>
        <w:t>Un fraterno saludo a todos y caminos abiertos para este nuevo año</w:t>
      </w:r>
      <w:r w:rsidR="00C41EA5">
        <w:rPr>
          <w:lang w:val="es-ES_tradnl"/>
        </w:rPr>
        <w:t xml:space="preserve"> </w:t>
      </w:r>
      <w:r w:rsidR="00D37D79">
        <w:rPr>
          <w:lang w:val="es-ES_tradnl"/>
        </w:rPr>
        <w:t>2016!!!</w:t>
      </w:r>
    </w:p>
    <w:p w:rsidR="00530340" w:rsidRPr="00485140" w:rsidRDefault="00530340" w:rsidP="00530340">
      <w:pPr>
        <w:spacing w:line="480" w:lineRule="auto"/>
        <w:rPr>
          <w:lang w:val="es-ES_tradnl"/>
        </w:rPr>
      </w:pPr>
      <w:r>
        <w:rPr>
          <w:lang w:val="es-ES_tradnl"/>
        </w:rPr>
        <w:t>Juan Carlos y Raquel</w:t>
      </w:r>
    </w:p>
    <w:p w:rsidR="00485140" w:rsidRDefault="00485140" w:rsidP="00485140">
      <w:pPr>
        <w:pStyle w:val="Prrafodelista"/>
        <w:pBdr>
          <w:bottom w:val="single" w:sz="6" w:space="1" w:color="auto"/>
        </w:pBdr>
        <w:rPr>
          <w:lang w:val="es-ES_tradnl"/>
        </w:rPr>
      </w:pPr>
    </w:p>
    <w:p w:rsidR="002D45FF" w:rsidRDefault="002D45FF" w:rsidP="00485140">
      <w:pPr>
        <w:pStyle w:val="Prrafodelista"/>
        <w:rPr>
          <w:lang w:val="es-ES_tradnl"/>
        </w:rPr>
      </w:pPr>
    </w:p>
    <w:p w:rsidR="0045114C" w:rsidRDefault="0045114C" w:rsidP="00485140">
      <w:pPr>
        <w:pStyle w:val="Prrafodelista"/>
        <w:rPr>
          <w:lang w:val="es-ES_tradnl"/>
        </w:rPr>
      </w:pPr>
    </w:p>
    <w:p w:rsidR="00124870" w:rsidRDefault="00124870" w:rsidP="00485140">
      <w:pPr>
        <w:pStyle w:val="Prrafodelista"/>
        <w:rPr>
          <w:lang w:val="es-ES_tradnl"/>
        </w:rPr>
      </w:pPr>
      <w:r w:rsidRPr="00124870">
        <w:rPr>
          <w:b/>
          <w:u w:val="single"/>
          <w:lang w:val="es-ES_tradnl"/>
        </w:rPr>
        <w:t>ANEXO: RESUMEN DE CUENTAS 2008-2015</w:t>
      </w:r>
      <w:r>
        <w:rPr>
          <w:lang w:val="es-ES_tradnl"/>
        </w:rPr>
        <w:t xml:space="preserve"> </w:t>
      </w:r>
    </w:p>
    <w:p w:rsidR="00124870" w:rsidRDefault="00124870" w:rsidP="00485140">
      <w:pPr>
        <w:pStyle w:val="Prrafodelista"/>
        <w:rPr>
          <w:b/>
          <w:u w:val="single"/>
          <w:lang w:val="es-ES_tradnl"/>
        </w:rPr>
      </w:pPr>
    </w:p>
    <w:p w:rsidR="00460DD4" w:rsidRDefault="00460DD4" w:rsidP="00485140">
      <w:pPr>
        <w:pStyle w:val="Prrafodelista"/>
        <w:rPr>
          <w:b/>
          <w:u w:val="single"/>
          <w:lang w:val="es-ES_tradnl"/>
        </w:rPr>
      </w:pPr>
    </w:p>
    <w:p w:rsidR="00460DD4" w:rsidRDefault="00460DD4" w:rsidP="00485140">
      <w:pPr>
        <w:pStyle w:val="Prrafodelista"/>
        <w:rPr>
          <w:b/>
          <w:u w:val="single"/>
          <w:lang w:val="es-ES_tradnl"/>
        </w:rPr>
      </w:pPr>
      <w:r w:rsidRPr="00460DD4">
        <w:rPr>
          <w:b/>
          <w:lang w:val="es-ES_tradnl"/>
        </w:rPr>
        <w:t xml:space="preserve">                                                </w:t>
      </w:r>
      <w:r>
        <w:rPr>
          <w:b/>
          <w:lang w:val="es-ES_tradnl"/>
        </w:rPr>
        <w:t xml:space="preserve"> </w:t>
      </w:r>
      <w:r w:rsidRPr="00460DD4">
        <w:rPr>
          <w:b/>
          <w:lang w:val="es-ES_tradnl"/>
        </w:rPr>
        <w:t xml:space="preserve">      </w:t>
      </w:r>
      <w:r w:rsidRPr="00C6323D">
        <w:rPr>
          <w:b/>
          <w:color w:val="FF0000"/>
          <w:u w:val="single"/>
          <w:lang w:val="es-ES_tradnl"/>
        </w:rPr>
        <w:t>GASTOS</w:t>
      </w:r>
      <w:r w:rsidRPr="00460DD4">
        <w:rPr>
          <w:b/>
          <w:lang w:val="es-ES_tradnl"/>
        </w:rPr>
        <w:t xml:space="preserve">      </w:t>
      </w:r>
      <w:r w:rsidRPr="00C6323D">
        <w:rPr>
          <w:b/>
          <w:color w:val="1F497D" w:themeColor="text2"/>
          <w:u w:val="single"/>
          <w:lang w:val="es-ES_tradnl"/>
        </w:rPr>
        <w:t>INGRESOS</w:t>
      </w:r>
    </w:p>
    <w:p w:rsidR="00460DD4" w:rsidRDefault="00460DD4" w:rsidP="00460DD4">
      <w:pPr>
        <w:pStyle w:val="Prrafodelista"/>
        <w:spacing w:line="240" w:lineRule="auto"/>
        <w:rPr>
          <w:b/>
          <w:u w:val="single"/>
          <w:lang w:val="es-ES_tradnl"/>
        </w:rPr>
      </w:pPr>
    </w:p>
    <w:p w:rsidR="00D659F2" w:rsidRDefault="00D659F2" w:rsidP="00460DD4">
      <w:pPr>
        <w:pStyle w:val="Prrafodelista"/>
        <w:numPr>
          <w:ilvl w:val="0"/>
          <w:numId w:val="3"/>
        </w:numPr>
        <w:spacing w:line="360" w:lineRule="auto"/>
        <w:rPr>
          <w:lang w:val="es-ES_tradnl"/>
        </w:rPr>
      </w:pPr>
      <w:r>
        <w:rPr>
          <w:lang w:val="es-ES_tradnl"/>
        </w:rPr>
        <w:t xml:space="preserve">2015  …………………………………… </w:t>
      </w:r>
      <w:r w:rsidR="00A571B3">
        <w:rPr>
          <w:lang w:val="es-ES_tradnl"/>
        </w:rPr>
        <w:t xml:space="preserve">  </w:t>
      </w:r>
      <w:r w:rsidR="00C6323D">
        <w:rPr>
          <w:b/>
          <w:color w:val="FF0000"/>
          <w:lang w:val="es-ES_tradnl"/>
        </w:rPr>
        <w:t xml:space="preserve">xxxxx </w:t>
      </w:r>
      <w:r>
        <w:rPr>
          <w:lang w:val="es-ES_tradnl"/>
        </w:rPr>
        <w:t>(G)  /</w:t>
      </w:r>
      <w:r w:rsidR="00A571B3">
        <w:rPr>
          <w:lang w:val="es-ES_tradnl"/>
        </w:rPr>
        <w:t xml:space="preserve">  </w:t>
      </w:r>
      <w:r>
        <w:rPr>
          <w:lang w:val="es-ES_tradnl"/>
        </w:rPr>
        <w:t xml:space="preserve">   </w:t>
      </w:r>
      <w:r w:rsidR="00C6323D">
        <w:rPr>
          <w:b/>
          <w:color w:val="1F497D" w:themeColor="text2"/>
          <w:lang w:val="es-ES_tradnl"/>
        </w:rPr>
        <w:t>xxxx</w:t>
      </w:r>
      <w:r>
        <w:rPr>
          <w:lang w:val="es-ES_tradnl"/>
        </w:rPr>
        <w:t xml:space="preserve"> (I)</w:t>
      </w:r>
    </w:p>
    <w:p w:rsidR="00124870" w:rsidRDefault="00124870" w:rsidP="00460DD4">
      <w:pPr>
        <w:pStyle w:val="Prrafodelista"/>
        <w:numPr>
          <w:ilvl w:val="0"/>
          <w:numId w:val="3"/>
        </w:numPr>
        <w:spacing w:line="360" w:lineRule="auto"/>
        <w:rPr>
          <w:lang w:val="es-ES_tradnl"/>
        </w:rPr>
      </w:pPr>
      <w:r>
        <w:rPr>
          <w:lang w:val="es-ES_tradnl"/>
        </w:rPr>
        <w:t>2014</w:t>
      </w:r>
      <w:r w:rsidR="00D659F2">
        <w:rPr>
          <w:lang w:val="es-ES_tradnl"/>
        </w:rPr>
        <w:t xml:space="preserve">  </w:t>
      </w:r>
      <w:r>
        <w:rPr>
          <w:lang w:val="es-ES_tradnl"/>
        </w:rPr>
        <w:t xml:space="preserve">…………………………………… </w:t>
      </w:r>
      <w:r>
        <w:rPr>
          <w:b/>
          <w:color w:val="FF0000"/>
          <w:lang w:val="es-ES_tradnl"/>
        </w:rPr>
        <w:t>10.900</w:t>
      </w:r>
      <w:r>
        <w:rPr>
          <w:lang w:val="es-ES_tradnl"/>
        </w:rPr>
        <w:t xml:space="preserve"> (G)</w:t>
      </w:r>
      <w:r w:rsidR="00D659F2">
        <w:rPr>
          <w:lang w:val="es-ES_tradnl"/>
        </w:rPr>
        <w:t xml:space="preserve"> </w:t>
      </w:r>
      <w:r>
        <w:rPr>
          <w:lang w:val="es-ES_tradnl"/>
        </w:rPr>
        <w:t xml:space="preserve"> / </w:t>
      </w:r>
      <w:r w:rsidR="00D659F2">
        <w:rPr>
          <w:lang w:val="es-ES_tradnl"/>
        </w:rPr>
        <w:t xml:space="preserve"> </w:t>
      </w:r>
      <w:r>
        <w:rPr>
          <w:lang w:val="es-ES_tradnl"/>
        </w:rPr>
        <w:t xml:space="preserve"> </w:t>
      </w:r>
      <w:r>
        <w:rPr>
          <w:b/>
          <w:color w:val="1F497D" w:themeColor="text2"/>
          <w:lang w:val="es-ES_tradnl"/>
        </w:rPr>
        <w:t>8.752</w:t>
      </w:r>
      <w:r>
        <w:rPr>
          <w:lang w:val="es-ES_tradnl"/>
        </w:rPr>
        <w:t xml:space="preserve"> (I)</w:t>
      </w:r>
    </w:p>
    <w:p w:rsidR="00124870" w:rsidRDefault="00124870" w:rsidP="00460DD4">
      <w:pPr>
        <w:pStyle w:val="Prrafodelista"/>
        <w:numPr>
          <w:ilvl w:val="0"/>
          <w:numId w:val="3"/>
        </w:numPr>
        <w:spacing w:line="360" w:lineRule="auto"/>
        <w:rPr>
          <w:lang w:val="es-ES_tradnl"/>
        </w:rPr>
      </w:pPr>
      <w:r>
        <w:rPr>
          <w:lang w:val="es-ES_tradnl"/>
        </w:rPr>
        <w:t>2013</w:t>
      </w:r>
      <w:r w:rsidR="00D659F2">
        <w:rPr>
          <w:lang w:val="es-ES_tradnl"/>
        </w:rPr>
        <w:t xml:space="preserve">  ……………………………………  </w:t>
      </w:r>
      <w:r>
        <w:rPr>
          <w:lang w:val="es-ES_tradnl"/>
        </w:rPr>
        <w:t xml:space="preserve"> </w:t>
      </w:r>
      <w:r>
        <w:rPr>
          <w:b/>
          <w:color w:val="FF0000"/>
          <w:lang w:val="es-ES_tradnl"/>
        </w:rPr>
        <w:t>2.911</w:t>
      </w:r>
      <w:r>
        <w:rPr>
          <w:lang w:val="es-ES_tradnl"/>
        </w:rPr>
        <w:t xml:space="preserve"> (G)</w:t>
      </w:r>
      <w:r w:rsidR="00D659F2">
        <w:rPr>
          <w:lang w:val="es-ES_tradnl"/>
        </w:rPr>
        <w:t xml:space="preserve"> </w:t>
      </w:r>
      <w:r>
        <w:rPr>
          <w:lang w:val="es-ES_tradnl"/>
        </w:rPr>
        <w:t xml:space="preserve"> /  </w:t>
      </w:r>
      <w:r w:rsidR="00D659F2">
        <w:rPr>
          <w:lang w:val="es-ES_tradnl"/>
        </w:rPr>
        <w:t xml:space="preserve"> </w:t>
      </w:r>
      <w:r>
        <w:rPr>
          <w:b/>
          <w:color w:val="1F497D" w:themeColor="text2"/>
          <w:lang w:val="es-ES_tradnl"/>
        </w:rPr>
        <w:t>2.330</w:t>
      </w:r>
      <w:r>
        <w:rPr>
          <w:lang w:val="es-ES_tradnl"/>
        </w:rPr>
        <w:t xml:space="preserve">  (I)</w:t>
      </w:r>
    </w:p>
    <w:p w:rsidR="00124870" w:rsidRDefault="00124870" w:rsidP="00460DD4">
      <w:pPr>
        <w:pStyle w:val="Prrafodelista"/>
        <w:numPr>
          <w:ilvl w:val="0"/>
          <w:numId w:val="3"/>
        </w:numPr>
        <w:spacing w:line="360" w:lineRule="auto"/>
        <w:rPr>
          <w:lang w:val="es-ES_tradnl"/>
        </w:rPr>
      </w:pPr>
      <w:r>
        <w:rPr>
          <w:lang w:val="es-ES_tradnl"/>
        </w:rPr>
        <w:t>2012</w:t>
      </w:r>
      <w:r w:rsidR="00D659F2">
        <w:rPr>
          <w:lang w:val="es-ES_tradnl"/>
        </w:rPr>
        <w:t xml:space="preserve">  </w:t>
      </w:r>
      <w:r>
        <w:rPr>
          <w:lang w:val="es-ES_tradnl"/>
        </w:rPr>
        <w:t xml:space="preserve">……………………………………   </w:t>
      </w:r>
      <w:r>
        <w:rPr>
          <w:b/>
          <w:color w:val="FF0000"/>
          <w:lang w:val="es-ES_tradnl"/>
        </w:rPr>
        <w:t>2.740</w:t>
      </w:r>
      <w:r>
        <w:rPr>
          <w:lang w:val="es-ES_tradnl"/>
        </w:rPr>
        <w:t xml:space="preserve"> (G) </w:t>
      </w:r>
      <w:r w:rsidR="00D659F2">
        <w:rPr>
          <w:lang w:val="es-ES_tradnl"/>
        </w:rPr>
        <w:t xml:space="preserve"> </w:t>
      </w:r>
      <w:r>
        <w:rPr>
          <w:lang w:val="es-ES_tradnl"/>
        </w:rPr>
        <w:t xml:space="preserve">/  </w:t>
      </w:r>
      <w:r w:rsidR="00D659F2">
        <w:rPr>
          <w:lang w:val="es-ES_tradnl"/>
        </w:rPr>
        <w:t xml:space="preserve"> </w:t>
      </w:r>
      <w:r>
        <w:rPr>
          <w:b/>
          <w:color w:val="1F497D" w:themeColor="text2"/>
          <w:lang w:val="es-ES_tradnl"/>
        </w:rPr>
        <w:t>2.730</w:t>
      </w:r>
      <w:r>
        <w:rPr>
          <w:lang w:val="es-ES_tradnl"/>
        </w:rPr>
        <w:t xml:space="preserve">  (I)</w:t>
      </w:r>
    </w:p>
    <w:p w:rsidR="00124870" w:rsidRDefault="00D659F2" w:rsidP="00460DD4">
      <w:pPr>
        <w:pStyle w:val="Prrafodelista"/>
        <w:numPr>
          <w:ilvl w:val="0"/>
          <w:numId w:val="3"/>
        </w:numPr>
        <w:spacing w:line="360" w:lineRule="auto"/>
        <w:rPr>
          <w:lang w:val="es-ES_tradnl"/>
        </w:rPr>
      </w:pPr>
      <w:r>
        <w:rPr>
          <w:lang w:val="es-ES_tradnl"/>
        </w:rPr>
        <w:t xml:space="preserve">201    </w:t>
      </w:r>
      <w:r w:rsidR="00124870">
        <w:rPr>
          <w:lang w:val="es-ES_tradnl"/>
        </w:rPr>
        <w:t>…………………………………</w:t>
      </w:r>
      <w:r w:rsidR="00012EDD">
        <w:rPr>
          <w:lang w:val="es-ES_tradnl"/>
        </w:rPr>
        <w:t>…</w:t>
      </w:r>
      <w:r w:rsidR="00124870">
        <w:rPr>
          <w:lang w:val="es-ES_tradnl"/>
        </w:rPr>
        <w:t xml:space="preserve">    </w:t>
      </w:r>
      <w:r w:rsidR="00124870">
        <w:rPr>
          <w:b/>
          <w:color w:val="FF0000"/>
          <w:lang w:val="es-ES_tradnl"/>
        </w:rPr>
        <w:t>4.108</w:t>
      </w:r>
      <w:r w:rsidR="00124870">
        <w:rPr>
          <w:lang w:val="es-ES_tradnl"/>
        </w:rPr>
        <w:t xml:space="preserve"> (G) </w:t>
      </w:r>
      <w:r>
        <w:rPr>
          <w:lang w:val="es-ES_tradnl"/>
        </w:rPr>
        <w:t xml:space="preserve"> </w:t>
      </w:r>
      <w:r w:rsidR="00124870">
        <w:rPr>
          <w:lang w:val="es-ES_tradnl"/>
        </w:rPr>
        <w:t xml:space="preserve">/ </w:t>
      </w:r>
      <w:r>
        <w:rPr>
          <w:lang w:val="es-ES_tradnl"/>
        </w:rPr>
        <w:t xml:space="preserve"> </w:t>
      </w:r>
      <w:r w:rsidR="00124870">
        <w:rPr>
          <w:lang w:val="es-ES_tradnl"/>
        </w:rPr>
        <w:t xml:space="preserve"> </w:t>
      </w:r>
      <w:r w:rsidR="00124870">
        <w:rPr>
          <w:b/>
          <w:color w:val="1F497D" w:themeColor="text2"/>
          <w:lang w:val="es-ES_tradnl"/>
        </w:rPr>
        <w:t>4.225</w:t>
      </w:r>
      <w:r w:rsidR="00124870">
        <w:rPr>
          <w:lang w:val="es-ES_tradnl"/>
        </w:rPr>
        <w:t xml:space="preserve">  (I)</w:t>
      </w:r>
    </w:p>
    <w:p w:rsidR="00124870" w:rsidRDefault="00124870" w:rsidP="00460DD4">
      <w:pPr>
        <w:pStyle w:val="Prrafodelista"/>
        <w:numPr>
          <w:ilvl w:val="0"/>
          <w:numId w:val="3"/>
        </w:numPr>
        <w:spacing w:line="360" w:lineRule="auto"/>
        <w:rPr>
          <w:lang w:val="es-ES_tradnl"/>
        </w:rPr>
      </w:pPr>
      <w:r>
        <w:rPr>
          <w:lang w:val="es-ES_tradnl"/>
        </w:rPr>
        <w:t>2010</w:t>
      </w:r>
      <w:r w:rsidR="00D659F2">
        <w:rPr>
          <w:lang w:val="es-ES_tradnl"/>
        </w:rPr>
        <w:t xml:space="preserve">  </w:t>
      </w:r>
      <w:r w:rsidR="00012EDD">
        <w:rPr>
          <w:lang w:val="es-ES_tradnl"/>
        </w:rPr>
        <w:t>……………………………………</w:t>
      </w:r>
      <w:r>
        <w:rPr>
          <w:lang w:val="es-ES_tradnl"/>
        </w:rPr>
        <w:t xml:space="preserve">  </w:t>
      </w:r>
      <w:r w:rsidR="00012EDD">
        <w:rPr>
          <w:lang w:val="es-ES_tradnl"/>
        </w:rPr>
        <w:t xml:space="preserve"> </w:t>
      </w:r>
      <w:r>
        <w:rPr>
          <w:b/>
          <w:color w:val="FF0000"/>
          <w:lang w:val="es-ES_tradnl"/>
        </w:rPr>
        <w:t>6.226</w:t>
      </w:r>
      <w:r>
        <w:rPr>
          <w:lang w:val="es-ES_tradnl"/>
        </w:rPr>
        <w:t xml:space="preserve"> (G)</w:t>
      </w:r>
      <w:r w:rsidR="00D659F2">
        <w:rPr>
          <w:lang w:val="es-ES_tradnl"/>
        </w:rPr>
        <w:t xml:space="preserve"> </w:t>
      </w:r>
      <w:r>
        <w:rPr>
          <w:lang w:val="es-ES_tradnl"/>
        </w:rPr>
        <w:t xml:space="preserve"> / </w:t>
      </w:r>
      <w:r w:rsidR="00D659F2">
        <w:rPr>
          <w:lang w:val="es-ES_tradnl"/>
        </w:rPr>
        <w:t xml:space="preserve"> </w:t>
      </w:r>
      <w:r>
        <w:rPr>
          <w:lang w:val="es-ES_tradnl"/>
        </w:rPr>
        <w:t xml:space="preserve"> </w:t>
      </w:r>
      <w:r>
        <w:rPr>
          <w:b/>
          <w:color w:val="1F497D" w:themeColor="text2"/>
          <w:lang w:val="es-ES_tradnl"/>
        </w:rPr>
        <w:t>6.024</w:t>
      </w:r>
      <w:r>
        <w:rPr>
          <w:lang w:val="es-ES_tradnl"/>
        </w:rPr>
        <w:t xml:space="preserve">  (I)</w:t>
      </w:r>
    </w:p>
    <w:p w:rsidR="00124870" w:rsidRDefault="00124870" w:rsidP="00460DD4">
      <w:pPr>
        <w:pStyle w:val="Prrafodelista"/>
        <w:numPr>
          <w:ilvl w:val="0"/>
          <w:numId w:val="3"/>
        </w:numPr>
        <w:spacing w:line="360" w:lineRule="auto"/>
        <w:rPr>
          <w:lang w:val="es-ES_tradnl"/>
        </w:rPr>
      </w:pPr>
      <w:r>
        <w:rPr>
          <w:lang w:val="es-ES_tradnl"/>
        </w:rPr>
        <w:t>2009</w:t>
      </w:r>
      <w:r w:rsidR="00D659F2">
        <w:rPr>
          <w:lang w:val="es-ES_tradnl"/>
        </w:rPr>
        <w:t xml:space="preserve">  </w:t>
      </w:r>
      <w:r>
        <w:rPr>
          <w:lang w:val="es-ES_tradnl"/>
        </w:rPr>
        <w:t xml:space="preserve">…………………………………….  </w:t>
      </w:r>
      <w:r>
        <w:rPr>
          <w:b/>
          <w:color w:val="FF0000"/>
          <w:lang w:val="es-ES_tradnl"/>
        </w:rPr>
        <w:t>9.550</w:t>
      </w:r>
      <w:r>
        <w:rPr>
          <w:lang w:val="es-ES_tradnl"/>
        </w:rPr>
        <w:t xml:space="preserve"> (G)</w:t>
      </w:r>
      <w:r w:rsidR="00D659F2">
        <w:rPr>
          <w:lang w:val="es-ES_tradnl"/>
        </w:rPr>
        <w:t xml:space="preserve"> </w:t>
      </w:r>
      <w:r>
        <w:rPr>
          <w:lang w:val="es-ES_tradnl"/>
        </w:rPr>
        <w:t xml:space="preserve"> / </w:t>
      </w:r>
      <w:r>
        <w:rPr>
          <w:b/>
          <w:color w:val="1F497D" w:themeColor="text2"/>
          <w:lang w:val="es-ES_tradnl"/>
        </w:rPr>
        <w:t>10.908</w:t>
      </w:r>
      <w:r>
        <w:rPr>
          <w:lang w:val="es-ES_tradnl"/>
        </w:rPr>
        <w:t xml:space="preserve"> (I)</w:t>
      </w:r>
    </w:p>
    <w:p w:rsidR="00124870" w:rsidRDefault="00012EDD" w:rsidP="00460DD4">
      <w:pPr>
        <w:pStyle w:val="Prrafodelista"/>
        <w:numPr>
          <w:ilvl w:val="0"/>
          <w:numId w:val="3"/>
        </w:numPr>
        <w:spacing w:line="360" w:lineRule="auto"/>
        <w:rPr>
          <w:lang w:val="es-ES_tradnl"/>
        </w:rPr>
      </w:pPr>
      <w:r>
        <w:rPr>
          <w:lang w:val="es-ES_tradnl"/>
        </w:rPr>
        <w:t>2008  ……………………………………</w:t>
      </w:r>
      <w:r w:rsidR="00124870">
        <w:rPr>
          <w:lang w:val="es-ES_tradnl"/>
        </w:rPr>
        <w:t xml:space="preserve">. </w:t>
      </w:r>
      <w:r w:rsidR="006668B5">
        <w:rPr>
          <w:lang w:val="es-ES_tradnl"/>
        </w:rPr>
        <w:t xml:space="preserve"> </w:t>
      </w:r>
      <w:r w:rsidR="00124870">
        <w:rPr>
          <w:b/>
          <w:color w:val="FF0000"/>
          <w:lang w:val="es-ES_tradnl"/>
        </w:rPr>
        <w:t>5.715</w:t>
      </w:r>
      <w:r w:rsidR="00124870">
        <w:rPr>
          <w:lang w:val="es-ES_tradnl"/>
        </w:rPr>
        <w:t xml:space="preserve"> (G)</w:t>
      </w:r>
      <w:r w:rsidR="00D659F2">
        <w:rPr>
          <w:lang w:val="es-ES_tradnl"/>
        </w:rPr>
        <w:t xml:space="preserve"> </w:t>
      </w:r>
      <w:r w:rsidR="00124870">
        <w:rPr>
          <w:lang w:val="es-ES_tradnl"/>
        </w:rPr>
        <w:t xml:space="preserve"> /   </w:t>
      </w:r>
      <w:r w:rsidR="00124870">
        <w:rPr>
          <w:b/>
          <w:color w:val="1F497D" w:themeColor="text2"/>
          <w:lang w:val="es-ES_tradnl"/>
        </w:rPr>
        <w:t>6.303</w:t>
      </w:r>
      <w:r w:rsidR="00124870">
        <w:rPr>
          <w:lang w:val="es-ES_tradnl"/>
        </w:rPr>
        <w:t xml:space="preserve"> (I)</w:t>
      </w:r>
    </w:p>
    <w:p w:rsidR="00124870" w:rsidRDefault="00124870" w:rsidP="00460DD4">
      <w:pPr>
        <w:pStyle w:val="Prrafodelista"/>
        <w:spacing w:line="360" w:lineRule="auto"/>
        <w:rPr>
          <w:lang w:val="es-ES_tradnl"/>
        </w:rPr>
      </w:pPr>
      <w:r>
        <w:rPr>
          <w:lang w:val="es-ES_tradnl"/>
        </w:rPr>
        <w:t xml:space="preserve">                                               ----------------------------------------</w:t>
      </w:r>
    </w:p>
    <w:p w:rsidR="00124870" w:rsidRDefault="00124870" w:rsidP="00460DD4">
      <w:pPr>
        <w:pStyle w:val="Prrafodelista"/>
        <w:spacing w:line="360" w:lineRule="auto"/>
        <w:rPr>
          <w:lang w:val="es-ES_tradnl"/>
        </w:rPr>
      </w:pPr>
      <w:r>
        <w:rPr>
          <w:lang w:val="es-ES_tradnl"/>
        </w:rPr>
        <w:t xml:space="preserve">                                                  </w:t>
      </w:r>
      <w:r w:rsidR="00D659F2">
        <w:rPr>
          <w:lang w:val="es-ES_tradnl"/>
        </w:rPr>
        <w:t xml:space="preserve">  </w:t>
      </w:r>
      <w:r>
        <w:rPr>
          <w:lang w:val="es-ES_tradnl"/>
        </w:rPr>
        <w:t xml:space="preserve">   </w:t>
      </w:r>
      <w:r>
        <w:rPr>
          <w:b/>
          <w:color w:val="C00000"/>
          <w:lang w:val="es-ES_tradnl"/>
        </w:rPr>
        <w:t>42.150</w:t>
      </w:r>
      <w:r>
        <w:rPr>
          <w:lang w:val="es-ES_tradnl"/>
        </w:rPr>
        <w:t xml:space="preserve"> (G) </w:t>
      </w:r>
      <w:r w:rsidR="00D659F2">
        <w:rPr>
          <w:lang w:val="es-ES_tradnl"/>
        </w:rPr>
        <w:t xml:space="preserve"> / </w:t>
      </w:r>
      <w:r>
        <w:rPr>
          <w:b/>
          <w:color w:val="1F497D" w:themeColor="text2"/>
          <w:lang w:val="es-ES_tradnl"/>
        </w:rPr>
        <w:t>41.272</w:t>
      </w:r>
      <w:r>
        <w:rPr>
          <w:lang w:val="es-ES_tradnl"/>
        </w:rPr>
        <w:t xml:space="preserve"> (I)            </w:t>
      </w:r>
    </w:p>
    <w:p w:rsidR="00CB3D80" w:rsidRPr="00CB3D80" w:rsidRDefault="00CB3D80" w:rsidP="00CB3D80">
      <w:pPr>
        <w:rPr>
          <w:lang w:val="es-ES_tradnl"/>
        </w:rPr>
      </w:pPr>
    </w:p>
    <w:sectPr w:rsidR="00CB3D80" w:rsidRPr="00CB3D80" w:rsidSect="00E82DFA">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DCE" w:rsidRDefault="00AF2DCE" w:rsidP="00D73A3D">
      <w:pPr>
        <w:spacing w:after="0" w:line="240" w:lineRule="auto"/>
      </w:pPr>
      <w:r>
        <w:separator/>
      </w:r>
    </w:p>
  </w:endnote>
  <w:endnote w:type="continuationSeparator" w:id="1">
    <w:p w:rsidR="00AF2DCE" w:rsidRDefault="00AF2DCE" w:rsidP="00D73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DCE" w:rsidRDefault="00AF2DCE" w:rsidP="00D73A3D">
      <w:pPr>
        <w:spacing w:after="0" w:line="240" w:lineRule="auto"/>
      </w:pPr>
      <w:r>
        <w:separator/>
      </w:r>
    </w:p>
  </w:footnote>
  <w:footnote w:type="continuationSeparator" w:id="1">
    <w:p w:rsidR="00AF2DCE" w:rsidRDefault="00AF2DCE" w:rsidP="00D73A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A3D" w:rsidRDefault="00D73A3D">
    <w:pPr>
      <w:pStyle w:val="Encabezado"/>
    </w:pPr>
    <w:r>
      <w:rPr>
        <w:noProof/>
      </w:rPr>
      <w:pict>
        <v:shapetype id="_x0000_t202" coordsize="21600,21600" o:spt="202" path="m,l,21600r21600,l21600,xe">
          <v:stroke joinstyle="miter"/>
          <v:path gradientshapeok="t" o:connecttype="rect"/>
        </v:shapetype>
        <v:shape id="_x0000_s5121" type="#_x0000_t202" style="position:absolute;margin-left:104.1pt;margin-top:24.8pt;width:363.75pt;height:78.2pt;z-index:251660288;mso-height-percent:200;mso-height-percent:200;mso-width-relative:margin;mso-height-relative:margin" stroked="f">
          <v:textbox style="mso-fit-shape-to-text:t">
            <w:txbxContent>
              <w:p w:rsidR="00A571B3" w:rsidRDefault="00A571B3" w:rsidP="00D73A3D">
                <w:pPr>
                  <w:ind w:left="-709" w:right="-856"/>
                  <w:jc w:val="center"/>
                  <w:rPr>
                    <w:rFonts w:ascii="Arial" w:hAnsi="Arial" w:cs="Arial"/>
                    <w:b/>
                    <w:bCs/>
                    <w:color w:val="404F21"/>
                    <w:u w:val="single"/>
                  </w:rPr>
                </w:pPr>
                <w:r>
                  <w:rPr>
                    <w:rFonts w:ascii="Arial" w:hAnsi="Arial" w:cs="Arial"/>
                    <w:b/>
                    <w:bCs/>
                    <w:color w:val="404F21"/>
                    <w:u w:val="single"/>
                  </w:rPr>
                  <w:t>Proyecto AMMA</w:t>
                </w:r>
              </w:p>
              <w:p w:rsidR="00D73A3D" w:rsidRPr="00A571B3" w:rsidRDefault="00D73A3D" w:rsidP="00A571B3">
                <w:pPr>
                  <w:spacing w:line="240" w:lineRule="auto"/>
                  <w:ind w:left="-709" w:right="-856"/>
                  <w:jc w:val="center"/>
                  <w:rPr>
                    <w:rFonts w:ascii="Arial" w:hAnsi="Arial" w:cs="Arial"/>
                    <w:b/>
                    <w:bCs/>
                    <w:color w:val="404F21"/>
                    <w:sz w:val="16"/>
                    <w:szCs w:val="16"/>
                  </w:rPr>
                </w:pPr>
                <w:r w:rsidRPr="00A571B3">
                  <w:rPr>
                    <w:rFonts w:ascii="Arial" w:hAnsi="Arial" w:cs="Arial"/>
                    <w:b/>
                    <w:bCs/>
                    <w:color w:val="404F21"/>
                    <w:sz w:val="16"/>
                    <w:szCs w:val="16"/>
                  </w:rPr>
                  <w:t xml:space="preserve">ASOCIACIÓN MEDIOAMBIENTAL DE INTERCAMBIO </w:t>
                </w:r>
              </w:p>
              <w:p w:rsidR="00D73A3D" w:rsidRPr="00A571B3" w:rsidRDefault="00D73A3D" w:rsidP="00A571B3">
                <w:pPr>
                  <w:spacing w:line="240" w:lineRule="auto"/>
                  <w:ind w:left="-709" w:right="-856"/>
                  <w:jc w:val="center"/>
                  <w:rPr>
                    <w:rFonts w:ascii="Arial" w:hAnsi="Arial" w:cs="Arial"/>
                    <w:b/>
                    <w:bCs/>
                    <w:color w:val="404F21"/>
                    <w:sz w:val="16"/>
                    <w:szCs w:val="16"/>
                    <w:u w:val="single"/>
                  </w:rPr>
                </w:pPr>
                <w:r w:rsidRPr="00A571B3">
                  <w:rPr>
                    <w:rFonts w:ascii="Arial" w:hAnsi="Arial" w:cs="Arial"/>
                    <w:b/>
                    <w:bCs/>
                    <w:color w:val="404F21"/>
                    <w:sz w:val="16"/>
                    <w:szCs w:val="16"/>
                  </w:rPr>
                  <w:t>Y COOPERACIÓN CON LA AMAZONIA</w:t>
                </w:r>
              </w:p>
              <w:p w:rsidR="00D73A3D" w:rsidRPr="00A571B3" w:rsidRDefault="00D73A3D" w:rsidP="00A571B3">
                <w:pPr>
                  <w:spacing w:line="240" w:lineRule="auto"/>
                  <w:ind w:left="-709" w:right="-856"/>
                  <w:jc w:val="center"/>
                  <w:rPr>
                    <w:rFonts w:ascii="Arial" w:hAnsi="Arial" w:cs="Arial"/>
                    <w:color w:val="76923C" w:themeColor="accent3" w:themeShade="BF"/>
                    <w:sz w:val="18"/>
                    <w:szCs w:val="18"/>
                  </w:rPr>
                </w:pPr>
                <w:r w:rsidRPr="00A571B3">
                  <w:rPr>
                    <w:rFonts w:ascii="Arial" w:hAnsi="Arial" w:cs="Arial"/>
                    <w:b/>
                    <w:bCs/>
                    <w:color w:val="76923C" w:themeColor="accent3" w:themeShade="BF"/>
                    <w:sz w:val="18"/>
                    <w:szCs w:val="18"/>
                  </w:rPr>
                  <w:t>NIF: G – 81196982</w:t>
                </w:r>
              </w:p>
            </w:txbxContent>
          </v:textbox>
        </v:shape>
      </w:pict>
    </w:r>
    <w:r w:rsidRPr="00D73A3D">
      <w:drawing>
        <wp:inline distT="0" distB="0" distL="0" distR="0">
          <wp:extent cx="1127362" cy="1594326"/>
          <wp:effectExtent l="19050" t="0" r="0" b="0"/>
          <wp:docPr id="1" name="Imagen 1" descr="D:\Datos de Usuario\JUAN CARLOS\Desktop\AMICA\proyecto amma\cartel jur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de Usuario\JUAN CARLOS\Desktop\AMICA\proyecto amma\cartel jurua.jpg"/>
                  <pic:cNvPicPr>
                    <a:picLocks noChangeAspect="1" noChangeArrowheads="1"/>
                  </pic:cNvPicPr>
                </pic:nvPicPr>
                <pic:blipFill>
                  <a:blip r:embed="rId1" cstate="print"/>
                  <a:srcRect/>
                  <a:stretch>
                    <a:fillRect/>
                  </a:stretch>
                </pic:blipFill>
                <pic:spPr bwMode="auto">
                  <a:xfrm>
                    <a:off x="0" y="0"/>
                    <a:ext cx="1128913" cy="159652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92D95"/>
    <w:multiLevelType w:val="hybridMultilevel"/>
    <w:tmpl w:val="50A421D0"/>
    <w:lvl w:ilvl="0" w:tplc="6F78DB44">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C6E36DD"/>
    <w:multiLevelType w:val="hybridMultilevel"/>
    <w:tmpl w:val="208C1E02"/>
    <w:lvl w:ilvl="0" w:tplc="E79E188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6146">
      <o:colormenu v:ext="edit" strokecolor="none"/>
    </o:shapedefaults>
    <o:shapelayout v:ext="edit">
      <o:idmap v:ext="edit" data="5"/>
    </o:shapelayout>
  </w:hdrShapeDefaults>
  <w:footnotePr>
    <w:footnote w:id="0"/>
    <w:footnote w:id="1"/>
  </w:footnotePr>
  <w:endnotePr>
    <w:endnote w:id="0"/>
    <w:endnote w:id="1"/>
  </w:endnotePr>
  <w:compat/>
  <w:rsids>
    <w:rsidRoot w:val="00DA14A9"/>
    <w:rsid w:val="00000C4A"/>
    <w:rsid w:val="00001310"/>
    <w:rsid w:val="00012EDD"/>
    <w:rsid w:val="00124870"/>
    <w:rsid w:val="002D45FF"/>
    <w:rsid w:val="0045114C"/>
    <w:rsid w:val="00460DD4"/>
    <w:rsid w:val="00485140"/>
    <w:rsid w:val="00530340"/>
    <w:rsid w:val="00562E8D"/>
    <w:rsid w:val="00622944"/>
    <w:rsid w:val="00662753"/>
    <w:rsid w:val="006668B5"/>
    <w:rsid w:val="0067164B"/>
    <w:rsid w:val="00753265"/>
    <w:rsid w:val="008F3F7C"/>
    <w:rsid w:val="00924DBC"/>
    <w:rsid w:val="00952B0B"/>
    <w:rsid w:val="00A508FA"/>
    <w:rsid w:val="00A571B3"/>
    <w:rsid w:val="00A96E49"/>
    <w:rsid w:val="00AF2DCE"/>
    <w:rsid w:val="00C41EA5"/>
    <w:rsid w:val="00C6323D"/>
    <w:rsid w:val="00CB3D80"/>
    <w:rsid w:val="00D37D79"/>
    <w:rsid w:val="00D659F2"/>
    <w:rsid w:val="00D73A3D"/>
    <w:rsid w:val="00DA14A9"/>
    <w:rsid w:val="00E82DFA"/>
    <w:rsid w:val="00F324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4A9"/>
    <w:pPr>
      <w:ind w:left="720"/>
      <w:contextualSpacing/>
    </w:pPr>
  </w:style>
  <w:style w:type="paragraph" w:styleId="Textodeglobo">
    <w:name w:val="Balloon Text"/>
    <w:basedOn w:val="Normal"/>
    <w:link w:val="TextodegloboCar"/>
    <w:uiPriority w:val="99"/>
    <w:semiHidden/>
    <w:unhideWhenUsed/>
    <w:rsid w:val="0045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114C"/>
    <w:rPr>
      <w:rFonts w:ascii="Tahoma" w:hAnsi="Tahoma" w:cs="Tahoma"/>
      <w:sz w:val="16"/>
      <w:szCs w:val="16"/>
    </w:rPr>
  </w:style>
  <w:style w:type="paragraph" w:styleId="Encabezado">
    <w:name w:val="header"/>
    <w:basedOn w:val="Normal"/>
    <w:link w:val="EncabezadoCar"/>
    <w:uiPriority w:val="99"/>
    <w:semiHidden/>
    <w:unhideWhenUsed/>
    <w:rsid w:val="00D73A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73A3D"/>
  </w:style>
  <w:style w:type="paragraph" w:styleId="Piedepgina">
    <w:name w:val="footer"/>
    <w:basedOn w:val="Normal"/>
    <w:link w:val="PiedepginaCar"/>
    <w:uiPriority w:val="99"/>
    <w:semiHidden/>
    <w:unhideWhenUsed/>
    <w:rsid w:val="00D73A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73A3D"/>
  </w:style>
</w:styles>
</file>

<file path=word/webSettings.xml><?xml version="1.0" encoding="utf-8"?>
<w:webSettings xmlns:r="http://schemas.openxmlformats.org/officeDocument/2006/relationships" xmlns:w="http://schemas.openxmlformats.org/wordprocessingml/2006/main">
  <w:divs>
    <w:div w:id="17796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6A973-C157-4794-AEA9-11306522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WIN7</cp:lastModifiedBy>
  <cp:revision>2</cp:revision>
  <dcterms:created xsi:type="dcterms:W3CDTF">2016-01-11T10:24:00Z</dcterms:created>
  <dcterms:modified xsi:type="dcterms:W3CDTF">2016-01-11T10:24:00Z</dcterms:modified>
</cp:coreProperties>
</file>