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757" w:rsidRPr="002C4757" w:rsidRDefault="002C4757" w:rsidP="002C4757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b/>
          <w:bCs/>
          <w:color w:val="E45090"/>
          <w:kern w:val="36"/>
          <w:sz w:val="24"/>
          <w:szCs w:val="24"/>
          <w:lang w:eastAsia="ru-RU"/>
        </w:rPr>
      </w:pPr>
      <w:r w:rsidRPr="002C4757">
        <w:rPr>
          <w:rFonts w:ascii="Arial" w:eastAsia="Times New Roman" w:hAnsi="Arial" w:cs="Arial"/>
          <w:b/>
          <w:bCs/>
          <w:color w:val="E45090"/>
          <w:kern w:val="36"/>
          <w:sz w:val="24"/>
          <w:szCs w:val="24"/>
          <w:lang w:eastAsia="ru-RU"/>
        </w:rPr>
        <w:t>Новый препарат. Серум (</w:t>
      </w:r>
      <w:proofErr w:type="spellStart"/>
      <w:r w:rsidRPr="002C4757">
        <w:rPr>
          <w:rFonts w:ascii="Arial" w:eastAsia="Times New Roman" w:hAnsi="Arial" w:cs="Arial"/>
          <w:b/>
          <w:bCs/>
          <w:color w:val="E45090"/>
          <w:kern w:val="36"/>
          <w:sz w:val="24"/>
          <w:szCs w:val="24"/>
          <w:lang w:eastAsia="ru-RU"/>
        </w:rPr>
        <w:t>Serum</w:t>
      </w:r>
      <w:proofErr w:type="spellEnd"/>
      <w:r w:rsidRPr="002C4757">
        <w:rPr>
          <w:rFonts w:ascii="Arial" w:eastAsia="Times New Roman" w:hAnsi="Arial" w:cs="Arial"/>
          <w:b/>
          <w:bCs/>
          <w:color w:val="E45090"/>
          <w:kern w:val="36"/>
          <w:sz w:val="24"/>
          <w:szCs w:val="24"/>
          <w:lang w:eastAsia="ru-RU"/>
        </w:rPr>
        <w:t>). Косметическая сыворотка</w:t>
      </w:r>
    </w:p>
    <w:p w:rsidR="002C4757" w:rsidRPr="002C4757" w:rsidRDefault="002C4757" w:rsidP="002C47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A"/>
          <w:sz w:val="24"/>
          <w:szCs w:val="24"/>
          <w:lang w:eastAsia="ru-RU"/>
        </w:rPr>
      </w:pPr>
      <w:proofErr w:type="spellStart"/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Anti-aging</w:t>
      </w:r>
      <w:proofErr w:type="spellEnd"/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 xml:space="preserve"> </w:t>
      </w:r>
      <w:proofErr w:type="spellStart"/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Serum</w:t>
      </w:r>
      <w:proofErr w:type="spellEnd"/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 xml:space="preserve">. </w:t>
      </w:r>
      <w:proofErr w:type="gramStart"/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(Серум.</w:t>
      </w:r>
      <w:proofErr w:type="gramEnd"/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 xml:space="preserve"> </w:t>
      </w:r>
      <w:proofErr w:type="gramStart"/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Косметическая сыворотка против старения)</w:t>
      </w:r>
      <w:proofErr w:type="gramEnd"/>
    </w:p>
    <w:p w:rsidR="002C4757" w:rsidRPr="002C4757" w:rsidRDefault="002C4757" w:rsidP="002C47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A"/>
          <w:sz w:val="24"/>
          <w:szCs w:val="24"/>
          <w:lang w:eastAsia="ru-RU"/>
        </w:rPr>
      </w:pP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Наконец-то!</w:t>
      </w:r>
    </w:p>
    <w:p w:rsidR="002C4757" w:rsidRPr="002C4757" w:rsidRDefault="002C4757" w:rsidP="002C47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A"/>
          <w:sz w:val="24"/>
          <w:szCs w:val="24"/>
          <w:lang w:eastAsia="ru-RU"/>
        </w:rPr>
      </w:pP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Осуществилась мечта всех женщин!</w:t>
      </w:r>
    </w:p>
    <w:p w:rsidR="002C4757" w:rsidRPr="002C4757" w:rsidRDefault="002C4757" w:rsidP="002C47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A"/>
          <w:sz w:val="24"/>
          <w:szCs w:val="24"/>
          <w:lang w:eastAsia="ru-RU"/>
        </w:rPr>
      </w:pP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Уникальная возможность быстро омолодить кожу!</w:t>
      </w:r>
    </w:p>
    <w:p w:rsidR="002C4757" w:rsidRPr="002C4757" w:rsidRDefault="002C4757" w:rsidP="002C47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A"/>
          <w:sz w:val="24"/>
          <w:szCs w:val="24"/>
          <w:lang w:eastAsia="ru-RU"/>
        </w:rPr>
      </w:pPr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Основные ингредиенты: </w:t>
      </w:r>
      <w:proofErr w:type="spellStart"/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Halo</w:t>
      </w:r>
      <w:proofErr w:type="spellEnd"/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 xml:space="preserve"> </w:t>
      </w:r>
      <w:proofErr w:type="spellStart"/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Complex</w:t>
      </w:r>
      <w:proofErr w:type="spellEnd"/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, органические масла, масло виноградных косточек (</w:t>
      </w:r>
      <w:proofErr w:type="spellStart"/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Grape</w:t>
      </w:r>
      <w:proofErr w:type="spellEnd"/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 xml:space="preserve"> </w:t>
      </w:r>
      <w:proofErr w:type="spellStart"/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Seed</w:t>
      </w:r>
      <w:proofErr w:type="spellEnd"/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 xml:space="preserve">), алоэ вера, </w:t>
      </w:r>
      <w:proofErr w:type="spellStart"/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пробиотики</w:t>
      </w:r>
      <w:proofErr w:type="spellEnd"/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 xml:space="preserve"> и другие.</w:t>
      </w:r>
    </w:p>
    <w:p w:rsidR="002C4757" w:rsidRPr="002C4757" w:rsidRDefault="002C4757" w:rsidP="002C47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A"/>
          <w:sz w:val="24"/>
          <w:szCs w:val="24"/>
          <w:lang w:eastAsia="ru-RU"/>
        </w:rPr>
      </w:pP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Многие до сих пор не знают, что такое </w:t>
      </w:r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"</w:t>
      </w:r>
      <w:proofErr w:type="spellStart"/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Serum</w:t>
      </w:r>
      <w:proofErr w:type="spellEnd"/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"</w:t>
      </w: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?</w:t>
      </w:r>
    </w:p>
    <w:p w:rsidR="002C4757" w:rsidRPr="002C4757" w:rsidRDefault="002C4757" w:rsidP="002C47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A"/>
          <w:sz w:val="24"/>
          <w:szCs w:val="24"/>
          <w:lang w:eastAsia="ru-RU"/>
        </w:rPr>
      </w:pP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Это косметологический препарат с большой концентрацией биологически активных веществ.</w:t>
      </w:r>
    </w:p>
    <w:p w:rsidR="002C4757" w:rsidRPr="002C4757" w:rsidRDefault="002C4757" w:rsidP="002C47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A"/>
          <w:sz w:val="24"/>
          <w:szCs w:val="24"/>
          <w:lang w:eastAsia="ru-RU"/>
        </w:rPr>
      </w:pP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Все это позволяет решать следующие проблемы:</w:t>
      </w:r>
    </w:p>
    <w:p w:rsidR="002C4757" w:rsidRPr="002C4757" w:rsidRDefault="002C4757" w:rsidP="002C4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28282A"/>
          <w:sz w:val="24"/>
          <w:szCs w:val="24"/>
          <w:lang w:eastAsia="ru-RU"/>
        </w:rPr>
      </w:pP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старение кожи;</w:t>
      </w:r>
    </w:p>
    <w:p w:rsidR="002C4757" w:rsidRPr="002C4757" w:rsidRDefault="002C4757" w:rsidP="002C4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28282A"/>
          <w:sz w:val="24"/>
          <w:szCs w:val="24"/>
          <w:lang w:eastAsia="ru-RU"/>
        </w:rPr>
      </w:pP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смягчение;</w:t>
      </w:r>
    </w:p>
    <w:p w:rsidR="002C4757" w:rsidRPr="002C4757" w:rsidRDefault="002C4757" w:rsidP="002C4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28282A"/>
          <w:sz w:val="24"/>
          <w:szCs w:val="24"/>
          <w:lang w:eastAsia="ru-RU"/>
        </w:rPr>
      </w:pP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бороться со свободными радикалами;</w:t>
      </w:r>
    </w:p>
    <w:p w:rsidR="002C4757" w:rsidRPr="002C4757" w:rsidRDefault="002C4757" w:rsidP="002C4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28282A"/>
          <w:sz w:val="24"/>
          <w:szCs w:val="24"/>
          <w:lang w:eastAsia="ru-RU"/>
        </w:rPr>
      </w:pP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а главное, быстро внедрять другие препараты в кожу лица. Например, </w:t>
      </w:r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"Динамический увлажняющий крем"</w:t>
      </w: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.</w:t>
      </w:r>
    </w:p>
    <w:p w:rsidR="002C4757" w:rsidRPr="002C4757" w:rsidRDefault="002C4757" w:rsidP="002C47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A"/>
          <w:sz w:val="24"/>
          <w:szCs w:val="24"/>
          <w:lang w:eastAsia="ru-RU"/>
        </w:rPr>
      </w:pP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Вы получаете мгновенное увлажнение!</w:t>
      </w:r>
    </w:p>
    <w:p w:rsidR="002C4757" w:rsidRPr="002C4757" w:rsidRDefault="002C4757" w:rsidP="002C47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A"/>
          <w:sz w:val="24"/>
          <w:szCs w:val="24"/>
          <w:lang w:eastAsia="ru-RU"/>
        </w:rPr>
      </w:pP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Теперь, с помощью </w:t>
      </w:r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"</w:t>
      </w:r>
      <w:proofErr w:type="spellStart"/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Serum</w:t>
      </w:r>
      <w:proofErr w:type="spellEnd"/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"</w:t>
      </w: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, вы ускоряете процесс омоложения и получаете ещё большую эффективность от косметики </w:t>
      </w:r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"</w:t>
      </w:r>
      <w:proofErr w:type="spellStart"/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Dr.Nona</w:t>
      </w:r>
      <w:proofErr w:type="spellEnd"/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" </w:t>
      </w: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при увядающей коже!</w:t>
      </w:r>
    </w:p>
    <w:p w:rsidR="002C4757" w:rsidRPr="002C4757" w:rsidRDefault="002C4757" w:rsidP="002C47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A"/>
          <w:sz w:val="24"/>
          <w:szCs w:val="24"/>
          <w:lang w:eastAsia="ru-RU"/>
        </w:rPr>
      </w:pP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Нанесите </w:t>
      </w:r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“</w:t>
      </w:r>
      <w:proofErr w:type="spellStart"/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Serum</w:t>
      </w:r>
      <w:proofErr w:type="spellEnd"/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”</w:t>
      </w: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 утром и вечером на очищенное лицо, затем воспользуйтесь </w:t>
      </w:r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“Динамическим увлажняющим кремом”</w:t>
      </w: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 или </w:t>
      </w:r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“Ночным питательным кремом”</w:t>
      </w: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 компании </w:t>
      </w:r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"</w:t>
      </w:r>
      <w:proofErr w:type="spellStart"/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Dr.Nona</w:t>
      </w:r>
      <w:proofErr w:type="spellEnd"/>
      <w:r w:rsidRPr="002C4757">
        <w:rPr>
          <w:rFonts w:ascii="Arial" w:eastAsia="Times New Roman" w:hAnsi="Arial" w:cs="Arial"/>
          <w:b/>
          <w:bCs/>
          <w:color w:val="28282A"/>
          <w:sz w:val="24"/>
          <w:szCs w:val="24"/>
          <w:lang w:eastAsia="ru-RU"/>
        </w:rPr>
        <w:t>"</w:t>
      </w: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 и ваша кожа засияет!</w:t>
      </w:r>
    </w:p>
    <w:p w:rsidR="002C4757" w:rsidRPr="002C4757" w:rsidRDefault="002C4757" w:rsidP="002C47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A"/>
          <w:sz w:val="24"/>
          <w:szCs w:val="24"/>
          <w:lang w:eastAsia="ru-RU"/>
        </w:rPr>
      </w:pPr>
      <w:r w:rsidRPr="002C4757">
        <w:rPr>
          <w:rFonts w:ascii="Arial" w:eastAsia="Times New Roman" w:hAnsi="Arial" w:cs="Arial"/>
          <w:i/>
          <w:iCs/>
          <w:color w:val="28282A"/>
          <w:sz w:val="24"/>
          <w:szCs w:val="24"/>
          <w:lang w:eastAsia="ru-RU"/>
        </w:rPr>
        <w:t>Форма выпуска:</w:t>
      </w:r>
      <w:r w:rsidRPr="002C4757">
        <w:rPr>
          <w:rFonts w:ascii="Arial" w:eastAsia="Times New Roman" w:hAnsi="Arial" w:cs="Arial"/>
          <w:color w:val="28282A"/>
          <w:sz w:val="24"/>
          <w:szCs w:val="24"/>
          <w:lang w:eastAsia="ru-RU"/>
        </w:rPr>
        <w:t> 50мл</w:t>
      </w:r>
    </w:p>
    <w:p w:rsidR="00ED61E3" w:rsidRPr="002C4757" w:rsidRDefault="00ED61E3" w:rsidP="002C4757">
      <w:pPr>
        <w:rPr>
          <w:sz w:val="24"/>
          <w:szCs w:val="24"/>
        </w:rPr>
      </w:pPr>
    </w:p>
    <w:sectPr w:rsidR="00ED61E3" w:rsidRPr="002C4757" w:rsidSect="00ED6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50BD6"/>
    <w:multiLevelType w:val="multilevel"/>
    <w:tmpl w:val="D6A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4757"/>
    <w:rsid w:val="002C4757"/>
    <w:rsid w:val="00ED6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1E3"/>
  </w:style>
  <w:style w:type="paragraph" w:styleId="1">
    <w:name w:val="heading 1"/>
    <w:basedOn w:val="a"/>
    <w:link w:val="10"/>
    <w:uiPriority w:val="9"/>
    <w:qFormat/>
    <w:rsid w:val="002C47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7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C4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4757"/>
    <w:rPr>
      <w:b/>
      <w:bCs/>
    </w:rPr>
  </w:style>
  <w:style w:type="character" w:customStyle="1" w:styleId="apple-converted-space">
    <w:name w:val="apple-converted-space"/>
    <w:basedOn w:val="a0"/>
    <w:rsid w:val="002C4757"/>
  </w:style>
  <w:style w:type="character" w:styleId="a5">
    <w:name w:val="Emphasis"/>
    <w:basedOn w:val="a0"/>
    <w:uiPriority w:val="20"/>
    <w:qFormat/>
    <w:rsid w:val="002C475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833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Dr.Nona</dc:creator>
  <cp:keywords/>
  <dc:description/>
  <cp:lastModifiedBy>Dr.Nona</cp:lastModifiedBy>
  <cp:revision>1</cp:revision>
  <dcterms:created xsi:type="dcterms:W3CDTF">2015-07-15T10:42:00Z</dcterms:created>
  <dcterms:modified xsi:type="dcterms:W3CDTF">2015-07-15T10:46:00Z</dcterms:modified>
</cp:coreProperties>
</file>