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E4" w:rsidRPr="00E259E4" w:rsidRDefault="00E259E4" w:rsidP="00E259E4">
      <w:pPr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E" w:bidi="he-IL"/>
        </w:rPr>
      </w:pPr>
      <w:proofErr w:type="spellStart"/>
      <w:r w:rsidRPr="00E259E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E" w:bidi="he-IL"/>
        </w:rPr>
        <w:t>SonarQube</w:t>
      </w:r>
      <w:proofErr w:type="spellEnd"/>
      <w:r w:rsidRPr="00E259E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E" w:bidi="he-IL"/>
        </w:rPr>
        <w:t xml:space="preserve"> - Docker installation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Would you like to learn how to install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using Docker on Ubuntu Linux? In this tutorial, we are going to show you all the steps required to perform the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installation using Docker on a computer running Ubuntu Linux in 5 minutes or less.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• Ubuntu 20.04</w:t>
      </w: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br/>
        <w:t>• Ubuntu 18.04</w:t>
      </w: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br/>
        <w:t>• Ubuntu 19.04</w:t>
      </w: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br/>
        <w:t xml:space="preserve">•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8.4.2</w:t>
      </w:r>
    </w:p>
    <w:p w:rsidR="00E259E4" w:rsidRPr="00E259E4" w:rsidRDefault="00E259E4" w:rsidP="00E259E4">
      <w:pPr>
        <w:spacing w:before="120"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</w:pPr>
      <w:r w:rsidRPr="00E259E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  <w:t xml:space="preserve">Tutorial </w:t>
      </w:r>
      <w:proofErr w:type="spellStart"/>
      <w:r w:rsidRPr="00E259E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  <w:t>SonarQube</w:t>
      </w:r>
      <w:proofErr w:type="spellEnd"/>
      <w:r w:rsidRPr="00E259E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  <w:t xml:space="preserve"> - Docker Installation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Edit the system configuration file.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36.3pt;height:66.75pt" o:ole="">
            <v:imagedata r:id="rId4" o:title=""/>
          </v:shape>
          <w:control r:id="rId5" w:name="DefaultOcxName" w:shapeid="_x0000_i1096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95" type="#_x0000_t75" style="width:136.3pt;height:69.55pt" o:ole="">
            <v:imagedata r:id="rId6" o:title=""/>
          </v:shape>
          <w:control r:id="rId7" w:name="DefaultOcxName1" w:shapeid="_x0000_i1095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vi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etc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sysctl.conf</w:t>
      </w:r>
      <w:proofErr w:type="spellEnd"/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Insert the following lines at the end of this file.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94" type="#_x0000_t75" style="width:136.3pt;height:66.75pt" o:ole="">
            <v:imagedata r:id="rId8" o:title=""/>
          </v:shape>
          <w:control r:id="rId9" w:name="DefaultOcxName2" w:shapeid="_x0000_i1094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93" type="#_x0000_t75" style="width:136.3pt;height:69.55pt" o:ole="">
            <v:imagedata r:id="rId10" o:title=""/>
          </v:shape>
          <w:control r:id="rId11" w:name="DefaultOcxName3" w:shapeid="_x0000_i1093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vm</w:t>
      </w:r>
      <w:r w:rsidRPr="00E259E4">
        <w:rPr>
          <w:rFonts w:ascii="inherit" w:eastAsia="Times New Roman" w:hAnsi="inherit" w:cs="Courier New"/>
          <w:color w:val="FD8B19"/>
          <w:sz w:val="20"/>
          <w:szCs w:val="20"/>
          <w:lang w:eastAsia="en-IE" w:bidi="he-IL"/>
        </w:rPr>
        <w:t>.max_map_count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=</w:t>
      </w:r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262144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fs</w:t>
      </w:r>
      <w:r w:rsidRPr="00E259E4">
        <w:rPr>
          <w:rFonts w:ascii="inherit" w:eastAsia="Times New Roman" w:hAnsi="inherit" w:cs="Courier New"/>
          <w:color w:val="FD8B19"/>
          <w:sz w:val="20"/>
          <w:szCs w:val="20"/>
          <w:lang w:eastAsia="en-IE" w:bidi="he-IL"/>
        </w:rPr>
        <w:t>.file</w:t>
      </w:r>
      <w:proofErr w:type="spellEnd"/>
      <w:r w:rsidRPr="00E259E4">
        <w:rPr>
          <w:rFonts w:ascii="inherit" w:eastAsia="Times New Roman" w:hAnsi="inherit" w:cs="Courier New"/>
          <w:color w:val="FD8B19"/>
          <w:sz w:val="20"/>
          <w:szCs w:val="20"/>
          <w:lang w:eastAsia="en-IE" w:bidi="he-IL"/>
        </w:rPr>
        <w:t>-max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=</w:t>
      </w:r>
      <w:proofErr w:type="gramEnd"/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65536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Enable the system configuration.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lastRenderedPageBreak/>
        <w:object w:dxaOrig="1440" w:dyaOrig="1440">
          <v:shape id="_x0000_i1092" type="#_x0000_t75" style="width:136.3pt;height:69.55pt" o:ole="">
            <v:imagedata r:id="rId12" o:title=""/>
          </v:shape>
          <w:control r:id="rId13" w:name="DefaultOcxName4" w:shapeid="_x0000_i1092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sysctl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-p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Create a configuration file named 99-sonarqube.conf.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91" type="#_x0000_t75" style="width:136.3pt;height:66.75pt" o:ole="">
            <v:imagedata r:id="rId14" o:title=""/>
          </v:shape>
          <w:control r:id="rId15" w:name="DefaultOcxName5" w:shapeid="_x0000_i1091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90" type="#_x0000_t75" style="width:136.3pt;height:69.55pt" o:ole="">
            <v:imagedata r:id="rId16" o:title=""/>
          </v:shape>
          <w:control r:id="rId17" w:name="DefaultOcxName6" w:shapeid="_x0000_i1090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vi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etc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/security/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limits.d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/99-sonarqube.conf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Here is the file content.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89" type="#_x0000_t75" style="width:136.3pt;height:66.75pt" o:ole="">
            <v:imagedata r:id="rId18" o:title=""/>
          </v:shape>
          <w:control r:id="rId19" w:name="DefaultOcxName7" w:shapeid="_x0000_i1089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88" type="#_x0000_t75" style="width:136.3pt;height:69.55pt" o:ole="">
            <v:imagedata r:id="rId20" o:title=""/>
          </v:shape>
          <w:control r:id="rId21" w:name="DefaultOcxName8" w:shapeid="_x0000_i1088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root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nofile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</w:t>
      </w:r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65536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root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nproc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 </w:t>
      </w:r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7610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Reboot the computer.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87" type="#_x0000_t75" style="width:136.3pt;height:69.55pt" o:ole="">
            <v:imagedata r:id="rId22" o:title=""/>
          </v:shape>
          <w:control r:id="rId23" w:name="DefaultOcxName9" w:shapeid="_x0000_i1087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reboot</w:t>
      </w:r>
      <w:proofErr w:type="gramEnd"/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Install the Docker service.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lastRenderedPageBreak/>
        <w:object w:dxaOrig="1440" w:dyaOrig="1440">
          <v:shape id="_x0000_i1086" type="#_x0000_t75" style="width:136.3pt;height:66.75pt" o:ole="">
            <v:imagedata r:id="rId24" o:title=""/>
          </v:shape>
          <w:control r:id="rId25" w:name="DefaultOcxName10" w:shapeid="_x0000_i1086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85" type="#_x0000_t75" style="width:136.3pt;height:69.55pt" o:ole="">
            <v:imagedata r:id="rId26" o:title=""/>
          </v:shape>
          <w:control r:id="rId27" w:name="DefaultOcxName11" w:shapeid="_x0000_i1085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apt-get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update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apt-get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install docker.io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Download the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Docker image from the online repository.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84" type="#_x0000_t75" style="width:136.3pt;height:66.75pt" o:ole="">
            <v:imagedata r:id="rId28" o:title=""/>
          </v:shape>
          <w:control r:id="rId29" w:name="DefaultOcxName12" w:shapeid="_x0000_i1084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83" type="#_x0000_t75" style="width:136.3pt;height:69.55pt" o:ole="">
            <v:imagedata r:id="rId30" o:title=""/>
          </v:shape>
          <w:control r:id="rId31" w:name="DefaultOcxName13" w:shapeid="_x0000_i1083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pull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List the Docker images installed on your system.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82" type="#_x0000_t75" style="width:136.3pt;height:69.55pt" o:ole="">
            <v:imagedata r:id="rId32" o:title=""/>
          </v:shape>
          <w:control r:id="rId33" w:name="DefaultOcxName14" w:shapeid="_x0000_i1082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images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Here is the command output: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81" type="#_x0000_t75" style="width:136.3pt;height:69.55pt" o:ole="">
            <v:imagedata r:id="rId34" o:title=""/>
          </v:shape>
          <w:control r:id="rId35" w:name="DefaultOcxName15" w:shapeid="_x0000_i1081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REPOSITORY          TAG                 IMAGE ID            CREATED             SIZE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          latest              3287e6831017        </w:t>
      </w:r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3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weeks ago         461MB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Create Docker volumes to store the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persistent data.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lastRenderedPageBreak/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80" type="#_x0000_t75" style="width:136.3pt;height:66.75pt" o:ole="">
            <v:imagedata r:id="rId36" o:title=""/>
          </v:shape>
          <w:control r:id="rId37" w:name="DefaultOcxName16" w:shapeid="_x0000_i1080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79" type="#_x0000_t75" style="width:136.3pt;height:69.55pt" o:ole="">
            <v:imagedata r:id="rId38" o:title=""/>
          </v:shape>
          <w:control r:id="rId39" w:name="DefaultOcxName17" w:shapeid="_x0000_i1079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create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sonarqube-conf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create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-data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3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create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-logs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4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create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-extensions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Verify the persistent data directories.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78" type="#_x0000_t75" style="width:136.3pt;height:69.55pt" o:ole="">
            <v:imagedata r:id="rId40" o:title=""/>
          </v:shape>
          <w:control r:id="rId41" w:name="DefaultOcxName18" w:shapeid="_x0000_i1078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inspect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sonarqube-conf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inspect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-data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3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inspect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-logs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4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volume inspect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-extensions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Optionally, create symbolic links to an easier access location.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77" type="#_x0000_t75" style="width:136.3pt;height:66.75pt" o:ole="">
            <v:imagedata r:id="rId42" o:title=""/>
          </v:shape>
          <w:control r:id="rId43" w:name="DefaultOcxName19" w:shapeid="_x0000_i1077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76" type="#_x0000_t75" style="width:136.3pt;height:69.55pt" o:ole="">
            <v:imagedata r:id="rId44" o:title=""/>
          </v:shape>
          <w:control r:id="rId45" w:name="DefaultOcxName20" w:shapeid="_x0000_i1076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mkdir</w:t>
      </w:r>
      <w:proofErr w:type="spellEnd"/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2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ln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-s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var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/lib/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/volumes/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sonarqube-conf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/_data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conf</w:t>
      </w:r>
      <w:proofErr w:type="spellEnd"/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3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ln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-s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var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/lib/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/volumes/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-data/_data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/data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lastRenderedPageBreak/>
        <w:t>4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ln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-s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var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/lib/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/volumes/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-logs/_data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/logs</w: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5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gram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ln</w:t>
      </w:r>
      <w:proofErr w:type="gram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-s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var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/lib/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/volumes/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-extensions/_data 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/extensions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Start a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container with persistent data storage.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pacing w:after="0" w:line="240" w:lineRule="auto"/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1"/>
          <w:szCs w:val="21"/>
          <w:lang w:eastAsia="en-IE" w:bidi="he-IL"/>
        </w:rPr>
        <w:object w:dxaOrig="1440" w:dyaOrig="1440">
          <v:shape id="_x0000_i1075" type="#_x0000_t75" style="width:136.3pt;height:66.75pt" o:ole="">
            <v:imagedata r:id="rId46" o:title=""/>
          </v:shape>
          <w:control r:id="rId47" w:name="DefaultOcxName21" w:shapeid="_x0000_i1075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74" type="#_x0000_t75" style="width:136.3pt;height:69.55pt" o:ole="">
            <v:imagedata r:id="rId48" o:title=""/>
          </v:shape>
          <w:control r:id="rId49" w:name="DefaultOcxName22" w:shapeid="_x0000_i1074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docker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run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-d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--name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-p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9000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:9000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-p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C85E7C"/>
          <w:sz w:val="20"/>
          <w:szCs w:val="20"/>
          <w:lang w:eastAsia="en-IE" w:bidi="he-IL"/>
        </w:rPr>
        <w:t>9092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:9092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-v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sonarqube-conf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:/opt/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conf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-v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-data:/opt/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/data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-v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-logs:/opt/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/logs </w:t>
      </w:r>
      <w:r w:rsidRPr="00E259E4">
        <w:rPr>
          <w:rFonts w:ascii="inherit" w:eastAsia="Times New Roman" w:hAnsi="inherit" w:cs="Courier New"/>
          <w:color w:val="8FC13E"/>
          <w:sz w:val="20"/>
          <w:szCs w:val="20"/>
          <w:lang w:eastAsia="en-IE" w:bidi="he-IL"/>
        </w:rPr>
        <w:t>-v</w:t>
      </w: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-extensions:/opt/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 xml:space="preserve">/extensions </w:t>
      </w:r>
      <w:proofErr w:type="spellStart"/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sonarqube</w:t>
      </w:r>
      <w:proofErr w:type="spellEnd"/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Here is the command output:</w:t>
      </w:r>
    </w:p>
    <w:p w:rsidR="00E259E4" w:rsidRPr="00E259E4" w:rsidRDefault="00E259E4" w:rsidP="00E259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FFFFFF"/>
          <w:sz w:val="21"/>
          <w:szCs w:val="21"/>
          <w:lang w:eastAsia="en-IE" w:bidi="he-IL"/>
        </w:rPr>
        <w:t>Copy to Clipboard</w:t>
      </w:r>
    </w:p>
    <w:p w:rsidR="00E259E4" w:rsidRPr="00E259E4" w:rsidRDefault="00E259E4" w:rsidP="00E259E4">
      <w:pPr>
        <w:shd w:val="clear" w:color="auto" w:fill="322931"/>
        <w:spacing w:after="0" w:line="240" w:lineRule="auto"/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D5D3D5"/>
          <w:sz w:val="21"/>
          <w:szCs w:val="21"/>
          <w:lang w:eastAsia="en-IE" w:bidi="he-IL"/>
        </w:rPr>
        <w:object w:dxaOrig="1440" w:dyaOrig="1440">
          <v:shape id="_x0000_i1073" type="#_x0000_t75" style="width:136.3pt;height:69.55pt" o:ole="">
            <v:imagedata r:id="rId50" o:title=""/>
          </v:shape>
          <w:control r:id="rId51" w:name="DefaultOcxName23" w:shapeid="_x0000_i1073"/>
        </w:object>
      </w:r>
    </w:p>
    <w:p w:rsidR="00E259E4" w:rsidRPr="00E259E4" w:rsidRDefault="00E259E4" w:rsidP="00E259E4">
      <w:pPr>
        <w:shd w:val="clear" w:color="auto" w:fill="322931"/>
        <w:spacing w:after="0" w:line="240" w:lineRule="auto"/>
        <w:jc w:val="right"/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</w:pPr>
      <w:r w:rsidRPr="00E259E4">
        <w:rPr>
          <w:rFonts w:ascii="Courier New" w:eastAsia="Times New Roman" w:hAnsi="Courier New" w:cs="Courier New"/>
          <w:color w:val="797379"/>
          <w:sz w:val="21"/>
          <w:szCs w:val="21"/>
          <w:lang w:eastAsia="en-IE" w:bidi="he-IL"/>
        </w:rPr>
        <w:t>1</w:t>
      </w:r>
    </w:p>
    <w:p w:rsidR="00E259E4" w:rsidRPr="00E259E4" w:rsidRDefault="00E259E4" w:rsidP="00E259E4">
      <w:pPr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</w:pPr>
      <w:r w:rsidRPr="00E259E4">
        <w:rPr>
          <w:rFonts w:ascii="inherit" w:eastAsia="Times New Roman" w:hAnsi="inherit" w:cs="Courier New"/>
          <w:color w:val="D5D3D5"/>
          <w:sz w:val="20"/>
          <w:szCs w:val="20"/>
          <w:lang w:eastAsia="en-IE" w:bidi="he-IL"/>
        </w:rPr>
        <w:t>348b4ab00defe8e3621a61e5899d4eb04dd533046fce4cf2c5b0163f0717bd50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In our example, the </w:t>
      </w:r>
      <w:proofErr w:type="spellStart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SonarQube</w:t>
      </w:r>
      <w:proofErr w:type="spellEnd"/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 xml:space="preserve"> image was used to start a new container.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The new container has persistent data storage.</w:t>
      </w:r>
    </w:p>
    <w:p w:rsidR="00E259E4" w:rsidRPr="00E259E4" w:rsidRDefault="00E259E4" w:rsidP="00E259E4">
      <w:pPr>
        <w:spacing w:after="100" w:afterAutospacing="1" w:line="240" w:lineRule="auto"/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</w:pPr>
      <w:r w:rsidRPr="00E259E4">
        <w:rPr>
          <w:rFonts w:ascii="Times New Roman" w:eastAsia="Times New Roman" w:hAnsi="Times New Roman" w:cs="Times New Roman"/>
          <w:color w:val="747474"/>
          <w:sz w:val="24"/>
          <w:szCs w:val="24"/>
          <w:lang w:eastAsia="en-IE" w:bidi="he-IL"/>
        </w:rPr>
        <w:t>The container ID is 348b4ab00defe8e3621a61e5899d4eb04dd533046fce4cf2c5b0163f0717bd50.</w:t>
      </w:r>
    </w:p>
    <w:p w:rsidR="00E259E4" w:rsidRPr="00E259E4" w:rsidRDefault="00E259E4" w:rsidP="00E259E4">
      <w:pPr>
        <w:shd w:val="clear" w:color="auto" w:fill="FFFFFF"/>
        <w:spacing w:before="120"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</w:pPr>
      <w:r w:rsidRPr="00E259E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  <w:t xml:space="preserve">Tutorial Docker - </w:t>
      </w:r>
      <w:proofErr w:type="spellStart"/>
      <w:r w:rsidRPr="00E259E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  <w:t>SonarQube</w:t>
      </w:r>
      <w:proofErr w:type="spellEnd"/>
      <w:r w:rsidRPr="00E259E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E" w:bidi="he-IL"/>
        </w:rPr>
        <w:t xml:space="preserve"> installation</w:t>
      </w:r>
    </w:p>
    <w:p w:rsidR="00E259E4" w:rsidRPr="00E259E4" w:rsidRDefault="00E259E4" w:rsidP="00E259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</w:pPr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 xml:space="preserve">Open your browser and enter the IP address of your web server </w:t>
      </w:r>
      <w:proofErr w:type="gramStart"/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>plus :9000</w:t>
      </w:r>
      <w:proofErr w:type="gramEnd"/>
    </w:p>
    <w:p w:rsidR="00E259E4" w:rsidRPr="00E259E4" w:rsidRDefault="00E259E4" w:rsidP="00E259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</w:pPr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>In our example, the following URL was entered in the Browser:</w:t>
      </w:r>
    </w:p>
    <w:p w:rsidR="00E259E4" w:rsidRPr="00E259E4" w:rsidRDefault="00E259E4" w:rsidP="00E259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</w:pPr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>• http://192.168.15.10:9000</w:t>
      </w:r>
    </w:p>
    <w:p w:rsidR="00E259E4" w:rsidRPr="00E259E4" w:rsidRDefault="00E259E4" w:rsidP="00E259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</w:pPr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 xml:space="preserve">The </w:t>
      </w:r>
      <w:proofErr w:type="spellStart"/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>SonarQube</w:t>
      </w:r>
      <w:proofErr w:type="spellEnd"/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 xml:space="preserve"> dashboard will be presented.</w:t>
      </w:r>
    </w:p>
    <w:p w:rsidR="00E259E4" w:rsidRPr="00E259E4" w:rsidRDefault="00E259E4" w:rsidP="00E259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</w:pPr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 xml:space="preserve">Click on the Login button and use the </w:t>
      </w:r>
      <w:proofErr w:type="spellStart"/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>Sonarqube</w:t>
      </w:r>
      <w:proofErr w:type="spellEnd"/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 xml:space="preserve"> default username and password.</w:t>
      </w:r>
    </w:p>
    <w:p w:rsidR="00D03DC3" w:rsidRPr="00E259E4" w:rsidRDefault="00E259E4" w:rsidP="00E259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</w:pPr>
      <w:r w:rsidRPr="00E259E4"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>• Default Username:</w:t>
      </w:r>
      <w:r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t xml:space="preserve"> admin</w:t>
      </w:r>
      <w:r>
        <w:rPr>
          <w:rFonts w:ascii="Arial" w:eastAsia="Times New Roman" w:hAnsi="Arial" w:cs="Arial"/>
          <w:color w:val="747474"/>
          <w:sz w:val="23"/>
          <w:szCs w:val="23"/>
          <w:lang w:eastAsia="en-IE" w:bidi="he-IL"/>
        </w:rPr>
        <w:br/>
        <w:t>• Default Password: admin</w:t>
      </w:r>
      <w:bookmarkStart w:id="0" w:name="_GoBack"/>
      <w:bookmarkEnd w:id="0"/>
    </w:p>
    <w:sectPr w:rsidR="00D03DC3" w:rsidRPr="00E2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FB"/>
    <w:rsid w:val="004B5879"/>
    <w:rsid w:val="007F68FB"/>
    <w:rsid w:val="00E259E4"/>
    <w:rsid w:val="00E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F46B-E2C9-476A-9565-748D08FA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9E4"/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paragraph" w:styleId="NormalWeb">
    <w:name w:val="Normal (Web)"/>
    <w:basedOn w:val="Normal"/>
    <w:uiPriority w:val="99"/>
    <w:semiHidden/>
    <w:unhideWhenUsed/>
    <w:rsid w:val="00E2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he-IL"/>
    </w:rPr>
  </w:style>
  <w:style w:type="character" w:customStyle="1" w:styleId="syntax-highlighter-copy-code-title">
    <w:name w:val="syntax-highlighter-copy-code-title"/>
    <w:basedOn w:val="DefaultParagraphFont"/>
    <w:rsid w:val="00E259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9E4"/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cm-builtin">
    <w:name w:val="cm-builtin"/>
    <w:basedOn w:val="DefaultParagraphFont"/>
    <w:rsid w:val="00E259E4"/>
  </w:style>
  <w:style w:type="character" w:customStyle="1" w:styleId="cm-def">
    <w:name w:val="cm-def"/>
    <w:basedOn w:val="DefaultParagraphFont"/>
    <w:rsid w:val="00E259E4"/>
  </w:style>
  <w:style w:type="character" w:customStyle="1" w:styleId="cm-operator">
    <w:name w:val="cm-operator"/>
    <w:basedOn w:val="DefaultParagraphFont"/>
    <w:rsid w:val="00E259E4"/>
  </w:style>
  <w:style w:type="character" w:customStyle="1" w:styleId="cm-number">
    <w:name w:val="cm-number"/>
    <w:basedOn w:val="DefaultParagraphFont"/>
    <w:rsid w:val="00E259E4"/>
  </w:style>
  <w:style w:type="character" w:customStyle="1" w:styleId="cm-attribute">
    <w:name w:val="cm-attribute"/>
    <w:basedOn w:val="DefaultParagraphFont"/>
    <w:rsid w:val="00E2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079">
              <w:marLeft w:val="0"/>
              <w:marRight w:val="0"/>
              <w:marTop w:val="0"/>
              <w:marBottom w:val="0"/>
              <w:divBdr>
                <w:top w:val="single" w:sz="2" w:space="0" w:color="EAE9E9"/>
                <w:left w:val="single" w:sz="2" w:space="0" w:color="EAE9E9"/>
                <w:bottom w:val="single" w:sz="2" w:space="0" w:color="EAE9E9"/>
                <w:right w:val="single" w:sz="2" w:space="0" w:color="EAE9E9"/>
              </w:divBdr>
              <w:divsChild>
                <w:div w:id="4758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422110">
              <w:marLeft w:val="0"/>
              <w:marRight w:val="0"/>
              <w:marTop w:val="0"/>
              <w:marBottom w:val="0"/>
              <w:divBdr>
                <w:top w:val="single" w:sz="2" w:space="0" w:color="EAE9E9"/>
                <w:left w:val="single" w:sz="2" w:space="0" w:color="EAE9E9"/>
                <w:bottom w:val="single" w:sz="2" w:space="0" w:color="EAE9E9"/>
                <w:right w:val="single" w:sz="2" w:space="0" w:color="EAE9E9"/>
              </w:divBdr>
              <w:divsChild>
                <w:div w:id="16962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2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70629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70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47310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5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63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82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8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02728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25696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98193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1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9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73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1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5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13575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55811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17735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5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9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58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20277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04199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1909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0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9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2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2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67399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4990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9740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91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79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76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8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45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3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0343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489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9397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4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55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21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2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6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7324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0603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8026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9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29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5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8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58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0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6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6718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3509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6862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7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0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21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0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9409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788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2500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22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60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67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21403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866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8285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2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32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34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7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63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23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3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283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4940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2963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7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1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9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2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4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08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72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84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9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9909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394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3644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0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83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16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02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7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99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90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6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100690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122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1744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0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33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7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80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9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8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5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78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3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242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0705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1973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1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73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3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DEDE"/>
                                <w:left w:val="single" w:sz="6" w:space="0" w:color="E0DEDE"/>
                                <w:bottom w:val="single" w:sz="6" w:space="0" w:color="E0DEDE"/>
                                <w:right w:val="single" w:sz="6" w:space="0" w:color="E0DEDE"/>
                              </w:divBdr>
                              <w:divsChild>
                                <w:div w:id="4218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8408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5538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7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2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9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2896">
              <w:marLeft w:val="0"/>
              <w:marRight w:val="0"/>
              <w:marTop w:val="0"/>
              <w:marBottom w:val="0"/>
              <w:divBdr>
                <w:top w:val="single" w:sz="2" w:space="0" w:color="EAE9E9"/>
                <w:left w:val="single" w:sz="2" w:space="0" w:color="EAE9E9"/>
                <w:bottom w:val="single" w:sz="2" w:space="0" w:color="EAE9E9"/>
                <w:right w:val="single" w:sz="2" w:space="0" w:color="EAE9E9"/>
              </w:divBdr>
              <w:divsChild>
                <w:div w:id="90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8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50" Type="http://schemas.openxmlformats.org/officeDocument/2006/relationships/image" Target="media/image24.wmf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3593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2021-10-15T03:40:00Z</dcterms:created>
  <dcterms:modified xsi:type="dcterms:W3CDTF">2021-10-15T03:41:00Z</dcterms:modified>
</cp:coreProperties>
</file>