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DA6E2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1: ПОДКЛЮЧЕНИЕ БИБЛИОТЕК</w:t>
      </w:r>
    </w:p>
    <w:p w14:paraId="58481F0A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1DBB4E6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&lt;iostream&gt;</w:t>
      </w:r>
    </w:p>
    <w:p w14:paraId="44B7B578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Подключает библиотеку для ввода-вывода. Без неё нельзя использовать </w:t>
      </w:r>
      <w:r>
        <w:rPr>
          <w:rStyle w:val="HTML1"/>
          <w:rFonts w:ascii="Consolas" w:hAnsi="Consolas"/>
          <w:color w:val="0F1115"/>
          <w:shd w:val="clear" w:color="auto" w:fill="EBEEF2"/>
        </w:rPr>
        <w:t>cout</w:t>
      </w:r>
      <w:r>
        <w:rPr>
          <w:rFonts w:ascii="Segoe UI" w:hAnsi="Segoe UI" w:cs="Segoe UI"/>
          <w:color w:val="0F1115"/>
        </w:rPr>
        <w:t> (вывод на экран) и </w:t>
      </w:r>
      <w:r>
        <w:rPr>
          <w:rStyle w:val="HTML1"/>
          <w:rFonts w:ascii="Consolas" w:hAnsi="Consolas"/>
          <w:color w:val="0F1115"/>
          <w:shd w:val="clear" w:color="auto" w:fill="EBEEF2"/>
        </w:rPr>
        <w:t>cin</w:t>
      </w:r>
      <w:r>
        <w:rPr>
          <w:rFonts w:ascii="Segoe UI" w:hAnsi="Segoe UI" w:cs="Segoe UI"/>
          <w:color w:val="0F1115"/>
        </w:rPr>
        <w:t> (ввод с клавиатуры).</w:t>
      </w:r>
    </w:p>
    <w:p w14:paraId="56B9953C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89EF41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&lt;stdexcept&gt;</w:t>
      </w:r>
    </w:p>
    <w:p w14:paraId="7505FEC6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Подключает библиотеку для </w:t>
      </w:r>
      <w:r>
        <w:rPr>
          <w:rStyle w:val="a3"/>
          <w:rFonts w:ascii="Segoe UI" w:eastAsiaTheme="majorEastAsia" w:hAnsi="Segoe UI" w:cs="Segoe UI"/>
          <w:color w:val="0F1115"/>
        </w:rPr>
        <w:t>исключений</w:t>
      </w:r>
      <w:r>
        <w:rPr>
          <w:rFonts w:ascii="Segoe UI" w:hAnsi="Segoe UI" w:cs="Segoe UI"/>
          <w:color w:val="0F1115"/>
        </w:rPr>
        <w:t> (ошибок). Даёт нам </w:t>
      </w:r>
      <w:r>
        <w:rPr>
          <w:rStyle w:val="HTML1"/>
          <w:rFonts w:ascii="Consolas" w:hAnsi="Consolas"/>
          <w:color w:val="0F1115"/>
          <w:shd w:val="clear" w:color="auto" w:fill="EBEEF2"/>
        </w:rPr>
        <w:t>out_of_range</w:t>
      </w:r>
      <w:r>
        <w:rPr>
          <w:rFonts w:ascii="Segoe UI" w:hAnsi="Segoe UI" w:cs="Segoe UI"/>
          <w:color w:val="0F1115"/>
        </w:rPr>
        <w:t> — тип ошибки, которую можно «выбросить», если что-то пошло не так.</w:t>
      </w:r>
    </w:p>
    <w:p w14:paraId="020BE087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Аналогия:</w:t>
      </w:r>
      <w:r>
        <w:rPr>
          <w:rFonts w:ascii="Segoe UI" w:hAnsi="Segoe UI" w:cs="Segoe UI"/>
          <w:color w:val="0F1115"/>
        </w:rPr>
        <w:t> Исключение — это как крик «ПОЖАР!». Программа не просто падает, а сообщает, что именно не так.</w:t>
      </w:r>
    </w:p>
    <w:p w14:paraId="1CB1526B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9B38F44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&lt;queue&gt;</w:t>
      </w:r>
    </w:p>
    <w:p w14:paraId="588BFD9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Подключает стандартную очередь C++ — </w:t>
      </w:r>
      <w:r>
        <w:rPr>
          <w:rStyle w:val="HTML1"/>
          <w:rFonts w:ascii="Consolas" w:hAnsi="Consolas"/>
          <w:color w:val="0F1115"/>
          <w:shd w:val="clear" w:color="auto" w:fill="EBEEF2"/>
        </w:rPr>
        <w:t>std::queue</w:t>
      </w:r>
      <w:r>
        <w:rPr>
          <w:rFonts w:ascii="Segoe UI" w:hAnsi="Segoe UI" w:cs="Segoe UI"/>
          <w:color w:val="0F1115"/>
        </w:rPr>
        <w:t>. Она нам нужна, чтобы сравнить нашу реализацию с готовой.</w:t>
      </w:r>
    </w:p>
    <w:p w14:paraId="0D8D6F0B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5E9A7E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&lt;chrono&gt;</w:t>
      </w:r>
    </w:p>
    <w:p w14:paraId="6FDB1784" w14:textId="77777777" w:rsidR="00EC633B" w:rsidRP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Библиотека для измерения времени. Даёт</w:t>
      </w:r>
      <w:r w:rsidRPr="00EC633B">
        <w:rPr>
          <w:rFonts w:ascii="Segoe UI" w:hAnsi="Segoe UI" w:cs="Segoe UI"/>
          <w:color w:val="0F1115"/>
          <w:lang w:val="en-US"/>
        </w:rPr>
        <w:t> </w:t>
      </w: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high_resolution_clock</w:t>
      </w:r>
      <w:r w:rsidRPr="00EC633B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точные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часы</w:t>
      </w:r>
      <w:r w:rsidRPr="00EC633B">
        <w:rPr>
          <w:rFonts w:ascii="Segoe UI" w:hAnsi="Segoe UI" w:cs="Segoe UI"/>
          <w:color w:val="0F1115"/>
          <w:lang w:val="en-US"/>
        </w:rPr>
        <w:t xml:space="preserve">) </w:t>
      </w:r>
      <w:r>
        <w:rPr>
          <w:rFonts w:ascii="Segoe UI" w:hAnsi="Segoe UI" w:cs="Segoe UI"/>
          <w:color w:val="0F1115"/>
        </w:rPr>
        <w:t>и</w:t>
      </w:r>
      <w:r w:rsidRPr="00EC633B">
        <w:rPr>
          <w:rFonts w:ascii="Segoe UI" w:hAnsi="Segoe UI" w:cs="Segoe UI"/>
          <w:color w:val="0F1115"/>
          <w:lang w:val="en-US"/>
        </w:rPr>
        <w:t> </w:t>
      </w: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microseconds</w:t>
      </w:r>
      <w:r w:rsidRPr="00EC633B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микросекунды</w:t>
      </w:r>
      <w:r w:rsidRPr="00EC633B">
        <w:rPr>
          <w:rFonts w:ascii="Segoe UI" w:hAnsi="Segoe UI" w:cs="Segoe UI"/>
          <w:color w:val="0F1115"/>
          <w:lang w:val="en-US"/>
        </w:rPr>
        <w:t>).</w:t>
      </w:r>
    </w:p>
    <w:p w14:paraId="4322118C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D08059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using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namespace</w:t>
      </w:r>
      <w:r>
        <w:rPr>
          <w:rFonts w:ascii="Consolas" w:hAnsi="Consolas"/>
          <w:color w:val="0F1115"/>
        </w:rPr>
        <w:t xml:space="preserve"> std</w:t>
      </w:r>
      <w:r>
        <w:rPr>
          <w:rStyle w:val="token"/>
          <w:rFonts w:ascii="Consolas" w:hAnsi="Consolas"/>
          <w:color w:val="383A42"/>
        </w:rPr>
        <w:t>;</w:t>
      </w:r>
    </w:p>
    <w:p w14:paraId="07CB7AF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Разрешает не писать </w:t>
      </w:r>
      <w:r>
        <w:rPr>
          <w:rStyle w:val="HTML1"/>
          <w:rFonts w:ascii="Consolas" w:hAnsi="Consolas"/>
          <w:color w:val="0F1115"/>
          <w:shd w:val="clear" w:color="auto" w:fill="EBEEF2"/>
        </w:rPr>
        <w:t>std::</w:t>
      </w:r>
      <w:r>
        <w:rPr>
          <w:rFonts w:ascii="Segoe UI" w:hAnsi="Segoe UI" w:cs="Segoe UI"/>
          <w:color w:val="0F1115"/>
        </w:rPr>
        <w:t> перед каждым </w:t>
      </w:r>
      <w:r>
        <w:rPr>
          <w:rStyle w:val="HTML1"/>
          <w:rFonts w:ascii="Consolas" w:hAnsi="Consolas"/>
          <w:color w:val="0F1115"/>
          <w:shd w:val="clear" w:color="auto" w:fill="EBEEF2"/>
        </w:rPr>
        <w:t>cout</w:t>
      </w:r>
      <w:r>
        <w:rPr>
          <w:rFonts w:ascii="Segoe UI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queue</w:t>
      </w:r>
      <w:r>
        <w:rPr>
          <w:rFonts w:ascii="Segoe UI" w:hAnsi="Segoe UI" w:cs="Segoe UI"/>
          <w:color w:val="0F1115"/>
        </w:rPr>
        <w:t> и т.д.</w:t>
      </w:r>
    </w:p>
    <w:p w14:paraId="24398BBC" w14:textId="77777777" w:rsidR="00EC633B" w:rsidRP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633B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cpp</w:t>
      </w:r>
    </w:p>
    <w:p w14:paraId="4EB266A4" w14:textId="77777777" w:rsidR="00EC633B" w:rsidRP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C633B">
        <w:rPr>
          <w:rStyle w:val="token"/>
          <w:rFonts w:ascii="Consolas" w:hAnsi="Consolas"/>
          <w:color w:val="A626A4"/>
          <w:lang w:val="en-US"/>
        </w:rPr>
        <w:t>using</w:t>
      </w:r>
      <w:r w:rsidRPr="00EC633B">
        <w:rPr>
          <w:rFonts w:ascii="Consolas" w:hAnsi="Consolas"/>
          <w:color w:val="0F1115"/>
          <w:lang w:val="en-US"/>
        </w:rPr>
        <w:t xml:space="preserve"> </w:t>
      </w:r>
      <w:r w:rsidRPr="00EC633B">
        <w:rPr>
          <w:rStyle w:val="token"/>
          <w:rFonts w:ascii="Consolas" w:hAnsi="Consolas"/>
          <w:color w:val="A626A4"/>
          <w:lang w:val="en-US"/>
        </w:rPr>
        <w:t>namespace</w:t>
      </w:r>
      <w:r w:rsidRPr="00EC633B">
        <w:rPr>
          <w:rFonts w:ascii="Consolas" w:hAnsi="Consolas"/>
          <w:color w:val="0F1115"/>
          <w:lang w:val="en-US"/>
        </w:rPr>
        <w:t xml:space="preserve"> chrono</w:t>
      </w:r>
      <w:r w:rsidRPr="00EC633B">
        <w:rPr>
          <w:rStyle w:val="token"/>
          <w:rFonts w:ascii="Consolas" w:hAnsi="Consolas"/>
          <w:color w:val="383A42"/>
          <w:lang w:val="en-US"/>
        </w:rPr>
        <w:t>;</w:t>
      </w:r>
    </w:p>
    <w:p w14:paraId="2D187606" w14:textId="77777777" w:rsidR="00EC633B" w:rsidRP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eastAsiaTheme="majorEastAsia" w:hAnsi="Segoe UI" w:cs="Segoe UI"/>
          <w:color w:val="0F1115"/>
        </w:rPr>
        <w:t>Что</w:t>
      </w:r>
      <w:r w:rsidRPr="00EC633B">
        <w:rPr>
          <w:rStyle w:val="a3"/>
          <w:rFonts w:ascii="Segoe UI" w:eastAsiaTheme="majorEastAsia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eastAsiaTheme="majorEastAsia" w:hAnsi="Segoe UI" w:cs="Segoe UI"/>
          <w:color w:val="0F1115"/>
        </w:rPr>
        <w:t>это</w:t>
      </w:r>
      <w:r w:rsidRPr="00EC633B">
        <w:rPr>
          <w:rStyle w:val="a3"/>
          <w:rFonts w:ascii="Segoe UI" w:eastAsiaTheme="majorEastAsia" w:hAnsi="Segoe UI" w:cs="Segoe UI"/>
          <w:color w:val="0F1115"/>
          <w:lang w:val="en-US"/>
        </w:rPr>
        <w:t>:</w:t>
      </w:r>
      <w:r w:rsidRPr="00EC633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Разрешает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не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писать</w:t>
      </w:r>
      <w:r w:rsidRPr="00EC633B">
        <w:rPr>
          <w:rFonts w:ascii="Segoe UI" w:hAnsi="Segoe UI" w:cs="Segoe UI"/>
          <w:color w:val="0F1115"/>
          <w:lang w:val="en-US"/>
        </w:rPr>
        <w:t> </w:t>
      </w: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chrono::</w:t>
      </w:r>
      <w:r w:rsidRPr="00EC633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перед</w:t>
      </w:r>
      <w:r w:rsidRPr="00EC633B">
        <w:rPr>
          <w:rFonts w:ascii="Segoe UI" w:hAnsi="Segoe UI" w:cs="Segoe UI"/>
          <w:color w:val="0F1115"/>
          <w:lang w:val="en-US"/>
        </w:rPr>
        <w:t> </w:t>
      </w: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high_resolution_clock</w:t>
      </w:r>
      <w:r w:rsidRPr="00EC633B">
        <w:rPr>
          <w:rFonts w:ascii="Segoe UI" w:hAnsi="Segoe UI" w:cs="Segoe UI"/>
          <w:color w:val="0F1115"/>
          <w:lang w:val="en-US"/>
        </w:rPr>
        <w:t>, </w:t>
      </w: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microseconds</w:t>
      </w:r>
      <w:r w:rsidRPr="00EC633B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и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</w:t>
      </w:r>
      <w:r w:rsidRPr="00EC633B">
        <w:rPr>
          <w:rFonts w:ascii="Segoe UI" w:hAnsi="Segoe UI" w:cs="Segoe UI"/>
          <w:color w:val="0F1115"/>
          <w:lang w:val="en-US"/>
        </w:rPr>
        <w:t>.</w:t>
      </w:r>
      <w:r>
        <w:rPr>
          <w:rFonts w:ascii="Segoe UI" w:hAnsi="Segoe UI" w:cs="Segoe UI"/>
          <w:color w:val="0F1115"/>
        </w:rPr>
        <w:t>д</w:t>
      </w:r>
      <w:r w:rsidRPr="00EC633B">
        <w:rPr>
          <w:rFonts w:ascii="Segoe UI" w:hAnsi="Segoe UI" w:cs="Segoe UI"/>
          <w:color w:val="0F1115"/>
          <w:lang w:val="en-US"/>
        </w:rPr>
        <w:t>.</w:t>
      </w:r>
    </w:p>
    <w:p w14:paraId="1E7492DB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37EE4492">
          <v:rect id="_x0000_i1027" style="width:0;height:.75pt" o:hralign="center" o:hrstd="t" o:hr="t" fillcolor="#a0a0a0" stroked="f"/>
        </w:pict>
      </w:r>
    </w:p>
    <w:p w14:paraId="7932AAC1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ЧАСТЬ 2: ОБЪЯВЛЕНИЕ ШАБЛОННОГО КЛАССА</w:t>
      </w:r>
    </w:p>
    <w:p w14:paraId="27CDAE18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89C8B7D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template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A626A4"/>
        </w:rPr>
        <w:t>typename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4078F2"/>
        </w:rPr>
        <w:t>&gt;</w:t>
      </w:r>
    </w:p>
    <w:p w14:paraId="489FF9CD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Объявление </w:t>
      </w:r>
      <w:r>
        <w:rPr>
          <w:rStyle w:val="a3"/>
          <w:rFonts w:ascii="Segoe UI" w:eastAsiaTheme="majorEastAsia" w:hAnsi="Segoe UI" w:cs="Segoe UI"/>
          <w:color w:val="0F1115"/>
        </w:rPr>
        <w:t>шаблона</w:t>
      </w:r>
      <w:r>
        <w:rPr>
          <w:rFonts w:ascii="Segoe UI" w:hAnsi="Segoe UI" w:cs="Segoe UI"/>
          <w:color w:val="0F1115"/>
        </w:rPr>
        <w:t>.</w:t>
      </w:r>
    </w:p>
    <w:p w14:paraId="3C3EFA9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 по словам:</w:t>
      </w:r>
    </w:p>
    <w:p w14:paraId="571FAFB8" w14:textId="77777777" w:rsidR="00EC633B" w:rsidRDefault="00EC633B" w:rsidP="00EC633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template</w:t>
      </w:r>
      <w:r>
        <w:rPr>
          <w:rFonts w:ascii="Segoe UI" w:hAnsi="Segoe UI" w:cs="Segoe UI"/>
          <w:color w:val="0F1115"/>
        </w:rPr>
        <w:t> — ключевое слово, «это шаблон»</w:t>
      </w:r>
    </w:p>
    <w:p w14:paraId="75A50945" w14:textId="77777777" w:rsidR="00EC633B" w:rsidRDefault="00EC633B" w:rsidP="00EC633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&lt;typename T, int N&gt;</w:t>
      </w:r>
      <w:r>
        <w:rPr>
          <w:rFonts w:ascii="Segoe UI" w:hAnsi="Segoe UI" w:cs="Segoe UI"/>
          <w:color w:val="0F1115"/>
        </w:rPr>
        <w:t> — список параметров шаблона</w:t>
      </w:r>
    </w:p>
    <w:p w14:paraId="57619DB1" w14:textId="77777777" w:rsidR="00EC633B" w:rsidRPr="00EC633B" w:rsidRDefault="00EC633B" w:rsidP="00EC633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EC633B">
        <w:rPr>
          <w:rStyle w:val="HTML1"/>
          <w:rFonts w:ascii="Consolas" w:hAnsi="Consolas"/>
          <w:color w:val="0F1115"/>
          <w:shd w:val="clear" w:color="auto" w:fill="EBEEF2"/>
          <w:lang w:val="en-US"/>
        </w:rPr>
        <w:t>typename T</w:t>
      </w:r>
      <w:r w:rsidRPr="00EC633B">
        <w:rPr>
          <w:rFonts w:ascii="Segoe UI" w:hAnsi="Segoe UI" w:cs="Segoe UI"/>
          <w:color w:val="0F1115"/>
          <w:lang w:val="en-US"/>
        </w:rPr>
        <w:t xml:space="preserve"> — «T — </w:t>
      </w:r>
      <w:r>
        <w:rPr>
          <w:rFonts w:ascii="Segoe UI" w:hAnsi="Segoe UI" w:cs="Segoe UI"/>
          <w:color w:val="0F1115"/>
        </w:rPr>
        <w:t>это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какой</w:t>
      </w:r>
      <w:r w:rsidRPr="00EC633B"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>то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тип</w:t>
      </w:r>
      <w:r w:rsidRPr="00EC633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данных</w:t>
      </w:r>
      <w:r w:rsidRPr="00EC633B">
        <w:rPr>
          <w:rFonts w:ascii="Segoe UI" w:hAnsi="Segoe UI" w:cs="Segoe UI"/>
          <w:color w:val="0F1115"/>
          <w:lang w:val="en-US"/>
        </w:rPr>
        <w:t>» (int, double, string...)</w:t>
      </w:r>
    </w:p>
    <w:p w14:paraId="56EB726E" w14:textId="77777777" w:rsidR="00EC633B" w:rsidRDefault="00EC633B" w:rsidP="00EC633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int N</w:t>
      </w:r>
      <w:r>
        <w:rPr>
          <w:rFonts w:ascii="Segoe UI" w:hAnsi="Segoe UI" w:cs="Segoe UI"/>
          <w:color w:val="0F1115"/>
        </w:rPr>
        <w:t> — «N — это целое число, известное заранее»</w:t>
      </w:r>
    </w:p>
    <w:p w14:paraId="2191CBB7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Аналогия:</w:t>
      </w:r>
      <w:r>
        <w:rPr>
          <w:rFonts w:ascii="Segoe UI" w:hAnsi="Segoe UI" w:cs="Segoe UI"/>
          <w:color w:val="0F1115"/>
        </w:rPr>
        <w:t> Шаблон — это форма для печенья. </w:t>
      </w:r>
      <w:r>
        <w:rPr>
          <w:rStyle w:val="HTML1"/>
          <w:rFonts w:ascii="Consolas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 — форма печенья (звёздочка, кружок), </w:t>
      </w:r>
      <w:r>
        <w:rPr>
          <w:rStyle w:val="HTML1"/>
          <w:rFonts w:ascii="Consolas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</w:rPr>
        <w:t> — размер формы. Когда ты берёшь форму «звёздочка, 5 см» — получаешь конкретное печенье.</w:t>
      </w:r>
    </w:p>
    <w:p w14:paraId="7140F894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48D4272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FixedQueue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A3AF2D9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Имя класса. </w:t>
      </w:r>
      <w:r>
        <w:rPr>
          <w:rStyle w:val="HTML1"/>
          <w:rFonts w:ascii="Consolas" w:hAnsi="Consolas"/>
          <w:color w:val="0F1115"/>
          <w:shd w:val="clear" w:color="auto" w:fill="EBEEF2"/>
        </w:rPr>
        <w:t>FixedQueue</w:t>
      </w:r>
      <w:r>
        <w:rPr>
          <w:rFonts w:ascii="Segoe UI" w:hAnsi="Segoe UI" w:cs="Segoe UI"/>
          <w:color w:val="0F1115"/>
        </w:rPr>
        <w:t> = «фиксированная очередь» (размер известен заранее).</w:t>
      </w:r>
    </w:p>
    <w:p w14:paraId="628323BB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4AC96AC2">
          <v:rect id="_x0000_i1028" style="width:0;height:.75pt" o:hralign="center" o:hrstd="t" o:hr="t" fillcolor="#a0a0a0" stroked="f"/>
        </w:pict>
      </w:r>
    </w:p>
    <w:p w14:paraId="5BFE9FEA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3: ПОЛЯ КЛАССА (ДАННЫЕ)</w:t>
      </w:r>
    </w:p>
    <w:p w14:paraId="5249ABD3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F5192FE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private</w:t>
      </w:r>
      <w:r>
        <w:rPr>
          <w:rStyle w:val="token"/>
          <w:rFonts w:ascii="Consolas" w:hAnsi="Consolas"/>
          <w:color w:val="4078F2"/>
        </w:rPr>
        <w:t>:</w:t>
      </w:r>
    </w:p>
    <w:p w14:paraId="27811635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Секция «приватных» полей — доступны только внутри класса, снаружи не видны.</w:t>
      </w:r>
    </w:p>
    <w:p w14:paraId="1E3DB384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Аналогия:</w:t>
      </w:r>
      <w:r>
        <w:rPr>
          <w:rFonts w:ascii="Segoe UI" w:hAnsi="Segoe UI" w:cs="Segoe UI"/>
          <w:color w:val="0F1115"/>
        </w:rPr>
        <w:t> Твой кошелёк. Другие люди не могут залезть в него, только ты сам (методы класса).</w:t>
      </w:r>
    </w:p>
    <w:p w14:paraId="401C94A3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37F083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 data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N</w:t>
      </w:r>
      <w:r>
        <w:rPr>
          <w:rStyle w:val="token"/>
          <w:rFonts w:ascii="Consolas" w:hAnsi="Consolas"/>
          <w:color w:val="383A42"/>
        </w:rPr>
        <w:t>];</w:t>
      </w:r>
    </w:p>
    <w:p w14:paraId="5B6AAEA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Массив из </w:t>
      </w:r>
      <w:r>
        <w:rPr>
          <w:rStyle w:val="HTML1"/>
          <w:rFonts w:ascii="Consolas" w:hAnsi="Consolas"/>
          <w:color w:val="0F1115"/>
          <w:shd w:val="clear" w:color="auto" w:fill="EBEEF2"/>
        </w:rPr>
        <w:t>N</w:t>
      </w:r>
      <w:r>
        <w:rPr>
          <w:rFonts w:ascii="Segoe UI" w:hAnsi="Segoe UI" w:cs="Segoe UI"/>
          <w:color w:val="0F1115"/>
        </w:rPr>
        <w:t> элементов типа </w:t>
      </w:r>
      <w:r>
        <w:rPr>
          <w:rStyle w:val="HTML1"/>
          <w:rFonts w:ascii="Consolas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.</w:t>
      </w:r>
    </w:p>
    <w:p w14:paraId="26BBD906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0F817B2C" w14:textId="77777777" w:rsidR="00EC633B" w:rsidRDefault="00EC633B" w:rsidP="00EC633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 — тип элементов (например, int)</w:t>
      </w:r>
    </w:p>
    <w:p w14:paraId="755EFF1A" w14:textId="77777777" w:rsidR="00EC633B" w:rsidRDefault="00EC633B" w:rsidP="00EC633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lastRenderedPageBreak/>
        <w:t>data</w:t>
      </w:r>
      <w:r>
        <w:rPr>
          <w:rFonts w:ascii="Segoe UI" w:hAnsi="Segoe UI" w:cs="Segoe UI"/>
          <w:color w:val="0F1115"/>
        </w:rPr>
        <w:t> — имя массива</w:t>
      </w:r>
    </w:p>
    <w:p w14:paraId="586D8A85" w14:textId="77777777" w:rsidR="00EC633B" w:rsidRDefault="00EC633B" w:rsidP="00EC633B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[N]</w:t>
      </w:r>
      <w:r>
        <w:rPr>
          <w:rFonts w:ascii="Segoe UI" w:hAnsi="Segoe UI" w:cs="Segoe UI"/>
          <w:color w:val="0F1115"/>
        </w:rPr>
        <w:t> — размер (N элементов)</w:t>
      </w:r>
    </w:p>
    <w:p w14:paraId="7D67F6BD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Если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T = int</w:t>
      </w:r>
      <w:r>
        <w:rPr>
          <w:rFonts w:ascii="Segoe UI" w:hAnsi="Segoe UI" w:cs="Segoe UI"/>
          <w:color w:val="0F1115"/>
        </w:rPr>
        <w:t> и </w:t>
      </w:r>
      <w:r>
        <w:rPr>
          <w:rStyle w:val="HTML1"/>
          <w:rFonts w:ascii="Consolas" w:hAnsi="Consolas"/>
          <w:color w:val="0F1115"/>
          <w:shd w:val="clear" w:color="auto" w:fill="EBEEF2"/>
        </w:rPr>
        <w:t>N = 5</w:t>
      </w:r>
      <w:r>
        <w:rPr>
          <w:rFonts w:ascii="Segoe UI" w:hAnsi="Segoe UI" w:cs="Segoe UI"/>
          <w:color w:val="0F1115"/>
        </w:rPr>
        <w:t>, то </w:t>
      </w:r>
      <w:r>
        <w:rPr>
          <w:rStyle w:val="HTML1"/>
          <w:rFonts w:ascii="Consolas" w:hAnsi="Consolas"/>
          <w:color w:val="0F1115"/>
          <w:shd w:val="clear" w:color="auto" w:fill="EBEEF2"/>
        </w:rPr>
        <w:t>data</w:t>
      </w:r>
      <w:r>
        <w:rPr>
          <w:rFonts w:ascii="Segoe UI" w:hAnsi="Segoe UI" w:cs="Segoe UI"/>
          <w:color w:val="0F1115"/>
        </w:rPr>
        <w:t> — массив из 5 целых чисел.</w:t>
      </w:r>
    </w:p>
    <w:p w14:paraId="1871BC7B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E586C0F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frontIndex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0136703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Индекс первого элемента очереди. Изначально равен 0, потому что пустая очередь «начинается» с позиции 0.</w:t>
      </w:r>
    </w:p>
    <w:p w14:paraId="207ABB2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Слово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frontIndex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</w:t>
      </w:r>
      <w:r>
        <w:rPr>
          <w:rFonts w:ascii="Segoe UI" w:hAnsi="Segoe UI" w:cs="Segoe UI"/>
          <w:color w:val="0F1115"/>
        </w:rPr>
        <w:t> = «передний»,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</w:t>
      </w:r>
      <w:r>
        <w:rPr>
          <w:rFonts w:ascii="Segoe UI" w:hAnsi="Segoe UI" w:cs="Segoe UI"/>
          <w:color w:val="0F1115"/>
        </w:rPr>
        <w:t> = «индекс, номер». Вместе — «индекс переднего элемента».</w:t>
      </w:r>
    </w:p>
    <w:p w14:paraId="1F69A4BA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2E13A57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rearIndex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</w:p>
    <w:p w14:paraId="0587F7B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Индекс последнего элемента очереди.</w:t>
      </w:r>
    </w:p>
    <w:p w14:paraId="4C379424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Почему </w:t>
      </w:r>
      <w:r>
        <w:rPr>
          <w:rStyle w:val="HTML1"/>
          <w:rFonts w:ascii="Consolas" w:hAnsi="Consolas"/>
          <w:color w:val="0F1115"/>
          <w:shd w:val="clear" w:color="auto" w:fill="EBEEF2"/>
        </w:rPr>
        <w:t>-1</w:t>
      </w:r>
      <w:r>
        <w:rPr>
          <w:rStyle w:val="a3"/>
          <w:rFonts w:ascii="Segoe UI" w:eastAsiaTheme="majorEastAsia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t> Потому что при первом добавлении мы сделаем </w:t>
      </w:r>
      <w:r>
        <w:rPr>
          <w:rStyle w:val="HTML1"/>
          <w:rFonts w:ascii="Consolas" w:hAnsi="Consolas"/>
          <w:color w:val="0F1115"/>
          <w:shd w:val="clear" w:color="auto" w:fill="EBEEF2"/>
        </w:rPr>
        <w:t>(rearIndex + 1) % N</w:t>
      </w:r>
      <w:r>
        <w:rPr>
          <w:rFonts w:ascii="Segoe UI" w:hAnsi="Segoe UI" w:cs="Segoe UI"/>
          <w:color w:val="0F1115"/>
        </w:rPr>
        <w:t>, то есть </w:t>
      </w:r>
      <w:r>
        <w:rPr>
          <w:rStyle w:val="HTML1"/>
          <w:rFonts w:ascii="Consolas" w:hAnsi="Consolas"/>
          <w:color w:val="0F1115"/>
          <w:shd w:val="clear" w:color="auto" w:fill="EBEEF2"/>
        </w:rPr>
        <w:t>(-1 + 1) % 5 = 0</w:t>
      </w:r>
      <w:r>
        <w:rPr>
          <w:rFonts w:ascii="Segoe UI" w:hAnsi="Segoe UI" w:cs="Segoe UI"/>
          <w:color w:val="0F1115"/>
        </w:rPr>
        <w:t>. Первый элемент попадёт на позицию 0.</w:t>
      </w:r>
    </w:p>
    <w:p w14:paraId="0B3B0B0D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Слово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rearIndex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</w:t>
      </w:r>
      <w:r>
        <w:rPr>
          <w:rFonts w:ascii="Segoe UI" w:hAnsi="Segoe UI" w:cs="Segoe UI"/>
          <w:color w:val="0F1115"/>
        </w:rPr>
        <w:t> = «задний»,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</w:t>
      </w:r>
      <w:r>
        <w:rPr>
          <w:rFonts w:ascii="Segoe UI" w:hAnsi="Segoe UI" w:cs="Segoe UI"/>
          <w:color w:val="0F1115"/>
        </w:rPr>
        <w:t> = «индекс». Вместе — «индекс заднего элемента».</w:t>
      </w:r>
    </w:p>
    <w:p w14:paraId="7323A4F9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97CC797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0301AB5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Сколько элементов сейчас в очереди. Изначально 0.</w:t>
      </w:r>
    </w:p>
    <w:p w14:paraId="72163CD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= 0</w:t>
      </w:r>
      <w:r>
        <w:rPr>
          <w:rStyle w:val="a3"/>
          <w:rFonts w:ascii="Segoe UI" w:eastAsiaTheme="majorEastAsia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= -1</w:t>
      </w:r>
      <w:r>
        <w:rPr>
          <w:rStyle w:val="a3"/>
          <w:rFonts w:ascii="Segoe UI" w:eastAsiaTheme="majorEastAsia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= 0</w:t>
      </w:r>
      <w:r>
        <w:rPr>
          <w:rStyle w:val="a3"/>
          <w:rFonts w:ascii="Segoe UI" w:eastAsiaTheme="majorEastAsia" w:hAnsi="Segoe UI" w:cs="Segoe UI"/>
          <w:color w:val="0F1115"/>
        </w:rPr>
        <w:t> — это инициализация по умолчанию.</w:t>
      </w:r>
      <w:r>
        <w:rPr>
          <w:rFonts w:ascii="Segoe UI" w:hAnsi="Segoe UI" w:cs="Segoe UI"/>
          <w:color w:val="0F1115"/>
        </w:rPr>
        <w:t> В современном C++ (C++11 и новее) можно так писать прямо в объявлении поля.</w:t>
      </w:r>
    </w:p>
    <w:p w14:paraId="5A29961F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2C116686">
          <v:rect id="_x0000_i1029" style="width:0;height:.75pt" o:hralign="center" o:hrstd="t" o:hr="t" fillcolor="#a0a0a0" stroked="f"/>
        </w:pict>
      </w:r>
    </w:p>
    <w:p w14:paraId="0870F7B6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4: ОПЕРАЦИЯ ENQUEUE (добавить в конец)</w:t>
      </w:r>
    </w:p>
    <w:p w14:paraId="70DBA96D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5FFB02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enqueue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</w:t>
      </w:r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value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D15EE96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 по словам:</w:t>
      </w:r>
    </w:p>
    <w:p w14:paraId="3D6EB43A" w14:textId="77777777" w:rsidR="00EC633B" w:rsidRDefault="00EC633B" w:rsidP="00EC63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bool</w:t>
      </w:r>
      <w:r>
        <w:rPr>
          <w:rFonts w:ascii="Segoe UI" w:hAnsi="Segoe UI" w:cs="Segoe UI"/>
          <w:color w:val="0F1115"/>
        </w:rPr>
        <w:t> — возвращает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true</w:t>
      </w:r>
      <w:r>
        <w:rPr>
          <w:rFonts w:ascii="Segoe UI" w:hAnsi="Segoe UI" w:cs="Segoe UI"/>
          <w:color w:val="0F1115"/>
        </w:rPr>
        <w:t> или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false</w:t>
      </w:r>
      <w:r>
        <w:rPr>
          <w:rFonts w:ascii="Segoe UI" w:hAnsi="Segoe UI" w:cs="Segoe UI"/>
          <w:color w:val="0F1115"/>
        </w:rPr>
        <w:t> (успех/неудача)</w:t>
      </w:r>
    </w:p>
    <w:p w14:paraId="5B04F6B3" w14:textId="77777777" w:rsidR="00EC633B" w:rsidRDefault="00EC633B" w:rsidP="00EC633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enqueue</w:t>
      </w:r>
      <w:r>
        <w:rPr>
          <w:rFonts w:ascii="Segoe UI" w:hAnsi="Segoe UI" w:cs="Segoe UI"/>
          <w:color w:val="0F1115"/>
        </w:rPr>
        <w:t> — имя метода, от англ. «in queue» = «в очередь»</w:t>
      </w:r>
    </w:p>
    <w:p w14:paraId="687924DD" w14:textId="77777777" w:rsidR="00EC633B" w:rsidRDefault="00EC633B" w:rsidP="00EC633B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const T&amp; value</w:t>
      </w:r>
      <w:r>
        <w:rPr>
          <w:rFonts w:ascii="Segoe UI" w:hAnsi="Segoe UI" w:cs="Segoe UI"/>
          <w:color w:val="0F1115"/>
        </w:rPr>
        <w:t> — параметр:</w:t>
      </w:r>
    </w:p>
    <w:p w14:paraId="0A882B73" w14:textId="77777777" w:rsidR="00EC633B" w:rsidRDefault="00EC633B" w:rsidP="00EC633B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lastRenderedPageBreak/>
        <w:t>T</w:t>
      </w:r>
      <w:r>
        <w:rPr>
          <w:rFonts w:ascii="Segoe UI" w:hAnsi="Segoe UI" w:cs="Segoe UI"/>
          <w:color w:val="0F1115"/>
        </w:rPr>
        <w:t> — тип (int, double...)</w:t>
      </w:r>
    </w:p>
    <w:p w14:paraId="24F7833E" w14:textId="77777777" w:rsidR="00EC633B" w:rsidRDefault="00EC633B" w:rsidP="00EC633B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&amp;</w:t>
      </w:r>
      <w:r>
        <w:rPr>
          <w:rFonts w:ascii="Segoe UI" w:hAnsi="Segoe UI" w:cs="Segoe UI"/>
          <w:color w:val="0F1115"/>
        </w:rPr>
        <w:t> — </w:t>
      </w:r>
      <w:r>
        <w:rPr>
          <w:rStyle w:val="a3"/>
          <w:rFonts w:ascii="Segoe UI" w:eastAsiaTheme="majorEastAsia" w:hAnsi="Segoe UI" w:cs="Segoe UI"/>
          <w:color w:val="0F1115"/>
        </w:rPr>
        <w:t>ссылка</w:t>
      </w:r>
      <w:r>
        <w:rPr>
          <w:rFonts w:ascii="Segoe UI" w:hAnsi="Segoe UI" w:cs="Segoe UI"/>
          <w:color w:val="0F1115"/>
        </w:rPr>
        <w:t> (не копия, а «то же самое»)</w:t>
      </w:r>
    </w:p>
    <w:p w14:paraId="4672984C" w14:textId="77777777" w:rsidR="00EC633B" w:rsidRDefault="00EC633B" w:rsidP="00EC633B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const</w:t>
      </w:r>
      <w:r>
        <w:rPr>
          <w:rFonts w:ascii="Segoe UI" w:hAnsi="Segoe UI" w:cs="Segoe UI"/>
          <w:color w:val="0F1115"/>
        </w:rPr>
        <w:t> — обещание «я не буду менять этот параметр»</w:t>
      </w:r>
    </w:p>
    <w:p w14:paraId="35496CF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Зачем </w:t>
      </w:r>
      <w:r>
        <w:rPr>
          <w:rStyle w:val="HTML1"/>
          <w:rFonts w:ascii="Consolas" w:hAnsi="Consolas"/>
          <w:color w:val="0F1115"/>
          <w:shd w:val="clear" w:color="auto" w:fill="EBEEF2"/>
        </w:rPr>
        <w:t>const T&amp;</w:t>
      </w:r>
      <w:r>
        <w:rPr>
          <w:rStyle w:val="a3"/>
          <w:rFonts w:ascii="Segoe UI" w:eastAsiaTheme="majorEastAsia" w:hAnsi="Segoe UI" w:cs="Segoe UI"/>
          <w:color w:val="0F1115"/>
        </w:rPr>
        <w:t>?</w:t>
      </w:r>
      <w:r>
        <w:rPr>
          <w:rFonts w:ascii="Segoe UI" w:hAnsi="Segoe UI" w:cs="Segoe UI"/>
          <w:color w:val="0F1115"/>
        </w:rPr>
        <w:t> Чтобы не копировать объект (для больших типов это медленно). Мы просто «смотрим» на него.</w:t>
      </w:r>
    </w:p>
    <w:p w14:paraId="5CE6BD1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AEFED86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isFull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0177F7F0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726F65E3" w14:textId="77777777" w:rsidR="00EC633B" w:rsidRDefault="00EC633B" w:rsidP="00EC633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if (...)</w:t>
      </w:r>
      <w:r>
        <w:rPr>
          <w:rFonts w:ascii="Segoe UI" w:hAnsi="Segoe UI" w:cs="Segoe UI"/>
          <w:color w:val="0F1115"/>
        </w:rPr>
        <w:t> — если условие верно</w:t>
      </w:r>
    </w:p>
    <w:p w14:paraId="36A49C0B" w14:textId="77777777" w:rsidR="00EC633B" w:rsidRDefault="00EC633B" w:rsidP="00EC633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isFull()</w:t>
      </w:r>
      <w:r>
        <w:rPr>
          <w:rFonts w:ascii="Segoe UI" w:hAnsi="Segoe UI" w:cs="Segoe UI"/>
          <w:color w:val="0F1115"/>
        </w:rPr>
        <w:t> — метод, который вернёт </w:t>
      </w:r>
      <w:r>
        <w:rPr>
          <w:rStyle w:val="HTML1"/>
          <w:rFonts w:ascii="Consolas" w:hAnsi="Consolas"/>
          <w:color w:val="0F1115"/>
          <w:shd w:val="clear" w:color="auto" w:fill="EBEEF2"/>
        </w:rPr>
        <w:t>true</w:t>
      </w:r>
      <w:r>
        <w:rPr>
          <w:rFonts w:ascii="Segoe UI" w:hAnsi="Segoe UI" w:cs="Segoe UI"/>
          <w:color w:val="0F1115"/>
        </w:rPr>
        <w:t>, если очередь полна</w:t>
      </w:r>
    </w:p>
    <w:p w14:paraId="64032AA2" w14:textId="77777777" w:rsidR="00EC633B" w:rsidRDefault="00EC633B" w:rsidP="00EC633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return false;</w:t>
      </w:r>
      <w:r>
        <w:rPr>
          <w:rFonts w:ascii="Segoe UI" w:hAnsi="Segoe UI" w:cs="Segoe UI"/>
          <w:color w:val="0F1115"/>
        </w:rPr>
        <w:t> — вернуть «не удалось добавить»</w:t>
      </w:r>
    </w:p>
    <w:p w14:paraId="6887847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Аналогия:</w:t>
      </w:r>
      <w:r>
        <w:rPr>
          <w:rFonts w:ascii="Segoe UI" w:hAnsi="Segoe UI" w:cs="Segoe UI"/>
          <w:color w:val="0F1115"/>
        </w:rPr>
        <w:t> Если в очереди уже N человек — новый не влезет, сообщаем «нет места».</w:t>
      </w:r>
    </w:p>
    <w:p w14:paraId="31F257A6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919438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rearIndex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rearIndex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;</w:t>
      </w:r>
    </w:p>
    <w:p w14:paraId="1940BC82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Сдвигаем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rearIndex</w:t>
      </w:r>
      <w:r>
        <w:rPr>
          <w:rFonts w:ascii="Segoe UI" w:hAnsi="Segoe UI" w:cs="Segoe UI"/>
          <w:color w:val="0F1115"/>
        </w:rPr>
        <w:t> на следующую позицию </w:t>
      </w:r>
      <w:r>
        <w:rPr>
          <w:rStyle w:val="a3"/>
          <w:rFonts w:ascii="Segoe UI" w:eastAsiaTheme="majorEastAsia" w:hAnsi="Segoe UI" w:cs="Segoe UI"/>
          <w:color w:val="0F1115"/>
        </w:rPr>
        <w:t>по кругу</w:t>
      </w:r>
      <w:r>
        <w:rPr>
          <w:rFonts w:ascii="Segoe UI" w:hAnsi="Segoe UI" w:cs="Segoe UI"/>
          <w:color w:val="0F1115"/>
        </w:rPr>
        <w:t>.</w:t>
      </w:r>
    </w:p>
    <w:p w14:paraId="638C839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 символов:</w:t>
      </w:r>
    </w:p>
    <w:p w14:paraId="20A22DAD" w14:textId="77777777" w:rsidR="00EC633B" w:rsidRDefault="00EC633B" w:rsidP="00EC633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+ 1</w:t>
      </w:r>
      <w:r>
        <w:rPr>
          <w:rFonts w:ascii="Segoe UI" w:hAnsi="Segoe UI" w:cs="Segoe UI"/>
          <w:color w:val="0F1115"/>
        </w:rPr>
        <w:t> — добавить 1</w:t>
      </w:r>
    </w:p>
    <w:p w14:paraId="08BF0132" w14:textId="77777777" w:rsidR="00EC633B" w:rsidRDefault="00EC633B" w:rsidP="00EC633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% N</w:t>
      </w:r>
      <w:r>
        <w:rPr>
          <w:rFonts w:ascii="Segoe UI" w:hAnsi="Segoe UI" w:cs="Segoe UI"/>
          <w:color w:val="0F1115"/>
        </w:rPr>
        <w:t> — остаток от деления на N (это и есть «кольцо»)</w:t>
      </w:r>
    </w:p>
    <w:p w14:paraId="229D893F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Пример (N = 5):</w:t>
      </w:r>
    </w:p>
    <w:p w14:paraId="10A70491" w14:textId="77777777" w:rsidR="00EC633B" w:rsidRDefault="00EC633B" w:rsidP="00EC633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rearIndex = 4</w:t>
      </w:r>
      <w:r>
        <w:rPr>
          <w:rFonts w:ascii="Segoe UI" w:hAnsi="Segoe UI" w:cs="Segoe UI"/>
          <w:color w:val="0F1115"/>
        </w:rPr>
        <w:t>, то </w:t>
      </w:r>
      <w:r>
        <w:rPr>
          <w:rStyle w:val="HTML1"/>
          <w:rFonts w:ascii="Consolas" w:hAnsi="Consolas"/>
          <w:color w:val="0F1115"/>
          <w:shd w:val="clear" w:color="auto" w:fill="EBEEF2"/>
        </w:rPr>
        <w:t>(4 + 1) % 5 = 0</w:t>
      </w:r>
      <w:r>
        <w:rPr>
          <w:rFonts w:ascii="Segoe UI" w:hAnsi="Segoe UI" w:cs="Segoe UI"/>
          <w:color w:val="0F1115"/>
        </w:rPr>
        <w:t> — перескочили в начало</w:t>
      </w:r>
    </w:p>
    <w:p w14:paraId="7266D782" w14:textId="77777777" w:rsidR="00EC633B" w:rsidRDefault="00EC633B" w:rsidP="00EC633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rearIndex = 1</w:t>
      </w:r>
      <w:r>
        <w:rPr>
          <w:rFonts w:ascii="Segoe UI" w:hAnsi="Segoe UI" w:cs="Segoe UI"/>
          <w:color w:val="0F1115"/>
        </w:rPr>
        <w:t>, то </w:t>
      </w:r>
      <w:r>
        <w:rPr>
          <w:rStyle w:val="HTML1"/>
          <w:rFonts w:ascii="Consolas" w:hAnsi="Consolas"/>
          <w:color w:val="0F1115"/>
          <w:shd w:val="clear" w:color="auto" w:fill="EBEEF2"/>
        </w:rPr>
        <w:t>(1 + 1) % 5 = 2</w:t>
      </w:r>
      <w:r>
        <w:rPr>
          <w:rFonts w:ascii="Segoe UI" w:hAnsi="Segoe UI" w:cs="Segoe UI"/>
          <w:color w:val="0F1115"/>
        </w:rPr>
        <w:t> — обычный сдвиг</w:t>
      </w:r>
    </w:p>
    <w:p w14:paraId="6E669634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Слово </w:t>
      </w:r>
      <w:r>
        <w:rPr>
          <w:rStyle w:val="HTML1"/>
          <w:rFonts w:ascii="Consolas" w:hAnsi="Consolas"/>
          <w:color w:val="0F1115"/>
          <w:shd w:val="clear" w:color="auto" w:fill="EBEEF2"/>
        </w:rPr>
        <w:t>%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Оператор «остаток от деления». </w:t>
      </w:r>
      <w:r>
        <w:rPr>
          <w:rStyle w:val="HTML1"/>
          <w:rFonts w:ascii="Consolas" w:hAnsi="Consolas"/>
          <w:color w:val="0F1115"/>
          <w:shd w:val="clear" w:color="auto" w:fill="EBEEF2"/>
        </w:rPr>
        <w:t>7 % 3 = 1</w:t>
      </w:r>
      <w:r>
        <w:rPr>
          <w:rFonts w:ascii="Segoe UI" w:hAnsi="Segoe UI" w:cs="Segoe UI"/>
          <w:color w:val="0F1115"/>
        </w:rPr>
        <w:t> (7 = 2×3 + 1).</w:t>
      </w:r>
    </w:p>
    <w:p w14:paraId="709D2C05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8AEA1A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data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rearIndex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value</w:t>
      </w:r>
      <w:r>
        <w:rPr>
          <w:rStyle w:val="token"/>
          <w:rFonts w:ascii="Consolas" w:hAnsi="Consolas"/>
          <w:color w:val="383A42"/>
        </w:rPr>
        <w:t>;</w:t>
      </w:r>
    </w:p>
    <w:p w14:paraId="3E7C0B16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Кладём значение в новую позицию массива.</w:t>
      </w:r>
    </w:p>
    <w:p w14:paraId="37C22428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DF1F237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count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;</w:t>
      </w:r>
    </w:p>
    <w:p w14:paraId="35E60019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Увеличиваем счётчик элементов на 1. </w:t>
      </w:r>
      <w:r>
        <w:rPr>
          <w:rStyle w:val="HTML1"/>
          <w:rFonts w:ascii="Consolas" w:hAnsi="Consolas"/>
          <w:color w:val="0F1115"/>
          <w:shd w:val="clear" w:color="auto" w:fill="EBEEF2"/>
        </w:rPr>
        <w:t>count++</w:t>
      </w:r>
      <w:r>
        <w:rPr>
          <w:rFonts w:ascii="Segoe UI" w:hAnsi="Segoe UI" w:cs="Segoe UI"/>
          <w:color w:val="0F1115"/>
        </w:rPr>
        <w:t> то же самое, что </w:t>
      </w:r>
      <w:r>
        <w:rPr>
          <w:rStyle w:val="HTML1"/>
          <w:rFonts w:ascii="Consolas" w:hAnsi="Consolas"/>
          <w:color w:val="0F1115"/>
          <w:shd w:val="clear" w:color="auto" w:fill="EBEEF2"/>
        </w:rPr>
        <w:t>count = count + 1</w:t>
      </w:r>
      <w:r>
        <w:rPr>
          <w:rFonts w:ascii="Segoe UI" w:hAnsi="Segoe UI" w:cs="Segoe UI"/>
          <w:color w:val="0F1115"/>
        </w:rPr>
        <w:t>.</w:t>
      </w:r>
    </w:p>
    <w:p w14:paraId="539E89EF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cpp</w:t>
      </w:r>
    </w:p>
    <w:p w14:paraId="041E8146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14:paraId="2152200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Возвращаем «получилось!».</w:t>
      </w:r>
    </w:p>
    <w:p w14:paraId="66A3EFA7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3296F88C">
          <v:rect id="_x0000_i1030" style="width:0;height:.75pt" o:hralign="center" o:hrstd="t" o:hr="t" fillcolor="#a0a0a0" stroked="f"/>
        </w:pict>
      </w:r>
    </w:p>
    <w:p w14:paraId="3A2DD992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5: ОПЕРАЦИЯ DEQUEUE (убрать первый)</w:t>
      </w:r>
    </w:p>
    <w:p w14:paraId="0C009234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CF5986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 </w:t>
      </w:r>
      <w:r>
        <w:rPr>
          <w:rStyle w:val="token"/>
          <w:rFonts w:ascii="Consolas" w:hAnsi="Consolas"/>
          <w:color w:val="4078F2"/>
        </w:rPr>
        <w:t>dequeue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4E47425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0B488949" w14:textId="77777777" w:rsidR="00EC633B" w:rsidRDefault="00EC633B" w:rsidP="00EC633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 — возвращает элемент типа T</w:t>
      </w:r>
    </w:p>
    <w:p w14:paraId="78C760D3" w14:textId="77777777" w:rsidR="00EC633B" w:rsidRDefault="00EC633B" w:rsidP="00EC633B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dequeue</w:t>
      </w:r>
      <w:r>
        <w:rPr>
          <w:rFonts w:ascii="Segoe UI" w:hAnsi="Segoe UI" w:cs="Segoe UI"/>
          <w:color w:val="0F1115"/>
        </w:rPr>
        <w:t> — имя, от англ. «de queue» = «из очереди»</w:t>
      </w:r>
    </w:p>
    <w:p w14:paraId="13DA7E68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40302A1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isEmpty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out_of_range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"Очередь пуста!"</w:t>
      </w:r>
      <w:r>
        <w:rPr>
          <w:rStyle w:val="token"/>
          <w:rFonts w:ascii="Consolas" w:hAnsi="Consolas"/>
          <w:color w:val="383A42"/>
        </w:rPr>
        <w:t>);</w:t>
      </w:r>
    </w:p>
    <w:p w14:paraId="12CB3A5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198A568E" w14:textId="77777777" w:rsidR="00EC633B" w:rsidRDefault="00EC633B" w:rsidP="00EC633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isEmpty()</w:t>
      </w:r>
      <w:r>
        <w:rPr>
          <w:rFonts w:ascii="Segoe UI" w:hAnsi="Segoe UI" w:cs="Segoe UI"/>
          <w:color w:val="0F1115"/>
        </w:rPr>
        <w:t> — метод, вернёт </w:t>
      </w:r>
      <w:r>
        <w:rPr>
          <w:rStyle w:val="HTML1"/>
          <w:rFonts w:ascii="Consolas" w:hAnsi="Consolas"/>
          <w:color w:val="0F1115"/>
          <w:shd w:val="clear" w:color="auto" w:fill="EBEEF2"/>
        </w:rPr>
        <w:t>true</w:t>
      </w:r>
      <w:r>
        <w:rPr>
          <w:rFonts w:ascii="Segoe UI" w:hAnsi="Segoe UI" w:cs="Segoe UI"/>
          <w:color w:val="0F1115"/>
        </w:rPr>
        <w:t>, если очередь пуста</w:t>
      </w:r>
    </w:p>
    <w:p w14:paraId="6B27407A" w14:textId="77777777" w:rsidR="00EC633B" w:rsidRDefault="00EC633B" w:rsidP="00EC633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throw</w:t>
      </w:r>
      <w:r>
        <w:rPr>
          <w:rFonts w:ascii="Segoe UI" w:hAnsi="Segoe UI" w:cs="Segoe UI"/>
          <w:color w:val="0F1115"/>
        </w:rPr>
        <w:t> — ключевое слово «выбросить исключение»</w:t>
      </w:r>
    </w:p>
    <w:p w14:paraId="5BE17FAE" w14:textId="77777777" w:rsidR="00EC633B" w:rsidRDefault="00EC633B" w:rsidP="00EC633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out_of_range(...)</w:t>
      </w:r>
      <w:r>
        <w:rPr>
          <w:rFonts w:ascii="Segoe UI" w:hAnsi="Segoe UI" w:cs="Segoe UI"/>
          <w:color w:val="0F1115"/>
        </w:rPr>
        <w:t> — тип исключения (из </w:t>
      </w:r>
      <w:r>
        <w:rPr>
          <w:rStyle w:val="HTML1"/>
          <w:rFonts w:ascii="Consolas" w:hAnsi="Consolas"/>
          <w:color w:val="0F1115"/>
          <w:shd w:val="clear" w:color="auto" w:fill="EBEEF2"/>
        </w:rPr>
        <w:t>&lt;stdexcept&gt;</w:t>
      </w:r>
      <w:r>
        <w:rPr>
          <w:rFonts w:ascii="Segoe UI" w:hAnsi="Segoe UI" w:cs="Segoe UI"/>
          <w:color w:val="0F1115"/>
        </w:rPr>
        <w:t>)</w:t>
      </w:r>
    </w:p>
    <w:p w14:paraId="74EC1DAF" w14:textId="77777777" w:rsidR="00EC633B" w:rsidRDefault="00EC633B" w:rsidP="00EC633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"Очередь пуста!"</w:t>
      </w:r>
      <w:r>
        <w:rPr>
          <w:rFonts w:ascii="Segoe UI" w:hAnsi="Segoe UI" w:cs="Segoe UI"/>
          <w:color w:val="0F1115"/>
        </w:rPr>
        <w:t> — сообщение об ошибке</w:t>
      </w:r>
    </w:p>
    <w:p w14:paraId="213BBCD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происходит:</w:t>
      </w:r>
      <w:r>
        <w:rPr>
          <w:rFonts w:ascii="Segoe UI" w:hAnsi="Segoe UI" w:cs="Segoe UI"/>
          <w:color w:val="0F1115"/>
        </w:rPr>
        <w:t> Если очередь пуста и мы пытаемся что-то убрать — программа </w:t>
      </w:r>
      <w:r>
        <w:rPr>
          <w:rStyle w:val="a3"/>
          <w:rFonts w:ascii="Segoe UI" w:eastAsiaTheme="majorEastAsia" w:hAnsi="Segoe UI" w:cs="Segoe UI"/>
          <w:color w:val="0F1115"/>
        </w:rPr>
        <w:t>не падает</w:t>
      </w:r>
      <w:r>
        <w:rPr>
          <w:rFonts w:ascii="Segoe UI" w:hAnsi="Segoe UI" w:cs="Segoe UI"/>
          <w:color w:val="0F1115"/>
        </w:rPr>
        <w:t>, а выбрасывает исключение. Его можно поймать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try/catch</w:t>
      </w:r>
      <w:r>
        <w:rPr>
          <w:rFonts w:ascii="Segoe UI" w:hAnsi="Segoe UI" w:cs="Segoe UI"/>
          <w:color w:val="0F1115"/>
        </w:rPr>
        <w:t>.</w:t>
      </w:r>
    </w:p>
    <w:p w14:paraId="0BC9082F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Аналогия:</w:t>
      </w:r>
      <w:r>
        <w:rPr>
          <w:rFonts w:ascii="Segoe UI" w:hAnsi="Segoe UI" w:cs="Segoe UI"/>
          <w:color w:val="0F1115"/>
        </w:rPr>
        <w:t> Если ты пытаешься взять предмет из пустой коробки — кричишь «Тут ничего нет!» вместо того, чтобы махать рукой в пустоте.</w:t>
      </w:r>
    </w:p>
    <w:p w14:paraId="3A4BB8C2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5FBC17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 value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data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frontIndex</w:t>
      </w:r>
      <w:r>
        <w:rPr>
          <w:rStyle w:val="token"/>
          <w:rFonts w:ascii="Consolas" w:hAnsi="Consolas"/>
          <w:color w:val="383A42"/>
        </w:rPr>
        <w:t>];</w:t>
      </w:r>
    </w:p>
    <w:p w14:paraId="2639EE04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Запоминаем первый элемент в переменную </w:t>
      </w:r>
      <w:r>
        <w:rPr>
          <w:rStyle w:val="HTML1"/>
          <w:rFonts w:ascii="Consolas" w:hAnsi="Consolas"/>
          <w:color w:val="0F1115"/>
          <w:shd w:val="clear" w:color="auto" w:fill="EBEEF2"/>
        </w:rPr>
        <w:t>value</w:t>
      </w:r>
      <w:r>
        <w:rPr>
          <w:rFonts w:ascii="Segoe UI" w:hAnsi="Segoe UI" w:cs="Segoe UI"/>
          <w:color w:val="0F1115"/>
        </w:rPr>
        <w:t> (потому что мы будем его возвращать).</w:t>
      </w:r>
    </w:p>
    <w:p w14:paraId="176CC5A1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42E6717A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frontIndex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frontIndex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;</w:t>
      </w:r>
    </w:p>
    <w:p w14:paraId="1D9C33CF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Сдвигаем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frontIndex</w:t>
      </w:r>
      <w:r>
        <w:rPr>
          <w:rFonts w:ascii="Segoe UI" w:hAnsi="Segoe UI" w:cs="Segoe UI"/>
          <w:color w:val="0F1115"/>
        </w:rPr>
        <w:t> вперёд по кругу (как и </w:t>
      </w:r>
      <w:r>
        <w:rPr>
          <w:rStyle w:val="HTML1"/>
          <w:rFonts w:ascii="Consolas" w:hAnsi="Consolas"/>
          <w:color w:val="0F1115"/>
          <w:shd w:val="clear" w:color="auto" w:fill="EBEEF2"/>
        </w:rPr>
        <w:t>rearIndex</w:t>
      </w:r>
      <w:r>
        <w:rPr>
          <w:rFonts w:ascii="Segoe UI" w:hAnsi="Segoe UI" w:cs="Segoe UI"/>
          <w:color w:val="0F1115"/>
        </w:rPr>
        <w:t>).</w:t>
      </w:r>
    </w:p>
    <w:p w14:paraId="0C7C418D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cpp</w:t>
      </w:r>
    </w:p>
    <w:p w14:paraId="15EB7E4A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count</w:t>
      </w:r>
      <w:r>
        <w:rPr>
          <w:rStyle w:val="token"/>
          <w:rFonts w:ascii="Consolas" w:hAnsi="Consolas"/>
          <w:color w:val="4078F2"/>
        </w:rPr>
        <w:t>--</w:t>
      </w:r>
      <w:r>
        <w:rPr>
          <w:rStyle w:val="token"/>
          <w:rFonts w:ascii="Consolas" w:hAnsi="Consolas"/>
          <w:color w:val="383A42"/>
        </w:rPr>
        <w:t>;</w:t>
      </w:r>
    </w:p>
    <w:p w14:paraId="06589BF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Уменьшаем счётчик на 1.</w:t>
      </w:r>
    </w:p>
    <w:p w14:paraId="1064770D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7937EE2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value</w:t>
      </w:r>
      <w:r>
        <w:rPr>
          <w:rStyle w:val="token"/>
          <w:rFonts w:ascii="Consolas" w:hAnsi="Consolas"/>
          <w:color w:val="383A42"/>
        </w:rPr>
        <w:t>;</w:t>
      </w:r>
    </w:p>
    <w:p w14:paraId="71B87CD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Возвращаем сохранённый элемент.</w:t>
      </w:r>
    </w:p>
    <w:p w14:paraId="4D999413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64C9F2D7">
          <v:rect id="_x0000_i1031" style="width:0;height:.75pt" o:hralign="center" o:hrstd="t" o:hr="t" fillcolor="#a0a0a0" stroked="f"/>
        </w:pict>
      </w:r>
    </w:p>
    <w:p w14:paraId="17D28CA0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6: ОПЕРАЦИЯ FRONT (посмотреть первый)</w:t>
      </w:r>
    </w:p>
    <w:p w14:paraId="036982F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1D0D622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 </w:t>
      </w:r>
      <w:r>
        <w:rPr>
          <w:rStyle w:val="token"/>
          <w:rFonts w:ascii="Consolas" w:hAnsi="Consolas"/>
          <w:color w:val="4078F2"/>
        </w:rPr>
        <w:t>front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3B37885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57235990" w14:textId="77777777" w:rsidR="00EC633B" w:rsidRDefault="00EC633B" w:rsidP="00EC633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</w:t>
      </w:r>
      <w:r>
        <w:rPr>
          <w:rFonts w:ascii="Segoe UI" w:hAnsi="Segoe UI" w:cs="Segoe UI"/>
          <w:color w:val="0F1115"/>
        </w:rPr>
        <w:t> — возвращает элемент типа T</w:t>
      </w:r>
    </w:p>
    <w:p w14:paraId="022FD297" w14:textId="77777777" w:rsidR="00EC633B" w:rsidRDefault="00EC633B" w:rsidP="00EC633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front</w:t>
      </w:r>
      <w:r>
        <w:rPr>
          <w:rFonts w:ascii="Segoe UI" w:hAnsi="Segoe UI" w:cs="Segoe UI"/>
          <w:color w:val="0F1115"/>
        </w:rPr>
        <w:t> — «передний»</w:t>
      </w:r>
    </w:p>
    <w:p w14:paraId="7FAEA632" w14:textId="77777777" w:rsidR="00EC633B" w:rsidRDefault="00EC633B" w:rsidP="00EC633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() const</w:t>
      </w:r>
      <w:r>
        <w:rPr>
          <w:rFonts w:ascii="Segoe UI" w:hAnsi="Segoe UI" w:cs="Segoe UI"/>
          <w:color w:val="0F1115"/>
        </w:rPr>
        <w:t> — метод не изменяет объект (обещание)</w:t>
      </w:r>
    </w:p>
    <w:p w14:paraId="6A2AC6F9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6202423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isEmpty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out_of_range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"Очередь пуста!"</w:t>
      </w:r>
      <w:r>
        <w:rPr>
          <w:rStyle w:val="token"/>
          <w:rFonts w:ascii="Consolas" w:hAnsi="Consolas"/>
          <w:color w:val="383A42"/>
        </w:rPr>
        <w:t>);</w:t>
      </w:r>
    </w:p>
    <w:p w14:paraId="1A1718D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Если пусто — выбрасываем исключение.</w:t>
      </w:r>
    </w:p>
    <w:p w14:paraId="03211746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7869520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data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frontIndex</w:t>
      </w:r>
      <w:r>
        <w:rPr>
          <w:rStyle w:val="token"/>
          <w:rFonts w:ascii="Consolas" w:hAnsi="Consolas"/>
          <w:color w:val="383A42"/>
        </w:rPr>
        <w:t>];</w:t>
      </w:r>
    </w:p>
    <w:p w14:paraId="7113A50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Возвращаем первый элемент, </w:t>
      </w:r>
      <w:r>
        <w:rPr>
          <w:rStyle w:val="a3"/>
          <w:rFonts w:ascii="Segoe UI" w:eastAsiaTheme="majorEastAsia" w:hAnsi="Segoe UI" w:cs="Segoe UI"/>
          <w:color w:val="0F1115"/>
        </w:rPr>
        <w:t>не удаляя его</w:t>
      </w:r>
      <w:r>
        <w:rPr>
          <w:rFonts w:ascii="Segoe UI" w:hAnsi="Segoe UI" w:cs="Segoe UI"/>
          <w:color w:val="0F1115"/>
        </w:rPr>
        <w:t>.</w:t>
      </w:r>
    </w:p>
    <w:p w14:paraId="19AFA596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Отличие от </w:t>
      </w:r>
      <w:r>
        <w:rPr>
          <w:rStyle w:val="HTML1"/>
          <w:rFonts w:ascii="Consolas" w:hAnsi="Consolas"/>
          <w:color w:val="0F1115"/>
          <w:shd w:val="clear" w:color="auto" w:fill="EBEEF2"/>
        </w:rPr>
        <w:t>dequeue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</w:t>
      </w:r>
      <w:r>
        <w:rPr>
          <w:rFonts w:ascii="Segoe UI" w:hAnsi="Segoe UI" w:cs="Segoe UI"/>
          <w:color w:val="0F1115"/>
        </w:rPr>
        <w:t> просто смотрит, </w:t>
      </w:r>
      <w:r>
        <w:rPr>
          <w:rStyle w:val="HTML1"/>
          <w:rFonts w:ascii="Consolas" w:hAnsi="Consolas"/>
          <w:color w:val="0F1115"/>
          <w:shd w:val="clear" w:color="auto" w:fill="EBEEF2"/>
        </w:rPr>
        <w:t>dequeue</w:t>
      </w:r>
      <w:r>
        <w:rPr>
          <w:rFonts w:ascii="Segoe UI" w:hAnsi="Segoe UI" w:cs="Segoe UI"/>
          <w:color w:val="0F1115"/>
        </w:rPr>
        <w:t> смотрит и удаляет.</w:t>
      </w:r>
    </w:p>
    <w:p w14:paraId="02703873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32761618">
          <v:rect id="_x0000_i1032" style="width:0;height:.75pt" o:hralign="center" o:hrstd="t" o:hr="t" fillcolor="#a0a0a0" stroked="f"/>
        </w:pict>
      </w:r>
    </w:p>
    <w:p w14:paraId="263235CC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7: ПРОВЕРКИ И РАЗМЕР</w:t>
      </w:r>
    </w:p>
    <w:p w14:paraId="6F46986B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2523264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isEmpty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2663E100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true</w:t>
      </w:r>
      <w:r>
        <w:rPr>
          <w:rFonts w:ascii="Segoe UI" w:hAnsi="Segoe UI" w:cs="Segoe UI"/>
          <w:color w:val="0F1115"/>
        </w:rPr>
        <w:t>, если элементов 0.</w:t>
      </w:r>
    </w:p>
    <w:p w14:paraId="60BB7918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Разбор:</w:t>
      </w:r>
    </w:p>
    <w:p w14:paraId="13217220" w14:textId="77777777" w:rsidR="00EC633B" w:rsidRDefault="00EC633B" w:rsidP="00EC633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bool</w:t>
      </w:r>
      <w:r>
        <w:rPr>
          <w:rFonts w:ascii="Segoe UI" w:hAnsi="Segoe UI" w:cs="Segoe UI"/>
          <w:color w:val="0F1115"/>
        </w:rPr>
        <w:t> — вернёт true/false</w:t>
      </w:r>
    </w:p>
    <w:p w14:paraId="0523F864" w14:textId="77777777" w:rsidR="00EC633B" w:rsidRDefault="00EC633B" w:rsidP="00EC633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count == 0</w:t>
      </w:r>
      <w:r>
        <w:rPr>
          <w:rFonts w:ascii="Segoe UI" w:hAnsi="Segoe UI" w:cs="Segoe UI"/>
          <w:color w:val="0F1115"/>
        </w:rPr>
        <w:t> — сравнение (два знака </w:t>
      </w:r>
      <w:r>
        <w:rPr>
          <w:rStyle w:val="HTML1"/>
          <w:rFonts w:ascii="Consolas" w:hAnsi="Consolas"/>
          <w:color w:val="0F1115"/>
          <w:shd w:val="clear" w:color="auto" w:fill="EBEEF2"/>
        </w:rPr>
        <w:t>=</w:t>
      </w:r>
      <w:r>
        <w:rPr>
          <w:rFonts w:ascii="Segoe UI" w:hAnsi="Segoe UI" w:cs="Segoe UI"/>
          <w:color w:val="0F1115"/>
        </w:rPr>
        <w:t> — это </w:t>
      </w:r>
      <w:r>
        <w:rPr>
          <w:rStyle w:val="a3"/>
          <w:rFonts w:ascii="Segoe UI" w:eastAsiaTheme="majorEastAsia" w:hAnsi="Segoe UI" w:cs="Segoe UI"/>
          <w:color w:val="0F1115"/>
        </w:rPr>
        <w:t>сравнение</w:t>
      </w:r>
      <w:r>
        <w:rPr>
          <w:rFonts w:ascii="Segoe UI" w:hAnsi="Segoe UI" w:cs="Segoe UI"/>
          <w:color w:val="0F1115"/>
        </w:rPr>
        <w:t>, а не присваивание!)</w:t>
      </w:r>
    </w:p>
    <w:p w14:paraId="4FFCC1BC" w14:textId="77777777" w:rsidR="00EC633B" w:rsidRDefault="00EC633B" w:rsidP="00EC633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const</w:t>
      </w:r>
      <w:r>
        <w:rPr>
          <w:rFonts w:ascii="Segoe UI" w:hAnsi="Segoe UI" w:cs="Segoe UI"/>
          <w:color w:val="0F1115"/>
        </w:rPr>
        <w:t> — не меняет объект</w:t>
      </w:r>
    </w:p>
    <w:p w14:paraId="2EA125FC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773B027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bool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isFull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2DDAB23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true</w:t>
      </w:r>
      <w:r>
        <w:rPr>
          <w:rFonts w:ascii="Segoe UI" w:hAnsi="Segoe UI" w:cs="Segoe UI"/>
          <w:color w:val="0F1115"/>
        </w:rPr>
        <w:t>, если элементов столько же, сколько вмещает массив (N).</w:t>
      </w:r>
    </w:p>
    <w:p w14:paraId="39F32B11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40C7EB2A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size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count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509588B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Возвращает текущее количество элементов.</w:t>
      </w:r>
    </w:p>
    <w:p w14:paraId="13ABBCBD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773A7773">
          <v:rect id="_x0000_i1033" style="width:0;height:.75pt" o:hralign="center" o:hrstd="t" o:hr="t" fillcolor="#a0a0a0" stroked="f"/>
        </w:pict>
      </w:r>
    </w:p>
    <w:p w14:paraId="3E745EB9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8: PRINT (вывод очереди)</w:t>
      </w:r>
    </w:p>
    <w:p w14:paraId="1162C4AA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51F5EFD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void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F8BD059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Метод для вывода очереди. </w:t>
      </w:r>
      <w:r>
        <w:rPr>
          <w:rStyle w:val="HTML1"/>
          <w:rFonts w:ascii="Consolas" w:hAnsi="Consolas"/>
          <w:color w:val="0F1115"/>
          <w:shd w:val="clear" w:color="auto" w:fill="EBEEF2"/>
        </w:rPr>
        <w:t>void</w:t>
      </w:r>
      <w:r>
        <w:rPr>
          <w:rFonts w:ascii="Segoe UI" w:hAnsi="Segoe UI" w:cs="Segoe UI"/>
          <w:color w:val="0F1115"/>
        </w:rPr>
        <w:t> = ничего не возвращает.</w:t>
      </w:r>
    </w:p>
    <w:p w14:paraId="61C4C843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5439BC3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"["</w:t>
      </w:r>
      <w:r>
        <w:rPr>
          <w:rStyle w:val="token"/>
          <w:rFonts w:ascii="Consolas" w:hAnsi="Consolas"/>
          <w:color w:val="383A42"/>
        </w:rPr>
        <w:t>;</w:t>
      </w:r>
    </w:p>
    <w:p w14:paraId="1DBB777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Печатает открывающую скобку.</w:t>
      </w:r>
    </w:p>
    <w:p w14:paraId="3BE39C4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5EE12AD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frontIndex</w:t>
      </w:r>
      <w:r>
        <w:rPr>
          <w:rStyle w:val="token"/>
          <w:rFonts w:ascii="Consolas" w:hAnsi="Consolas"/>
          <w:color w:val="383A42"/>
        </w:rPr>
        <w:t>;</w:t>
      </w:r>
    </w:p>
    <w:p w14:paraId="394F3F0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Создаём локальную переменную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</w:t>
      </w:r>
      <w:r>
        <w:rPr>
          <w:rFonts w:ascii="Segoe UI" w:hAnsi="Segoe UI" w:cs="Segoe UI"/>
          <w:color w:val="0F1115"/>
        </w:rPr>
        <w:t>, копируем в неё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frontIndex</w:t>
      </w:r>
      <w:r>
        <w:rPr>
          <w:rFonts w:ascii="Segoe UI" w:hAnsi="Segoe UI" w:cs="Segoe UI"/>
          <w:color w:val="0F1115"/>
        </w:rPr>
        <w:t>. Это чтобы </w:t>
      </w:r>
      <w:r>
        <w:rPr>
          <w:rStyle w:val="a3"/>
          <w:rFonts w:ascii="Segoe UI" w:eastAsiaTheme="majorEastAsia" w:hAnsi="Segoe UI" w:cs="Segoe UI"/>
          <w:color w:val="0F1115"/>
        </w:rPr>
        <w:t>не менять</w:t>
      </w:r>
      <w:r>
        <w:rPr>
          <w:rFonts w:ascii="Segoe UI" w:hAnsi="Segoe UI" w:cs="Segoe UI"/>
          <w:color w:val="0F1115"/>
        </w:rPr>
        <w:t> настоящее поле.</w:t>
      </w:r>
    </w:p>
    <w:p w14:paraId="3030E022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E1338DD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count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2795F30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 цикла:</w:t>
      </w:r>
    </w:p>
    <w:p w14:paraId="2545734E" w14:textId="77777777" w:rsidR="00EC633B" w:rsidRDefault="00EC633B" w:rsidP="00EC633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int i = 0</w:t>
      </w:r>
      <w:r>
        <w:rPr>
          <w:rFonts w:ascii="Segoe UI" w:hAnsi="Segoe UI" w:cs="Segoe UI"/>
          <w:color w:val="0F1115"/>
        </w:rPr>
        <w:t> — счётчик</w:t>
      </w:r>
    </w:p>
    <w:p w14:paraId="74653A05" w14:textId="77777777" w:rsidR="00EC633B" w:rsidRDefault="00EC633B" w:rsidP="00EC633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 &lt; count</w:t>
      </w:r>
      <w:r>
        <w:rPr>
          <w:rFonts w:ascii="Segoe UI" w:hAnsi="Segoe UI" w:cs="Segoe UI"/>
          <w:color w:val="0F1115"/>
        </w:rPr>
        <w:t> — пока не прошли все элементы</w:t>
      </w:r>
    </w:p>
    <w:p w14:paraId="6A6FC4FB" w14:textId="77777777" w:rsidR="00EC633B" w:rsidRDefault="00EC633B" w:rsidP="00EC633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i++</w:t>
      </w:r>
      <w:r>
        <w:rPr>
          <w:rFonts w:ascii="Segoe UI" w:hAnsi="Segoe UI" w:cs="Segoe UI"/>
          <w:color w:val="0F1115"/>
        </w:rPr>
        <w:t> — увеличиваем на 1 каждый шаг</w:t>
      </w:r>
    </w:p>
    <w:p w14:paraId="5CE4B21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4C900AB2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data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index</w:t>
      </w:r>
      <w:r>
        <w:rPr>
          <w:rStyle w:val="token"/>
          <w:rFonts w:ascii="Consolas" w:hAnsi="Consolas"/>
          <w:color w:val="383A42"/>
        </w:rPr>
        <w:t>];</w:t>
      </w:r>
    </w:p>
    <w:p w14:paraId="4CF7244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Печатаем элемент по индексу.</w:t>
      </w:r>
    </w:p>
    <w:p w14:paraId="4038B5C7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AA26D4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", "</w:t>
      </w:r>
      <w:r>
        <w:rPr>
          <w:rStyle w:val="token"/>
          <w:rFonts w:ascii="Consolas" w:hAnsi="Consolas"/>
          <w:color w:val="383A42"/>
        </w:rPr>
        <w:t>;</w:t>
      </w:r>
    </w:p>
    <w:p w14:paraId="244742C4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Если это не последний элемент — печатаем запятую и пробел. Для последнего запятая не нужна.</w:t>
      </w:r>
    </w:p>
    <w:p w14:paraId="5CD92A59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23A8DAC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index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index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N</w:t>
      </w:r>
      <w:r>
        <w:rPr>
          <w:rStyle w:val="token"/>
          <w:rFonts w:ascii="Consolas" w:hAnsi="Consolas"/>
          <w:color w:val="383A42"/>
        </w:rPr>
        <w:t>;</w:t>
      </w:r>
    </w:p>
    <w:p w14:paraId="6B59C43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Сдвигаем локальный индекс по кругу (как раньше).</w:t>
      </w:r>
    </w:p>
    <w:p w14:paraId="6DC87B4B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F2ED0E0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"]"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endl</w:t>
      </w:r>
      <w:r>
        <w:rPr>
          <w:rStyle w:val="token"/>
          <w:rFonts w:ascii="Consolas" w:hAnsi="Consolas"/>
          <w:color w:val="383A42"/>
        </w:rPr>
        <w:t>;</w:t>
      </w:r>
    </w:p>
    <w:p w14:paraId="020FF91F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Печатаем закрывающую скобку и переводим строку. </w:t>
      </w:r>
      <w:r>
        <w:rPr>
          <w:rStyle w:val="HTML1"/>
          <w:rFonts w:ascii="Consolas" w:hAnsi="Consolas"/>
          <w:color w:val="0F1115"/>
          <w:shd w:val="clear" w:color="auto" w:fill="EBEEF2"/>
        </w:rPr>
        <w:t>endl</w:t>
      </w:r>
      <w:r>
        <w:rPr>
          <w:rFonts w:ascii="Segoe UI" w:hAnsi="Segoe UI" w:cs="Segoe UI"/>
          <w:color w:val="0F1115"/>
        </w:rPr>
        <w:t> = end line.</w:t>
      </w:r>
    </w:p>
    <w:p w14:paraId="39D4C246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190563BA">
          <v:rect id="_x0000_i1034" style="width:0;height:.75pt" o:hralign="center" o:hrstd="t" o:hr="t" fillcolor="#a0a0a0" stroked="f"/>
        </w:pict>
      </w:r>
    </w:p>
    <w:p w14:paraId="322DD11F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9: ИЗМЕРЕНИЕ ВРЕМЕНИ</w:t>
      </w:r>
    </w:p>
    <w:p w14:paraId="22BC6D01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31AE719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template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A626A4"/>
        </w:rPr>
        <w:t>typename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Func</w:t>
      </w:r>
      <w:r>
        <w:rPr>
          <w:rStyle w:val="token"/>
          <w:rFonts w:ascii="Consolas" w:hAnsi="Consolas"/>
          <w:color w:val="4078F2"/>
        </w:rPr>
        <w:t>&gt;</w:t>
      </w:r>
    </w:p>
    <w:p w14:paraId="0C4795FB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measureTime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Func func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1516A8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Шаблонная функция.</w:t>
      </w:r>
    </w:p>
    <w:p w14:paraId="1B711E5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5DA643F3" w14:textId="77777777" w:rsidR="00EC633B" w:rsidRDefault="00EC633B" w:rsidP="00EC633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template &lt;typename Func&gt;</w:t>
      </w:r>
      <w:r>
        <w:rPr>
          <w:rFonts w:ascii="Segoe UI" w:hAnsi="Segoe UI" w:cs="Segoe UI"/>
          <w:color w:val="0F1115"/>
        </w:rPr>
        <w:t> — «Func — это какой-то вызываемый объект» (функция или лямбда)</w:t>
      </w:r>
    </w:p>
    <w:p w14:paraId="4E89B8A3" w14:textId="77777777" w:rsidR="00EC633B" w:rsidRDefault="00EC633B" w:rsidP="00EC633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long long</w:t>
      </w:r>
      <w:r>
        <w:rPr>
          <w:rFonts w:ascii="Segoe UI" w:hAnsi="Segoe UI" w:cs="Segoe UI"/>
          <w:color w:val="0F1115"/>
        </w:rPr>
        <w:t> — целое число (может быть очень большим — 64 бита)</w:t>
      </w:r>
    </w:p>
    <w:p w14:paraId="147D2C9E" w14:textId="77777777" w:rsidR="00EC633B" w:rsidRDefault="00EC633B" w:rsidP="00EC633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measureTime</w:t>
      </w:r>
      <w:r>
        <w:rPr>
          <w:rFonts w:ascii="Segoe UI" w:hAnsi="Segoe UI" w:cs="Segoe UI"/>
          <w:color w:val="0F1115"/>
        </w:rPr>
        <w:t> — имя функции, «измерить время»</w:t>
      </w:r>
    </w:p>
    <w:p w14:paraId="2125765A" w14:textId="77777777" w:rsidR="00EC633B" w:rsidRDefault="00EC633B" w:rsidP="00EC633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Func func</w:t>
      </w:r>
      <w:r>
        <w:rPr>
          <w:rFonts w:ascii="Segoe UI" w:hAnsi="Segoe UI" w:cs="Segoe UI"/>
          <w:color w:val="0F1115"/>
        </w:rPr>
        <w:t> — параметр (функция, которую будем запускать)</w:t>
      </w:r>
    </w:p>
    <w:p w14:paraId="353A2314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2607B94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auto</w:t>
      </w:r>
      <w:r>
        <w:rPr>
          <w:rFonts w:ascii="Consolas" w:hAnsi="Consolas"/>
          <w:color w:val="0F1115"/>
        </w:rPr>
        <w:t xml:space="preserve"> start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high_resolution_clock</w:t>
      </w:r>
      <w:r>
        <w:rPr>
          <w:rStyle w:val="token"/>
          <w:rFonts w:ascii="Consolas" w:hAnsi="Consolas"/>
          <w:color w:val="383A42"/>
        </w:rPr>
        <w:t>::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();</w:t>
      </w:r>
    </w:p>
    <w:p w14:paraId="1A7190E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11D14B09" w14:textId="77777777" w:rsidR="00EC633B" w:rsidRDefault="00EC633B" w:rsidP="00EC633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auto</w:t>
      </w:r>
      <w:r>
        <w:rPr>
          <w:rFonts w:ascii="Segoe UI" w:hAnsi="Segoe UI" w:cs="Segoe UI"/>
          <w:color w:val="0F1115"/>
        </w:rPr>
        <w:t> — «сам определи тип»</w:t>
      </w:r>
    </w:p>
    <w:p w14:paraId="25384C92" w14:textId="77777777" w:rsidR="00EC633B" w:rsidRDefault="00EC633B" w:rsidP="00EC633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high_resolution_clock::now()</w:t>
      </w:r>
      <w:r>
        <w:rPr>
          <w:rFonts w:ascii="Segoe UI" w:hAnsi="Segoe UI" w:cs="Segoe UI"/>
          <w:color w:val="0F1115"/>
        </w:rPr>
        <w:t> — точные часы, вызываем «сейчас»</w:t>
      </w:r>
    </w:p>
    <w:p w14:paraId="7BDE4EA2" w14:textId="77777777" w:rsidR="00EC633B" w:rsidRDefault="00EC633B" w:rsidP="00EC633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Результат — момент времени (записывается в </w:t>
      </w:r>
      <w:r>
        <w:rPr>
          <w:rStyle w:val="HTML1"/>
          <w:rFonts w:ascii="Consolas" w:hAnsi="Consolas"/>
          <w:color w:val="0F1115"/>
          <w:shd w:val="clear" w:color="auto" w:fill="EBEEF2"/>
        </w:rPr>
        <w:t>start</w:t>
      </w:r>
      <w:r>
        <w:rPr>
          <w:rFonts w:ascii="Segoe UI" w:hAnsi="Segoe UI" w:cs="Segoe UI"/>
          <w:color w:val="0F1115"/>
        </w:rPr>
        <w:t>)</w:t>
      </w:r>
    </w:p>
    <w:p w14:paraId="1A7B95A3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2286090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func</w:t>
      </w:r>
      <w:r>
        <w:rPr>
          <w:rStyle w:val="token"/>
          <w:rFonts w:ascii="Consolas" w:hAnsi="Consolas"/>
          <w:color w:val="383A42"/>
        </w:rPr>
        <w:t>();</w:t>
      </w:r>
    </w:p>
    <w:p w14:paraId="320D3FB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Вызываем функцию, которую нам передали. </w:t>
      </w:r>
      <w:r>
        <w:rPr>
          <w:rStyle w:val="HTML1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означает вызов.</w:t>
      </w:r>
    </w:p>
    <w:p w14:paraId="415138CD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3FCDF9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auto</w:t>
      </w:r>
      <w:r>
        <w:rPr>
          <w:rFonts w:ascii="Consolas" w:hAnsi="Consolas"/>
          <w:color w:val="0F1115"/>
        </w:rPr>
        <w:t xml:space="preserve"> end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high_resolution_clock</w:t>
      </w:r>
      <w:r>
        <w:rPr>
          <w:rStyle w:val="token"/>
          <w:rFonts w:ascii="Consolas" w:hAnsi="Consolas"/>
          <w:color w:val="383A42"/>
        </w:rPr>
        <w:t>::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();</w:t>
      </w:r>
    </w:p>
    <w:p w14:paraId="771AC33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Снова засекаем время — теперь после выполнения.</w:t>
      </w:r>
    </w:p>
    <w:p w14:paraId="58C06F52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97B825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duration_cast&lt;</w:t>
      </w:r>
      <w:r>
        <w:rPr>
          <w:rStyle w:val="token"/>
          <w:rFonts w:ascii="Consolas" w:hAnsi="Consolas"/>
          <w:color w:val="B76B01"/>
        </w:rPr>
        <w:t>microseconds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end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start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();</w:t>
      </w:r>
    </w:p>
    <w:p w14:paraId="42433BF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2861153B" w14:textId="77777777" w:rsidR="00EC633B" w:rsidRDefault="00EC633B" w:rsidP="00EC63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end - start</w:t>
      </w:r>
      <w:r>
        <w:rPr>
          <w:rFonts w:ascii="Segoe UI" w:hAnsi="Segoe UI" w:cs="Segoe UI"/>
          <w:color w:val="0F1115"/>
        </w:rPr>
        <w:t> — разница между двумя моментами (длительность)</w:t>
      </w:r>
    </w:p>
    <w:p w14:paraId="2F783461" w14:textId="77777777" w:rsidR="00EC633B" w:rsidRDefault="00EC633B" w:rsidP="00EC63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duration_cast&lt;microseconds&gt;</w:t>
      </w:r>
      <w:r>
        <w:rPr>
          <w:rFonts w:ascii="Segoe UI" w:hAnsi="Segoe UI" w:cs="Segoe UI"/>
          <w:color w:val="0F1115"/>
        </w:rPr>
        <w:t> — преобразовать в микросекунды</w:t>
      </w:r>
    </w:p>
    <w:p w14:paraId="317E2CB4" w14:textId="77777777" w:rsidR="00EC633B" w:rsidRDefault="00EC633B" w:rsidP="00EC633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.count()</w:t>
      </w:r>
      <w:r>
        <w:rPr>
          <w:rFonts w:ascii="Segoe UI" w:hAnsi="Segoe UI" w:cs="Segoe UI"/>
          <w:color w:val="0F1115"/>
        </w:rPr>
        <w:t> — получить число (сколько микросекунд)</w:t>
      </w:r>
    </w:p>
    <w:p w14:paraId="5085C976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7ECF8E3D">
          <v:rect id="_x0000_i1035" style="width:0;height:.75pt" o:hralign="center" o:hrstd="t" o:hr="t" fillcolor="#a0a0a0" stroked="f"/>
        </w:pict>
      </w:r>
    </w:p>
    <w:p w14:paraId="378E8610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10: MAIN — ДЕМОНСТРАЦИЯ</w:t>
      </w:r>
    </w:p>
    <w:p w14:paraId="71B9F79D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065D402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main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2727387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Главная функция, с которой начинается программа.</w:t>
      </w:r>
    </w:p>
    <w:p w14:paraId="3BC6E2B3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7F3D30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setlocale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LC_ALL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"ru"</w:t>
      </w:r>
      <w:r>
        <w:rPr>
          <w:rStyle w:val="token"/>
          <w:rFonts w:ascii="Consolas" w:hAnsi="Consolas"/>
          <w:color w:val="383A42"/>
        </w:rPr>
        <w:t>);</w:t>
      </w:r>
    </w:p>
    <w:p w14:paraId="3FF2AF5F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Устанавливает русскую локаль, чтобы русские буквы в консоли отображались правильно (Windows).</w:t>
      </w:r>
    </w:p>
    <w:p w14:paraId="5C3E9977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8924EC8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"=== FixedQueue&lt;int, 5&gt; ===\n"</w:t>
      </w:r>
      <w:r>
        <w:rPr>
          <w:rStyle w:val="token"/>
          <w:rFonts w:ascii="Consolas" w:hAnsi="Consolas"/>
          <w:color w:val="383A42"/>
        </w:rPr>
        <w:t>;</w:t>
      </w:r>
    </w:p>
    <w:p w14:paraId="4FE545B7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Печатает заголовок. </w:t>
      </w:r>
      <w:r>
        <w:rPr>
          <w:rStyle w:val="HTML1"/>
          <w:rFonts w:ascii="Consolas" w:hAnsi="Consolas"/>
          <w:color w:val="0F1115"/>
          <w:shd w:val="clear" w:color="auto" w:fill="EBEEF2"/>
        </w:rPr>
        <w:t>\n</w:t>
      </w:r>
      <w:r>
        <w:rPr>
          <w:rFonts w:ascii="Segoe UI" w:hAnsi="Segoe UI" w:cs="Segoe UI"/>
          <w:color w:val="0F1115"/>
        </w:rPr>
        <w:t> = новая строка.</w:t>
      </w:r>
    </w:p>
    <w:p w14:paraId="29B06F6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70AD6CF2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FixedQueue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q</w:t>
      </w:r>
      <w:r>
        <w:rPr>
          <w:rStyle w:val="token"/>
          <w:rFonts w:ascii="Consolas" w:hAnsi="Consolas"/>
          <w:color w:val="383A42"/>
        </w:rPr>
        <w:t>;</w:t>
      </w:r>
    </w:p>
    <w:p w14:paraId="48396D29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Создаём объект </w:t>
      </w:r>
      <w:r>
        <w:rPr>
          <w:rStyle w:val="HTML1"/>
          <w:rFonts w:ascii="Consolas" w:hAnsi="Consolas"/>
          <w:color w:val="0F1115"/>
          <w:shd w:val="clear" w:color="auto" w:fill="EBEEF2"/>
        </w:rPr>
        <w:t>q</w:t>
      </w:r>
      <w:r>
        <w:rPr>
          <w:rFonts w:ascii="Segoe UI" w:hAnsi="Segoe UI" w:cs="Segoe UI"/>
          <w:color w:val="0F1115"/>
        </w:rPr>
        <w:t> типа </w:t>
      </w:r>
      <w:r>
        <w:rPr>
          <w:rStyle w:val="HTML1"/>
          <w:rFonts w:ascii="Consolas" w:hAnsi="Consolas"/>
          <w:color w:val="0F1115"/>
          <w:shd w:val="clear" w:color="auto" w:fill="EBEEF2"/>
        </w:rPr>
        <w:t>FixedQueue&lt;int, 5&gt;</w:t>
      </w:r>
      <w:r>
        <w:rPr>
          <w:rFonts w:ascii="Segoe UI" w:hAnsi="Segoe UI" w:cs="Segoe UI"/>
          <w:color w:val="0F1115"/>
        </w:rPr>
        <w:t> — очередь из 5 целых чисел.</w:t>
      </w:r>
    </w:p>
    <w:p w14:paraId="5E1D9170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Что делает компилятор:</w:t>
      </w:r>
      <w:r>
        <w:rPr>
          <w:rFonts w:ascii="Segoe UI" w:hAnsi="Segoe UI" w:cs="Segoe UI"/>
          <w:color w:val="0F1115"/>
        </w:rPr>
        <w:t> Подставляет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T = int</w:t>
      </w:r>
      <w:r>
        <w:rPr>
          <w:rFonts w:ascii="Segoe UI" w:hAnsi="Segoe UI" w:cs="Segoe UI"/>
          <w:color w:val="0F1115"/>
        </w:rPr>
        <w:t>, </w:t>
      </w:r>
      <w:r>
        <w:rPr>
          <w:rStyle w:val="HTML1"/>
          <w:rFonts w:ascii="Consolas" w:hAnsi="Consolas"/>
          <w:color w:val="0F1115"/>
          <w:shd w:val="clear" w:color="auto" w:fill="EBEEF2"/>
        </w:rPr>
        <w:t>N = 5</w:t>
      </w:r>
      <w:r>
        <w:rPr>
          <w:rFonts w:ascii="Segoe UI" w:hAnsi="Segoe UI" w:cs="Segoe UI"/>
          <w:color w:val="0F1115"/>
        </w:rPr>
        <w:t> в шаблон и создаёт конкретный класс.</w:t>
      </w:r>
    </w:p>
    <w:p w14:paraId="2F6163D5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463FBCAB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enqueue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i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14:paraId="1635C13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Цикл от 1 до 5. Добавляет 10, 20, 30, 40, 50.</w:t>
      </w:r>
    </w:p>
    <w:p w14:paraId="27432830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66989E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();</w:t>
      </w:r>
    </w:p>
    <w:p w14:paraId="29DC8CA2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Выводит: </w:t>
      </w:r>
      <w:r>
        <w:rPr>
          <w:rStyle w:val="HTML1"/>
          <w:rFonts w:ascii="Consolas" w:hAnsi="Consolas"/>
          <w:color w:val="0F1115"/>
          <w:shd w:val="clear" w:color="auto" w:fill="EBEEF2"/>
        </w:rPr>
        <w:t>[10, 20, 30, 40, 50]</w:t>
      </w:r>
    </w:p>
    <w:p w14:paraId="0D0BE64A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C8E6AA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"front =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front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", size =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size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endl</w:t>
      </w:r>
      <w:r>
        <w:rPr>
          <w:rStyle w:val="token"/>
          <w:rFonts w:ascii="Consolas" w:hAnsi="Consolas"/>
          <w:color w:val="383A42"/>
        </w:rPr>
        <w:t>;</w:t>
      </w:r>
    </w:p>
    <w:p w14:paraId="1E9DF38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Печатает первый элемент (10) и размер (5).</w:t>
      </w:r>
    </w:p>
    <w:p w14:paraId="2C94C66E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28D46DF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dequeue</w:t>
      </w:r>
      <w:r>
        <w:rPr>
          <w:rStyle w:val="token"/>
          <w:rFonts w:ascii="Consolas" w:hAnsi="Consolas"/>
          <w:color w:val="383A42"/>
        </w:rPr>
        <w:t>();</w:t>
      </w:r>
    </w:p>
    <w:p w14:paraId="60E4BBD7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Убирает первый элемент (10). Остаётся: 20, 30, 40, 50.</w:t>
      </w:r>
    </w:p>
    <w:p w14:paraId="42071759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5178EEB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();</w:t>
      </w:r>
    </w:p>
    <w:p w14:paraId="13D2A231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Выводит </w:t>
      </w:r>
      <w:r>
        <w:rPr>
          <w:rStyle w:val="HTML1"/>
          <w:rFonts w:ascii="Consolas" w:hAnsi="Consolas"/>
          <w:color w:val="0F1115"/>
          <w:shd w:val="clear" w:color="auto" w:fill="EBEEF2"/>
        </w:rPr>
        <w:t>[20, 30, 40, 50]</w:t>
      </w:r>
    </w:p>
    <w:p w14:paraId="12A4FCF5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5E88FD9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"isEmpty: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isEmpty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"Да"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"Нет"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endl</w:t>
      </w:r>
      <w:r>
        <w:rPr>
          <w:rStyle w:val="token"/>
          <w:rFonts w:ascii="Consolas" w:hAnsi="Consolas"/>
          <w:color w:val="383A42"/>
        </w:rPr>
        <w:t>;</w:t>
      </w:r>
    </w:p>
    <w:p w14:paraId="4875B212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663D2E0F" w14:textId="77777777" w:rsidR="00EC633B" w:rsidRDefault="00EC633B" w:rsidP="00EC633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q.isEmpty()</w:t>
      </w:r>
      <w:r>
        <w:rPr>
          <w:rFonts w:ascii="Segoe UI" w:hAnsi="Segoe UI" w:cs="Segoe UI"/>
          <w:color w:val="0F1115"/>
        </w:rPr>
        <w:t> — вернёт true или false</w:t>
      </w:r>
    </w:p>
    <w:p w14:paraId="541CE744" w14:textId="77777777" w:rsidR="00EC633B" w:rsidRDefault="00EC633B" w:rsidP="00EC633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? :</w:t>
      </w:r>
      <w:r>
        <w:rPr>
          <w:rFonts w:ascii="Segoe UI" w:hAnsi="Segoe UI" w:cs="Segoe UI"/>
          <w:color w:val="0F1115"/>
        </w:rPr>
        <w:t> — </w:t>
      </w:r>
      <w:r>
        <w:rPr>
          <w:rStyle w:val="a3"/>
          <w:rFonts w:ascii="Segoe UI" w:eastAsiaTheme="majorEastAsia" w:hAnsi="Segoe UI" w:cs="Segoe UI"/>
          <w:color w:val="0F1115"/>
        </w:rPr>
        <w:t>тернарный оператор</w:t>
      </w:r>
      <w:r>
        <w:rPr>
          <w:rFonts w:ascii="Segoe UI" w:hAnsi="Segoe UI" w:cs="Segoe UI"/>
          <w:color w:val="0F1115"/>
        </w:rPr>
        <w:t>: «если true → первое, если false → второе»</w:t>
      </w:r>
    </w:p>
    <w:p w14:paraId="73E0F22B" w14:textId="77777777" w:rsidR="00EC633B" w:rsidRDefault="00EC633B" w:rsidP="00EC633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true — печатает «Да», иначе «Нет»</w:t>
      </w:r>
    </w:p>
    <w:p w14:paraId="17B74CFE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E11590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"isFull: 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isFull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"Да"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"Нет"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endl</w:t>
      </w:r>
      <w:r>
        <w:rPr>
          <w:rStyle w:val="token"/>
          <w:rFonts w:ascii="Consolas" w:hAnsi="Consolas"/>
          <w:color w:val="383A42"/>
        </w:rPr>
        <w:t>;</w:t>
      </w:r>
    </w:p>
    <w:p w14:paraId="2A906610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Аналогично. Печатает, полна ли очередь.</w:t>
      </w:r>
    </w:p>
    <w:p w14:paraId="00A84078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7B90B8C9">
          <v:rect id="_x0000_i1036" style="width:0;height:.75pt" o:hralign="center" o:hrstd="t" o:hr="t" fillcolor="#a0a0a0" stroked="f"/>
        </w:pict>
      </w:r>
    </w:p>
    <w:p w14:paraId="51BDE81A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ЧАСТЬ 11: СРАВНЕНИЕ С STL</w:t>
      </w:r>
    </w:p>
    <w:p w14:paraId="7D7E033C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64F1FA3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"\n=== Сравнение с std::queue ===\n"</w:t>
      </w:r>
      <w:r>
        <w:rPr>
          <w:rStyle w:val="token"/>
          <w:rFonts w:ascii="Consolas" w:hAnsi="Consolas"/>
          <w:color w:val="383A42"/>
        </w:rPr>
        <w:t>;</w:t>
      </w:r>
    </w:p>
    <w:p w14:paraId="047DA06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Печатает заголовок для сравнения.</w:t>
      </w:r>
    </w:p>
    <w:p w14:paraId="627EA638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2FBB8B49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</w:t>
      </w:r>
      <w:r>
        <w:rPr>
          <w:rStyle w:val="token"/>
          <w:rFonts w:ascii="Consolas" w:hAnsi="Consolas"/>
          <w:color w:val="383A42"/>
        </w:rPr>
        <w:t>;</w:t>
      </w:r>
    </w:p>
    <w:p w14:paraId="48DB3A4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Константа — размер очереди для теста. 100 000 элементов. </w:t>
      </w:r>
      <w:r>
        <w:rPr>
          <w:rStyle w:val="HTML1"/>
          <w:rFonts w:ascii="Consolas" w:hAnsi="Consolas"/>
          <w:color w:val="0F1115"/>
          <w:shd w:val="clear" w:color="auto" w:fill="EBEEF2"/>
        </w:rPr>
        <w:t>const</w:t>
      </w:r>
      <w:r>
        <w:rPr>
          <w:rFonts w:ascii="Segoe UI" w:hAnsi="Segoe UI" w:cs="Segoe UI"/>
          <w:color w:val="0F1115"/>
        </w:rPr>
        <w:t> = «нельзя менять».</w:t>
      </w:r>
    </w:p>
    <w:p w14:paraId="1D585A17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6184EE15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t1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measureTime</w:t>
      </w:r>
      <w:r>
        <w:rPr>
          <w:rStyle w:val="token"/>
          <w:rFonts w:ascii="Consolas" w:hAnsi="Consolas"/>
          <w:color w:val="383A42"/>
        </w:rPr>
        <w:t>([]()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3AE91A4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FixedQueue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fq</w:t>
      </w:r>
      <w:r>
        <w:rPr>
          <w:rStyle w:val="token"/>
          <w:rFonts w:ascii="Consolas" w:hAnsi="Consolas"/>
          <w:color w:val="383A42"/>
        </w:rPr>
        <w:t>;</w:t>
      </w:r>
    </w:p>
    <w:p w14:paraId="1B161DA4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fq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enqueue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);</w:t>
      </w:r>
    </w:p>
    <w:p w14:paraId="3A7BE6FC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fq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isEmpty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fq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dequeue</w:t>
      </w:r>
      <w:r>
        <w:rPr>
          <w:rStyle w:val="token"/>
          <w:rFonts w:ascii="Consolas" w:hAnsi="Consolas"/>
          <w:color w:val="383A42"/>
        </w:rPr>
        <w:t>();</w:t>
      </w:r>
    </w:p>
    <w:p w14:paraId="3E59132F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7A41D068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Измеряет время работы нашей очереди.</w:t>
      </w:r>
    </w:p>
    <w:p w14:paraId="49E519EB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 </w:t>
      </w:r>
      <w:r>
        <w:rPr>
          <w:rStyle w:val="HTML1"/>
          <w:rFonts w:ascii="Consolas" w:hAnsi="Consolas"/>
          <w:color w:val="0F1115"/>
          <w:shd w:val="clear" w:color="auto" w:fill="EBEEF2"/>
        </w:rPr>
        <w:t>[]() { ... }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Это </w:t>
      </w:r>
      <w:r>
        <w:rPr>
          <w:rStyle w:val="a3"/>
          <w:rFonts w:ascii="Segoe UI" w:eastAsiaTheme="majorEastAsia" w:hAnsi="Segoe UI" w:cs="Segoe UI"/>
          <w:color w:val="0F1115"/>
        </w:rPr>
        <w:t>лямбда-функция</w:t>
      </w:r>
      <w:r>
        <w:rPr>
          <w:rFonts w:ascii="Segoe UI" w:hAnsi="Segoe UI" w:cs="Segoe UI"/>
          <w:color w:val="0F1115"/>
        </w:rPr>
        <w:t> — безымянная функция прямо внутри кода.</w:t>
      </w:r>
    </w:p>
    <w:p w14:paraId="75203B30" w14:textId="77777777" w:rsidR="00EC633B" w:rsidRDefault="00EC633B" w:rsidP="00EC633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[]</w:t>
      </w:r>
      <w:r>
        <w:rPr>
          <w:rFonts w:ascii="Segoe UI" w:hAnsi="Segoe UI" w:cs="Segoe UI"/>
          <w:color w:val="0F1115"/>
        </w:rPr>
        <w:t> — «не захватываю ничего снаружи» (пустые квадратные скобки)</w:t>
      </w:r>
    </w:p>
    <w:p w14:paraId="708B9313" w14:textId="77777777" w:rsidR="00EC633B" w:rsidRDefault="00EC633B" w:rsidP="00EC633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«не принимаю параметров»</w:t>
      </w:r>
    </w:p>
    <w:p w14:paraId="35963CCF" w14:textId="77777777" w:rsidR="00EC633B" w:rsidRDefault="00EC633B" w:rsidP="00EC633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{ ... }</w:t>
      </w:r>
      <w:r>
        <w:rPr>
          <w:rFonts w:ascii="Segoe UI" w:hAnsi="Segoe UI" w:cs="Segoe UI"/>
          <w:color w:val="0F1115"/>
        </w:rPr>
        <w:t> — тело функции</w:t>
      </w:r>
    </w:p>
    <w:p w14:paraId="5FA7A33E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внутри:</w:t>
      </w:r>
    </w:p>
    <w:p w14:paraId="3D2E7DC1" w14:textId="77777777" w:rsidR="00EC633B" w:rsidRDefault="00EC633B" w:rsidP="00EC633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Создаём </w:t>
      </w:r>
      <w:r>
        <w:rPr>
          <w:rStyle w:val="HTML1"/>
          <w:rFonts w:ascii="Consolas" w:hAnsi="Consolas"/>
          <w:color w:val="0F1115"/>
          <w:shd w:val="clear" w:color="auto" w:fill="EBEEF2"/>
        </w:rPr>
        <w:t>FixedQueue&lt;int, SIZE&gt;</w:t>
      </w:r>
      <w:r>
        <w:rPr>
          <w:rFonts w:ascii="Segoe UI" w:hAnsi="Segoe UI" w:cs="Segoe UI"/>
          <w:color w:val="0F1115"/>
        </w:rPr>
        <w:t> (100 000 элементов)</w:t>
      </w:r>
    </w:p>
    <w:p w14:paraId="3B9B3519" w14:textId="77777777" w:rsidR="00EC633B" w:rsidRDefault="00EC633B" w:rsidP="00EC633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Добавляем 100 000 элементов (</w:t>
      </w:r>
      <w:r>
        <w:rPr>
          <w:rStyle w:val="HTML1"/>
          <w:rFonts w:ascii="Consolas" w:hAnsi="Consolas"/>
          <w:color w:val="0F1115"/>
          <w:shd w:val="clear" w:color="auto" w:fill="EBEEF2"/>
        </w:rPr>
        <w:t>enqueue</w:t>
      </w:r>
      <w:r>
        <w:rPr>
          <w:rFonts w:ascii="Segoe UI" w:hAnsi="Segoe UI" w:cs="Segoe UI"/>
          <w:color w:val="0F1115"/>
        </w:rPr>
        <w:t>)</w:t>
      </w:r>
    </w:p>
    <w:p w14:paraId="4C50CDB5" w14:textId="77777777" w:rsidR="00EC633B" w:rsidRDefault="00EC633B" w:rsidP="00EC633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Убираем все элементы (</w:t>
      </w:r>
      <w:r>
        <w:rPr>
          <w:rStyle w:val="HTML1"/>
          <w:rFonts w:ascii="Consolas" w:hAnsi="Consolas"/>
          <w:color w:val="0F1115"/>
          <w:shd w:val="clear" w:color="auto" w:fill="EBEEF2"/>
        </w:rPr>
        <w:t>dequeue</w:t>
      </w:r>
      <w:r>
        <w:rPr>
          <w:rFonts w:ascii="Segoe UI" w:hAnsi="Segoe UI" w:cs="Segoe UI"/>
          <w:color w:val="0F1115"/>
        </w:rPr>
        <w:t>)</w:t>
      </w:r>
    </w:p>
    <w:p w14:paraId="52F0797C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Слово </w:t>
      </w:r>
      <w:r>
        <w:rPr>
          <w:rStyle w:val="HTML1"/>
          <w:rFonts w:ascii="Consolas" w:hAnsi="Consolas"/>
          <w:color w:val="0F1115"/>
          <w:shd w:val="clear" w:color="auto" w:fill="EBEEF2"/>
        </w:rPr>
        <w:t>while</w:t>
      </w:r>
      <w:r>
        <w:rPr>
          <w:rStyle w:val="a3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Цикл «пока выполняется условие».</w:t>
      </w:r>
    </w:p>
    <w:p w14:paraId="6E7176FD" w14:textId="77777777" w:rsidR="00EC633B" w:rsidRDefault="00EC633B" w:rsidP="00EC633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!fq.isEmpty()</w:t>
      </w:r>
      <w:r>
        <w:rPr>
          <w:rFonts w:ascii="Segoe UI" w:hAnsi="Segoe UI" w:cs="Segoe UI"/>
          <w:color w:val="0F1115"/>
        </w:rPr>
        <w:t> — «пока очередь НЕ пуста» (</w:t>
      </w:r>
      <w:r>
        <w:rPr>
          <w:rStyle w:val="HTML1"/>
          <w:rFonts w:ascii="Consolas" w:hAnsi="Consolas"/>
          <w:color w:val="0F1115"/>
          <w:shd w:val="clear" w:color="auto" w:fill="EBEEF2"/>
        </w:rPr>
        <w:t>!</w:t>
      </w:r>
      <w:r>
        <w:rPr>
          <w:rFonts w:ascii="Segoe UI" w:hAnsi="Segoe UI" w:cs="Segoe UI"/>
          <w:color w:val="0F1115"/>
        </w:rPr>
        <w:t> = отрицание)</w:t>
      </w:r>
    </w:p>
    <w:p w14:paraId="11EECC29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11B0B4D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long</w:t>
      </w:r>
      <w:r>
        <w:rPr>
          <w:rFonts w:ascii="Consolas" w:hAnsi="Consolas"/>
          <w:color w:val="0F1115"/>
        </w:rPr>
        <w:t xml:space="preserve"> t2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measureTime</w:t>
      </w:r>
      <w:r>
        <w:rPr>
          <w:rStyle w:val="token"/>
          <w:rFonts w:ascii="Consolas" w:hAnsi="Consolas"/>
          <w:color w:val="383A42"/>
        </w:rPr>
        <w:t>([]()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58D4A9C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queue</w:t>
      </w:r>
      <w:r>
        <w:rPr>
          <w:rStyle w:val="token"/>
          <w:rFonts w:ascii="Consolas" w:hAnsi="Consolas"/>
          <w:color w:val="4078F2"/>
        </w:rPr>
        <w:t>&lt;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sq</w:t>
      </w:r>
      <w:r>
        <w:rPr>
          <w:rStyle w:val="token"/>
          <w:rFonts w:ascii="Consolas" w:hAnsi="Consolas"/>
          <w:color w:val="383A42"/>
        </w:rPr>
        <w:t>;</w:t>
      </w:r>
    </w:p>
    <w:p w14:paraId="28742102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SIZE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sq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);</w:t>
      </w:r>
    </w:p>
    <w:p w14:paraId="0A23178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sq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empty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sq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pop</w:t>
      </w:r>
      <w:r>
        <w:rPr>
          <w:rStyle w:val="token"/>
          <w:rFonts w:ascii="Consolas" w:hAnsi="Consolas"/>
          <w:color w:val="383A42"/>
        </w:rPr>
        <w:t>();</w:t>
      </w:r>
    </w:p>
    <w:p w14:paraId="7F49782A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4093EE53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Что это:</w:t>
      </w:r>
      <w:r>
        <w:rPr>
          <w:rFonts w:ascii="Segoe UI" w:hAnsi="Segoe UI" w:cs="Segoe UI"/>
          <w:color w:val="0F1115"/>
        </w:rPr>
        <w:t> То же самое, но для стандартной </w:t>
      </w:r>
      <w:r>
        <w:rPr>
          <w:rStyle w:val="HTML1"/>
          <w:rFonts w:ascii="Consolas" w:hAnsi="Consolas"/>
          <w:color w:val="0F1115"/>
          <w:shd w:val="clear" w:color="auto" w:fill="EBEEF2"/>
        </w:rPr>
        <w:t>std::queue</w:t>
      </w:r>
      <w:r>
        <w:rPr>
          <w:rFonts w:ascii="Segoe UI" w:hAnsi="Segoe UI" w:cs="Segoe UI"/>
          <w:color w:val="0F1115"/>
        </w:rPr>
        <w:t>.</w:t>
      </w:r>
    </w:p>
    <w:p w14:paraId="062AC4CA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Разбор:</w:t>
      </w:r>
    </w:p>
    <w:p w14:paraId="31CC3CAB" w14:textId="77777777" w:rsidR="00EC633B" w:rsidRDefault="00EC633B" w:rsidP="00EC633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queue&lt;int&gt;</w:t>
      </w:r>
      <w:r>
        <w:rPr>
          <w:rFonts w:ascii="Segoe UI" w:hAnsi="Segoe UI" w:cs="Segoe UI"/>
          <w:color w:val="0F1115"/>
        </w:rPr>
        <w:t> — стандартная очередь из </w:t>
      </w:r>
      <w:r>
        <w:rPr>
          <w:rStyle w:val="HTML1"/>
          <w:rFonts w:ascii="Consolas" w:hAnsi="Consolas"/>
          <w:color w:val="0F1115"/>
          <w:shd w:val="clear" w:color="auto" w:fill="EBEEF2"/>
        </w:rPr>
        <w:t>int</w:t>
      </w:r>
    </w:p>
    <w:p w14:paraId="03404A4F" w14:textId="77777777" w:rsidR="00EC633B" w:rsidRDefault="00EC633B" w:rsidP="00EC633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sq.push(i)</w:t>
      </w:r>
      <w:r>
        <w:rPr>
          <w:rFonts w:ascii="Segoe UI" w:hAnsi="Segoe UI" w:cs="Segoe UI"/>
          <w:color w:val="0F1115"/>
        </w:rPr>
        <w:t> — добавить элемент (аналог </w:t>
      </w:r>
      <w:r>
        <w:rPr>
          <w:rStyle w:val="HTML1"/>
          <w:rFonts w:ascii="Consolas" w:hAnsi="Consolas"/>
          <w:color w:val="0F1115"/>
          <w:shd w:val="clear" w:color="auto" w:fill="EBEEF2"/>
        </w:rPr>
        <w:t>enqueue</w:t>
      </w:r>
      <w:r>
        <w:rPr>
          <w:rFonts w:ascii="Segoe UI" w:hAnsi="Segoe UI" w:cs="Segoe UI"/>
          <w:color w:val="0F1115"/>
        </w:rPr>
        <w:t>)</w:t>
      </w:r>
    </w:p>
    <w:p w14:paraId="546F788A" w14:textId="77777777" w:rsidR="00EC633B" w:rsidRDefault="00EC633B" w:rsidP="00EC633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sq.pop()</w:t>
      </w:r>
      <w:r>
        <w:rPr>
          <w:rFonts w:ascii="Segoe UI" w:hAnsi="Segoe UI" w:cs="Segoe UI"/>
          <w:color w:val="0F1115"/>
        </w:rPr>
        <w:t> — убрать первый (аналог </w:t>
      </w:r>
      <w:r>
        <w:rPr>
          <w:rStyle w:val="HTML1"/>
          <w:rFonts w:ascii="Consolas" w:hAnsi="Consolas"/>
          <w:color w:val="0F1115"/>
          <w:shd w:val="clear" w:color="auto" w:fill="EBEEF2"/>
        </w:rPr>
        <w:t>dequeue</w:t>
      </w:r>
      <w:r>
        <w:rPr>
          <w:rFonts w:ascii="Segoe UI" w:hAnsi="Segoe UI" w:cs="Segoe UI"/>
          <w:color w:val="0F1115"/>
        </w:rPr>
        <w:t>)</w:t>
      </w:r>
    </w:p>
    <w:p w14:paraId="537016AF" w14:textId="77777777" w:rsidR="00EC633B" w:rsidRDefault="00EC633B" w:rsidP="00EC633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1"/>
          <w:rFonts w:ascii="Consolas" w:hAnsi="Consolas"/>
          <w:color w:val="0F1115"/>
          <w:shd w:val="clear" w:color="auto" w:fill="EBEEF2"/>
        </w:rPr>
        <w:t>sq.empty()</w:t>
      </w:r>
      <w:r>
        <w:rPr>
          <w:rFonts w:ascii="Segoe UI" w:hAnsi="Segoe UI" w:cs="Segoe UI"/>
          <w:color w:val="0F1115"/>
        </w:rPr>
        <w:t> — пуста ли (аналог </w:t>
      </w:r>
      <w:r>
        <w:rPr>
          <w:rStyle w:val="HTML1"/>
          <w:rFonts w:ascii="Consolas" w:hAnsi="Consolas"/>
          <w:color w:val="0F1115"/>
          <w:shd w:val="clear" w:color="auto" w:fill="EBEEF2"/>
        </w:rPr>
        <w:t>isEmpty</w:t>
      </w:r>
      <w:r>
        <w:rPr>
          <w:rFonts w:ascii="Segoe UI" w:hAnsi="Segoe UI" w:cs="Segoe UI"/>
          <w:color w:val="0F1115"/>
        </w:rPr>
        <w:t>)</w:t>
      </w:r>
    </w:p>
    <w:p w14:paraId="0E230C2C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7196AA3B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"FixedQueue: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t1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 мкс\n"</w:t>
      </w:r>
      <w:r>
        <w:rPr>
          <w:rStyle w:val="token"/>
          <w:rFonts w:ascii="Consolas" w:hAnsi="Consolas"/>
          <w:color w:val="383A42"/>
        </w:rPr>
        <w:t>;</w:t>
      </w:r>
    </w:p>
    <w:p w14:paraId="3C0D86C1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cout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"std::queue: 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t2 </w:t>
      </w:r>
      <w:r>
        <w:rPr>
          <w:rStyle w:val="token"/>
          <w:rFonts w:ascii="Consolas" w:hAnsi="Consolas"/>
          <w:color w:val="4078F2"/>
        </w:rPr>
        <w:t>&lt;&lt;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 мкс\n"</w:t>
      </w:r>
      <w:r>
        <w:rPr>
          <w:rStyle w:val="token"/>
          <w:rFonts w:ascii="Consolas" w:hAnsi="Consolas"/>
          <w:color w:val="383A42"/>
        </w:rPr>
        <w:t>;</w:t>
      </w:r>
    </w:p>
    <w:p w14:paraId="6DF7748D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Печатаем время работы обоих реализаций в микросекундах.</w:t>
      </w:r>
    </w:p>
    <w:p w14:paraId="493F2847" w14:textId="77777777" w:rsidR="00EC633B" w:rsidRDefault="00EC633B" w:rsidP="00EC633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</w:p>
    <w:p w14:paraId="16F90ABB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6B1D60BA" w14:textId="77777777" w:rsidR="00EC633B" w:rsidRDefault="00EC633B" w:rsidP="00EC633B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114B3A2" w14:textId="77777777" w:rsidR="00EC633B" w:rsidRDefault="00EC633B" w:rsidP="00EC633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Что это:</w:t>
      </w:r>
      <w:r>
        <w:rPr>
          <w:rFonts w:ascii="Segoe UI" w:hAnsi="Segoe UI" w:cs="Segoe UI"/>
          <w:color w:val="0F1115"/>
        </w:rPr>
        <w:t> Конец программы. </w:t>
      </w:r>
      <w:r>
        <w:rPr>
          <w:rStyle w:val="HTML1"/>
          <w:rFonts w:ascii="Consolas" w:hAnsi="Consolas"/>
          <w:color w:val="0F1115"/>
          <w:shd w:val="clear" w:color="auto" w:fill="EBEEF2"/>
        </w:rPr>
        <w:t>return 0</w:t>
      </w:r>
      <w:r>
        <w:rPr>
          <w:rFonts w:ascii="Segoe UI" w:hAnsi="Segoe UI" w:cs="Segoe UI"/>
          <w:color w:val="0F1115"/>
        </w:rPr>
        <w:t> = «завершилась успешно».</w:t>
      </w:r>
    </w:p>
    <w:p w14:paraId="723C35A0" w14:textId="77777777" w:rsidR="00EC633B" w:rsidRDefault="00EC633B" w:rsidP="00EC633B">
      <w:pPr>
        <w:spacing w:before="480" w:after="480"/>
        <w:rPr>
          <w:rFonts w:ascii="Times New Roman" w:hAnsi="Times New Roman" w:cs="Times New Roman"/>
        </w:rPr>
      </w:pPr>
      <w:r>
        <w:pict w14:anchorId="7A0DF652">
          <v:rect id="_x0000_i1037" style="width:0;height:.75pt" o:hralign="center" o:hrstd="t" o:hr="t" fillcolor="#a0a0a0" stroked="f"/>
        </w:pict>
      </w:r>
    </w:p>
    <w:p w14:paraId="0AE22AEC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СЛОВАРЬ НОВЫХ СЛОВ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9290"/>
      </w:tblGrid>
      <w:tr w:rsidR="00EC633B" w14:paraId="4EE567D6" w14:textId="77777777" w:rsidTr="00EC633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5383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18FC5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значит</w:t>
            </w:r>
          </w:p>
        </w:tc>
      </w:tr>
      <w:tr w:rsidR="00EC633B" w14:paraId="72491B83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4C8A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E3521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Шаблон (форма для создания классов/функций для разных типов)</w:t>
            </w:r>
          </w:p>
        </w:tc>
      </w:tr>
      <w:tr w:rsidR="00EC633B" w14:paraId="2CCF434D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5956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typename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D360D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«Это тип данных»</w:t>
            </w:r>
          </w:p>
        </w:tc>
      </w:tr>
      <w:tr w:rsidR="00EC633B" w14:paraId="15F6A62A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5ABC1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AC93B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Логический тип (true/false)</w:t>
            </w:r>
          </w:p>
        </w:tc>
      </w:tr>
      <w:tr w:rsidR="00EC633B" w14:paraId="41001F5F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68E8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6957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«Не менять»</w:t>
            </w:r>
          </w:p>
        </w:tc>
      </w:tr>
      <w:tr w:rsidR="00EC633B" w14:paraId="4F3ABDC3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06796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2CACC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Ссылка (не копия, а «то же самое»)</w:t>
            </w:r>
          </w:p>
        </w:tc>
      </w:tr>
      <w:tr w:rsidR="00EC633B" w14:paraId="2E1E6D8D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ED0E3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04F48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Остаток от деления</w:t>
            </w:r>
          </w:p>
        </w:tc>
      </w:tr>
      <w:tr w:rsidR="00EC633B" w14:paraId="79A3739C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D7F61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lastRenderedPageBreak/>
              <w:t>throw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C9F2D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Выбросить исключение</w:t>
            </w:r>
          </w:p>
        </w:tc>
      </w:tr>
      <w:tr w:rsidR="00EC633B" w14:paraId="5FA2EF66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2807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out_of_range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74DDD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ошибки «вне диапазона»</w:t>
            </w:r>
          </w:p>
        </w:tc>
      </w:tr>
      <w:tr w:rsidR="00EC633B" w14:paraId="7241BC8F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0D46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4FB83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«Определи тип сам»</w:t>
            </w:r>
          </w:p>
        </w:tc>
      </w:tr>
      <w:tr w:rsidR="00EC633B" w14:paraId="1D6950D2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B056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chrono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ACC9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Библиотека для измерения времени</w:t>
            </w:r>
          </w:p>
        </w:tc>
      </w:tr>
      <w:tr w:rsidR="00EC633B" w14:paraId="3B79B25E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4BCC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microseconds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C434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Микросекунды</w:t>
            </w:r>
          </w:p>
        </w:tc>
      </w:tr>
      <w:tr w:rsidR="00EC633B" w14:paraId="7E61276F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C91D2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[]() 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FEAE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Лямбда-функция (безымянная функция)</w:t>
            </w:r>
          </w:p>
        </w:tc>
      </w:tr>
      <w:tr w:rsidR="00EC633B" w14:paraId="6E7AB35E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2BF70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? 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71E1A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Тернарный оператор (сокращённый if-else)</w:t>
            </w:r>
          </w:p>
        </w:tc>
      </w:tr>
      <w:tr w:rsidR="00EC633B" w14:paraId="62EF23F6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01AE0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3FBC9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Стандартная библиотека шаблонов C++</w:t>
            </w:r>
          </w:p>
        </w:tc>
      </w:tr>
      <w:tr w:rsidR="00EC633B" w14:paraId="1AD0985B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7B52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enqueue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C24B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в очередь</w:t>
            </w:r>
          </w:p>
        </w:tc>
      </w:tr>
      <w:tr w:rsidR="00EC633B" w14:paraId="2AA5A4B3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9E1E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dequeue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BD48A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из очереди</w:t>
            </w:r>
          </w:p>
        </w:tc>
      </w:tr>
      <w:tr w:rsidR="00EC633B" w14:paraId="4B5DE260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3674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front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C84B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Передний элемент</w:t>
            </w:r>
          </w:p>
        </w:tc>
      </w:tr>
      <w:tr w:rsidR="00EC633B" w14:paraId="01618A78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263E6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isEmpty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565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«Пуста?»</w:t>
            </w:r>
          </w:p>
        </w:tc>
      </w:tr>
      <w:tr w:rsidR="00EC633B" w14:paraId="0C3D4BDE" w14:textId="77777777" w:rsidTr="00EC6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C89B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isFull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19FD4" w14:textId="77777777" w:rsidR="00EC633B" w:rsidRDefault="00EC633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«Полна?»</w:t>
            </w:r>
          </w:p>
        </w:tc>
      </w:tr>
    </w:tbl>
    <w:p w14:paraId="26943630" w14:textId="77777777" w:rsidR="00EC633B" w:rsidRDefault="00EC633B" w:rsidP="00EC633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4AF9902">
          <v:rect id="_x0000_i1038" style="width:0;height:.75pt" o:hralign="center" o:hrstd="t" o:hr="t" fillcolor="#a0a0a0" stroked="f"/>
        </w:pict>
      </w:r>
    </w:p>
    <w:p w14:paraId="1EEFA9EA" w14:textId="77777777" w:rsidR="00EC633B" w:rsidRDefault="00EC633B" w:rsidP="00EC63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ЧТО ДЕЛАЕТ ПРОГРАММА ЦЕЛИКОМ</w:t>
      </w:r>
    </w:p>
    <w:p w14:paraId="6B56495D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Создаёт очередь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FixedQueue&lt;int, 5&gt;</w:t>
      </w:r>
      <w:r>
        <w:rPr>
          <w:rFonts w:ascii="Segoe UI" w:hAnsi="Segoe UI" w:cs="Segoe UI"/>
          <w:color w:val="0F1115"/>
        </w:rPr>
        <w:t> (5 элементов).</w:t>
      </w:r>
    </w:p>
    <w:p w14:paraId="684964B0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Добавляет</w:t>
      </w:r>
      <w:r>
        <w:rPr>
          <w:rFonts w:ascii="Segoe UI" w:hAnsi="Segoe UI" w:cs="Segoe UI"/>
          <w:color w:val="0F1115"/>
        </w:rPr>
        <w:t> 5 элементов.</w:t>
      </w:r>
    </w:p>
    <w:p w14:paraId="62A8ABBF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lastRenderedPageBreak/>
        <w:t>Показывает</w:t>
      </w:r>
      <w:r>
        <w:rPr>
          <w:rFonts w:ascii="Segoe UI" w:hAnsi="Segoe UI" w:cs="Segoe UI"/>
          <w:color w:val="0F1115"/>
        </w:rPr>
        <w:t> содержимое.</w:t>
      </w:r>
    </w:p>
    <w:p w14:paraId="7BD1A93B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Убирает</w:t>
      </w:r>
      <w:r>
        <w:rPr>
          <w:rFonts w:ascii="Segoe UI" w:hAnsi="Segoe UI" w:cs="Segoe UI"/>
          <w:color w:val="0F1115"/>
        </w:rPr>
        <w:t> первый, показывает снова.</w:t>
      </w:r>
    </w:p>
    <w:p w14:paraId="35563D63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Проверяет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isEmpty</w:t>
      </w:r>
      <w:r>
        <w:rPr>
          <w:rFonts w:ascii="Segoe UI" w:hAnsi="Segoe UI" w:cs="Segoe UI"/>
          <w:color w:val="0F1115"/>
        </w:rPr>
        <w:t> и </w:t>
      </w:r>
      <w:r>
        <w:rPr>
          <w:rStyle w:val="HTML1"/>
          <w:rFonts w:ascii="Consolas" w:hAnsi="Consolas"/>
          <w:color w:val="0F1115"/>
          <w:shd w:val="clear" w:color="auto" w:fill="EBEEF2"/>
        </w:rPr>
        <w:t>isFull</w:t>
      </w:r>
      <w:r>
        <w:rPr>
          <w:rFonts w:ascii="Segoe UI" w:hAnsi="Segoe UI" w:cs="Segoe UI"/>
          <w:color w:val="0F1115"/>
        </w:rPr>
        <w:t>.</w:t>
      </w:r>
    </w:p>
    <w:p w14:paraId="487DC9AB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Создаёт</w:t>
      </w:r>
      <w:r>
        <w:rPr>
          <w:rFonts w:ascii="Segoe UI" w:hAnsi="Segoe UI" w:cs="Segoe UI"/>
          <w:color w:val="0F1115"/>
        </w:rPr>
        <w:t> две очереди на 100 000 элементов: нашу и STL.</w:t>
      </w:r>
    </w:p>
    <w:p w14:paraId="1CAE82A2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Замеряет</w:t>
      </w:r>
      <w:r>
        <w:rPr>
          <w:rFonts w:ascii="Segoe UI" w:hAnsi="Segoe UI" w:cs="Segoe UI"/>
          <w:color w:val="0F1115"/>
        </w:rPr>
        <w:t> время их работы.</w:t>
      </w:r>
    </w:p>
    <w:p w14:paraId="6DD64EB3" w14:textId="77777777" w:rsidR="00EC633B" w:rsidRDefault="00EC633B" w:rsidP="00EC63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Печатает</w:t>
      </w:r>
      <w:r>
        <w:rPr>
          <w:rFonts w:ascii="Segoe UI" w:hAnsi="Segoe UI" w:cs="Segoe UI"/>
          <w:color w:val="0F1115"/>
        </w:rPr>
        <w:t> результаты.</w:t>
      </w:r>
    </w:p>
    <w:p w14:paraId="40B17735" w14:textId="77777777" w:rsidR="0036776C" w:rsidRDefault="0036776C" w:rsidP="00F409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45830EEB" w14:textId="2CD34958" w:rsidR="00F4092F" w:rsidRPr="00F4092F" w:rsidRDefault="00F4092F" w:rsidP="00F409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409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Демонстрация работы</w:t>
      </w:r>
    </w:p>
    <w:p w14:paraId="4FE02AA8" w14:textId="77777777" w:rsidR="00F4092F" w:rsidRPr="00F4092F" w:rsidRDefault="00F4092F" w:rsidP="00F409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5D14E57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 FixedQueue&lt;int, 5&gt; ===</w:t>
      </w:r>
    </w:p>
    <w:p w14:paraId="29B73B3F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[10, 20, 30, 40, 50]      ← добавили 5 элементов, очередь заполнена</w:t>
      </w:r>
    </w:p>
    <w:p w14:paraId="756898FB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 = 10, size = 5      ← первый элемент 10, размер 5</w:t>
      </w:r>
    </w:p>
    <w:p w14:paraId="48C1BEC2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[20, 30, 40, 50]          ← удалили первый элемент (10), осталось 4</w:t>
      </w:r>
    </w:p>
    <w:p w14:paraId="4BBFEFC5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isEmpty: Нет              ← очередь не пуста (осталось 4 элемента)</w:t>
      </w:r>
    </w:p>
    <w:p w14:paraId="1D5E237F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isFull:  Нет              ← очередь не полна (4 &lt; 5)</w:t>
      </w:r>
    </w:p>
    <w:p w14:paraId="3F848B30" w14:textId="77777777" w:rsidR="00F4092F" w:rsidRPr="00F4092F" w:rsidRDefault="00F4092F" w:rsidP="00F409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Всё верно.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операции </w:t>
      </w:r>
      <w:r w:rsidRPr="00F409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enqueue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409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dequeue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409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409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isEmpty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F409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isFull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работают правильно.</w:t>
      </w:r>
    </w:p>
    <w:p w14:paraId="5ADC9849" w14:textId="77777777" w:rsidR="00F4092F" w:rsidRPr="00F4092F" w:rsidRDefault="00F4092F" w:rsidP="00F409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92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BF0D6">
          <v:rect id="_x0000_i1025" style="width:0;height:.75pt" o:hralign="center" o:hrstd="t" o:hr="t" fillcolor="#a0a0a0" stroked="f"/>
        </w:pict>
      </w:r>
    </w:p>
    <w:p w14:paraId="5BCB1F48" w14:textId="77777777" w:rsidR="00F4092F" w:rsidRPr="00F4092F" w:rsidRDefault="00F4092F" w:rsidP="00F409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4092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Сравнение с STL</w:t>
      </w:r>
    </w:p>
    <w:p w14:paraId="1A7BE32D" w14:textId="77777777" w:rsidR="00F4092F" w:rsidRPr="00F4092F" w:rsidRDefault="00F4092F" w:rsidP="00F409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DC6FCE8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 Сравнение с std::queue ===</w:t>
      </w:r>
    </w:p>
    <w:p w14:paraId="75E115A9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FixedQueue: 6562 мкс</w:t>
      </w:r>
    </w:p>
    <w:p w14:paraId="5708FC3D" w14:textId="77777777" w:rsidR="00F4092F" w:rsidRPr="00F4092F" w:rsidRDefault="00F4092F" w:rsidP="00F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409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std::queue: 111477 мкс</w:t>
      </w:r>
    </w:p>
    <w:p w14:paraId="0EC19624" w14:textId="77777777" w:rsidR="00F4092F" w:rsidRPr="00F4092F" w:rsidRDefault="00F4092F" w:rsidP="00F409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тоже правильно.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вот почему: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643"/>
        <w:gridCol w:w="6116"/>
      </w:tblGrid>
      <w:tr w:rsidR="00F4092F" w:rsidRPr="00F4092F" w14:paraId="7CA44279" w14:textId="77777777" w:rsidTr="00F409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99EB9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E92A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устроен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AE73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такая скорость</w:t>
            </w:r>
          </w:p>
        </w:tc>
      </w:tr>
      <w:tr w:rsidR="00F4092F" w:rsidRPr="00F4092F" w14:paraId="66FBF9D2" w14:textId="77777777" w:rsidTr="00F409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70DD9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FixedQueue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1B44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Статический массив в стеке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1ECF3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выделения памяти, операции очень быстрые</w:t>
            </w:r>
          </w:p>
        </w:tc>
      </w:tr>
      <w:tr w:rsidR="00F4092F" w:rsidRPr="00F4092F" w14:paraId="4E18AE11" w14:textId="77777777" w:rsidTr="00F409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DB6E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std::queue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0B9D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Динамическая память (</w:t>
            </w:r>
            <w:r w:rsidRPr="00F409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std::deque</w:t>
            </w: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5B3B" w14:textId="77777777" w:rsidR="00F4092F" w:rsidRPr="00F4092F" w:rsidRDefault="00F4092F" w:rsidP="00F40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 </w:t>
            </w:r>
            <w:r w:rsidRPr="00F409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r w:rsidRPr="00F409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может вызывать выделение памяти — это медленно</w:t>
            </w:r>
          </w:p>
        </w:tc>
      </w:tr>
    </w:tbl>
    <w:p w14:paraId="23DA8E88" w14:textId="77777777" w:rsidR="00F4092F" w:rsidRPr="00F4092F" w:rsidRDefault="00F4092F" w:rsidP="00F409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Цифры вполне реальные:</w:t>
      </w:r>
    </w:p>
    <w:p w14:paraId="129AAE68" w14:textId="77777777" w:rsidR="00F4092F" w:rsidRPr="00F4092F" w:rsidRDefault="00F4092F" w:rsidP="00F409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FixedQueue работает </w:t>
      </w:r>
      <w:r w:rsidRPr="00F409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~17 раз быстрее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3218BB2" w14:textId="77777777" w:rsidR="00F4092F" w:rsidRPr="00F4092F" w:rsidRDefault="00F4092F" w:rsidP="00F409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Это и есть главный вывод работы: </w:t>
      </w:r>
      <w:r w:rsidRPr="00F4092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своя реализация на массиве быстрее STL</w:t>
      </w: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размер известен заранее.</w:t>
      </w:r>
    </w:p>
    <w:p w14:paraId="48F9032E" w14:textId="77777777" w:rsidR="00F4092F" w:rsidRPr="00F4092F" w:rsidRDefault="00F4092F" w:rsidP="00F409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4092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STL гибче (размер может расти), но за это платит скоростью.</w:t>
      </w:r>
    </w:p>
    <w:p w14:paraId="5F1A2A6B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02C1E"/>
    <w:multiLevelType w:val="multilevel"/>
    <w:tmpl w:val="4CB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0CD"/>
    <w:multiLevelType w:val="multilevel"/>
    <w:tmpl w:val="EDA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7F9A"/>
    <w:multiLevelType w:val="multilevel"/>
    <w:tmpl w:val="2878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2072B"/>
    <w:multiLevelType w:val="multilevel"/>
    <w:tmpl w:val="7CB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3588"/>
    <w:multiLevelType w:val="multilevel"/>
    <w:tmpl w:val="B8F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57B4"/>
    <w:multiLevelType w:val="multilevel"/>
    <w:tmpl w:val="D98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D6227"/>
    <w:multiLevelType w:val="multilevel"/>
    <w:tmpl w:val="840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1799"/>
    <w:multiLevelType w:val="multilevel"/>
    <w:tmpl w:val="E77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C64"/>
    <w:multiLevelType w:val="multilevel"/>
    <w:tmpl w:val="87E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B25F2"/>
    <w:multiLevelType w:val="multilevel"/>
    <w:tmpl w:val="F08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F1703"/>
    <w:multiLevelType w:val="multilevel"/>
    <w:tmpl w:val="E5D2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401E8"/>
    <w:multiLevelType w:val="multilevel"/>
    <w:tmpl w:val="B348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82EA7"/>
    <w:multiLevelType w:val="multilevel"/>
    <w:tmpl w:val="F4E2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3022C"/>
    <w:multiLevelType w:val="multilevel"/>
    <w:tmpl w:val="182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4433C"/>
    <w:multiLevelType w:val="multilevel"/>
    <w:tmpl w:val="53A6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41051"/>
    <w:multiLevelType w:val="multilevel"/>
    <w:tmpl w:val="6F9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54CD9"/>
    <w:multiLevelType w:val="multilevel"/>
    <w:tmpl w:val="EF8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023A9"/>
    <w:multiLevelType w:val="multilevel"/>
    <w:tmpl w:val="AC2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F4A90"/>
    <w:multiLevelType w:val="multilevel"/>
    <w:tmpl w:val="8F2A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34322"/>
    <w:multiLevelType w:val="multilevel"/>
    <w:tmpl w:val="7B5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20E0A"/>
    <w:multiLevelType w:val="multilevel"/>
    <w:tmpl w:val="A4B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7"/>
  </w:num>
  <w:num w:numId="12">
    <w:abstractNumId w:val="18"/>
  </w:num>
  <w:num w:numId="13">
    <w:abstractNumId w:val="11"/>
  </w:num>
  <w:num w:numId="14">
    <w:abstractNumId w:val="16"/>
  </w:num>
  <w:num w:numId="15">
    <w:abstractNumId w:val="5"/>
  </w:num>
  <w:num w:numId="16">
    <w:abstractNumId w:val="12"/>
  </w:num>
  <w:num w:numId="17">
    <w:abstractNumId w:val="9"/>
  </w:num>
  <w:num w:numId="18">
    <w:abstractNumId w:val="20"/>
  </w:num>
  <w:num w:numId="19">
    <w:abstractNumId w:val="3"/>
  </w:num>
  <w:num w:numId="20">
    <w:abstractNumId w:val="14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BE"/>
    <w:rsid w:val="0036776C"/>
    <w:rsid w:val="00653959"/>
    <w:rsid w:val="00DA12BE"/>
    <w:rsid w:val="00EC633B"/>
    <w:rsid w:val="00F4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3327"/>
  <w15:chartTrackingRefBased/>
  <w15:docId w15:val="{B4C93528-2796-4023-ADB8-A011C329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EC63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40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09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F4092F"/>
  </w:style>
  <w:style w:type="paragraph" w:styleId="HTML">
    <w:name w:val="HTML Preformatted"/>
    <w:basedOn w:val="a"/>
    <w:link w:val="HTML0"/>
    <w:uiPriority w:val="99"/>
    <w:semiHidden/>
    <w:unhideWhenUsed/>
    <w:rsid w:val="00F40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9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4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092F"/>
    <w:rPr>
      <w:b/>
      <w:bCs/>
    </w:rPr>
  </w:style>
  <w:style w:type="character" w:styleId="HTML1">
    <w:name w:val="HTML Code"/>
    <w:basedOn w:val="a0"/>
    <w:uiPriority w:val="99"/>
    <w:semiHidden/>
    <w:unhideWhenUsed/>
    <w:rsid w:val="00F409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63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EC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EC6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63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45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0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29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1268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511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28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0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1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72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618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7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108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42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619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2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363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7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17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8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63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654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241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162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531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244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4508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732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411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014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945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782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7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175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065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1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392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6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879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9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869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8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26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484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2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7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493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887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507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871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42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6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423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957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964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90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769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7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405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4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78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32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72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3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641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27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522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720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149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85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894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7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1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130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494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56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25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44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406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180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15</Pages>
  <Words>1914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2026-09-18T09:53:00Z</dcterms:created>
  <dcterms:modified xsi:type="dcterms:W3CDTF">2026-09-18T11:32:00Z</dcterms:modified>
</cp:coreProperties>
</file>