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CEE76" w14:textId="34E23E1E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51F50C6B" w14:textId="4FD28E28" w:rsidR="006021FC" w:rsidRDefault="006021FC" w:rsidP="006021F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40EA3FC2" w14:textId="1D435F7A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2D6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2D6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2D6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2D6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759CDBFA" w14:textId="2A3241B1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2D6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1DAFF23E" w14:textId="4A362CDC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2D6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2D6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12D6196F" w14:textId="77777777" w:rsidR="004364B7" w:rsidRDefault="004364B7" w:rsidP="004364B7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3A9A7F7B" w14:textId="77777777" w:rsidR="004364B7" w:rsidRDefault="004364B7" w:rsidP="004364B7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0"/>
    <w:p w14:paraId="30A3F163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C7040ED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9779566" w14:textId="77777777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AB209B" w14:textId="6C284F35" w:rsidR="006021FC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0F0E96C7" w14:textId="29A1BA70" w:rsidR="006021FC" w:rsidRPr="009250C9" w:rsidRDefault="006021FC" w:rsidP="006021FC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2D6A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</w:p>
    <w:p w14:paraId="3DBB1A2C" w14:textId="7738162B" w:rsidR="006021FC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AVL-дерево.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Префиксное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дерево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(Trie)</w:t>
      </w:r>
    </w:p>
    <w:p w14:paraId="4DE7E792" w14:textId="3467326A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2D6A1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2D6A1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2D6A1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2D6A1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54ABA0DB" w14:textId="54196873" w:rsidR="006021FC" w:rsidRDefault="006021FC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6DC8EAA7" w14:textId="77777777" w:rsidR="004364B7" w:rsidRDefault="004364B7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6021FC" w14:paraId="3B403F93" w14:textId="77777777" w:rsidTr="002D6A15">
        <w:tc>
          <w:tcPr>
            <w:tcW w:w="5104" w:type="dxa"/>
          </w:tcPr>
          <w:p w14:paraId="5746E313" w14:textId="77777777" w:rsidR="006021FC" w:rsidRDefault="006021FC" w:rsidP="002D6A15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558230DC" w14:textId="77777777" w:rsidR="006021FC" w:rsidRDefault="006021FC" w:rsidP="002D6A15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7E994368" w14:textId="77777777" w:rsidR="006021FC" w:rsidRDefault="006021FC" w:rsidP="002D6A15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58BBE4AA" w14:textId="4D40463E" w:rsidR="006021FC" w:rsidRPr="0063795C" w:rsidRDefault="006021FC" w:rsidP="002D6A15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2D6A1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2D6A1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2D6A1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2D6A1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2D6A1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2D6A1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2D6A1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2D6A1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6021FC" w14:paraId="121D02F5" w14:textId="77777777" w:rsidTr="002D6A15">
        <w:trPr>
          <w:trHeight w:val="426"/>
        </w:trPr>
        <w:tc>
          <w:tcPr>
            <w:tcW w:w="5104" w:type="dxa"/>
          </w:tcPr>
          <w:p w14:paraId="2AD3C0DF" w14:textId="77777777" w:rsidR="006021FC" w:rsidRDefault="006021FC" w:rsidP="002D6A15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189AF605" w14:textId="77777777" w:rsidR="006021FC" w:rsidRDefault="006021FC" w:rsidP="002D6A15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0BDCCA7A" w14:textId="055B34E5" w:rsidR="006021FC" w:rsidRDefault="006021FC" w:rsidP="002D6A15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2D6A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2D6A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305067B0" w14:textId="77777777" w:rsidR="006021FC" w:rsidRDefault="006021FC" w:rsidP="002D6A15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A69BB7" w14:textId="4CB8AF72" w:rsidR="006021FC" w:rsidRDefault="006021FC" w:rsidP="002D6A15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2D6A1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1916C3C" w14:textId="77777777" w:rsidR="004364B7" w:rsidRDefault="004364B7" w:rsidP="004364B7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2383CB5A" w14:textId="752526CC" w:rsidR="006021FC" w:rsidRDefault="006021FC" w:rsidP="002D6A15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r w:rsidR="002D6A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2D6A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7E071A83" w14:textId="77777777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7191058E" w14:textId="375582F8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668E30E5" w14:textId="77F6A1FF" w:rsidR="004364B7" w:rsidRDefault="004364B7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4BB1A78D" w14:textId="77777777" w:rsidR="004364B7" w:rsidRDefault="004364B7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638EFD10" w14:textId="32BD8FA4" w:rsidR="006021FC" w:rsidRDefault="006021FC" w:rsidP="006021FC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2D6A15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0FBA2F7C" w14:textId="68C86561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2D6A15"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1.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Реализовать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самобалансирующееся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AVL-дерево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операциями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вставки,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удаления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поиска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68E5D4" w14:textId="3480C19D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2.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Освоить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механизмы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балансировки: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малые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большие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повороты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(правый,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левый,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правый-левый,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левый-правый)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38D85C" w14:textId="287AEE26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3.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Изучить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структуру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данных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«префиксное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дерево»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(Trie)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для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эффективного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хранения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поиска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строк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545D0C" w14:textId="1B64899B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4.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Реализовать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операции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вставки,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поиска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удаления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Trie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2A6400" w14:textId="0765EB31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5.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Сравнить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AVL-дерева,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BST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Trie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для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различных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типов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данных</w:t>
      </w:r>
    </w:p>
    <w:p w14:paraId="6BFC7C7B" w14:textId="77777777" w:rsidR="00FE37B1" w:rsidRPr="000F4F36" w:rsidRDefault="00FE37B1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B1DBA" w14:textId="02EBEE69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692C836A" w14:textId="49259EF2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1. Проблема вырождения BST</w:t>
      </w:r>
    </w:p>
    <w:p w14:paraId="6BBA5B83" w14:textId="31E907DE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Обычное бинарное дерево поиска (BST) может выродиться в связный список при вставке элементов в отсортированном порядке. Например, если вставлять числа 1, 2, 3, 4, 5 по порядку, каждый новый узел становится правым ребёнком предыдущего. В результате дерево превращается в список, и поиск элемента требует O(n) шагов вместо ожидаемых O(log n).</w:t>
      </w:r>
    </w:p>
    <w:p w14:paraId="6755A0E8" w14:textId="463994CC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2. AVL-дерево</w:t>
      </w:r>
    </w:p>
    <w:p w14:paraId="5B0AC8E9" w14:textId="76914BCE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AVL-дерево – это самобалансирующееся бинарное дерево поиска, в котором для каждого узла выполняется условие: разница высот левого и правого поддеревьев по модулю не превышает единицы.</w:t>
      </w:r>
    </w:p>
    <w:p w14:paraId="47CA6A4F" w14:textId="5CA03598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Фактор баланса – это разность высот левого и правого поддеревьев: bf = height(left) − height(right).</w:t>
      </w:r>
    </w:p>
    <w:p w14:paraId="3B5D4678" w14:textId="3F283A70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Если фактор баланса равен −1, 0 или +1 – узел сбалансирован. Если фактор баланса больше +1 – левое поддерево выше, нужен правый поворот (или комбинация). Если меньше −1 – правое поддерево выше, нужен левый поворот.</w:t>
      </w:r>
    </w:p>
    <w:p w14:paraId="04654768" w14:textId="253FE325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3. Повороты в AVL-дереве</w:t>
      </w:r>
    </w:p>
    <w:p w14:paraId="3C712424" w14:textId="430EF45B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 xml:space="preserve">Правый поворот (Right Rotation). Применяется, когда фактор баланса &gt; 1 и левый потомок имеет фактор баланса ≥ 0. При этом узел y опускается вправо, </w:t>
      </w:r>
      <w:r w:rsidRPr="00A61EAE">
        <w:rPr>
          <w:rFonts w:ascii="Times New Roman" w:hAnsi="Times New Roman" w:cs="Times New Roman"/>
          <w:sz w:val="28"/>
          <w:szCs w:val="28"/>
        </w:rPr>
        <w:lastRenderedPageBreak/>
        <w:t>а его левый потомок x поднимается наверх. Правое поддерево x (обозначается T2) перевешивается на y.</w:t>
      </w:r>
    </w:p>
    <w:p w14:paraId="5B845E3B" w14:textId="64B9C051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Левый поворот (Left Rotation). Применяется, когда фактор баланса &lt; −1 и правый потомок имеет фактор баланса ≤ 0. Узел x опускается влево, правый потомок y поднимается. Левое поддерево y перевешивается на x.</w:t>
      </w:r>
    </w:p>
    <w:p w14:paraId="001FDF85" w14:textId="2F7CFA33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Левый-правый поворот (Left-Right Rotation). Применяется, когда фактор баланса &gt; 1 и левый потомок имеет фактор баланса &lt; 0. Сначала выполняется левый поворот для левого потомка, потом правый поворот для узла.</w:t>
      </w:r>
    </w:p>
    <w:p w14:paraId="61CE9BE0" w14:textId="32262AC9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Правый-левый поворот (Right-Left Rotation). Применяется, когда фактор баланса &lt; −1 и правый потомок имеет фактор баланса &gt; 0. Сначала выполняется правый поворот для правого потомка, потом левый поворот для узла.</w:t>
      </w:r>
    </w:p>
    <w:p w14:paraId="4E3EC0CF" w14:textId="29C780BF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4. Префиксное дерево (Trie)</w:t>
      </w:r>
    </w:p>
    <w:p w14:paraId="5877A4A8" w14:textId="788184B1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Trie (префиксное дерево) – это структура данных для хранения строк, позволяющая быстро выполнять поиск, вставку и удаление. Каждый узел содержит массив указателей на детей (по одному на каждую букву алфавита) и флаг, отмечающий конец слова.</w:t>
      </w:r>
    </w:p>
    <w:p w14:paraId="00F4AA9C" w14:textId="3D2BD2F9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Визуализация Trie для слов "cat", "car", "dog":</w:t>
      </w:r>
    </w:p>
    <w:p w14:paraId="4541D386" w14:textId="77777777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1EAE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095CA602" w14:textId="0210A78E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1EAE">
        <w:rPr>
          <w:rFonts w:ascii="Times New Roman" w:hAnsi="Times New Roman" w:cs="Times New Roman"/>
          <w:sz w:val="28"/>
          <w:szCs w:val="28"/>
          <w:lang w:val="en-US"/>
        </w:rPr>
        <w:t xml:space="preserve">        root</w:t>
      </w:r>
    </w:p>
    <w:p w14:paraId="42595000" w14:textId="7C6F7EF0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1EAE">
        <w:rPr>
          <w:rFonts w:ascii="Times New Roman" w:hAnsi="Times New Roman" w:cs="Times New Roman"/>
          <w:sz w:val="28"/>
          <w:szCs w:val="28"/>
          <w:lang w:val="en-US"/>
        </w:rPr>
        <w:t xml:space="preserve">        /  \</w:t>
      </w:r>
    </w:p>
    <w:p w14:paraId="775EEF75" w14:textId="268612F3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1EAE">
        <w:rPr>
          <w:rFonts w:ascii="Times New Roman" w:hAnsi="Times New Roman" w:cs="Times New Roman"/>
          <w:sz w:val="28"/>
          <w:szCs w:val="28"/>
          <w:lang w:val="en-US"/>
        </w:rPr>
        <w:t xml:space="preserve">       c    d</w:t>
      </w:r>
    </w:p>
    <w:p w14:paraId="10154515" w14:textId="3A6766A8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1EAE">
        <w:rPr>
          <w:rFonts w:ascii="Times New Roman" w:hAnsi="Times New Roman" w:cs="Times New Roman"/>
          <w:sz w:val="28"/>
          <w:szCs w:val="28"/>
          <w:lang w:val="en-US"/>
        </w:rPr>
        <w:t xml:space="preserve">       |    |</w:t>
      </w:r>
    </w:p>
    <w:p w14:paraId="1B07E78F" w14:textId="0898B56F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1EAE">
        <w:rPr>
          <w:rFonts w:ascii="Times New Roman" w:hAnsi="Times New Roman" w:cs="Times New Roman"/>
          <w:sz w:val="28"/>
          <w:szCs w:val="28"/>
          <w:lang w:val="en-US"/>
        </w:rPr>
        <w:t xml:space="preserve">       a    o</w:t>
      </w:r>
    </w:p>
    <w:p w14:paraId="194B23E1" w14:textId="53AAF223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A61EAE">
        <w:rPr>
          <w:rFonts w:ascii="Times New Roman" w:hAnsi="Times New Roman" w:cs="Times New Roman"/>
          <w:sz w:val="28"/>
          <w:szCs w:val="28"/>
        </w:rPr>
        <w:t>/ \   |</w:t>
      </w:r>
    </w:p>
    <w:p w14:paraId="72AC3ACA" w14:textId="7250BDB0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 xml:space="preserve">     t   r  g</w:t>
      </w:r>
    </w:p>
    <w:p w14:paraId="54583F3C" w14:textId="2BBB0A61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Вставка: идём по буквам слова от корня, создавая новые узлы, если их нет. В конце помечаем узел как конец слова.</w:t>
      </w:r>
    </w:p>
    <w:p w14:paraId="587EB158" w14:textId="716F33ED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Поиск: идём по буквам, если какого-то узла нет – слово отсутствует. В конце проверяем флаг isEnd.</w:t>
      </w:r>
    </w:p>
    <w:p w14:paraId="0F6660ED" w14:textId="745F255E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lastRenderedPageBreak/>
        <w:t>Поиск по префиксу: проверяем, что путь по буквам префикса существует. Возвращаем true, даже если префикс не является целым словом.</w:t>
      </w:r>
    </w:p>
    <w:p w14:paraId="65A12369" w14:textId="7DE1F84D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5. Сравнение структур данных</w:t>
      </w:r>
    </w:p>
    <w:p w14:paraId="71D85FA3" w14:textId="3F64FE28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BST работает за O(log n) в среднем, но может деградировать до O(n) в худшем случае (например, при вставке отсортированных данных). AVL-дерево всегда работает за O(log n), потому что поддерживает баланс автоматически. Trie работает за O(L), где L – длина строки, и не зависит от количества строк в дереве. Однако Trie требует больше памяти – для каждого узла выделяется массив из 26 указателей (для латинского алфавита</w:t>
      </w:r>
    </w:p>
    <w:p w14:paraId="70F95730" w14:textId="77777777" w:rsidR="006021FC" w:rsidRDefault="006021FC" w:rsidP="00A61E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2BD35" w14:textId="2CCB1D2D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20715BF8" w14:textId="1B4666E5" w:rsidR="006021FC" w:rsidRDefault="006021FC" w:rsidP="00C10F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41E6">
        <w:rPr>
          <w:rFonts w:ascii="Times New Roman" w:hAnsi="Times New Roman" w:cs="Times New Roman"/>
          <w:b/>
          <w:bCs/>
          <w:sz w:val="28"/>
          <w:szCs w:val="28"/>
        </w:rPr>
        <w:t>Индивидуальные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</w:p>
    <w:p w14:paraId="228ACB09" w14:textId="252D6F68" w:rsidR="00A4384F" w:rsidRDefault="00C10F5D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Git-репозиторий: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A4384F" w:rsidRPr="009B1199">
          <w:rPr>
            <w:rStyle w:val="a4"/>
            <w:rFonts w:ascii="Times New Roman" w:hAnsi="Times New Roman" w:cs="Times New Roman"/>
            <w:sz w:val="28"/>
            <w:szCs w:val="28"/>
          </w:rPr>
          <w:t>https://github.com/serafima2007k-code/algoritms.git</w:t>
        </w:r>
      </w:hyperlink>
    </w:p>
    <w:p w14:paraId="589B1319" w14:textId="63FE0175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21FC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AVL-дерево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2DE8C4" w14:textId="39DD943B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Каждый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вариант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содержит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задание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реализовать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AVL-дерево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указанными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операциями: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B8FC80" w14:textId="339EB79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№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вар.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21FC">
        <w:rPr>
          <w:rFonts w:ascii="Times New Roman" w:hAnsi="Times New Roman" w:cs="Times New Roman"/>
          <w:sz w:val="28"/>
          <w:szCs w:val="28"/>
        </w:rPr>
        <w:t>9</w:t>
      </w:r>
    </w:p>
    <w:p w14:paraId="0EA3DA5E" w14:textId="5A3062C3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Обязательные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операции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Вставка,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балансировка,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поиск,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удаление</w:t>
      </w:r>
    </w:p>
    <w:p w14:paraId="41C400C9" w14:textId="5F8C9B2A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Дополнительное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Подсчёт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узлов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диапазоне</w:t>
      </w:r>
    </w:p>
    <w:p w14:paraId="7D8B169A" w14:textId="5BEF1CC9" w:rsidR="006021FC" w:rsidRDefault="006021FC" w:rsidP="006021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40102" w14:textId="52C39ECD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21FC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Префиксное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дерево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(Trie)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C441BFD" w14:textId="62205440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Каждый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вариант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содержит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задание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реализовать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Trie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указанными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операциями: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EDDCB3" w14:textId="6E34338E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№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вар.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9</w:t>
      </w:r>
    </w:p>
    <w:p w14:paraId="61AD2F1C" w14:textId="247D42D2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Обязательные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операции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Вставка,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поиск,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поиск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префиксу</w:t>
      </w:r>
    </w:p>
    <w:p w14:paraId="654509EF" w14:textId="30868153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Дополнительное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задание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Экспорт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слов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файл</w:t>
      </w:r>
    </w:p>
    <w:p w14:paraId="78EE920F" w14:textId="73663AE3" w:rsidR="006021FC" w:rsidRDefault="006021FC" w:rsidP="006021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6B25A" w14:textId="360350B1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21FC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Сравнительный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7C79266" w14:textId="4815F368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Задание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для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всех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вариантов: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13CF24" w14:textId="57F31F11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Реализовать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AVL-дерево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обычное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BST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679EE5" w14:textId="380C8046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2.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Сравнить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вставки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поиска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для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N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=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1000,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5000,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10000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элементов: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2217C" w14:textId="668C12B1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3.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Случайные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данные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D1A7C2" w14:textId="04BED7EA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4.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Отсортированные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данные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(худший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случай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для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BST)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EE16F8" w14:textId="1879078B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5.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Построить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таблицу/график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зависимости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времени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от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N</w:t>
      </w:r>
    </w:p>
    <w:p w14:paraId="0A028DF6" w14:textId="561BDB31" w:rsidR="006021FC" w:rsidRDefault="00AE6F4D" w:rsidP="00AE6F4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05B4C5F7" wp14:editId="1F8362CB">
            <wp:extent cx="5940425" cy="5927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E78E" w14:textId="51D07033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2EE5DF78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AD0DD" w14:textId="5D24F8D3" w:rsidR="006021FC" w:rsidRDefault="00AE6F4D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E6AADDC" wp14:editId="470D93FE">
            <wp:extent cx="5940425" cy="62661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990E" w14:textId="3A97096C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195BA812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B8949" w14:textId="081F6FD7" w:rsidR="006021FC" w:rsidRDefault="00AE6F4D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912397D" wp14:editId="64F68EB8">
            <wp:extent cx="4922520" cy="64922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B20D" w14:textId="7F9FF819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0261725F" w14:textId="61CE2440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518B4F" w14:textId="61155BDB" w:rsidR="00AE6F4D" w:rsidRDefault="00AE6F4D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0B71CDE2" wp14:editId="054741EA">
            <wp:extent cx="5940425" cy="58407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0EE8" w14:textId="678AC93D" w:rsidR="00AE6F4D" w:rsidRDefault="00AE6F4D" w:rsidP="00AE6F4D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4 – код программы(продолжение)</w:t>
      </w:r>
    </w:p>
    <w:p w14:paraId="6F6D4B39" w14:textId="5172445D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B591C8" w14:textId="3B709416" w:rsidR="00AE6F4D" w:rsidRDefault="00AE6F4D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8EDF66B" wp14:editId="2224D6D4">
            <wp:extent cx="5615940" cy="54635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BCED" w14:textId="7505C484" w:rsidR="00AE6F4D" w:rsidRDefault="00AE6F4D" w:rsidP="00AE6F4D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5 – код программы(продолжение)</w:t>
      </w:r>
    </w:p>
    <w:p w14:paraId="191B4062" w14:textId="7A523E95" w:rsidR="00AE6F4D" w:rsidRDefault="00AE6F4D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37C37A" w14:textId="2A6C51B4" w:rsidR="00AE6F4D" w:rsidRDefault="00AE6F4D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8872D33" wp14:editId="69E9013F">
            <wp:extent cx="5029200" cy="34061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20F2" w14:textId="19B8611D" w:rsidR="00AE6F4D" w:rsidRDefault="00AE6F4D" w:rsidP="00AE6F4D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6 – результат программы</w:t>
      </w:r>
    </w:p>
    <w:p w14:paraId="4AD40FDB" w14:textId="77777777" w:rsidR="00AE6F4D" w:rsidRPr="00AE6F4D" w:rsidRDefault="00AE6F4D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BCA10" w14:textId="03BFB8F6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545F456" w14:textId="1D7E7155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AVL-дерево:</w:t>
      </w:r>
      <w:r w:rsidRPr="00A61EAE">
        <w:rPr>
          <w:rFonts w:ascii="Times New Roman" w:hAnsi="Times New Roman" w:cs="Times New Roman"/>
          <w:sz w:val="28"/>
          <w:szCs w:val="28"/>
        </w:rPr>
        <w:br/>
        <w:t>Все операции (вставка, поиск, удаление, подсчёт в диапазоне) выполняются за O(log n). Это гарантировано, потому что AVL-дерево всегда сбалансировано, а его высота не превышает 1.44 · log₂(n). Память – O(n).</w:t>
      </w:r>
    </w:p>
    <w:p w14:paraId="47BB808D" w14:textId="699309AB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BST:</w:t>
      </w:r>
      <w:r w:rsidRPr="00A61EAE">
        <w:rPr>
          <w:rFonts w:ascii="Times New Roman" w:hAnsi="Times New Roman" w:cs="Times New Roman"/>
          <w:sz w:val="28"/>
          <w:szCs w:val="28"/>
        </w:rPr>
        <w:br/>
        <w:t>Вставка, поиск, удаление – O(log n) в среднем случае, O(n) в худшем (при вырождении в список). Память – O(n).</w:t>
      </w:r>
    </w:p>
    <w:p w14:paraId="7F3F7DFB" w14:textId="0DA0D161" w:rsidR="002D6A15" w:rsidRPr="00A61EAE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EAE">
        <w:rPr>
          <w:rFonts w:ascii="Times New Roman" w:hAnsi="Times New Roman" w:cs="Times New Roman"/>
          <w:sz w:val="28"/>
          <w:szCs w:val="28"/>
        </w:rPr>
        <w:t>Trie:</w:t>
      </w:r>
      <w:r w:rsidRPr="00A61EAE">
        <w:rPr>
          <w:rFonts w:ascii="Times New Roman" w:hAnsi="Times New Roman" w:cs="Times New Roman"/>
          <w:sz w:val="28"/>
          <w:szCs w:val="28"/>
        </w:rPr>
        <w:br/>
        <w:t>Вставка, поиск, поиск по префиксу – O(L), где L – длина строки. Это не зависит от количества слов в дереве. Память – O(алфавит × L × количество слов) – самый требовательный по памяти из трёх структур.</w:t>
      </w:r>
    </w:p>
    <w:p w14:paraId="41D10171" w14:textId="07D2C5D5" w:rsidR="002D6A15" w:rsidRPr="002D6A15" w:rsidRDefault="002D6A15" w:rsidP="002D6A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DD65E4" w14:textId="0D5411B8" w:rsidR="006021FC" w:rsidRDefault="002D6A15" w:rsidP="00752A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6A15">
        <w:rPr>
          <w:rFonts w:ascii="Times New Roman" w:hAnsi="Times New Roman" w:cs="Times New Roman"/>
          <w:b/>
          <w:bCs/>
          <w:sz w:val="28"/>
          <w:szCs w:val="28"/>
        </w:rPr>
        <w:t>Сравнительная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D6A15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D6A15">
        <w:rPr>
          <w:rFonts w:ascii="Times New Roman" w:hAnsi="Times New Roman" w:cs="Times New Roman"/>
          <w:b/>
          <w:bCs/>
          <w:sz w:val="28"/>
          <w:szCs w:val="28"/>
        </w:rPr>
        <w:t>BST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D6A15">
        <w:rPr>
          <w:rFonts w:ascii="Times New Roman" w:hAnsi="Times New Roman" w:cs="Times New Roman"/>
          <w:b/>
          <w:bCs/>
          <w:sz w:val="28"/>
          <w:szCs w:val="28"/>
        </w:rPr>
        <w:t>vs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D6A15">
        <w:rPr>
          <w:rFonts w:ascii="Times New Roman" w:hAnsi="Times New Roman" w:cs="Times New Roman"/>
          <w:b/>
          <w:bCs/>
          <w:sz w:val="28"/>
          <w:szCs w:val="28"/>
        </w:rPr>
        <w:t>AVL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D6A15">
        <w:rPr>
          <w:rFonts w:ascii="Times New Roman" w:hAnsi="Times New Roman" w:cs="Times New Roman"/>
          <w:b/>
          <w:bCs/>
          <w:sz w:val="28"/>
          <w:szCs w:val="28"/>
        </w:rPr>
        <w:t>vs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D6A15">
        <w:rPr>
          <w:rFonts w:ascii="Times New Roman" w:hAnsi="Times New Roman" w:cs="Times New Roman"/>
          <w:b/>
          <w:bCs/>
          <w:sz w:val="28"/>
          <w:szCs w:val="28"/>
        </w:rPr>
        <w:t>Trie.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52ABF" w14:paraId="0E0E9A09" w14:textId="77777777" w:rsidTr="00136226">
        <w:tc>
          <w:tcPr>
            <w:tcW w:w="2336" w:type="dxa"/>
            <w:vAlign w:val="center"/>
          </w:tcPr>
          <w:p w14:paraId="1C41D3CD" w14:textId="276D922F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2336" w:type="dxa"/>
            <w:vAlign w:val="center"/>
          </w:tcPr>
          <w:p w14:paraId="24670FE1" w14:textId="318DECBE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BST</w:t>
            </w:r>
          </w:p>
        </w:tc>
        <w:tc>
          <w:tcPr>
            <w:tcW w:w="2336" w:type="dxa"/>
            <w:vAlign w:val="center"/>
          </w:tcPr>
          <w:p w14:paraId="20D8EB41" w14:textId="2CBFFC6E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AVL</w:t>
            </w:r>
          </w:p>
        </w:tc>
        <w:tc>
          <w:tcPr>
            <w:tcW w:w="2337" w:type="dxa"/>
            <w:vAlign w:val="center"/>
          </w:tcPr>
          <w:p w14:paraId="3CC5DF26" w14:textId="5C43E5C5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Trie</w:t>
            </w:r>
          </w:p>
        </w:tc>
      </w:tr>
      <w:tr w:rsidR="00752ABF" w14:paraId="6774E989" w14:textId="77777777" w:rsidTr="00CF219E">
        <w:tc>
          <w:tcPr>
            <w:tcW w:w="2336" w:type="dxa"/>
            <w:vAlign w:val="center"/>
          </w:tcPr>
          <w:p w14:paraId="61380DF4" w14:textId="723B2377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Поиск (средний)</w:t>
            </w:r>
          </w:p>
        </w:tc>
        <w:tc>
          <w:tcPr>
            <w:tcW w:w="2336" w:type="dxa"/>
            <w:vAlign w:val="center"/>
          </w:tcPr>
          <w:p w14:paraId="3E7C3CCE" w14:textId="61CC7042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O(log n)</w:t>
            </w:r>
          </w:p>
        </w:tc>
        <w:tc>
          <w:tcPr>
            <w:tcW w:w="2336" w:type="dxa"/>
            <w:vAlign w:val="center"/>
          </w:tcPr>
          <w:p w14:paraId="3F358BA5" w14:textId="7AFB80B2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O(log n)</w:t>
            </w:r>
          </w:p>
        </w:tc>
        <w:tc>
          <w:tcPr>
            <w:tcW w:w="2337" w:type="dxa"/>
            <w:vAlign w:val="center"/>
          </w:tcPr>
          <w:p w14:paraId="043B067F" w14:textId="1D851C03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O(L)</w:t>
            </w:r>
          </w:p>
        </w:tc>
      </w:tr>
      <w:tr w:rsidR="00752ABF" w14:paraId="5D774472" w14:textId="77777777" w:rsidTr="00CF219E">
        <w:tc>
          <w:tcPr>
            <w:tcW w:w="2336" w:type="dxa"/>
            <w:vAlign w:val="center"/>
          </w:tcPr>
          <w:p w14:paraId="0B301DD7" w14:textId="16904F92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Вставка (средний)</w:t>
            </w:r>
          </w:p>
        </w:tc>
        <w:tc>
          <w:tcPr>
            <w:tcW w:w="2336" w:type="dxa"/>
            <w:vAlign w:val="center"/>
          </w:tcPr>
          <w:p w14:paraId="4FF57841" w14:textId="39495B85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O(log n)</w:t>
            </w:r>
          </w:p>
        </w:tc>
        <w:tc>
          <w:tcPr>
            <w:tcW w:w="2336" w:type="dxa"/>
            <w:vAlign w:val="center"/>
          </w:tcPr>
          <w:p w14:paraId="17132377" w14:textId="4E48E218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O(log n)</w:t>
            </w:r>
          </w:p>
        </w:tc>
        <w:tc>
          <w:tcPr>
            <w:tcW w:w="2337" w:type="dxa"/>
            <w:vAlign w:val="center"/>
          </w:tcPr>
          <w:p w14:paraId="54445B81" w14:textId="5D169852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O(L)</w:t>
            </w:r>
          </w:p>
        </w:tc>
      </w:tr>
      <w:tr w:rsidR="00752ABF" w14:paraId="0E5BCA3A" w14:textId="77777777" w:rsidTr="00CF219E">
        <w:tc>
          <w:tcPr>
            <w:tcW w:w="2336" w:type="dxa"/>
            <w:vAlign w:val="center"/>
          </w:tcPr>
          <w:p w14:paraId="4389A86C" w14:textId="46DE6751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Удаление (средний)</w:t>
            </w:r>
          </w:p>
        </w:tc>
        <w:tc>
          <w:tcPr>
            <w:tcW w:w="2336" w:type="dxa"/>
            <w:vAlign w:val="center"/>
          </w:tcPr>
          <w:p w14:paraId="130F1D5D" w14:textId="5D2E6CFC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O(log n)</w:t>
            </w:r>
          </w:p>
        </w:tc>
        <w:tc>
          <w:tcPr>
            <w:tcW w:w="2336" w:type="dxa"/>
            <w:vAlign w:val="center"/>
          </w:tcPr>
          <w:p w14:paraId="45E6425D" w14:textId="5917E23A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O(log n)</w:t>
            </w:r>
          </w:p>
        </w:tc>
        <w:tc>
          <w:tcPr>
            <w:tcW w:w="2337" w:type="dxa"/>
            <w:vAlign w:val="center"/>
          </w:tcPr>
          <w:p w14:paraId="2D8CD1DD" w14:textId="044EAD61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O(L)</w:t>
            </w:r>
          </w:p>
        </w:tc>
      </w:tr>
      <w:tr w:rsidR="00752ABF" w14:paraId="559793FF" w14:textId="77777777" w:rsidTr="00CF219E">
        <w:tc>
          <w:tcPr>
            <w:tcW w:w="2336" w:type="dxa"/>
            <w:vAlign w:val="center"/>
          </w:tcPr>
          <w:p w14:paraId="7269DCB9" w14:textId="595E21B4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Худший случай</w:t>
            </w:r>
          </w:p>
        </w:tc>
        <w:tc>
          <w:tcPr>
            <w:tcW w:w="2336" w:type="dxa"/>
            <w:vAlign w:val="center"/>
          </w:tcPr>
          <w:p w14:paraId="62459440" w14:textId="0B3FCA77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2336" w:type="dxa"/>
            <w:vAlign w:val="center"/>
          </w:tcPr>
          <w:p w14:paraId="22553C96" w14:textId="2946E311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O(log n)</w:t>
            </w:r>
          </w:p>
        </w:tc>
        <w:tc>
          <w:tcPr>
            <w:tcW w:w="2337" w:type="dxa"/>
            <w:vAlign w:val="center"/>
          </w:tcPr>
          <w:p w14:paraId="3B01F818" w14:textId="1F81C09F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O(L)</w:t>
            </w:r>
          </w:p>
        </w:tc>
      </w:tr>
      <w:tr w:rsidR="00752ABF" w14:paraId="02EF2DAF" w14:textId="77777777" w:rsidTr="00CF219E">
        <w:tc>
          <w:tcPr>
            <w:tcW w:w="2336" w:type="dxa"/>
            <w:vAlign w:val="center"/>
          </w:tcPr>
          <w:p w14:paraId="33159154" w14:textId="4FC74524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</w:p>
        </w:tc>
        <w:tc>
          <w:tcPr>
            <w:tcW w:w="2336" w:type="dxa"/>
            <w:vAlign w:val="center"/>
          </w:tcPr>
          <w:p w14:paraId="5D750860" w14:textId="2AB44474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2336" w:type="dxa"/>
            <w:vAlign w:val="center"/>
          </w:tcPr>
          <w:p w14:paraId="6DCF21F0" w14:textId="60B2EFD4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2337" w:type="dxa"/>
            <w:vAlign w:val="center"/>
          </w:tcPr>
          <w:p w14:paraId="3E55F6F0" w14:textId="4BA7821D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O(алфавит × L × n)</w:t>
            </w:r>
          </w:p>
        </w:tc>
      </w:tr>
      <w:tr w:rsidR="00752ABF" w14:paraId="2055EA9B" w14:textId="77777777" w:rsidTr="00755521">
        <w:tc>
          <w:tcPr>
            <w:tcW w:w="2336" w:type="dxa"/>
            <w:vAlign w:val="center"/>
          </w:tcPr>
          <w:p w14:paraId="2CB8338B" w14:textId="1A2186C5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Строковые операции</w:t>
            </w:r>
          </w:p>
        </w:tc>
        <w:tc>
          <w:tcPr>
            <w:tcW w:w="2336" w:type="dxa"/>
            <w:vAlign w:val="center"/>
          </w:tcPr>
          <w:p w14:paraId="319E3257" w14:textId="133BE52C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медленные</w:t>
            </w:r>
          </w:p>
        </w:tc>
        <w:tc>
          <w:tcPr>
            <w:tcW w:w="2336" w:type="dxa"/>
            <w:vAlign w:val="center"/>
          </w:tcPr>
          <w:p w14:paraId="1CFE1218" w14:textId="7BD385E6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медленные</w:t>
            </w:r>
          </w:p>
        </w:tc>
        <w:tc>
          <w:tcPr>
            <w:tcW w:w="2337" w:type="dxa"/>
            <w:vAlign w:val="center"/>
          </w:tcPr>
          <w:p w14:paraId="5A08D811" w14:textId="7CC4BC3E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быстрые</w:t>
            </w:r>
          </w:p>
        </w:tc>
      </w:tr>
      <w:tr w:rsidR="00752ABF" w14:paraId="49B956FD" w14:textId="77777777" w:rsidTr="00755521">
        <w:tc>
          <w:tcPr>
            <w:tcW w:w="2336" w:type="dxa"/>
            <w:vAlign w:val="center"/>
          </w:tcPr>
          <w:p w14:paraId="1B15FB67" w14:textId="227681BF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Автодополнение</w:t>
            </w:r>
          </w:p>
        </w:tc>
        <w:tc>
          <w:tcPr>
            <w:tcW w:w="2336" w:type="dxa"/>
            <w:vAlign w:val="center"/>
          </w:tcPr>
          <w:p w14:paraId="355A4FA6" w14:textId="375C5387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336" w:type="dxa"/>
            <w:vAlign w:val="center"/>
          </w:tcPr>
          <w:p w14:paraId="64AE53BE" w14:textId="6BFD4565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14:paraId="0ECF81F5" w14:textId="6E5C2E59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52ABF" w14:paraId="09AB8F83" w14:textId="77777777" w:rsidTr="00755521">
        <w:tc>
          <w:tcPr>
            <w:tcW w:w="2336" w:type="dxa"/>
            <w:vAlign w:val="center"/>
          </w:tcPr>
          <w:p w14:paraId="664B1095" w14:textId="616AF382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Балансировка</w:t>
            </w:r>
          </w:p>
        </w:tc>
        <w:tc>
          <w:tcPr>
            <w:tcW w:w="2336" w:type="dxa"/>
            <w:vAlign w:val="center"/>
          </w:tcPr>
          <w:p w14:paraId="68C81AD0" w14:textId="5F0CA0B6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336" w:type="dxa"/>
            <w:vAlign w:val="center"/>
          </w:tcPr>
          <w:p w14:paraId="5FB992F9" w14:textId="027E41D5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автоматическая</w:t>
            </w:r>
          </w:p>
        </w:tc>
        <w:tc>
          <w:tcPr>
            <w:tcW w:w="2337" w:type="dxa"/>
            <w:vAlign w:val="center"/>
          </w:tcPr>
          <w:p w14:paraId="6D484C7F" w14:textId="40B04871" w:rsidR="00752ABF" w:rsidRDefault="00752ABF" w:rsidP="00752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AB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40ACD3C2" w14:textId="64567B84" w:rsidR="00A61EAE" w:rsidRDefault="00752ABF" w:rsidP="002D6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</w:t>
      </w:r>
      <w:r w:rsidRPr="00752ABF">
        <w:rPr>
          <w:rFonts w:ascii="Times New Roman" w:hAnsi="Times New Roman" w:cs="Times New Roman"/>
          <w:sz w:val="28"/>
          <w:szCs w:val="28"/>
        </w:rPr>
        <w:t>де n – количество элементов, L – длина строки</w:t>
      </w:r>
    </w:p>
    <w:p w14:paraId="64CD55F6" w14:textId="77777777" w:rsidR="00752ABF" w:rsidRDefault="00752ABF" w:rsidP="002D6A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9AD1FE" w14:textId="61FC2A52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2D6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67439039" w14:textId="3295BBC2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2D6A15">
        <w:rPr>
          <w:rFonts w:ascii="Times New Roman" w:hAnsi="Times New Roman" w:cs="Times New Roman"/>
          <w:sz w:val="28"/>
          <w:szCs w:val="28"/>
        </w:rPr>
        <w:t>. AVL-дерево</w:t>
      </w:r>
    </w:p>
    <w:p w14:paraId="2600C7F4" w14:textId="298F75EE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AVL-дерево – это самобалансирующееся бинарное дерево поиска, названное в честь советских математиков Адельсон-Вельского и Ландиса. Оно автоматически поддерживает баланс, чтобы высота дерева оставалась O(log n). Это обеспечивает быстрые операции вставки, поиска и удаления.</w:t>
      </w:r>
    </w:p>
    <w:p w14:paraId="0703AF0A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D746DA" w14:textId="0CD9FC1F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2. Что такое AVL-дерево? В чём его отличие от обычного BST?</w:t>
      </w:r>
    </w:p>
    <w:p w14:paraId="1BC5ED91" w14:textId="64D4889C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AVL-дерево – это BST, в котором для каждого узла разница высот левого и правого поддеревьев не превышает 1. Отличие от обычного BST: AVL автоматически выполняет повороты после вставки или удаления, чтобы сохранить баланс. Обычное BST не балансируется и может выродиться в список.</w:t>
      </w:r>
    </w:p>
    <w:p w14:paraId="13379B63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9223F9" w14:textId="3550CBE2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3. Что такое фактор баланса? Как он вычисляется?</w:t>
      </w:r>
    </w:p>
    <w:p w14:paraId="4B7AEE1C" w14:textId="51D5460F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Фактор баланса – это число, показывающее разницу высот левого и правого поддеревьев узла. Вычисляется по формуле: bf = height(left) − height(right). Допустимые значения: −1, 0, +1. Если bf &gt; 1 или bf &lt; −1 – узел разбалансирован, нужны повороты.</w:t>
      </w:r>
    </w:p>
    <w:p w14:paraId="460D7C2B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3494C2" w14:textId="77AA5EBC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lastRenderedPageBreak/>
        <w:t>4. Какие существуют типы поворотов в AVL-дереве?</w:t>
      </w:r>
    </w:p>
    <w:p w14:paraId="4589095E" w14:textId="5E0156FE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Четыре типа поворотов:</w:t>
      </w:r>
    </w:p>
    <w:p w14:paraId="6C039E7D" w14:textId="7473427C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Правый (LL) – когда левое поддерево выше и левый потомок сбалансирован или выше слева.</w:t>
      </w:r>
    </w:p>
    <w:p w14:paraId="05F90C3C" w14:textId="04CA84B0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Левый (RR) – когда правое поддерево выше и правый потомок сбалансирован или выше справа.</w:t>
      </w:r>
    </w:p>
    <w:p w14:paraId="2C462C5F" w14:textId="68510E4E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Левый-правый (LR) – когда левое поддерево выше, но левый потомок выше справа.</w:t>
      </w:r>
    </w:p>
    <w:p w14:paraId="1B210072" w14:textId="65F6D8A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Правый-левый (RL) – когда правое поддерево выше, но правый потомок выше слева.</w:t>
      </w:r>
    </w:p>
    <w:p w14:paraId="5C1AD746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C18BAC" w14:textId="55C1A413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5. Когда применяется правый поворот? Левый поворот?</w:t>
      </w:r>
    </w:p>
    <w:p w14:paraId="781806E5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2793B1" w14:textId="089EB349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Правый поворот применяется, когда bf &gt; 1 (левое поддерево выше) и bf(левый потомок) ≥ 0. Узел опускается вправо, левый потомок поднимается.</w:t>
      </w:r>
    </w:p>
    <w:p w14:paraId="09598E1F" w14:textId="05A8EF3A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Левый поворот применяется, когда bf &lt; −1 (правое поддерево выше) и bf(правый потомок) ≤ 0. Узел опускается влево, правый потомок поднимается.</w:t>
      </w:r>
    </w:p>
    <w:p w14:paraId="4BAE042B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7B6028" w14:textId="4B50AF0B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6. Когда применяется левый-правый поворот? Правый-левый?</w:t>
      </w:r>
    </w:p>
    <w:p w14:paraId="39ADF299" w14:textId="00C80DEC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LR применяется, когда bf &gt; 1 и bf(левый потомок) &lt; 0. Сначала выполняется левый поворот для левого потомка, затем правый поворот для узла.</w:t>
      </w:r>
    </w:p>
    <w:p w14:paraId="6140BCF5" w14:textId="1715FBBC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RL применяется, когда bf &lt; −1 и bf(правый потомок) &gt; 0. Сначала выполняется правый поворот для правого потомка, затем левый поворот для узла.</w:t>
      </w:r>
    </w:p>
    <w:p w14:paraId="0B9DF9FE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F951F0" w14:textId="15CAC3B2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7. Какова сложность операций в AVL-дереве?</w:t>
      </w:r>
    </w:p>
    <w:p w14:paraId="0DC92AB3" w14:textId="2BB9CD5E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Все операции – вставка, поиск, удаление – выполняются за O(log n). Это гарантировано, потому что AVL-дерево всегда сбалансировано, а его высота не превышает 1.44 · log₂(n). Память – O(n).</w:t>
      </w:r>
    </w:p>
    <w:p w14:paraId="7977C594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D157F" w14:textId="1EC2368B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8. Почему AVL-дерево называется самобалансирующимся?</w:t>
      </w:r>
    </w:p>
    <w:p w14:paraId="17DE9616" w14:textId="18835C8B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Потому что после каждой вставки или удаления оно автоматически проверяет факторы баланса и выполняет повороты, если баланс нарушен. Программисту не нужно вмешиваться – дерево само поддерживает баланс.</w:t>
      </w:r>
    </w:p>
    <w:p w14:paraId="51309897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A26483" w14:textId="1BB33E4A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9. Как часто происходит балансировка при вставке?</w:t>
      </w:r>
    </w:p>
    <w:p w14:paraId="01F6D859" w14:textId="422A89BE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Повороты выполняются только при появлении дисбаланса (|bf| &gt; 1). В большинстве случаев вставка нового элемента не требует поворотов, потому что дерево уже сбалансировано. В среднем один поворот происходит на каждые 2–3 вставки.</w:t>
      </w:r>
    </w:p>
    <w:p w14:paraId="75D6913D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097F4" w14:textId="4669592A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10. Чем AVL-дерево отличается от красно-чёрного дерева?</w:t>
      </w:r>
    </w:p>
    <w:p w14:paraId="15425E95" w14:textId="41D1350B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AVL балансируется строже: разница высот ≤ 1. Поэтому высота меньше, и поиск быстрее. Но это требует больше поворотов при вставке и удалении. Красно-чёрное дерево балансируется мягче: вставка и удаление быстрее, но поиск чуть медленнее. В STL std::map используется именно красно-чёрное дерево.</w:t>
      </w:r>
    </w:p>
    <w:p w14:paraId="2E334608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FEA2ED" w14:textId="528E6BE6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11. В каких случаях AVL-дерево эффективнее BST?</w:t>
      </w:r>
    </w:p>
    <w:p w14:paraId="46BD59BB" w14:textId="37E895D6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Когда данные поступают в отсортированном или близком к отсортированному порядке. В этом случае BST вырождается в список с операциями O(n), а AVL сохраняет O(log n). Также AVL эффективнее, когда важна гарантированная скорость поиска.</w:t>
      </w:r>
    </w:p>
    <w:p w14:paraId="6928372B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E366D7" w14:textId="3CCE2B39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12. Префиксное дерево (Trie)</w:t>
      </w:r>
    </w:p>
    <w:p w14:paraId="7DECF9F4" w14:textId="71A172D6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Trie (префиксное дерево) – это структура данных для хранения строк в виде дерева, где путь от корня до узла образует префикс слова. Каждый узел содержит массив указателей на детей (по одному на каждую букву алфавита) и флаг, отмечающий конец слова.</w:t>
      </w:r>
    </w:p>
    <w:p w14:paraId="073DFA28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19F465" w14:textId="4C5D0D49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13. Что такое Trie (префиксное дерево)? Для решения каких задач оно используется?</w:t>
      </w:r>
    </w:p>
    <w:p w14:paraId="4BC1A33A" w14:textId="3AE26A20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Trie – это дерево, в котором каждый узел соответствует символу, а путь от корня – строке. Используется для:</w:t>
      </w:r>
    </w:p>
    <w:p w14:paraId="5E9FCE6C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32E58E" w14:textId="28D392B8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Автодополнения (подсказки при вводе).</w:t>
      </w:r>
    </w:p>
    <w:p w14:paraId="466A9EB6" w14:textId="1C0FB500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Проверки орфографии.Поиска по префиксу.IP-маршрутизации.</w:t>
      </w:r>
      <w:r w:rsidR="00A61EAE">
        <w:rPr>
          <w:rFonts w:ascii="Times New Roman" w:hAnsi="Times New Roman" w:cs="Times New Roman"/>
          <w:sz w:val="28"/>
          <w:szCs w:val="28"/>
        </w:rPr>
        <w:t xml:space="preserve"> </w:t>
      </w:r>
      <w:r w:rsidRPr="002D6A15">
        <w:rPr>
          <w:rFonts w:ascii="Times New Roman" w:hAnsi="Times New Roman" w:cs="Times New Roman"/>
          <w:sz w:val="28"/>
          <w:szCs w:val="28"/>
        </w:rPr>
        <w:t>Хранения словарей.</w:t>
      </w:r>
    </w:p>
    <w:p w14:paraId="03577853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2E5322" w14:textId="219F7BE5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14. Какова сложность поиска в Trie? От чего она зависит?</w:t>
      </w:r>
    </w:p>
    <w:p w14:paraId="54383C7B" w14:textId="7CE40338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Сложность поиска – O(L), где L – длина строки. Не зависит от количества строк в дереве. Зависит только от длины искомого слова.</w:t>
      </w:r>
    </w:p>
    <w:p w14:paraId="0C752190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BE910F" w14:textId="7E60D12F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15. Какая структура данных эффективнее для строк: Trie или хеш-таблица?</w:t>
      </w:r>
    </w:p>
    <w:p w14:paraId="7CCFD57F" w14:textId="495683B1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Trie быстрее для поиска по префиксу и автодополнения. Хеш-таблица быстрее для точного поиска и занимает меньше памяти. Если нужен только точный поиск – хеш-таблица лучше. Если нужен поиск по префиксу – Trie.</w:t>
      </w:r>
    </w:p>
    <w:p w14:paraId="4C3E5C73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3737DB" w14:textId="634605D6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16. Как реализовать автодополнение с помощью Trie?</w:t>
      </w:r>
    </w:p>
    <w:p w14:paraId="3366C951" w14:textId="126FC9BC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Сначала идём по узлам в соответствии с введённым префиксом. Затем от последнего узла рекурсивно собираем все слова в поддереве. Это и есть варианты автодополнения. Можно ограничить количество подсказок (например, топ-5).</w:t>
      </w:r>
    </w:p>
    <w:p w14:paraId="0945EC8A" w14:textId="77777777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7093F8" w14:textId="105AD60F" w:rsidR="002D6A15" w:rsidRPr="002D6A15" w:rsidRDefault="002D6A15" w:rsidP="00A61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>17. Каковы недостатки Trie? Какой объём памяти он требует?</w:t>
      </w:r>
    </w:p>
    <w:p w14:paraId="07E98C21" w14:textId="5376A65A" w:rsidR="002D6A15" w:rsidRPr="002D6A15" w:rsidRDefault="002D6A15" w:rsidP="002D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A15">
        <w:rPr>
          <w:rFonts w:ascii="Times New Roman" w:hAnsi="Times New Roman" w:cs="Times New Roman"/>
          <w:sz w:val="28"/>
          <w:szCs w:val="28"/>
        </w:rPr>
        <w:t xml:space="preserve">Главный недостаток – большой расход памяти: у каждого узла массив из 26 указателей (для латинского алфавита). Если строк много, память может закончиться. Также вставка и удаление требуют аккуратной работы с памятью </w:t>
      </w:r>
      <w:r w:rsidRPr="002D6A15">
        <w:rPr>
          <w:rFonts w:ascii="Times New Roman" w:hAnsi="Times New Roman" w:cs="Times New Roman"/>
          <w:sz w:val="28"/>
          <w:szCs w:val="28"/>
        </w:rPr>
        <w:lastRenderedPageBreak/>
        <w:t>(освобождение узлов). Для алфавитов больше 26 символов (например, Unicode) расход ещё больше.</w:t>
      </w:r>
    </w:p>
    <w:p w14:paraId="7876C1FB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B3A6B3" w14:textId="42CCBF41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1.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самобалансирующееся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AVL-дерево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операциями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вставки,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удаления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поиска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0F01E9" w14:textId="788CB8E2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2.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механизмы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балансировки: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малые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большие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повороты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(правый,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левый,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правый-левый,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левый-правый)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C91C3D" w14:textId="20D5D32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3.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структуру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данных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«префиксное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дерево»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(Trie)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для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эффективного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хранения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поиска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строк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4D2CC6" w14:textId="47945F3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4.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операции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вставки,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поиска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удаления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в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Trie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BB6EE3" w14:textId="4B83A467" w:rsidR="006021FC" w:rsidRPr="000F4F36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5.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Сравни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AVL-дерева,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BST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и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Trie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для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различных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типов</w:t>
      </w:r>
      <w:r w:rsidR="002D6A15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данных</w:t>
      </w:r>
    </w:p>
    <w:p w14:paraId="346EA595" w14:textId="77777777" w:rsidR="006021FC" w:rsidRDefault="006021FC" w:rsidP="006021FC"/>
    <w:p w14:paraId="13D31814" w14:textId="77777777" w:rsidR="006021FC" w:rsidRDefault="006021FC" w:rsidP="006021FC"/>
    <w:p w14:paraId="276227AD" w14:textId="77777777" w:rsidR="00B86786" w:rsidRDefault="00B86786"/>
    <w:sectPr w:rsidR="00B86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20"/>
    <w:rsid w:val="002D6A15"/>
    <w:rsid w:val="004364B7"/>
    <w:rsid w:val="006021FC"/>
    <w:rsid w:val="00752ABF"/>
    <w:rsid w:val="00973420"/>
    <w:rsid w:val="00A4384F"/>
    <w:rsid w:val="00A61EAE"/>
    <w:rsid w:val="00AE6F4D"/>
    <w:rsid w:val="00B86786"/>
    <w:rsid w:val="00C10F5D"/>
    <w:rsid w:val="00FE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CD66"/>
  <w15:chartTrackingRefBased/>
  <w15:docId w15:val="{F81CE1C4-28A7-475C-8958-4A2BAE22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1FC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2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4384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43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6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74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0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0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9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1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2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hyperlink" Target="https://github.com/serafima2007k-code/algoritms.git" TargetMode="Externa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26557-7B76-49B5-BDFF-19E511665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1769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10</cp:revision>
  <dcterms:created xsi:type="dcterms:W3CDTF">2026-09-24T13:24:00Z</dcterms:created>
  <dcterms:modified xsi:type="dcterms:W3CDTF">2026-10-11T20:16:00Z</dcterms:modified>
</cp:coreProperties>
</file>