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8E55" w14:textId="77777777" w:rsidR="00C52470" w:rsidRDefault="00C52470" w:rsidP="00C5247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0BEC1E43" w14:textId="77777777" w:rsidR="00C52470" w:rsidRDefault="00C52470" w:rsidP="00C5247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C519979" w14:textId="77777777" w:rsidR="00C52470" w:rsidRDefault="00C52470" w:rsidP="00C5247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179AC71" w14:textId="77777777" w:rsidR="00C52470" w:rsidRDefault="00C52470" w:rsidP="00C5247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3D96410" w14:textId="77777777" w:rsidR="00C52470" w:rsidRDefault="00C52470" w:rsidP="00C5247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 ФЕДЕРАЛЬНЫЙ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УНИВЕРСИТЕТ»</w:t>
      </w:r>
    </w:p>
    <w:p w14:paraId="15E07AB4" w14:textId="77777777" w:rsidR="00C52470" w:rsidRDefault="00C52470" w:rsidP="00C5247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5FD00A67" w14:textId="77777777" w:rsidR="00C52470" w:rsidRDefault="00C52470" w:rsidP="00C5247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4B2C0867" w14:textId="77777777" w:rsidR="00C52470" w:rsidRPr="007718B5" w:rsidRDefault="00C52470" w:rsidP="00C52470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734B4256" w14:textId="77777777" w:rsidR="00C52470" w:rsidRDefault="00C52470" w:rsidP="00C52470">
      <w:pPr>
        <w:widowControl w:val="0"/>
        <w:jc w:val="center"/>
        <w:rPr>
          <w:rFonts w:cs="Times New Roman"/>
          <w:b/>
          <w:szCs w:val="28"/>
        </w:rPr>
      </w:pPr>
    </w:p>
    <w:p w14:paraId="293CE52A" w14:textId="77777777" w:rsidR="00C52470" w:rsidRDefault="00C52470" w:rsidP="00C52470">
      <w:pPr>
        <w:widowControl w:val="0"/>
        <w:jc w:val="center"/>
        <w:rPr>
          <w:rFonts w:cs="Times New Roman"/>
          <w:b/>
          <w:szCs w:val="28"/>
        </w:rPr>
      </w:pPr>
    </w:p>
    <w:p w14:paraId="203042EB" w14:textId="77777777" w:rsidR="00C52470" w:rsidRDefault="00C52470" w:rsidP="00C5247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83EFDC" w14:textId="77777777" w:rsidR="00C52470" w:rsidRDefault="00C52470" w:rsidP="00C52470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3</w:t>
      </w:r>
    </w:p>
    <w:p w14:paraId="3E95B77E" w14:textId="05FEDEE4" w:rsidR="00C52470" w:rsidRPr="009250C9" w:rsidRDefault="00C52470" w:rsidP="00C52470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Вариант </w:t>
      </w:r>
      <w:r w:rsidR="00981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10AD3E42" w14:textId="5993CCCC" w:rsidR="00C52470" w:rsidRDefault="00C52470" w:rsidP="00C52470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194B" w:rsidRPr="0098194B">
        <w:rPr>
          <w:rFonts w:ascii="Times New Roman" w:hAnsi="Times New Roman" w:cs="Times New Roman"/>
          <w:b/>
          <w:bCs/>
          <w:sz w:val="28"/>
          <w:szCs w:val="28"/>
        </w:rPr>
        <w:t>Создание простых классов. Методы-</w:t>
      </w:r>
      <w:proofErr w:type="spellStart"/>
      <w:r w:rsidR="0098194B" w:rsidRPr="0098194B">
        <w:rPr>
          <w:rFonts w:ascii="Times New Roman" w:hAnsi="Times New Roman" w:cs="Times New Roman"/>
          <w:b/>
          <w:bCs/>
          <w:sz w:val="28"/>
          <w:szCs w:val="28"/>
        </w:rPr>
        <w:t>аксессоры</w:t>
      </w:r>
      <w:proofErr w:type="spellEnd"/>
      <w:r w:rsidR="0098194B" w:rsidRPr="0098194B">
        <w:rPr>
          <w:rFonts w:ascii="Times New Roman" w:hAnsi="Times New Roman" w:cs="Times New Roman"/>
          <w:b/>
          <w:bCs/>
          <w:sz w:val="28"/>
          <w:szCs w:val="28"/>
        </w:rPr>
        <w:t xml:space="preserve"> (геттеры/сеттеры)</w:t>
      </w:r>
    </w:p>
    <w:p w14:paraId="613A2984" w14:textId="77777777" w:rsidR="00C52470" w:rsidRDefault="00C52470" w:rsidP="00C5247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0F5787FF" w14:textId="77777777" w:rsidR="00C52470" w:rsidRDefault="00C52470" w:rsidP="00C52470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08E95A" w14:textId="77777777" w:rsidR="00C52470" w:rsidRDefault="00C52470" w:rsidP="00C52470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C52470" w14:paraId="45A7248B" w14:textId="77777777" w:rsidTr="00A04CAD">
        <w:tc>
          <w:tcPr>
            <w:tcW w:w="5104" w:type="dxa"/>
          </w:tcPr>
          <w:p w14:paraId="6CECDF82" w14:textId="77777777" w:rsidR="00C52470" w:rsidRDefault="00C52470" w:rsidP="00A04CA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64778CF" w14:textId="77777777" w:rsidR="00C52470" w:rsidRDefault="00C52470" w:rsidP="00A04CA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0EF27D56" w14:textId="77777777" w:rsidR="00C52470" w:rsidRDefault="00C52470" w:rsidP="00A04CAD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07BF0172" w14:textId="77777777" w:rsidR="00C52470" w:rsidRPr="0063795C" w:rsidRDefault="00C52470" w:rsidP="00A04CAD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группы 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C52470" w14:paraId="592A20BB" w14:textId="77777777" w:rsidTr="00A04CAD">
        <w:trPr>
          <w:trHeight w:val="426"/>
        </w:trPr>
        <w:tc>
          <w:tcPr>
            <w:tcW w:w="5104" w:type="dxa"/>
          </w:tcPr>
          <w:p w14:paraId="3831AFD4" w14:textId="77777777" w:rsidR="00C52470" w:rsidRDefault="00C52470" w:rsidP="00A04CA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65332EDB" w14:textId="77777777" w:rsidR="00C52470" w:rsidRDefault="00C52470" w:rsidP="00A04CA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7997567" w14:textId="77777777" w:rsidR="00C52470" w:rsidRDefault="00C52470" w:rsidP="00A04CA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5539D532" w14:textId="77777777" w:rsidR="00C52470" w:rsidRDefault="00C52470" w:rsidP="00A04CA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B4C4D8" w14:textId="77777777" w:rsidR="00C52470" w:rsidRDefault="00C52470" w:rsidP="00C52470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FF05899" w14:textId="77777777" w:rsidR="00C52470" w:rsidRDefault="00C52470" w:rsidP="00C52470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межинститутской базовой кафедры департамента цифровых, робототехнических систем и электроники института перспективной инженерии</w:t>
            </w:r>
          </w:p>
          <w:p w14:paraId="4283E662" w14:textId="77777777" w:rsidR="00C52470" w:rsidRDefault="00C52470" w:rsidP="00C52470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40368BB0" w14:textId="77777777" w:rsidR="00C52470" w:rsidRDefault="00C52470" w:rsidP="00C52470">
      <w:pPr>
        <w:rPr>
          <w:rFonts w:ascii="Times New Roman" w:hAnsi="Times New Roman" w:cs="Times New Roman"/>
          <w:bCs/>
          <w:sz w:val="28"/>
          <w:szCs w:val="36"/>
        </w:rPr>
      </w:pPr>
    </w:p>
    <w:p w14:paraId="0799AC0B" w14:textId="77777777" w:rsidR="00C52470" w:rsidRDefault="00C52470" w:rsidP="00C52470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2D69D1F4" w14:textId="798AC039" w:rsidR="00A870A0" w:rsidRDefault="00C52470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98194B" w:rsidRPr="0098194B">
        <w:t xml:space="preserve"> </w:t>
      </w:r>
      <w:r w:rsidR="0098194B">
        <w:rPr>
          <w:rFonts w:ascii="Times New Roman" w:hAnsi="Times New Roman" w:cs="Times New Roman"/>
          <w:sz w:val="28"/>
          <w:szCs w:val="28"/>
        </w:rPr>
        <w:t>н</w:t>
      </w:r>
      <w:r w:rsidR="0098194B" w:rsidRPr="0098194B">
        <w:rPr>
          <w:rFonts w:ascii="Times New Roman" w:hAnsi="Times New Roman" w:cs="Times New Roman"/>
          <w:sz w:val="28"/>
          <w:szCs w:val="28"/>
        </w:rPr>
        <w:t>аучиться создавать простые классы, определять поля и методы, реализовывать конструкторы, использовать спецификаторы доступа для инкапсуляции данных, создавать методы доступа (геттеры и сеттеры) для работы с закрытыми полями.</w:t>
      </w:r>
    </w:p>
    <w:p w14:paraId="4FA83AB5" w14:textId="77777777" w:rsidR="00C52470" w:rsidRDefault="00C52470" w:rsidP="00C5247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19B023F9" w14:textId="77777777" w:rsidR="0098194B" w:rsidRPr="00922218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218">
        <w:rPr>
          <w:rFonts w:ascii="Times New Roman" w:hAnsi="Times New Roman" w:cs="Times New Roman"/>
          <w:b/>
          <w:bCs/>
          <w:sz w:val="28"/>
          <w:szCs w:val="28"/>
        </w:rPr>
        <w:t>Задания для самостоятельного выполнения</w:t>
      </w:r>
    </w:p>
    <w:p w14:paraId="1560C56D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Базовый уровень</w:t>
      </w:r>
    </w:p>
    <w:p w14:paraId="3C82A264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98194B">
        <w:rPr>
          <w:rFonts w:ascii="Times New Roman" w:hAnsi="Times New Roman" w:cs="Times New Roman"/>
          <w:sz w:val="28"/>
          <w:szCs w:val="28"/>
        </w:rPr>
        <w:t xml:space="preserve"> Создать класс с указанными в таблице полями и методами:</w:t>
      </w:r>
    </w:p>
    <w:p w14:paraId="7A9CAE37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Конструктор по умолчанию (инициализирует поля нулевыми</w:t>
      </w:r>
    </w:p>
    <w:p w14:paraId="67D476A7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значениями)</w:t>
      </w:r>
    </w:p>
    <w:p w14:paraId="5CD8DC7A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Параметризованный конструктор</w:t>
      </w:r>
    </w:p>
    <w:p w14:paraId="068F1F2C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Конструктор копирования</w:t>
      </w:r>
    </w:p>
    <w:p w14:paraId="3BAB8F36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Деструктор (выводит сообщение об уничтожении объекта)</w:t>
      </w:r>
    </w:p>
    <w:p w14:paraId="3FA1D53F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Геттеры и сеттеры для всех полей (с проверкой корректности в</w:t>
      </w:r>
    </w:p>
    <w:p w14:paraId="3E7EA86E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сеттерах)</w:t>
      </w:r>
    </w:p>
    <w:p w14:paraId="1C1055EF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- Функцию формирования строки информации об объекте</w:t>
      </w:r>
    </w:p>
    <w:p w14:paraId="39BD80B9" w14:textId="77777777" w:rsidR="0098194B" w:rsidRPr="0098194B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В основной программе продемонстрировать работу всех методов класса.</w:t>
      </w:r>
    </w:p>
    <w:p w14:paraId="03E10D05" w14:textId="264C354C" w:rsidR="00C52470" w:rsidRDefault="0098194B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Таблица 1. Варианты индивидуальных заданий (базовый уровень)</w:t>
      </w:r>
    </w:p>
    <w:p w14:paraId="1A7F7FBD" w14:textId="77777777" w:rsidR="00455203" w:rsidRDefault="00455203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203">
        <w:rPr>
          <w:rFonts w:ascii="Times New Roman" w:hAnsi="Times New Roman" w:cs="Times New Roman"/>
          <w:sz w:val="28"/>
          <w:szCs w:val="28"/>
        </w:rPr>
        <w:t>№ вар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203">
        <w:rPr>
          <w:rFonts w:ascii="Times New Roman" w:hAnsi="Times New Roman" w:cs="Times New Roman"/>
          <w:sz w:val="28"/>
          <w:szCs w:val="28"/>
        </w:rPr>
        <w:t>14</w:t>
      </w:r>
    </w:p>
    <w:p w14:paraId="0C0641C9" w14:textId="56A0965C" w:rsidR="00455203" w:rsidRDefault="00455203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203">
        <w:rPr>
          <w:rFonts w:ascii="Times New Roman" w:hAnsi="Times New Roman" w:cs="Times New Roman"/>
          <w:sz w:val="28"/>
          <w:szCs w:val="28"/>
        </w:rPr>
        <w:t>Имя класса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552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5203">
        <w:rPr>
          <w:rFonts w:ascii="Times New Roman" w:hAnsi="Times New Roman" w:cs="Times New Roman"/>
          <w:sz w:val="28"/>
          <w:szCs w:val="28"/>
        </w:rPr>
        <w:t>NumbersProduct</w:t>
      </w:r>
      <w:proofErr w:type="spellEnd"/>
    </w:p>
    <w:p w14:paraId="6035CCA5" w14:textId="67AC97C6" w:rsidR="00455203" w:rsidRDefault="00455203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203">
        <w:rPr>
          <w:rFonts w:ascii="Times New Roman" w:hAnsi="Times New Roman" w:cs="Times New Roman"/>
          <w:sz w:val="28"/>
          <w:szCs w:val="28"/>
        </w:rPr>
        <w:t>Поле 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55203">
        <w:rPr>
          <w:rFonts w:ascii="Times New Roman" w:hAnsi="Times New Roman" w:cs="Times New Roman"/>
          <w:sz w:val="28"/>
          <w:szCs w:val="28"/>
        </w:rPr>
        <w:t xml:space="preserve">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203">
        <w:rPr>
          <w:rFonts w:ascii="Times New Roman" w:hAnsi="Times New Roman" w:cs="Times New Roman"/>
          <w:sz w:val="28"/>
          <w:szCs w:val="28"/>
        </w:rPr>
        <w:t>A</w:t>
      </w:r>
    </w:p>
    <w:p w14:paraId="49946630" w14:textId="4688BE05" w:rsidR="00455203" w:rsidRDefault="00455203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203">
        <w:rPr>
          <w:rFonts w:ascii="Times New Roman" w:hAnsi="Times New Roman" w:cs="Times New Roman"/>
          <w:sz w:val="28"/>
          <w:szCs w:val="28"/>
        </w:rPr>
        <w:t xml:space="preserve">Поле 2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55203">
        <w:rPr>
          <w:rFonts w:ascii="Times New Roman" w:hAnsi="Times New Roman" w:cs="Times New Roman"/>
          <w:sz w:val="28"/>
          <w:szCs w:val="28"/>
        </w:rPr>
        <w:t>Число B</w:t>
      </w:r>
    </w:p>
    <w:p w14:paraId="54A57994" w14:textId="0BAC1EFE" w:rsidR="0098194B" w:rsidRDefault="00455203" w:rsidP="009819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203">
        <w:rPr>
          <w:rFonts w:ascii="Times New Roman" w:hAnsi="Times New Roman" w:cs="Times New Roman"/>
          <w:sz w:val="28"/>
          <w:szCs w:val="28"/>
        </w:rPr>
        <w:t>Функция обработки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455203">
        <w:rPr>
          <w:rFonts w:ascii="Times New Roman" w:hAnsi="Times New Roman" w:cs="Times New Roman"/>
          <w:sz w:val="28"/>
          <w:szCs w:val="28"/>
        </w:rPr>
        <w:t xml:space="preserve"> Вычислить среднее геометрическое</w:t>
      </w:r>
    </w:p>
    <w:p w14:paraId="110BD947" w14:textId="6475AE21" w:rsidR="0098194B" w:rsidRPr="0098194B" w:rsidRDefault="002A4DA0" w:rsidP="002A4D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7875C53" wp14:editId="3E0517FA">
            <wp:extent cx="5875020" cy="51587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56E" w14:textId="0E3CBA15" w:rsidR="00C52470" w:rsidRPr="002A4DA0" w:rsidRDefault="00C52470" w:rsidP="00C5247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1 – Код для первого задания</w:t>
      </w:r>
      <w:r w:rsidR="002A4DA0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r w:rsidR="002A4DA0"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="002A4DA0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h</w:t>
      </w:r>
      <w:r w:rsidR="002A4DA0"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73519DB8" w14:textId="33689C60" w:rsidR="002A4DA0" w:rsidRDefault="002A4DA0" w:rsidP="002A4DA0"/>
    <w:p w14:paraId="4F43E0EC" w14:textId="1BE35AEE" w:rsidR="002A4DA0" w:rsidRDefault="002A4DA0" w:rsidP="002A4DA0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C242A29" wp14:editId="021554CA">
            <wp:extent cx="5940425" cy="41713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F04B" w14:textId="1B5A4758" w:rsidR="002A4DA0" w:rsidRP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первого задания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(.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6C43C985" w14:textId="7FA94680" w:rsidR="002A4DA0" w:rsidRDefault="002A4DA0" w:rsidP="002A4DA0"/>
    <w:p w14:paraId="1C0290F1" w14:textId="0EB5491D" w:rsidR="002A4DA0" w:rsidRDefault="002A4DA0" w:rsidP="002A4DA0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BC28F10" wp14:editId="100F078E">
            <wp:extent cx="5940425" cy="4385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4C5A" w14:textId="0DF57FE5" w:rsidR="002A4DA0" w:rsidRP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3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первого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продолжение)</w:t>
      </w:r>
    </w:p>
    <w:p w14:paraId="388A2814" w14:textId="17479FF1" w:rsidR="002A4DA0" w:rsidRDefault="002A4DA0" w:rsidP="002A4DA0"/>
    <w:p w14:paraId="31CFA0C4" w14:textId="011442C9" w:rsidR="002A4DA0" w:rsidRDefault="002A4DA0" w:rsidP="002A4DA0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152DA36" wp14:editId="1555C5C4">
            <wp:extent cx="5940425" cy="4458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70F7" w14:textId="55BF59DF" w:rsidR="002A4DA0" w:rsidRP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первого задания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(.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7A76265B" w14:textId="7459E20A" w:rsidR="002A4DA0" w:rsidRDefault="002A4DA0" w:rsidP="002A4DA0"/>
    <w:p w14:paraId="37419916" w14:textId="4CD610DC" w:rsidR="002A4DA0" w:rsidRDefault="002A4DA0" w:rsidP="002A4DA0">
      <w:pPr>
        <w:jc w:val="center"/>
      </w:pPr>
      <w:r>
        <w:rPr>
          <w:noProof/>
          <w14:ligatures w14:val="none"/>
        </w:rPr>
        <w:drawing>
          <wp:inline distT="0" distB="0" distL="0" distR="0" wp14:anchorId="4B51B4A4" wp14:editId="5E42D4E2">
            <wp:extent cx="5940425" cy="3726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588" w14:textId="538C6D4A" w:rsidR="002A4DA0" w:rsidRP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5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первого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продолжение)</w:t>
      </w:r>
    </w:p>
    <w:p w14:paraId="349BC237" w14:textId="44FE5A5E" w:rsidR="002A4DA0" w:rsidRDefault="002A4DA0" w:rsidP="002A4DA0">
      <w:r>
        <w:rPr>
          <w:noProof/>
          <w14:ligatures w14:val="none"/>
        </w:rPr>
        <w:lastRenderedPageBreak/>
        <w:drawing>
          <wp:inline distT="0" distB="0" distL="0" distR="0" wp14:anchorId="6CDDA07D" wp14:editId="7B8E59A6">
            <wp:extent cx="5940425" cy="37268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C373" w14:textId="6BF57AC6" w:rsid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6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первого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2A4DA0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продолжение)</w:t>
      </w:r>
    </w:p>
    <w:p w14:paraId="03273EB1" w14:textId="77777777" w:rsidR="002A4DA0" w:rsidRPr="002A4DA0" w:rsidRDefault="002A4DA0" w:rsidP="002A4DA0"/>
    <w:p w14:paraId="2F6B44D2" w14:textId="413BFA5D" w:rsidR="00C9659C" w:rsidRDefault="00C9659C" w:rsidP="00C9659C"/>
    <w:p w14:paraId="3500A5F7" w14:textId="4DA1CFD2" w:rsidR="00C9659C" w:rsidRPr="00C9659C" w:rsidRDefault="002A4DA0" w:rsidP="002A4DA0">
      <w:r>
        <w:rPr>
          <w:noProof/>
          <w14:ligatures w14:val="none"/>
        </w:rPr>
        <w:lastRenderedPageBreak/>
        <w:drawing>
          <wp:inline distT="0" distB="0" distL="0" distR="0" wp14:anchorId="53AE7A43" wp14:editId="38912FD8">
            <wp:extent cx="5814060" cy="72923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BB24" w14:textId="491B702C" w:rsidR="00C52470" w:rsidRDefault="00C52470" w:rsidP="00C5247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2A4DA0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Результат работы программы из задания 1</w:t>
      </w:r>
    </w:p>
    <w:p w14:paraId="3CAB3382" w14:textId="49FB2D7E" w:rsidR="002A4DA0" w:rsidRDefault="002A4DA0" w:rsidP="002A4DA0"/>
    <w:p w14:paraId="440D1CDB" w14:textId="40B6251E" w:rsidR="002A4DA0" w:rsidRDefault="002A4DA0" w:rsidP="002A4DA0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6BAC0F9" wp14:editId="7442160F">
            <wp:extent cx="5204460" cy="1965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0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AC94" w14:textId="71DF6122" w:rsidR="002A4DA0" w:rsidRDefault="002A4DA0" w:rsidP="002A4DA0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8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Результат работы программы из задания 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(продолжение)</w:t>
      </w:r>
    </w:p>
    <w:p w14:paraId="548180BD" w14:textId="77777777" w:rsidR="002A4DA0" w:rsidRPr="002A4DA0" w:rsidRDefault="002A4DA0" w:rsidP="002A4DA0"/>
    <w:p w14:paraId="0DF02077" w14:textId="08419F00" w:rsidR="00C9659C" w:rsidRDefault="00C9659C" w:rsidP="00C9659C"/>
    <w:p w14:paraId="0D89AF2C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Средний уровень</w:t>
      </w:r>
    </w:p>
    <w:p w14:paraId="7611F503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922218">
        <w:rPr>
          <w:rFonts w:ascii="Times New Roman" w:hAnsi="Times New Roman" w:cs="Times New Roman"/>
          <w:sz w:val="28"/>
          <w:szCs w:val="28"/>
        </w:rPr>
        <w:t>. Создать класс с полями, указанными в таблице 2. Реализовать</w:t>
      </w:r>
    </w:p>
    <w:p w14:paraId="29F15F9D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в классе:</w:t>
      </w:r>
    </w:p>
    <w:p w14:paraId="2BEDD6B0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Конструктор по умолчанию</w:t>
      </w:r>
    </w:p>
    <w:p w14:paraId="5E51F0CF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Параметризованный конструктор</w:t>
      </w:r>
    </w:p>
    <w:p w14:paraId="08900AFF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Конструктор копирования</w:t>
      </w:r>
    </w:p>
    <w:p w14:paraId="19028B4A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Деструктор (с сообщением об уничтожении объекта)</w:t>
      </w:r>
    </w:p>
    <w:p w14:paraId="11A667A2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Геттеры и сеттеры для всех полей</w:t>
      </w:r>
    </w:p>
    <w:p w14:paraId="37E26BD9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Две функции обработки данных (1 и 2) из таблицы</w:t>
      </w:r>
    </w:p>
    <w:p w14:paraId="04502DF1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- Функцию формирования строки информации об объекте</w:t>
      </w:r>
    </w:p>
    <w:p w14:paraId="12FF1C51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Создать проект для демонстрации работы: сформировать объекты с</w:t>
      </w:r>
    </w:p>
    <w:p w14:paraId="5FEE17E1" w14:textId="77777777" w:rsidR="00922218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константными значениями и с введёнными с клавиатуры значениями.</w:t>
      </w:r>
    </w:p>
    <w:p w14:paraId="587D80D1" w14:textId="4C170561" w:rsidR="00C9659C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Выводить результаты на экран</w:t>
      </w:r>
    </w:p>
    <w:p w14:paraId="29C9B993" w14:textId="7F4D65D0" w:rsidR="00C9659C" w:rsidRP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Таблица 2. Варианты индивидуальных заданий (средний уровень)</w:t>
      </w:r>
    </w:p>
    <w:p w14:paraId="08B220FC" w14:textId="77777777" w:rsid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№ вар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218">
        <w:rPr>
          <w:rFonts w:ascii="Times New Roman" w:hAnsi="Times New Roman" w:cs="Times New Roman"/>
          <w:sz w:val="28"/>
          <w:szCs w:val="28"/>
        </w:rPr>
        <w:t xml:space="preserve">14. </w:t>
      </w:r>
    </w:p>
    <w:p w14:paraId="30F2428F" w14:textId="3B8E1E22" w:rsid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lastRenderedPageBreak/>
        <w:t>Имя класса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22218">
        <w:rPr>
          <w:rFonts w:ascii="Times New Roman" w:hAnsi="Times New Roman" w:cs="Times New Roman"/>
          <w:sz w:val="28"/>
          <w:szCs w:val="28"/>
        </w:rPr>
        <w:t xml:space="preserve"> Product2</w:t>
      </w:r>
    </w:p>
    <w:p w14:paraId="2CB370CB" w14:textId="77777777" w:rsid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Поля класса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22218">
        <w:rPr>
          <w:rFonts w:ascii="Times New Roman" w:hAnsi="Times New Roman" w:cs="Times New Roman"/>
          <w:sz w:val="28"/>
          <w:szCs w:val="28"/>
        </w:rPr>
        <w:t xml:space="preserve"> наименование, цена, год выпуска</w:t>
      </w:r>
    </w:p>
    <w:p w14:paraId="03AD26B8" w14:textId="0F70AADD" w:rsidR="00922218" w:rsidRDefault="00922218" w:rsidP="009222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 xml:space="preserve">Функция-метод 1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22218">
        <w:rPr>
          <w:rFonts w:ascii="Times New Roman" w:hAnsi="Times New Roman" w:cs="Times New Roman"/>
          <w:sz w:val="28"/>
          <w:szCs w:val="28"/>
        </w:rPr>
        <w:t>Определить, сколько лет товару</w:t>
      </w:r>
    </w:p>
    <w:p w14:paraId="5747DF29" w14:textId="0EA94960" w:rsidR="00922218" w:rsidRPr="00922218" w:rsidRDefault="00922218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218">
        <w:rPr>
          <w:rFonts w:ascii="Times New Roman" w:hAnsi="Times New Roman" w:cs="Times New Roman"/>
          <w:sz w:val="28"/>
          <w:szCs w:val="28"/>
        </w:rPr>
        <w:t>Функция-метод 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22218">
        <w:rPr>
          <w:rFonts w:ascii="Times New Roman" w:hAnsi="Times New Roman" w:cs="Times New Roman"/>
          <w:sz w:val="28"/>
          <w:szCs w:val="28"/>
        </w:rPr>
        <w:t>Увеличить цену на 10%, если товар старше 5 лет</w:t>
      </w:r>
    </w:p>
    <w:p w14:paraId="0F37921B" w14:textId="7CC71B19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CFA483D" wp14:editId="5705B9B7">
            <wp:extent cx="5940425" cy="52177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85FE" w14:textId="37372D0C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9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(.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h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7D6788F6" w14:textId="77777777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B3B98" w14:textId="32CA1FED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FE6F3FA" wp14:editId="7C3C5D09">
            <wp:extent cx="5940425" cy="33997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277" w14:textId="6903CEE9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10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4D4898E7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49B323" w14:textId="751EC2F0" w:rsidR="00922218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6500746" wp14:editId="628B6E78">
            <wp:extent cx="5940425" cy="41249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0F99" w14:textId="5A867D36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11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5A522E0A" w14:textId="77777777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2AE887" w14:textId="2D7B1686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DD30A8F" wp14:editId="5C9A9CC5">
            <wp:extent cx="5940425" cy="32537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900E" w14:textId="44A3107D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067D2876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50BA12" w14:textId="66FF1FE0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6AC6FB5" wp14:editId="0184ADF5">
            <wp:extent cx="5940425" cy="21183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11AF" w14:textId="51B578C7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3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6476BE52" w14:textId="77777777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6FDE59" w14:textId="1FB1C8EA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44381E6" wp14:editId="0AF588E0">
            <wp:extent cx="5940425" cy="42894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530B" w14:textId="7544789D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02756A04" w14:textId="771158EC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8D3A5C" w14:textId="77777777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A829F1" w14:textId="77777777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none"/>
        </w:rPr>
      </w:pPr>
    </w:p>
    <w:p w14:paraId="0D19DE7F" w14:textId="3E5DBE32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AF7FE8A" wp14:editId="32BC87ED">
            <wp:extent cx="5940425" cy="35775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7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06E2" w14:textId="65956E0B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74584FD6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D368D5" w14:textId="74697DEE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3F79628" wp14:editId="67C5F66B">
            <wp:extent cx="5940425" cy="36245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A9F" w14:textId="25BD88B6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6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43B2C1D0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BBCD8D" w14:textId="3BC22E64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A47AEF9" wp14:editId="6CBC4F91">
            <wp:extent cx="5940425" cy="8585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05B4" w14:textId="7ECBD885" w:rsidR="00FF3F56" w:rsidRPr="00FF3F56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Код для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второго </w:t>
      </w:r>
      <w:proofErr w:type="gramStart"/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>задания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(</w:t>
      </w:r>
      <w:proofErr w:type="gram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cpp</w:t>
      </w:r>
      <w:proofErr w:type="spellEnd"/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продолжение</w:t>
      </w:r>
      <w:r w:rsidRPr="00FF3F56">
        <w:rPr>
          <w:rFonts w:ascii="Times New Roman" w:hAnsi="Times New Roman" w:cs="Times New Roman"/>
          <w:i w:val="0"/>
          <w:color w:val="auto"/>
          <w:sz w:val="28"/>
          <w:szCs w:val="28"/>
        </w:rPr>
        <w:t>)</w:t>
      </w:r>
    </w:p>
    <w:p w14:paraId="1E372D05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EC8D33" w14:textId="5247FBB9" w:rsid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A6B3E36" wp14:editId="3D3C89F6">
            <wp:extent cx="5163913" cy="64693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2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18" cy="64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399" w14:textId="750B06D9" w:rsidR="00FF3F56" w:rsidRPr="00191B5F" w:rsidRDefault="00FF3F56" w:rsidP="00FF3F56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18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Результат работы программы из задания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</w:p>
    <w:p w14:paraId="44606D7E" w14:textId="77777777" w:rsidR="00FF3F56" w:rsidRDefault="00FF3F56" w:rsidP="00FF3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D7AFF7" w14:textId="54EB9B0C" w:rsidR="00C9659C" w:rsidRPr="00FF3F56" w:rsidRDefault="00FF3F56" w:rsidP="00FF3F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F3D7FFB" wp14:editId="732B1E36">
            <wp:extent cx="5940425" cy="51771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22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5E49" w14:textId="5FBB7418" w:rsidR="00C9659C" w:rsidRPr="00191B5F" w:rsidRDefault="00C9659C" w:rsidP="00C9659C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FF3F56">
        <w:rPr>
          <w:rFonts w:ascii="Times New Roman" w:hAnsi="Times New Roman" w:cs="Times New Roman"/>
          <w:i w:val="0"/>
          <w:color w:val="auto"/>
          <w:sz w:val="28"/>
          <w:szCs w:val="28"/>
        </w:rPr>
        <w:t>19</w:t>
      </w:r>
      <w:r w:rsidRPr="00191B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Результат работы программы из задания </w:t>
      </w:r>
      <w:r w:rsidR="00922218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="00FF3F56">
        <w:rPr>
          <w:rFonts w:ascii="Times New Roman" w:hAnsi="Times New Roman" w:cs="Times New Roman"/>
          <w:i w:val="0"/>
          <w:color w:val="auto"/>
          <w:sz w:val="28"/>
          <w:szCs w:val="28"/>
        </w:rPr>
        <w:t>(продолжение)</w:t>
      </w:r>
    </w:p>
    <w:p w14:paraId="1A1C30F3" w14:textId="77777777" w:rsidR="00C9659C" w:rsidRPr="00C9659C" w:rsidRDefault="00C9659C" w:rsidP="00C9659C"/>
    <w:p w14:paraId="2793296C" w14:textId="2E67245F" w:rsidR="00C52470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5E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AFA3C54" w14:textId="182A833B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1. Что такое класс? Чем класс отличается от объекта? </w:t>
      </w:r>
    </w:p>
    <w:p w14:paraId="5842BF8D" w14:textId="12FB44F5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A16E11" w:rsidRPr="00A16E11">
        <w:rPr>
          <w:rFonts w:ascii="Times New Roman" w:hAnsi="Times New Roman" w:cs="Times New Roman"/>
          <w:sz w:val="28"/>
          <w:szCs w:val="28"/>
        </w:rPr>
        <w:t> — это пользовательский тип данных, который объединяет данные (поля) и функции для работы с этими данными (методы). Класс можно рассматривать как чертёж, шаблон или абстрактное описание сущности.</w:t>
      </w:r>
    </w:p>
    <w:p w14:paraId="13BB5F30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A16E11">
        <w:rPr>
          <w:rFonts w:ascii="Times New Roman" w:hAnsi="Times New Roman" w:cs="Times New Roman"/>
          <w:sz w:val="28"/>
          <w:szCs w:val="28"/>
        </w:rPr>
        <w:t> — это конкретный экземпляр класса, созданный в памяти программы на основе этого шаблона. Объект имеет собственные значения полей и занимает память.</w:t>
      </w:r>
    </w:p>
    <w:p w14:paraId="31F93F5B" w14:textId="38C5E58B" w:rsidR="0098194B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Пример:</w:t>
      </w:r>
      <w:r w:rsidRPr="00A16E11">
        <w:rPr>
          <w:rFonts w:ascii="Times New Roman" w:hAnsi="Times New Roman" w:cs="Times New Roman"/>
          <w:sz w:val="28"/>
          <w:szCs w:val="28"/>
        </w:rPr>
        <w:br/>
        <w:t>Класс «Студент» — это общее понятие.</w:t>
      </w:r>
      <w:r w:rsidRPr="00A16E11">
        <w:rPr>
          <w:rFonts w:ascii="Times New Roman" w:hAnsi="Times New Roman" w:cs="Times New Roman"/>
          <w:sz w:val="28"/>
          <w:szCs w:val="28"/>
        </w:rPr>
        <w:br/>
        <w:t>Объект «Иван Петров, 20 лет, балл 4.5» — это конкретный представитель класса.</w:t>
      </w:r>
    </w:p>
    <w:p w14:paraId="1B03E961" w14:textId="77777777" w:rsidR="00A16E11" w:rsidRPr="0098194B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9C545" w14:textId="2468C0D9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2. Для чего нужны спецификаторы доступа </w:t>
      </w:r>
      <w:proofErr w:type="spellStart"/>
      <w:r w:rsidRPr="0098194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819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194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98194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D1AFBDA" w14:textId="25ED318D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sz w:val="28"/>
          <w:szCs w:val="28"/>
        </w:rPr>
        <w:t>Спецификаторы доступа управляют видимостью и доступностью членов класса (полей и методов) из других частей программы.</w:t>
      </w:r>
    </w:p>
    <w:p w14:paraId="3F3CD9B9" w14:textId="77777777" w:rsidR="00A16E11" w:rsidRPr="00A16E11" w:rsidRDefault="00A16E11" w:rsidP="00A16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E1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— члены класса доступны только внутри самого класса. Снаружи (из функций 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, других классов и т.д.) обратиться к ним напрямую нельзя. Используется для скрытия внутренних данных (инкапсуляция).</w:t>
      </w:r>
    </w:p>
    <w:p w14:paraId="5FE85CEF" w14:textId="4B392CAA" w:rsidR="0098194B" w:rsidRPr="00A16E11" w:rsidRDefault="00A16E11" w:rsidP="00A16E1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6E1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— члены класса доступны отовсюду, где виден объект этого класса. Обычно в 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выносят интерфейсные методы, через которые происходит взаимодействие с объектом.</w:t>
      </w:r>
    </w:p>
    <w:p w14:paraId="61BB0CD6" w14:textId="77777777" w:rsidR="0098194B" w:rsidRP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575E8" w14:textId="70422BF1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3. В чём суть инкапсуляции? </w:t>
      </w:r>
    </w:p>
    <w:p w14:paraId="45686034" w14:textId="0F59AD3E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Инкапсуляция</w:t>
      </w:r>
      <w:r w:rsidR="00A16E11" w:rsidRPr="00A16E11">
        <w:rPr>
          <w:rFonts w:ascii="Times New Roman" w:hAnsi="Times New Roman" w:cs="Times New Roman"/>
          <w:sz w:val="28"/>
          <w:szCs w:val="28"/>
        </w:rPr>
        <w:t> — это один из основных принципов объектно-ориентированного программирования. Он заключается в объединении данных и методов их обработки внутри класса и сокрытии внутренней реализации от внешнего кода.</w:t>
      </w:r>
    </w:p>
    <w:p w14:paraId="503F8328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Суть:</w:t>
      </w:r>
    </w:p>
    <w:p w14:paraId="2F976E53" w14:textId="77777777" w:rsidR="00A16E11" w:rsidRPr="00A16E11" w:rsidRDefault="00A16E11" w:rsidP="00A16E1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Данные (поля) делаются закрытыми (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), чтобы защитить их от некорректного прямого изменения.</w:t>
      </w:r>
    </w:p>
    <w:p w14:paraId="5F7022FE" w14:textId="77777777" w:rsidR="00A16E11" w:rsidRPr="00A16E11" w:rsidRDefault="00A16E11" w:rsidP="00A16E1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Доступ к данным осуществляется только через открытые методы (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), которые могут содержать проверки и контролировать изменение состояния объекта.</w:t>
      </w:r>
    </w:p>
    <w:p w14:paraId="55675373" w14:textId="698A2FBC" w:rsidR="0098194B" w:rsidRPr="00A16E11" w:rsidRDefault="00A16E11" w:rsidP="00A16E1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lastRenderedPageBreak/>
        <w:t>Это повышает надёжность, модульность и упрощает поддержку код</w:t>
      </w:r>
    </w:p>
    <w:p w14:paraId="359CA4B4" w14:textId="77777777" w:rsidR="0098194B" w:rsidRP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F24E9" w14:textId="77F9363F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4. Зачем нужны геттеры и сеттеры, если можно сделать поля открытыми? </w:t>
      </w:r>
    </w:p>
    <w:p w14:paraId="43F246E1" w14:textId="5077DB01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sz w:val="28"/>
          <w:szCs w:val="28"/>
        </w:rPr>
        <w:t>Геттеры (</w:t>
      </w:r>
      <w:proofErr w:type="spellStart"/>
      <w:r w:rsidR="00A16E11" w:rsidRPr="00A16E11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 w:rsidR="00A16E11" w:rsidRPr="00A16E11">
        <w:rPr>
          <w:rFonts w:ascii="Times New Roman" w:hAnsi="Times New Roman" w:cs="Times New Roman"/>
          <w:sz w:val="28"/>
          <w:szCs w:val="28"/>
        </w:rPr>
        <w:t>) и сеттеры (</w:t>
      </w:r>
      <w:proofErr w:type="spellStart"/>
      <w:r w:rsidR="00A16E11" w:rsidRPr="00A16E11">
        <w:rPr>
          <w:rFonts w:ascii="Times New Roman" w:hAnsi="Times New Roman" w:cs="Times New Roman"/>
          <w:sz w:val="28"/>
          <w:szCs w:val="28"/>
        </w:rPr>
        <w:t>setters</w:t>
      </w:r>
      <w:proofErr w:type="spellEnd"/>
      <w:r w:rsidR="00A16E11" w:rsidRPr="00A16E11">
        <w:rPr>
          <w:rFonts w:ascii="Times New Roman" w:hAnsi="Times New Roman" w:cs="Times New Roman"/>
          <w:sz w:val="28"/>
          <w:szCs w:val="28"/>
        </w:rPr>
        <w:t>) нужны для реализации инкапсуляции. Даже если кажется, что они просто возвращают или присваивают значение, они дают важные преимущества:</w:t>
      </w:r>
    </w:p>
    <w:p w14:paraId="40960532" w14:textId="77777777" w:rsidR="00A16E11" w:rsidRPr="00A16E11" w:rsidRDefault="00A16E11" w:rsidP="00A16E1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Контроль доступа</w:t>
      </w:r>
      <w:r w:rsidRPr="00A16E11">
        <w:rPr>
          <w:rFonts w:ascii="Times New Roman" w:hAnsi="Times New Roman" w:cs="Times New Roman"/>
          <w:sz w:val="28"/>
          <w:szCs w:val="28"/>
        </w:rPr>
        <w:t> — в сеттере можно добавить проверку корректности данных (например, возраст не может быть отрицательным).</w:t>
      </w:r>
    </w:p>
    <w:p w14:paraId="565238BD" w14:textId="77777777" w:rsidR="00A16E11" w:rsidRPr="00A16E11" w:rsidRDefault="00A16E11" w:rsidP="00A16E1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A16E11">
        <w:rPr>
          <w:rFonts w:ascii="Times New Roman" w:hAnsi="Times New Roman" w:cs="Times New Roman"/>
          <w:sz w:val="28"/>
          <w:szCs w:val="28"/>
        </w:rPr>
        <w:t> — при изменении внутренней реализации (например, поле переименовали или заменили на другое хранилище) достаточно изменить методы, а весь код, использующий класс, останется без изменений.</w:t>
      </w:r>
    </w:p>
    <w:p w14:paraId="2B5781E1" w14:textId="77777777" w:rsidR="00A16E11" w:rsidRPr="00A16E11" w:rsidRDefault="00A16E11" w:rsidP="00A16E1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Pr="00A16E11">
        <w:rPr>
          <w:rFonts w:ascii="Times New Roman" w:hAnsi="Times New Roman" w:cs="Times New Roman"/>
          <w:sz w:val="28"/>
          <w:szCs w:val="28"/>
        </w:rPr>
        <w:t> — внутри геттера/сеттера можно поставить точку останова или добавить логирование.</w:t>
      </w:r>
    </w:p>
    <w:p w14:paraId="571E58B2" w14:textId="77777777" w:rsidR="00A16E11" w:rsidRPr="00A16E11" w:rsidRDefault="00A16E11" w:rsidP="00A16E1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Дополнительная логика</w:t>
      </w:r>
      <w:r w:rsidRPr="00A16E11">
        <w:rPr>
          <w:rFonts w:ascii="Times New Roman" w:hAnsi="Times New Roman" w:cs="Times New Roman"/>
          <w:sz w:val="28"/>
          <w:szCs w:val="28"/>
        </w:rPr>
        <w:t> — можно выполнять какие-либо действия при изменении значения (например, пересчитывать зависимые поля).</w:t>
      </w:r>
    </w:p>
    <w:p w14:paraId="2EA2F610" w14:textId="77777777" w:rsidR="0098194B" w:rsidRPr="0098194B" w:rsidRDefault="0098194B" w:rsidP="00A16E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49E85" w14:textId="2B4D1953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5. Что такое конструктор? Какие виды конструкторов существуют? </w:t>
      </w:r>
    </w:p>
    <w:p w14:paraId="1624D8E6" w14:textId="4C7B5A13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="00A16E11" w:rsidRPr="00A16E11">
        <w:rPr>
          <w:rFonts w:ascii="Times New Roman" w:hAnsi="Times New Roman" w:cs="Times New Roman"/>
          <w:sz w:val="28"/>
          <w:szCs w:val="28"/>
        </w:rPr>
        <w:t> — это специальный метод класса, который автоматически вызывается при создании объекта. Его основная задача — инициализировать поля объекта, выделить необходимые ресурсы, обеспечить корректное начальное состояние.</w:t>
      </w:r>
    </w:p>
    <w:p w14:paraId="1EA1A608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Основные виды конструкторов:</w:t>
      </w:r>
    </w:p>
    <w:p w14:paraId="3A6B3668" w14:textId="77777777" w:rsidR="00A16E11" w:rsidRPr="00A16E11" w:rsidRDefault="00A16E11" w:rsidP="00A16E1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Конструктор по умолчанию</w:t>
      </w:r>
      <w:r w:rsidRPr="00A16E11">
        <w:rPr>
          <w:rFonts w:ascii="Times New Roman" w:hAnsi="Times New Roman" w:cs="Times New Roman"/>
          <w:sz w:val="28"/>
          <w:szCs w:val="28"/>
        </w:rPr>
        <w:t> — не принимает параметров (или все параметры имеют значения по умолчанию).</w:t>
      </w:r>
    </w:p>
    <w:p w14:paraId="3E1301C8" w14:textId="77777777" w:rsidR="00A16E11" w:rsidRPr="00A16E11" w:rsidRDefault="00A16E11" w:rsidP="00A16E1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Параметризованный конструктор</w:t>
      </w:r>
      <w:r w:rsidRPr="00A16E11">
        <w:rPr>
          <w:rFonts w:ascii="Times New Roman" w:hAnsi="Times New Roman" w:cs="Times New Roman"/>
          <w:sz w:val="28"/>
          <w:szCs w:val="28"/>
        </w:rPr>
        <w:t> — принимает параметры для инициализации полей конкретными значениями.</w:t>
      </w:r>
    </w:p>
    <w:p w14:paraId="7A3832DD" w14:textId="77777777" w:rsidR="00A16E11" w:rsidRPr="00A16E11" w:rsidRDefault="00A16E11" w:rsidP="00A16E1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Конструктор копирования</w:t>
      </w:r>
      <w:r w:rsidRPr="00A16E11">
        <w:rPr>
          <w:rFonts w:ascii="Times New Roman" w:hAnsi="Times New Roman" w:cs="Times New Roman"/>
          <w:sz w:val="28"/>
          <w:szCs w:val="28"/>
        </w:rPr>
        <w:t> — создаёт новый объект как копию существующего.</w:t>
      </w:r>
    </w:p>
    <w:p w14:paraId="590446FD" w14:textId="77777777" w:rsidR="00A16E11" w:rsidRPr="00A16E11" w:rsidRDefault="00A16E11" w:rsidP="00A16E1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Конструктор перемещения</w:t>
      </w:r>
      <w:r w:rsidRPr="00A16E11">
        <w:rPr>
          <w:rFonts w:ascii="Times New Roman" w:hAnsi="Times New Roman" w:cs="Times New Roman"/>
          <w:sz w:val="28"/>
          <w:szCs w:val="28"/>
        </w:rPr>
        <w:t> (C++11 и новее) — переносит ресурсы из временного объекта.</w:t>
      </w:r>
    </w:p>
    <w:p w14:paraId="47D14537" w14:textId="77777777" w:rsidR="0098194B" w:rsidRPr="0098194B" w:rsidRDefault="0098194B" w:rsidP="00A16E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63861" w14:textId="733D5DEA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6. Чем конструктор отличается от обычного метода? </w:t>
      </w:r>
    </w:p>
    <w:p w14:paraId="3AB5F3C2" w14:textId="4C8A6224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sz w:val="28"/>
          <w:szCs w:val="28"/>
        </w:rPr>
        <w:t>Основные отличия:</w:t>
      </w:r>
    </w:p>
    <w:p w14:paraId="71552EF8" w14:textId="77777777" w:rsidR="00A16E11" w:rsidRPr="00A16E11" w:rsidRDefault="00A16E11" w:rsidP="00A16E1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Имя конструктора </w:t>
      </w:r>
      <w:r w:rsidRPr="00A16E11">
        <w:rPr>
          <w:rFonts w:ascii="Times New Roman" w:hAnsi="Times New Roman" w:cs="Times New Roman"/>
          <w:b/>
          <w:bCs/>
          <w:sz w:val="28"/>
          <w:szCs w:val="28"/>
        </w:rPr>
        <w:t>совпадает с именем класса</w:t>
      </w:r>
      <w:r w:rsidRPr="00A16E11">
        <w:rPr>
          <w:rFonts w:ascii="Times New Roman" w:hAnsi="Times New Roman" w:cs="Times New Roman"/>
          <w:sz w:val="28"/>
          <w:szCs w:val="28"/>
        </w:rPr>
        <w:t>.</w:t>
      </w:r>
    </w:p>
    <w:p w14:paraId="6BF7C399" w14:textId="77777777" w:rsidR="00A16E11" w:rsidRPr="00A16E11" w:rsidRDefault="00A16E11" w:rsidP="00A16E1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Конструктор </w:t>
      </w:r>
      <w:r w:rsidRPr="00A16E11">
        <w:rPr>
          <w:rFonts w:ascii="Times New Roman" w:hAnsi="Times New Roman" w:cs="Times New Roman"/>
          <w:b/>
          <w:bCs/>
          <w:sz w:val="28"/>
          <w:szCs w:val="28"/>
        </w:rPr>
        <w:t>не имеет возвращаемого типа</w:t>
      </w:r>
      <w:r w:rsidRPr="00A16E11">
        <w:rPr>
          <w:rFonts w:ascii="Times New Roman" w:hAnsi="Times New Roman" w:cs="Times New Roman"/>
          <w:sz w:val="28"/>
          <w:szCs w:val="28"/>
        </w:rPr>
        <w:t> (даже 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не пишется).</w:t>
      </w:r>
    </w:p>
    <w:p w14:paraId="1B17A6D1" w14:textId="77777777" w:rsidR="00A16E11" w:rsidRPr="00A16E11" w:rsidRDefault="00A16E11" w:rsidP="00A16E1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Конструктор </w:t>
      </w:r>
      <w:r w:rsidRPr="00A16E11">
        <w:rPr>
          <w:rFonts w:ascii="Times New Roman" w:hAnsi="Times New Roman" w:cs="Times New Roman"/>
          <w:b/>
          <w:bCs/>
          <w:sz w:val="28"/>
          <w:szCs w:val="28"/>
        </w:rPr>
        <w:t>не может быть вызван явно</w:t>
      </w:r>
      <w:r w:rsidRPr="00A16E11">
        <w:rPr>
          <w:rFonts w:ascii="Times New Roman" w:hAnsi="Times New Roman" w:cs="Times New Roman"/>
          <w:sz w:val="28"/>
          <w:szCs w:val="28"/>
        </w:rPr>
        <w:t> как обычный метод — он вызывается автоматически при создании объекта (оператором 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или при объявлении переменной).</w:t>
      </w:r>
    </w:p>
    <w:p w14:paraId="7567587E" w14:textId="77777777" w:rsidR="00A16E11" w:rsidRPr="00A16E11" w:rsidRDefault="00A16E11" w:rsidP="00A16E1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Конструктор </w:t>
      </w:r>
      <w:r w:rsidRPr="00A16E11">
        <w:rPr>
          <w:rFonts w:ascii="Times New Roman" w:hAnsi="Times New Roman" w:cs="Times New Roman"/>
          <w:b/>
          <w:bCs/>
          <w:sz w:val="28"/>
          <w:szCs w:val="28"/>
        </w:rPr>
        <w:t>не может быть константным</w:t>
      </w:r>
      <w:r w:rsidRPr="00A16E1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 в конце), так как он изменяет только что созданный объект.</w:t>
      </w:r>
    </w:p>
    <w:p w14:paraId="4619A721" w14:textId="2FF388AB" w:rsidR="0098194B" w:rsidRPr="00A16E11" w:rsidRDefault="00A16E11" w:rsidP="00A16E1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Конструктор может использовать </w:t>
      </w:r>
      <w:r w:rsidRPr="00A16E11">
        <w:rPr>
          <w:rFonts w:ascii="Times New Roman" w:hAnsi="Times New Roman" w:cs="Times New Roman"/>
          <w:b/>
          <w:bCs/>
          <w:sz w:val="28"/>
          <w:szCs w:val="28"/>
        </w:rPr>
        <w:t>список инициализации</w:t>
      </w:r>
      <w:r w:rsidRPr="00A16E11">
        <w:rPr>
          <w:rFonts w:ascii="Times New Roman" w:hAnsi="Times New Roman" w:cs="Times New Roman"/>
          <w:sz w:val="28"/>
          <w:szCs w:val="28"/>
        </w:rPr>
        <w:t> для задания начальных значений полей до входа в тело конструктора.</w:t>
      </w:r>
    </w:p>
    <w:p w14:paraId="1448C0D0" w14:textId="77777777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B9374" w14:textId="612D8656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7. Для чего нужен деструктор? Когда он вызывается? </w:t>
      </w:r>
    </w:p>
    <w:p w14:paraId="30246BDA" w14:textId="52499516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Деструктор</w:t>
      </w:r>
      <w:r w:rsidR="00A16E11" w:rsidRPr="00A16E11">
        <w:rPr>
          <w:rFonts w:ascii="Times New Roman" w:hAnsi="Times New Roman" w:cs="Times New Roman"/>
          <w:sz w:val="28"/>
          <w:szCs w:val="28"/>
        </w:rPr>
        <w:t> — это специальный метод класса, который автоматически вызывается при уничтожении объекта. Его имя образуется добавлением тильды (~) перед именем класса.</w:t>
      </w:r>
    </w:p>
    <w:p w14:paraId="004A5DBF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Назначение деструктора:</w:t>
      </w:r>
    </w:p>
    <w:p w14:paraId="3FFB09CE" w14:textId="77777777" w:rsidR="00A16E11" w:rsidRPr="00A16E11" w:rsidRDefault="00A16E11" w:rsidP="00A16E1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lastRenderedPageBreak/>
        <w:t>Освобождение ресурсов, захваченных объектом за время жизни (память в куче, файловые дескрипторы, сетевые соединения и т.п.).</w:t>
      </w:r>
    </w:p>
    <w:p w14:paraId="1CB3FE21" w14:textId="77777777" w:rsidR="00A16E11" w:rsidRPr="00A16E11" w:rsidRDefault="00A16E11" w:rsidP="00A16E1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Выполнение завершающих действий (запись лога, закрытие файлов и пр.).</w:t>
      </w:r>
    </w:p>
    <w:p w14:paraId="4028F521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Деструктор вызывается:</w:t>
      </w:r>
    </w:p>
    <w:p w14:paraId="7E50D537" w14:textId="77777777" w:rsidR="00A16E11" w:rsidRPr="00A16E11" w:rsidRDefault="00A16E11" w:rsidP="00A16E1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Для автоматических (локальных) объектов — при выходе из области видимости.</w:t>
      </w:r>
    </w:p>
    <w:p w14:paraId="7E10A433" w14:textId="77777777" w:rsidR="00A16E11" w:rsidRPr="00A16E11" w:rsidRDefault="00A16E11" w:rsidP="00A16E1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Для динамических объектов — при применении оператора </w:t>
      </w:r>
      <w:proofErr w:type="spellStart"/>
      <w:r w:rsidRPr="00A16E1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16E11">
        <w:rPr>
          <w:rFonts w:ascii="Times New Roman" w:hAnsi="Times New Roman" w:cs="Times New Roman"/>
          <w:sz w:val="28"/>
          <w:szCs w:val="28"/>
        </w:rPr>
        <w:t>.</w:t>
      </w:r>
    </w:p>
    <w:p w14:paraId="5F78373B" w14:textId="77777777" w:rsidR="00A16E11" w:rsidRPr="00A16E11" w:rsidRDefault="00A16E11" w:rsidP="00A16E1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Для глобальных и статических объектов — при завершении программы.</w:t>
      </w:r>
    </w:p>
    <w:p w14:paraId="2A5CFCB2" w14:textId="1EB5081C" w:rsidR="0098194B" w:rsidRPr="00A16E11" w:rsidRDefault="00A16E11" w:rsidP="00A16E1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Для элементов массива — при уничтожении массива.</w:t>
      </w:r>
    </w:p>
    <w:p w14:paraId="2A8779EB" w14:textId="77777777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7087D" w14:textId="4C5707B7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8. Что такое список инициализации и зачем он нужен? </w:t>
      </w:r>
    </w:p>
    <w:p w14:paraId="54D392B3" w14:textId="30C94957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Список инициализации</w:t>
      </w:r>
      <w:r w:rsidR="00A16E11" w:rsidRPr="00A16E11">
        <w:rPr>
          <w:rFonts w:ascii="Times New Roman" w:hAnsi="Times New Roman" w:cs="Times New Roman"/>
          <w:sz w:val="28"/>
          <w:szCs w:val="28"/>
        </w:rPr>
        <w:t> — это часть конструктора, которая записывается после двоеточия и до открывающей фигурной скобки тела конструктора. В нём перечисляются поля и базовые классы с начальными значениями.</w:t>
      </w:r>
    </w:p>
    <w:p w14:paraId="53AFCB65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E1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1A1AD0E3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6E11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A16E11">
        <w:rPr>
          <w:rFonts w:ascii="Times New Roman" w:hAnsi="Times New Roman" w:cs="Times New Roman"/>
          <w:sz w:val="28"/>
          <w:szCs w:val="28"/>
          <w:lang w:val="en-US"/>
        </w:rPr>
        <w:t>const std::string&amp; name, int age) : name(name), age(age) {</w:t>
      </w:r>
    </w:p>
    <w:p w14:paraId="11CC5D39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16E11">
        <w:rPr>
          <w:rFonts w:ascii="Times New Roman" w:hAnsi="Times New Roman" w:cs="Times New Roman"/>
          <w:i/>
          <w:iCs/>
          <w:sz w:val="28"/>
          <w:szCs w:val="28"/>
        </w:rPr>
        <w:t>// тело конструктора</w:t>
      </w:r>
    </w:p>
    <w:p w14:paraId="6821157E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}</w:t>
      </w:r>
    </w:p>
    <w:p w14:paraId="58426F0B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Зачем он нужен:</w:t>
      </w:r>
    </w:p>
    <w:p w14:paraId="07AAE4E6" w14:textId="77777777" w:rsidR="00A16E11" w:rsidRPr="00A16E11" w:rsidRDefault="00A16E11" w:rsidP="00A16E1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Прямая инициализация</w:t>
      </w:r>
      <w:r w:rsidRPr="00A16E11">
        <w:rPr>
          <w:rFonts w:ascii="Times New Roman" w:hAnsi="Times New Roman" w:cs="Times New Roman"/>
          <w:sz w:val="28"/>
          <w:szCs w:val="28"/>
        </w:rPr>
        <w:t> полей, а не присваивание после создания. Для константных полей и ссылок это единственный способ задать значение.</w:t>
      </w:r>
    </w:p>
    <w:p w14:paraId="421BEE3F" w14:textId="77777777" w:rsidR="00A16E11" w:rsidRPr="00A16E11" w:rsidRDefault="00A16E11" w:rsidP="00A16E1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Эффективность</w:t>
      </w:r>
      <w:r w:rsidRPr="00A16E11">
        <w:rPr>
          <w:rFonts w:ascii="Times New Roman" w:hAnsi="Times New Roman" w:cs="Times New Roman"/>
          <w:sz w:val="28"/>
          <w:szCs w:val="28"/>
        </w:rPr>
        <w:t> — для объектов с нетривиальными конструкторами позволяет избежать создания временного объекта по умолчанию и последующего копирования.</w:t>
      </w:r>
    </w:p>
    <w:p w14:paraId="5A7EC0E7" w14:textId="5FC6F043" w:rsidR="0098194B" w:rsidRPr="00A16E11" w:rsidRDefault="00A16E11" w:rsidP="00A16E1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Обязателен</w:t>
      </w:r>
      <w:r w:rsidRPr="00A16E11">
        <w:rPr>
          <w:rFonts w:ascii="Times New Roman" w:hAnsi="Times New Roman" w:cs="Times New Roman"/>
          <w:sz w:val="28"/>
          <w:szCs w:val="28"/>
        </w:rPr>
        <w:t> для инициализации базовых классов, если они не имеют конструктора по умолчанию.</w:t>
      </w:r>
    </w:p>
    <w:p w14:paraId="41CFC329" w14:textId="77777777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F5EBD" w14:textId="4BBB42EC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 xml:space="preserve">9. Что означает ключевое слово </w:t>
      </w:r>
      <w:proofErr w:type="spellStart"/>
      <w:r w:rsidRPr="0098194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8194B">
        <w:rPr>
          <w:rFonts w:ascii="Times New Roman" w:hAnsi="Times New Roman" w:cs="Times New Roman"/>
          <w:sz w:val="28"/>
          <w:szCs w:val="28"/>
        </w:rPr>
        <w:t xml:space="preserve"> после списка параметров метода? </w:t>
      </w:r>
    </w:p>
    <w:p w14:paraId="147FFFD7" w14:textId="3AADEF26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sz w:val="28"/>
          <w:szCs w:val="28"/>
        </w:rPr>
        <w:t>Ключевое слово </w:t>
      </w:r>
      <w:proofErr w:type="spellStart"/>
      <w:r w:rsidR="00A16E11" w:rsidRPr="00A16E1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A16E11" w:rsidRPr="00A16E11">
        <w:rPr>
          <w:rFonts w:ascii="Times New Roman" w:hAnsi="Times New Roman" w:cs="Times New Roman"/>
          <w:sz w:val="28"/>
          <w:szCs w:val="28"/>
        </w:rPr>
        <w:t> после списка параметров метода (в конце объявления) означает, что данный метод </w:t>
      </w:r>
      <w:r w:rsidR="00A16E11" w:rsidRPr="00A16E11">
        <w:rPr>
          <w:rFonts w:ascii="Times New Roman" w:hAnsi="Times New Roman" w:cs="Times New Roman"/>
          <w:b/>
          <w:bCs/>
          <w:sz w:val="28"/>
          <w:szCs w:val="28"/>
        </w:rPr>
        <w:t>не изменяет состояние объекта</w:t>
      </w:r>
      <w:r w:rsidR="00A16E11" w:rsidRPr="00A16E11">
        <w:rPr>
          <w:rFonts w:ascii="Times New Roman" w:hAnsi="Times New Roman" w:cs="Times New Roman"/>
          <w:sz w:val="28"/>
          <w:szCs w:val="28"/>
        </w:rPr>
        <w:t>, то есть не модифицирует его поля (кроме полей, объявленных как </w:t>
      </w:r>
      <w:proofErr w:type="spellStart"/>
      <w:r w:rsidR="00A16E11" w:rsidRPr="00A16E11">
        <w:rPr>
          <w:rFonts w:ascii="Times New Roman" w:hAnsi="Times New Roman" w:cs="Times New Roman"/>
          <w:sz w:val="28"/>
          <w:szCs w:val="28"/>
        </w:rPr>
        <w:t>mutable</w:t>
      </w:r>
      <w:proofErr w:type="spellEnd"/>
      <w:r w:rsidR="00A16E11" w:rsidRPr="00A16E11">
        <w:rPr>
          <w:rFonts w:ascii="Times New Roman" w:hAnsi="Times New Roman" w:cs="Times New Roman"/>
          <w:sz w:val="28"/>
          <w:szCs w:val="28"/>
        </w:rPr>
        <w:t>).</w:t>
      </w:r>
    </w:p>
    <w:p w14:paraId="0D86A4EA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sz w:val="28"/>
          <w:szCs w:val="28"/>
        </w:rPr>
        <w:t>Такой метод можно вызывать для константных объектов. Это даёт гарантию, что вызов метода безопасен и не нарушит неизменность объекта.</w:t>
      </w:r>
    </w:p>
    <w:p w14:paraId="01715544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E11">
        <w:rPr>
          <w:rFonts w:ascii="Times New Roman" w:hAnsi="Times New Roman" w:cs="Times New Roman"/>
          <w:sz w:val="28"/>
          <w:szCs w:val="28"/>
        </w:rPr>
        <w:t>Пример</w:t>
      </w:r>
      <w:r w:rsidRPr="00A16E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E0C447" w14:textId="77777777" w:rsidR="00A16E11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6E1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16B72FE8" w14:textId="47376022" w:rsidR="0098194B" w:rsidRPr="00A16E11" w:rsidRDefault="00A16E11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E1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A16E11">
        <w:rPr>
          <w:rFonts w:ascii="Times New Roman" w:hAnsi="Times New Roman" w:cs="Times New Roman"/>
          <w:sz w:val="28"/>
          <w:szCs w:val="28"/>
          <w:lang w:val="en-US"/>
        </w:rPr>
        <w:t>getAge</w:t>
      </w:r>
      <w:proofErr w:type="spellEnd"/>
      <w:r w:rsidRPr="00A16E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6E11">
        <w:rPr>
          <w:rFonts w:ascii="Times New Roman" w:hAnsi="Times New Roman" w:cs="Times New Roman"/>
          <w:sz w:val="28"/>
          <w:szCs w:val="28"/>
          <w:lang w:val="en-US"/>
        </w:rPr>
        <w:t xml:space="preserve">) const { return age; }  </w:t>
      </w:r>
      <w:r w:rsidRPr="00A16E1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16E11">
        <w:rPr>
          <w:rFonts w:ascii="Times New Roman" w:hAnsi="Times New Roman" w:cs="Times New Roman"/>
          <w:i/>
          <w:iCs/>
          <w:sz w:val="28"/>
          <w:szCs w:val="28"/>
        </w:rPr>
        <w:t>метод</w:t>
      </w:r>
      <w:r w:rsidRPr="00A16E1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16E11">
        <w:rPr>
          <w:rFonts w:ascii="Times New Roman" w:hAnsi="Times New Roman" w:cs="Times New Roman"/>
          <w:i/>
          <w:iCs/>
          <w:sz w:val="28"/>
          <w:szCs w:val="28"/>
        </w:rPr>
        <w:t>только</w:t>
      </w:r>
      <w:r w:rsidRPr="00A16E1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16E11">
        <w:rPr>
          <w:rFonts w:ascii="Times New Roman" w:hAnsi="Times New Roman" w:cs="Times New Roman"/>
          <w:i/>
          <w:iCs/>
          <w:sz w:val="28"/>
          <w:szCs w:val="28"/>
        </w:rPr>
        <w:t>читает</w:t>
      </w:r>
      <w:r w:rsidRPr="00A16E1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16E11">
        <w:rPr>
          <w:rFonts w:ascii="Times New Roman" w:hAnsi="Times New Roman" w:cs="Times New Roman"/>
          <w:i/>
          <w:iCs/>
          <w:sz w:val="28"/>
          <w:szCs w:val="28"/>
        </w:rPr>
        <w:t>поле</w:t>
      </w:r>
      <w:r w:rsidRPr="00A16E1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age</w:t>
      </w:r>
    </w:p>
    <w:p w14:paraId="6A032BE0" w14:textId="77777777" w:rsidR="0098194B" w:rsidRPr="00A16E11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04D05" w14:textId="0CB5909B" w:rsidR="0098194B" w:rsidRDefault="0098194B" w:rsidP="00C524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10. Почему поля класса рекомендуется делать закрытыми?</w:t>
      </w:r>
    </w:p>
    <w:p w14:paraId="641CE9EB" w14:textId="00018C5C" w:rsidR="00A16E11" w:rsidRPr="00A16E11" w:rsidRDefault="0098194B" w:rsidP="00A16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94B">
        <w:rPr>
          <w:rFonts w:ascii="Times New Roman" w:hAnsi="Times New Roman" w:cs="Times New Roman"/>
          <w:sz w:val="28"/>
          <w:szCs w:val="28"/>
        </w:rPr>
        <w:t>Ответ на вопрос:</w:t>
      </w:r>
      <w:r w:rsidR="00A16E11" w:rsidRPr="00A16E1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A16E11" w:rsidRPr="00A16E11">
        <w:rPr>
          <w:rFonts w:ascii="Times New Roman" w:hAnsi="Times New Roman" w:cs="Times New Roman"/>
          <w:sz w:val="28"/>
          <w:szCs w:val="28"/>
        </w:rPr>
        <w:t>Поля класса рекомендуется объявлять в разделе </w:t>
      </w:r>
      <w:proofErr w:type="spellStart"/>
      <w:r w:rsidR="00A16E11" w:rsidRPr="00A16E1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A16E11" w:rsidRPr="00A16E11">
        <w:rPr>
          <w:rFonts w:ascii="Times New Roman" w:hAnsi="Times New Roman" w:cs="Times New Roman"/>
          <w:sz w:val="28"/>
          <w:szCs w:val="28"/>
        </w:rPr>
        <w:t> для реализации принципа инкапсуляции. Причины:</w:t>
      </w:r>
    </w:p>
    <w:p w14:paraId="4446C858" w14:textId="77777777" w:rsidR="00A16E11" w:rsidRPr="00A16E11" w:rsidRDefault="00A16E11" w:rsidP="00A16E1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Защита данных</w:t>
      </w:r>
      <w:r w:rsidRPr="00A16E11">
        <w:rPr>
          <w:rFonts w:ascii="Times New Roman" w:hAnsi="Times New Roman" w:cs="Times New Roman"/>
          <w:sz w:val="28"/>
          <w:szCs w:val="28"/>
        </w:rPr>
        <w:t> — предотвращается случайное или намеренное изменение полей извне, которое могло бы привести к некорректному состоянию объекта.</w:t>
      </w:r>
    </w:p>
    <w:p w14:paraId="6A80A7FD" w14:textId="77777777" w:rsidR="00A16E11" w:rsidRPr="00A16E11" w:rsidRDefault="00A16E11" w:rsidP="00A16E1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Контроль корректности</w:t>
      </w:r>
      <w:r w:rsidRPr="00A16E11">
        <w:rPr>
          <w:rFonts w:ascii="Times New Roman" w:hAnsi="Times New Roman" w:cs="Times New Roman"/>
          <w:sz w:val="28"/>
          <w:szCs w:val="28"/>
        </w:rPr>
        <w:t> — через сеттеры можно проверять входные значения, не допуская установки недопустимых данных.</w:t>
      </w:r>
    </w:p>
    <w:p w14:paraId="64B994D0" w14:textId="77777777" w:rsidR="00A16E11" w:rsidRPr="00A16E11" w:rsidRDefault="00A16E11" w:rsidP="00A16E1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Свобода изменения внутренней реализации</w:t>
      </w:r>
      <w:r w:rsidRPr="00A16E11">
        <w:rPr>
          <w:rFonts w:ascii="Times New Roman" w:hAnsi="Times New Roman" w:cs="Times New Roman"/>
          <w:sz w:val="28"/>
          <w:szCs w:val="28"/>
        </w:rPr>
        <w:t> — можно менять способ хранения данных, добавлять новые поля, не затрагивая внешний код, который работает только через методы.</w:t>
      </w:r>
    </w:p>
    <w:p w14:paraId="3E8ECBBA" w14:textId="77777777" w:rsidR="00A16E11" w:rsidRPr="00A16E11" w:rsidRDefault="00A16E11" w:rsidP="00A16E1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E11">
        <w:rPr>
          <w:rFonts w:ascii="Times New Roman" w:hAnsi="Times New Roman" w:cs="Times New Roman"/>
          <w:b/>
          <w:bCs/>
          <w:sz w:val="28"/>
          <w:szCs w:val="28"/>
        </w:rPr>
        <w:t>Упрощение отладки и сопровождения</w:t>
      </w:r>
      <w:r w:rsidRPr="00A16E11">
        <w:rPr>
          <w:rFonts w:ascii="Times New Roman" w:hAnsi="Times New Roman" w:cs="Times New Roman"/>
          <w:sz w:val="28"/>
          <w:szCs w:val="28"/>
        </w:rPr>
        <w:t> — все изменения состояния объекта происходят через известные точки входа (методы), где можно ставить проверки или точки останова.</w:t>
      </w:r>
    </w:p>
    <w:p w14:paraId="2C793C10" w14:textId="77777777" w:rsidR="0098194B" w:rsidRDefault="0098194B" w:rsidP="00A16E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8E9CD" w14:textId="71FABBA2" w:rsidR="00C52470" w:rsidRDefault="00C52470" w:rsidP="00C52470">
      <w:pPr>
        <w:spacing w:line="360" w:lineRule="auto"/>
        <w:ind w:firstLine="709"/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98194B" w:rsidRPr="0098194B">
        <w:rPr>
          <w:rFonts w:ascii="Times New Roman" w:hAnsi="Times New Roman" w:cs="Times New Roman"/>
          <w:sz w:val="28"/>
          <w:szCs w:val="28"/>
        </w:rPr>
        <w:t xml:space="preserve"> </w:t>
      </w:r>
      <w:r w:rsidR="0098194B">
        <w:rPr>
          <w:rFonts w:ascii="Times New Roman" w:hAnsi="Times New Roman" w:cs="Times New Roman"/>
          <w:sz w:val="28"/>
          <w:szCs w:val="28"/>
        </w:rPr>
        <w:t>н</w:t>
      </w:r>
      <w:r w:rsidR="0098194B" w:rsidRPr="0098194B">
        <w:rPr>
          <w:rFonts w:ascii="Times New Roman" w:hAnsi="Times New Roman" w:cs="Times New Roman"/>
          <w:sz w:val="28"/>
          <w:szCs w:val="28"/>
        </w:rPr>
        <w:t>аучи</w:t>
      </w:r>
      <w:r w:rsidR="0098194B">
        <w:rPr>
          <w:rFonts w:ascii="Times New Roman" w:hAnsi="Times New Roman" w:cs="Times New Roman"/>
          <w:sz w:val="28"/>
          <w:szCs w:val="28"/>
        </w:rPr>
        <w:t>лись</w:t>
      </w:r>
      <w:r w:rsidR="0098194B" w:rsidRPr="0098194B">
        <w:rPr>
          <w:rFonts w:ascii="Times New Roman" w:hAnsi="Times New Roman" w:cs="Times New Roman"/>
          <w:sz w:val="28"/>
          <w:szCs w:val="28"/>
        </w:rPr>
        <w:t xml:space="preserve"> создавать простые классы, определять поля и методы, реализовывать конструкторы, использовать спецификаторы доступа для инкапсуляции данных, создавать методы доступа (геттеры и сеттеры) для работы с закрытыми полями.</w:t>
      </w:r>
    </w:p>
    <w:sectPr w:rsidR="00C52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112AA9"/>
    <w:multiLevelType w:val="multilevel"/>
    <w:tmpl w:val="9F5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A6616"/>
    <w:multiLevelType w:val="multilevel"/>
    <w:tmpl w:val="6CD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6334E"/>
    <w:multiLevelType w:val="multilevel"/>
    <w:tmpl w:val="C4F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92144"/>
    <w:multiLevelType w:val="multilevel"/>
    <w:tmpl w:val="EA26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C22DE"/>
    <w:multiLevelType w:val="multilevel"/>
    <w:tmpl w:val="BFB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B0ACE"/>
    <w:multiLevelType w:val="multilevel"/>
    <w:tmpl w:val="800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71002"/>
    <w:multiLevelType w:val="multilevel"/>
    <w:tmpl w:val="9ECE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1434C"/>
    <w:multiLevelType w:val="multilevel"/>
    <w:tmpl w:val="11D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303CF"/>
    <w:multiLevelType w:val="multilevel"/>
    <w:tmpl w:val="945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70"/>
    <w:rsid w:val="002A4DA0"/>
    <w:rsid w:val="00455203"/>
    <w:rsid w:val="00922218"/>
    <w:rsid w:val="0098194B"/>
    <w:rsid w:val="00A16E11"/>
    <w:rsid w:val="00A870A0"/>
    <w:rsid w:val="00C52470"/>
    <w:rsid w:val="00C9659C"/>
    <w:rsid w:val="00FF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83401"/>
  <w15:chartTrackingRefBased/>
  <w15:docId w15:val="{FDA3247F-A2BE-4752-9DC8-77AACEB0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470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524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7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5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2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9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1A3F1-8345-4176-98E7-179B22C18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4708</TotalTime>
  <Pages>22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7</cp:revision>
  <dcterms:created xsi:type="dcterms:W3CDTF">2026-02-22T20:03:00Z</dcterms:created>
  <dcterms:modified xsi:type="dcterms:W3CDTF">2026-03-21T16:55:00Z</dcterms:modified>
</cp:coreProperties>
</file>