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1E85D" w14:textId="77777777" w:rsidR="00D36567" w:rsidRDefault="00D36567" w:rsidP="00BD5154">
      <w:pPr>
        <w:pStyle w:val="Titulnlistnzvy"/>
      </w:pPr>
      <w:r>
        <w:t>VYSOKÁ ŠKOLA BÁŇSKÁ – TECHNICKÁ UNIVERZITA OSTRAVA</w:t>
      </w:r>
    </w:p>
    <w:p w14:paraId="5F7BF91F" w14:textId="77777777" w:rsidR="00D36567" w:rsidRDefault="00D36567" w:rsidP="00BD5154">
      <w:pPr>
        <w:pStyle w:val="Titulnlistnzvy"/>
      </w:pPr>
      <w:r>
        <w:t>EKONOMICKÁ FAKULTA</w:t>
      </w:r>
    </w:p>
    <w:p w14:paraId="32110316" w14:textId="77777777" w:rsidR="00BD5154" w:rsidRDefault="00BD5154" w:rsidP="00BD5154">
      <w:pPr>
        <w:jc w:val="center"/>
      </w:pPr>
    </w:p>
    <w:p w14:paraId="51B04140" w14:textId="77777777" w:rsidR="00606423" w:rsidRDefault="00C365E0" w:rsidP="00BD5154">
      <w:pPr>
        <w:jc w:val="center"/>
      </w:pPr>
      <w:bookmarkStart w:id="0" w:name="_Hlk29904654"/>
      <w:r w:rsidRPr="00F1440C">
        <w:rPr>
          <w:noProof/>
          <w:sz w:val="22"/>
        </w:rPr>
        <w:drawing>
          <wp:inline distT="0" distB="0" distL="0" distR="0" wp14:anchorId="405146E8" wp14:editId="19E8CCEF">
            <wp:extent cx="2295525" cy="103822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5525" cy="1038225"/>
                    </a:xfrm>
                    <a:prstGeom prst="rect">
                      <a:avLst/>
                    </a:prstGeom>
                    <a:noFill/>
                    <a:ln>
                      <a:noFill/>
                    </a:ln>
                  </pic:spPr>
                </pic:pic>
              </a:graphicData>
            </a:graphic>
          </wp:inline>
        </w:drawing>
      </w:r>
      <w:bookmarkEnd w:id="0"/>
    </w:p>
    <w:p w14:paraId="71C4216B" w14:textId="77777777" w:rsidR="0099663F" w:rsidRDefault="0099663F" w:rsidP="00BD5154">
      <w:pPr>
        <w:jc w:val="center"/>
      </w:pPr>
    </w:p>
    <w:p w14:paraId="0C42F8AA" w14:textId="77777777" w:rsidR="00D36567" w:rsidRDefault="00D36567" w:rsidP="00BD5154">
      <w:pPr>
        <w:pStyle w:val="Titulnlistnzvy"/>
      </w:pPr>
      <w:r>
        <w:t xml:space="preserve">Katedra aplikované informatiky</w:t>
      </w:r>
      <w:r w:rsidR="00780FF4" w:rsidRPr="00780FF4">
        <w:rPr>
          <w:rStyle w:val="Nzevkatedry"/>
        </w:rPr>
        <w:t/>
      </w:r>
      <w:r w:rsidR="00780FF4">
        <w:rPr>
          <w:rStyle w:val="Nzevkatedry"/>
        </w:rPr>
        <w:t/>
      </w:r>
      <w:r w:rsidR="00780FF4" w:rsidRPr="00780FF4">
        <w:rPr>
          <w:rStyle w:val="Nzevkatedry"/>
        </w:rPr>
        <w:t/>
      </w:r>
    </w:p>
    <w:p w14:paraId="004A4FBA" w14:textId="77777777" w:rsidR="00BD5154" w:rsidRDefault="00BD5154" w:rsidP="00BD5154">
      <w:pPr>
        <w:jc w:val="center"/>
      </w:pPr>
    </w:p>
    <w:p w14:paraId="3DE14E5D" w14:textId="77777777" w:rsidR="00BD5154" w:rsidRDefault="00BD5154" w:rsidP="00BD5154">
      <w:pPr>
        <w:jc w:val="center"/>
      </w:pPr>
    </w:p>
    <w:p w14:paraId="07881DAE" w14:textId="77777777" w:rsidR="0099663F" w:rsidRDefault="0099663F" w:rsidP="00BD5154">
      <w:pPr>
        <w:jc w:val="center"/>
      </w:pPr>
    </w:p>
    <w:p w14:paraId="0BE7608D" w14:textId="77777777" w:rsidR="0099663F" w:rsidRDefault="0099663F" w:rsidP="00BD5154">
      <w:pPr>
        <w:jc w:val="center"/>
      </w:pPr>
    </w:p>
    <w:p w14:paraId="466FA783" w14:textId="77777777" w:rsidR="0099663F" w:rsidRDefault="0099663F" w:rsidP="00BD5154">
      <w:pPr>
        <w:jc w:val="center"/>
      </w:pPr>
    </w:p>
    <w:p w14:paraId="447A1F76" w14:textId="77777777" w:rsidR="0099663F" w:rsidRDefault="0099663F" w:rsidP="00BD5154">
      <w:pPr>
        <w:jc w:val="center"/>
      </w:pPr>
    </w:p>
    <w:p w14:paraId="1C15C7AA" w14:textId="77777777" w:rsidR="0099663F" w:rsidRDefault="0099663F" w:rsidP="00BD5154">
      <w:pPr>
        <w:jc w:val="center"/>
      </w:pPr>
    </w:p>
    <w:p w14:paraId="0A99776A" w14:textId="77777777" w:rsidR="00BD5154" w:rsidRDefault="00BD5154" w:rsidP="00BD5154">
      <w:pPr>
        <w:jc w:val="center"/>
      </w:pPr>
    </w:p>
    <w:p w14:paraId="3C86C8E4" w14:textId="77777777" w:rsidR="00BD5154" w:rsidRDefault="00BD5154" w:rsidP="00BD5154">
      <w:pPr>
        <w:jc w:val="center"/>
      </w:pPr>
    </w:p>
    <w:p w14:paraId="19D5B330" w14:textId="77777777" w:rsidR="00BD5154" w:rsidRDefault="00BD5154" w:rsidP="00BD5154">
      <w:pPr>
        <w:jc w:val="center"/>
      </w:pPr>
    </w:p>
    <w:p w14:paraId="3648028B" w14:textId="77777777" w:rsidR="00D36567" w:rsidRDefault="009F57D7" w:rsidP="009F57D7">
      <w:pPr>
        <w:pStyle w:val="Nzeveskynavodnstran"/>
      </w:pPr>
      <w:r>
        <w:t>Návrh, implementácia a vyhodnotenie informačného systému pre riadenie projektov s využitím metódy kritickej cesty</w:t>
      </w:r>
    </w:p>
    <w:p w14:paraId="03965AA1" w14:textId="77777777" w:rsidR="00D36567" w:rsidRDefault="009F57D7" w:rsidP="009F57D7">
      <w:pPr>
        <w:pStyle w:val="Nzevanglickynavodnstran"/>
      </w:pPr>
      <w:r>
        <w:t>Design, Implementation and Evaluation of an Information System for Project Management Using the Critical Path Method</w:t>
      </w:r>
    </w:p>
    <w:p w14:paraId="3A1F7495" w14:textId="77777777" w:rsidR="00BD5154" w:rsidRDefault="00BD5154" w:rsidP="00BD5154">
      <w:pPr>
        <w:jc w:val="center"/>
      </w:pPr>
    </w:p>
    <w:p w14:paraId="63C84467" w14:textId="77777777" w:rsidR="00BD5154" w:rsidRDefault="00BD5154" w:rsidP="00BD5154">
      <w:pPr>
        <w:jc w:val="center"/>
      </w:pPr>
    </w:p>
    <w:p w14:paraId="14F5202D" w14:textId="77777777" w:rsidR="00BD5154" w:rsidRDefault="00BD5154" w:rsidP="00BD5154">
      <w:pPr>
        <w:jc w:val="center"/>
      </w:pPr>
    </w:p>
    <w:p w14:paraId="1AE02263" w14:textId="77777777" w:rsidR="00BD5154" w:rsidRDefault="00BD5154" w:rsidP="00BD5154">
      <w:pPr>
        <w:jc w:val="center"/>
      </w:pPr>
    </w:p>
    <w:p w14:paraId="2393E0BF" w14:textId="77777777" w:rsidR="00BD5154" w:rsidRDefault="00BD5154" w:rsidP="00BD5154">
      <w:pPr>
        <w:jc w:val="center"/>
      </w:pPr>
    </w:p>
    <w:p w14:paraId="7B21BC60" w14:textId="77777777" w:rsidR="00BD5154" w:rsidRDefault="00BD5154" w:rsidP="00BD5154">
      <w:pPr>
        <w:jc w:val="center"/>
      </w:pPr>
    </w:p>
    <w:p w14:paraId="5844A988" w14:textId="77777777" w:rsidR="00D36567" w:rsidRDefault="00BD5154" w:rsidP="00011F5A">
      <w:pPr>
        <w:pStyle w:val="Titulnlistjmna"/>
        <w:tabs>
          <w:tab w:val="clear" w:pos="3402"/>
          <w:tab w:val="left" w:pos="3544"/>
        </w:tabs>
      </w:pPr>
      <w:r>
        <w:t>Student:</w:t>
      </w:r>
      <w:r>
        <w:tab/>
      </w:r>
      <w:r w:rsidR="00D36567">
        <w:t>Ľubomír Serafín</w:t>
      </w:r>
    </w:p>
    <w:p w14:paraId="5D28AD95" w14:textId="77777777" w:rsidR="00D36567" w:rsidRDefault="00D36567" w:rsidP="00011F5A">
      <w:pPr>
        <w:pStyle w:val="Titulnlistjmna"/>
        <w:tabs>
          <w:tab w:val="clear" w:pos="3402"/>
          <w:tab w:val="left" w:pos="3544"/>
        </w:tabs>
      </w:pPr>
      <w:r>
        <w:t xml:space="preserve">Vedoucí bakalárskej práce:</w:t>
      </w:r>
      <w:r w:rsidR="00011F5A">
        <w:t/>
      </w:r>
      <w:proofErr w:type="spellStart"/>
      <w:r>
        <w:t/>
      </w:r>
      <w:proofErr w:type="spellEnd"/>
      <w:r w:rsidR="00375787">
        <w:t/>
      </w:r>
      <w:r w:rsidR="00011F5A">
        <w:t/>
      </w:r>
      <w:r>
        <w:t xml:space="preserve"/>
      </w:r>
      <w:r w:rsidR="00BD5154">
        <w:tab/>
      </w:r>
      <w:r>
        <w:t>[doplniť meno vedúcej práce]</w:t>
      </w:r>
    </w:p>
    <w:p w14:paraId="7C980B89" w14:textId="77777777" w:rsidR="00BD5154" w:rsidRDefault="00BD5154" w:rsidP="00D36567"/>
    <w:p w14:paraId="6FFF81E0" w14:textId="77777777" w:rsidR="00AE4B97" w:rsidRDefault="00AE4B97" w:rsidP="00D36567"/>
    <w:p w14:paraId="38265900" w14:textId="77777777" w:rsidR="00BD5154" w:rsidRDefault="00BD5154" w:rsidP="00D36567"/>
    <w:p w14:paraId="32311AC2" w14:textId="77777777" w:rsidR="00F95B35" w:rsidRDefault="00D36567" w:rsidP="00BD5154">
      <w:pPr>
        <w:pStyle w:val="Titulnlistnzvy"/>
      </w:pPr>
      <w:r>
        <w:t xml:space="preserve">Ostrava [doplniť rok]</w:t>
      </w:r>
      <w:r w:rsidR="00375787" w:rsidRPr="00375787">
        <w:rPr>
          <w:rStyle w:val="Nzevkatedry"/>
        </w:rPr>
        <w:t/>
      </w:r>
    </w:p>
    <w:p w14:paraId="20DC6270" w14:textId="77777777" w:rsidR="00AE4B97" w:rsidRDefault="00AE4B97" w:rsidP="00AE4B97">
      <w:pPr>
        <w:sectPr w:rsidR="00AE4B97" w:rsidSect="00D36567">
          <w:pgSz w:w="11906" w:h="16838"/>
          <w:pgMar w:top="1418" w:right="1418" w:bottom="1418" w:left="1418" w:header="709" w:footer="709" w:gutter="567"/>
          <w:cols w:space="708"/>
          <w:docGrid w:linePitch="360"/>
        </w:sectPr>
      </w:pPr>
    </w:p>
    <w:p w14:paraId="41B933FC" w14:textId="77777777" w:rsidR="00A41743" w:rsidRDefault="00A41743" w:rsidP="001D03B5">
      <w:pPr>
        <w:pStyle w:val="Nadpisobsahu"/>
      </w:pPr>
      <w:r w:rsidRPr="001D03B5">
        <w:lastRenderedPageBreak/>
        <w:t>Obsah</w:t>
      </w:r>
    </w:p>
    <w:p>
      <w:pPr>
        <w:pStyle w:val="Obsah1"/>
      </w:pPr>
      <w:r>
        <w:fldChar w:fldCharType="begin" w:dirty="true"/>
      </w:r>
      <w:r>
        <w:instrText xml:space="preserve"> TOC \o "2-3" \h \z \t "Nadpis 1;1;Nadpis bez čísla;1" </w:instrText>
      </w:r>
      <w:r>
        <w:fldChar w:fldCharType="separate"/>
      </w:r>
      <w:r>
        <w:t xml:space="preserve">Obsah sa vygeneruje po kliknutí pravým tlačidlom → Aktualizovať pole.</w:t>
      </w:r>
      <w:r>
        <w:fldChar w:fldCharType="end"/>
      </w:r>
    </w:p>
    <w:p>
      <w:pPr>
        <w:pStyle w:val="Obsah1"/>
      </w:pPr>
      <w:r>
        <w:t xml:space="preserve">Seznam příloh</w:t>
      </w:r>
    </w:p>
    <w:p>
      <w:pPr>
        <w:pStyle w:val="Obsah1"/>
      </w:pPr>
      <w:r>
        <w:t xml:space="preserve">Přílohy</w:t>
      </w:r>
    </w:p>
    <w:p>
      <w:pPr>
        <w:pStyle w:val="Nadpis1"/>
      </w:pPr>
      <w:r>
        <w:t xml:space="preserve">Úvod</w:t>
      </w:r>
    </w:p>
    <w:p>
      <w:pPr>
        <w:pStyle w:val="Nadpis2"/>
      </w:pPr>
      <w:r>
        <w:t xml:space="preserve">Význam témy a vymedzenie problému</w:t>
      </w:r>
    </w:p>
    <w:p>
      <w:pPr>
        <w:pStyle w:val="Zkladntext"/>
      </w:pPr>
      <w:r>
        <w:t xml:space="preserve">Každý projekt sa skladá z činností, ktoré na seba nadväzujú. Časť z nich určuje termín dokončenia celého projektu, pretože ich oneskorenie nemá čím byť vykryté. Ostatné činnosti majú časovú rezervu a ich posun termín neohrozí. Rozdiel medzi týmito dvoma skupinami nie je z harmonogramu zrejmý na prvý pohľad a pri väčšom počte vzájomných väzieb ho nemožno spoľahlivo určiť odhadom.</w:t>
      </w:r>
    </w:p>
    <w:p>
      <w:pPr>
        <w:pStyle w:val="Zkladntext"/>
      </w:pPr>
      <w:r>
        <w:t xml:space="preserve">Z toho vyplýva rozhodovacia situácia, v ktorej sa vedúci projektu nachádza opakovane. Keď sa niektorá činnosť oneskorí, musí rozhodnúť, či ide o stav vyžadujúci zásah, alebo o posun v rámci rezervy. Keď má obmedzené kapacity, musí rozhodnúť, ktorej činnosti ich prednostne pridelí. Obe rozhodnutia závisia od toho, či pozná činnosti rozhodujúce o termíne.</w:t>
      </w:r>
    </w:p>
    <w:p>
      <w:pPr>
        <w:pStyle w:val="Zkladntext"/>
      </w:pPr>
      <w:r>
        <w:t xml:space="preserve">Bez tejto informácie sa rozhoduje podľa iných hľadísk — podľa toho, ktorá činnosť pôsobí naliehavo, alebo ktorá je práve viditeľná. Dôsledky takéhoto rozhodovania sú merateľné a majú ekonomickú povahu:</w:t>
      </w:r>
    </w:p>
    <w:p>
      <w:pPr>
        <w:pStyle w:val="Seznamsodrkami"/>
      </w:pPr>
      <w:r>
        <w:t xml:space="preserve">posun termínu dokončenia, ktorý sa prenáša na nadväzujúce záväzky voči zákazníkom</w:t>
      </w:r>
    </w:p>
    <w:p>
      <w:pPr>
        <w:pStyle w:val="Seznamsodrkami"/>
      </w:pPr>
      <w:r>
        <w:t xml:space="preserve">vynaložená kapacita na činnosti s rezervou, zatiaľ čo činnosti určujúce termín čakajú</w:t>
      </w:r>
    </w:p>
    <w:p>
      <w:pPr>
        <w:pStyle w:val="Seznamsodrkami"/>
      </w:pPr>
      <w:r>
        <w:t xml:space="preserve">dodatočné náklady na zrýchlenie prác v čase, keď je oneskorenie už zjavné a priestor na lacnejšie riešenie pominul</w:t>
      </w:r>
    </w:p>
    <w:p>
      <w:pPr>
        <w:pStyle w:val="Zkladntext"/>
      </w:pPr>
      <w:r>
        <w:t xml:space="preserve">Metóda kritickej cesty tento problém rieši výpočtom. Pre každú činnosť určí najskorší a najneskorší možný začiatok a koniec a z nich odvodí časovú rezervu; činnosti s nulovou rezervou tvoria kritickú cestu a určujú trvanie projektu. Vedúci projektu tak dostáva podklad, ktorý odhad nahrádza odvodeným údajom.</w:t>
      </w:r>
    </w:p>
    <w:p>
      <w:pPr>
        <w:pStyle w:val="Zkladntext"/>
      </w:pPr>
      <w:r>
        <w:t xml:space="preserve">Výpočet je síce známy od konca päťdesiatych rokov, no jeho prínos sa prejaví až vtedy, keď je dostupný priebežne — teda keď sa po každej zmene v harmonograme prepočíta a výsledok je zrozumiteľne zobrazený. Ručný prepočet túto podmienku nespĺňa a z metódy sa stáva jednorazové cvičenie na začiatku projektu namiesto nástroja priebežného rozhodovania.</w:t>
      </w:r>
    </w:p>
    <w:p>
      <w:pPr>
        <w:pStyle w:val="Zkladntext"/>
      </w:pPr>
      <w:r>
        <w:t xml:space="preserve">Práve tu vzniká priestor pre informačný systém. Jeho úlohou nie je nahradiť rozhodovanie vedúceho projektu, ale poskytnúť mu podklad v čase, keď rozhodnutie robí. Informačný systém je preto v tejto práci chápaný ako prostriedok riešenia opísaného problému, nie ako cieľ sám osebe.</w:t>
      </w:r>
    </w:p>
    <w:p>
      <w:pPr>
        <w:pStyle w:val="Zkladntext"/>
      </w:pPr>
      <w:r>
        <w:t xml:space="preserve">Dostupné nástroje tento priestor pokrývajú nerovnomerne. Rozšírené nástroje projektového riadenia zobrazujú harmonogram, no kritickú cestu buď nevypočítavajú, alebo ju iba farebne vyznačia bez uvedenia rezerv. Nástroje, ktoré výpočet obsahujú v plnom rozsahu, bývajú buď nákladné, alebo používateľsky náročné do tej miery, že ich zavedenie v menšej organizácii nie je únosné. Podrobné porovnanie podľa stanovených kritérií je predmetom kapitoly 4.</w:t>
      </w:r>
    </w:p>
    <w:p>
      <w:pPr>
        <w:pStyle w:val="Zkladntext"/>
      </w:pPr>
      <w:r>
        <w:rPr>
          <w:b/>
          <w:highlight w:val="yellow"/>
        </w:rPr>
        <w:t xml:space="preserve">[DOPLNIŤ] </w:t>
      </w:r>
      <w:r>
        <w:rPr>
          <w:highlight w:val="yellow"/>
        </w:rPr>
        <w:t xml:space="preserve">Doplniť odkaz na prílohu s deklaráciou použitia nástrojov generatívnej umelej inteligencie (čl. III smernice) a stručnú charakteristiku štruktúry práce, ak nebude samostatnou podkapitolou.</w:t>
      </w:r>
    </w:p>
    <w:p>
      <w:pPr>
        <w:pStyle w:val="Nadpis2"/>
      </w:pPr>
      <w:r>
        <w:t xml:space="preserve">Cieľ práce a dielčie ciele</w:t>
      </w:r>
    </w:p>
    <w:p>
      <w:pPr>
        <w:pStyle w:val="Zkladntext"/>
      </w:pPr>
      <w:r>
        <w:t xml:space="preserve">Cieľom bakalárskej práce je na základe analýzy požiadaviek vybraných používateľov navrhnúť, implementovať a vyhodnotiť informačný systém podporujúci plánovanie a riadenie projektov s využitím metódy kritickej cesty. Súčasťou riešenia je návrh dátového modelu a softvérovej architektúry, implementácia výpočtu kritickej cesty a vizualizácia projektového harmonogramu. Výsledné riešenie je overené funkčnými, algoritmickými, výkonnostnými a používateľskými testami a ekonomicky posúdené z hľadiska nákladov a prínosov pre zvolený typ organizácie.</w:t>
      </w:r>
    </w:p>
    <w:p>
      <w:pPr>
        <w:pStyle w:val="Zkladntext"/>
      </w:pPr>
      <w:r>
        <w:t xml:space="preserve">Hlavný cieľ sa člení na osem dielčích cieľov:</w:t>
      </w:r>
    </w:p>
    <w:p>
      <w:pPr>
        <w:pStyle w:val="Seznamsodrkami"/>
      </w:pPr>
      <w:r>
        <w:t xml:space="preserve">analyzovať proces projektového plánovania a potreby cieľových používateľov,</w:t>
      </w:r>
    </w:p>
    <w:p>
      <w:pPr>
        <w:pStyle w:val="Seznamsodrkami"/>
      </w:pPr>
      <w:r>
        <w:t xml:space="preserve">porovnať existujúce aplikácie podľa vopred stanovených kritérií,</w:t>
      </w:r>
    </w:p>
    <w:p>
      <w:pPr>
        <w:pStyle w:val="Seznamsodrkami"/>
      </w:pPr>
      <w:r>
        <w:t xml:space="preserve">formulovať funkčné a nefunkčné požiadavky na systém,</w:t>
      </w:r>
    </w:p>
    <w:p>
      <w:pPr>
        <w:pStyle w:val="Seznamsodrkami"/>
      </w:pPr>
      <w:r>
        <w:t xml:space="preserve">navrhnúť architektúru, databázový model a používateľské roly,</w:t>
      </w:r>
    </w:p>
    <w:p>
      <w:pPr>
        <w:pStyle w:val="Seznamsodrkami"/>
      </w:pPr>
      <w:r>
        <w:t xml:space="preserve">implementovať výpočet kritickej cesty a ďalšie kľúčové funkcie systému,</w:t>
      </w:r>
    </w:p>
    <w:p>
      <w:pPr>
        <w:pStyle w:val="Seznamsodrkami"/>
      </w:pPr>
      <w:r>
        <w:t xml:space="preserve">overiť správnosť výpočtov na referenčných príkladoch,</w:t>
      </w:r>
    </w:p>
    <w:p>
      <w:pPr>
        <w:pStyle w:val="Seznamsodrkami"/>
      </w:pPr>
      <w:r>
        <w:t xml:space="preserve">vyhodnotiť funkčnosť, výkon a použiteľnosť riešenia,</w:t>
      </w:r>
    </w:p>
    <w:p>
      <w:pPr>
        <w:pStyle w:val="Seznamsodrkami"/>
      </w:pPr>
      <w:r>
        <w:t xml:space="preserve">posúdiť ekonomické náklady a prínosy zavedenia systému.</w:t>
      </w:r>
    </w:p>
    <w:p>
      <w:pPr>
        <w:pStyle w:val="Zkladntext"/>
      </w:pPr>
      <w:r>
        <w:t xml:space="preserve">Cieľovou skupinou sú malé organizácie a samostatne zárobkovo činné osoby, ktoré riadia projekty s desiatkami navzájom závislých úloh a pre ktoré sú špecializované nástroje projektového riadenia cenovo alebo odborne nedostupné.</w:t>
      </w:r>
    </w:p>
    <w:p>
      <w:pPr>
        <w:pStyle w:val="Zkladntext"/>
      </w:pPr>
      <w:r>
        <w:t xml:space="preserve">Hlavným cieľom tejto bakalárskej práce je navrhnúť a implementovať funkčnú desktopovú aplikáciu pre projektový manažment, ktorá:</w:t>
      </w:r>
    </w:p>
    <w:p>
      <w:pPr>
        <w:pStyle w:val="Seznamsodrkami"/>
      </w:pPr>
      <w:r>
        <w:t xml:space="preserve">Implementuje algoritmus CPM s výpočtom ES, EF, LS, LF hodnôt, celkovej rezervy a identifikáciou kritickej cesty,</w:t>
      </w:r>
    </w:p>
    <w:p>
      <w:pPr>
        <w:pStyle w:val="Seznamsodrkami"/>
      </w:pPr>
      <w:r>
        <w:t xml:space="preserve">Vizualizuje projektový plán prostredníctvom Ganttovho diagramu a sieťového CPM diagramu,</w:t>
      </w:r>
    </w:p>
    <w:p>
      <w:pPr>
        <w:pStyle w:val="Seznamsodrkami"/>
      </w:pPr>
      <w:r>
        <w:t xml:space="preserve">Podporuje správu tímu s trojúrovňovou hierarchiou (admin – manažér – zamestnanec),</w:t>
      </w:r>
    </w:p>
    <w:p>
      <w:pPr>
        <w:pStyle w:val="Seznamsodrkami"/>
      </w:pPr>
      <w:r>
        <w:t xml:space="preserve">Umožňuje export projektového reportu do PDF vrátane grafu a tabuľky úloh,</w:t>
      </w:r>
    </w:p>
    <w:p>
      <w:pPr>
        <w:pStyle w:val="Seznamsodrkami"/>
      </w:pPr>
      <w:r>
        <w:t xml:space="preserve">Implementuje moderný duálny dizajnový systém s podporou tmavého aj svetlého režimu,</w:t>
      </w:r>
    </w:p>
    <w:p>
      <w:pPr>
        <w:pStyle w:val="Seznamsodrkami"/>
      </w:pPr>
      <w:r>
        <w:t xml:space="preserve">Je navrhnutá s ohľadom na budúcu migráciu na cloudové riešenie (Repository Pattern).</w:t>
      </w:r>
    </w:p>
    <w:p>
      <w:pPr>
        <w:pStyle w:val="Nadpis2"/>
      </w:pPr>
      <w:r>
        <w:t xml:space="preserve">Štruktúra práce</w:t>
      </w:r>
    </w:p>
    <w:p>
      <w:pPr>
        <w:pStyle w:val="Zkladntext"/>
      </w:pPr>
      <w:r>
        <w:t xml:space="preserve">Práca je členená na sedem kapitol nasledujúcich po úvode. Poradie vychádza z postupu riešenia: najprv sa vymedzí teoretický rámec, potom sa popíše použitá metodika a až následne sa prezentujú výsledky analýzy, návrhu a implementácie.</w:t>
      </w:r>
    </w:p>
    <w:p>
      <w:pPr>
        <w:pStyle w:val="Seznamsodrkami"/>
      </w:pPr>
      <w:r>
        <w:t xml:space="preserve">Druhá kapitola vymedzuje teoretické východiská — projektové riadenie, metódu kritickej cesty, metódu PERT a informačné systémy.</w:t>
      </w:r>
    </w:p>
    <w:p>
      <w:pPr>
        <w:pStyle w:val="Seznamsodrkami"/>
      </w:pPr>
      <w:r>
        <w:t xml:space="preserve">Tretia kapitola popisuje metodiku: spôsob zberu požiadaviek, kritériá porovnania existujúcich nástrojov, postup overenia výpočtu a testovania a rámec ekonomického posúdenia.</w:t>
      </w:r>
    </w:p>
    <w:p>
      <w:pPr>
        <w:pStyle w:val="Seznamsodrkami"/>
      </w:pPr>
      <w:r>
        <w:t xml:space="preserve">Štvrtá kapitola analyzuje súčasný stav, požiadavky používateľov a existujúce riešenia dostupné na trhu.</w:t>
      </w:r>
    </w:p>
    <w:p>
      <w:pPr>
        <w:pStyle w:val="Seznamsodrkami"/>
      </w:pPr>
      <w:r>
        <w:t xml:space="preserve">Piata kapitola predstavuje návrh systému — architektúru, dátový model, výpočet kritickej cesty a používateľské roly.</w:t>
      </w:r>
    </w:p>
    <w:p>
      <w:pPr>
        <w:pStyle w:val="Seznamsodrkami"/>
      </w:pPr>
      <w:r>
        <w:t xml:space="preserve">Šiesta kapitola popisuje implementáciu kľúčových častí riešenia.</w:t>
      </w:r>
    </w:p>
    <w:p>
      <w:pPr>
        <w:pStyle w:val="Seznamsodrkami"/>
      </w:pPr>
      <w:r>
        <w:t xml:space="preserve">Siedma kapitola obsahuje testovanie a vyhodnotenie vrátane overenia správnosti výpočtu na referenčných príkladoch a výkonnostného merania.</w:t>
      </w:r>
    </w:p>
    <w:p>
      <w:pPr>
        <w:pStyle w:val="Seznamsodrkami"/>
      </w:pPr>
      <w:r>
        <w:t xml:space="preserve">Ôsma kapitola posudzuje náklady a prínosy zavedenia systému.</w:t>
      </w:r>
    </w:p>
    <w:p>
      <w:pPr>
        <w:pStyle w:val="Zkladntext"/>
      </w:pPr>
      <w:r>
        <w:t xml:space="preserve">Prehľad použitých nástrojov generatívnej umelej inteligencie je uvedený v prílohe v súlade s čl. III smernice EKF_SME_07_004.</w:t>
      </w:r>
    </w:p>
    <w:p>
      <w:pPr>
        <w:pStyle w:val="Zkladntext"/>
      </w:pPr>
      <w:r>
        <w:t xml:space="preserve">Kapitola 2 predstavuje teoretické základy — metódu kritickej cesty, Ganttov diagram a prehľad existujúcich riešení. Kapitola 3 analyzuje požiadavky na systém z pohľadu používateľských skupín a funkčných/nefunkčných kritérií. Kapitola 4 popisuje návrh architektúry, databázy, používateľského rozhrania a CPM modulu. Kapitola 5 sa venuje samotnej implementácii s dôrazom na kľúčové algoritmy a technické rozhodnutia. Kapitola 6 hodnotí výsledky testovania a dokumentuje opravené chyby. Kapitola 7 prináša ekonomickú analýzu trhu PM softvéru, konkurenčné porovnanie, kvantifikáciu prínosov CPM pre podniky a návrh cenotvorby produktu — aspekty kľúčové pre ekonomickú fakultu a komerčné uplatnenie aplikácie. Kapitola 8 uzatvára prácu zhrnutím dosiahnutých výsledkov a plánmi budúceho rozvoja.</w:t>
      </w:r>
    </w:p>
    <w:p>
      <w:pPr>
        <w:pStyle w:val="Nadpis1"/>
      </w:pPr>
      <w:r>
        <w:t xml:space="preserve">Teoretické východiská</w:t>
      </w:r>
    </w:p>
    <w:p>
      <w:pPr>
        <w:pStyle w:val="Nadpis2"/>
      </w:pPr>
      <w:r>
        <w:t xml:space="preserve">Projektové riadenie, plánovanie a zdroje</w:t>
      </w:r>
    </w:p>
    <w:p>
      <w:pPr>
        <w:pStyle w:val="Zkladntext"/>
      </w:pPr>
      <w:r>
        <w:rPr>
          <w:b/>
          <w:highlight w:val="yellow"/>
        </w:rPr>
        <w:t xml:space="preserve">[DOPLNIŤ] </w:t>
      </w:r>
      <w:r>
        <w:rPr>
          <w:highlight w:val="yellow"/>
        </w:rPr>
        <w:t xml:space="preserve">Napísať nanovo obecný rámec projektového riadenia s odbornými zdrojmi; doterajší text o riadení zdrojov doň začleniť.</w:t>
      </w:r>
    </w:p>
    <w:p>
      <w:pPr>
        <w:pStyle w:val="Zkladntext"/>
      </w:pPr>
      <w:r>
        <w:t xml:space="preserve">Správa zdrojov (Resource Management) je disciplína sledujúca kapacitu a alokáciu členov tímu v čase. Zatiaľ čo CPM optimalizuje čas dokončenia projektu, resource management rieši kto na čom pracuje a kedy.</w:t>
      </w:r>
    </w:p>
    <w:p>
      <w:pPr>
        <w:pStyle w:val="Zkladntext"/>
      </w:pPr>
      <w:r>
        <w:t xml:space="preserve">Kľúčovým problémom je over-allocation — situácia, keď má jeden člen tímu naplánovaných viacero súbežných úloh na ten istý deň. Over-allocation má priamy ekonomický dopad: štúdie ukazujú, že pracovník prepínajúci medzi viacerými úlohami stratí až 20–40 % produktivity vplyvom kontextového prepínania [3].</w:t>
      </w:r>
    </w:p>
    <w:p>
      <w:pPr>
        <w:pStyle w:val="Zkladntext"/>
      </w:pPr>
      <w:r>
        <w:t xml:space="preserve">Prepojenie resource managementu s CPM je prirodzené: CPM poskytuje ES a EF pre každú úlohu, čo definuje presné časové okno, kedy je člen tímu zaťažený danou úlohou. Systém tak dokáže detekovať konflikty a generovať resource histogramy — vizualizácie denného zaťaženia každého člena tímu.</w:t>
      </w:r>
    </w:p>
    <w:p>
      <w:pPr>
        <w:pStyle w:val="Titulek"/>
      </w:pPr>
      <w:r>
        <w:t xml:space="preserve">Tab. 2.1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5857"/>
      </w:tblGrid>
      <w:tr>
        <w:trPr>
          <w:tblHeader/>
        </w:trPr>
        <w:tc>
          <w:tcPr>
            <w:tcW w:w="3212" w:type="dxa"/>
          </w:tcPr>
          <w:p>
            <w:pPr>
              <w:pStyle w:val="Zkladntext"/>
              <w:ind w:firstLine="0" w:left="0" w:right="0"/>
              <w:spacing w:before="20" w:after="20" w:line="240" w:lineRule="auto"/>
              <w:jc w:val="center"/>
            </w:pPr>
            <w:r>
              <w:rPr>
                <w:b/>
              </w:rPr>
              <w:t xml:space="preserve">Pojem</w:t>
            </w:r>
          </w:p>
        </w:tc>
        <w:tc>
          <w:tcPr>
            <w:tcW w:w="5857" w:type="dxa"/>
          </w:tcPr>
          <w:p>
            <w:pPr>
              <w:pStyle w:val="Zkladntext"/>
              <w:ind w:firstLine="0" w:left="0" w:right="0"/>
              <w:spacing w:before="20" w:after="20" w:line="240" w:lineRule="auto"/>
              <w:jc w:val="center"/>
            </w:pPr>
            <w:r>
              <w:rPr>
                <w:b/>
              </w:rPr>
              <w:t xml:space="preserve">Definícia</w:t>
            </w:r>
          </w:p>
        </w:tc>
      </w:tr>
      <w:tr>
        <w:tc>
          <w:tcPr>
            <w:tcW w:w="3212" w:type="dxa"/>
          </w:tcPr>
          <w:p>
            <w:pPr>
              <w:pStyle w:val="Zkladntext"/>
              <w:ind w:firstLine="0" w:left="0" w:right="0"/>
              <w:spacing w:before="20" w:after="20" w:line="240" w:lineRule="auto"/>
              <w:jc w:val="left"/>
            </w:pPr>
            <w:r>
              <w:t xml:space="preserve">Resource allocation</w:t>
            </w:r>
          </w:p>
        </w:tc>
        <w:tc>
          <w:tcPr>
            <w:tcW w:w="5857" w:type="dxa"/>
          </w:tcPr>
          <w:p>
            <w:pPr>
              <w:pStyle w:val="Zkladntext"/>
              <w:ind w:firstLine="0" w:left="0" w:right="0"/>
              <w:spacing w:before="20" w:after="20" w:line="240" w:lineRule="auto"/>
              <w:jc w:val="left"/>
            </w:pPr>
            <w:r>
              <w:t xml:space="preserve">Priradenie konkrétneho člena tímu k úlohe na základe ES/EF</w:t>
            </w:r>
          </w:p>
        </w:tc>
      </w:tr>
      <w:tr>
        <w:tc>
          <w:tcPr>
            <w:tcW w:w="3212" w:type="dxa"/>
          </w:tcPr>
          <w:p>
            <w:pPr>
              <w:pStyle w:val="Zkladntext"/>
              <w:ind w:firstLine="0" w:left="0" w:right="0"/>
              <w:spacing w:before="20" w:after="20" w:line="240" w:lineRule="auto"/>
              <w:jc w:val="left"/>
            </w:pPr>
            <w:r>
              <w:t xml:space="preserve">Over-allocation</w:t>
            </w:r>
          </w:p>
        </w:tc>
        <w:tc>
          <w:tcPr>
            <w:tcW w:w="5857" w:type="dxa"/>
          </w:tcPr>
          <w:p>
            <w:pPr>
              <w:pStyle w:val="Zkladntext"/>
              <w:ind w:firstLine="0" w:left="0" w:right="0"/>
              <w:spacing w:before="20" w:after="20" w:line="240" w:lineRule="auto"/>
              <w:jc w:val="left"/>
            </w:pPr>
            <w:r>
              <w:t xml:space="preserve">Súčasné priradenie jednej osoby k viacerým úlohám v tom istom dni</w:t>
            </w:r>
          </w:p>
        </w:tc>
      </w:tr>
      <w:tr>
        <w:tc>
          <w:tcPr>
            <w:tcW w:w="3212" w:type="dxa"/>
          </w:tcPr>
          <w:p>
            <w:pPr>
              <w:pStyle w:val="Zkladntext"/>
              <w:ind w:firstLine="0" w:left="0" w:right="0"/>
              <w:spacing w:before="20" w:after="20" w:line="240" w:lineRule="auto"/>
              <w:jc w:val="left"/>
            </w:pPr>
            <w:r>
              <w:t xml:space="preserve">Resource histogram</w:t>
            </w:r>
          </w:p>
        </w:tc>
        <w:tc>
          <w:tcPr>
            <w:tcW w:w="5857" w:type="dxa"/>
          </w:tcPr>
          <w:p>
            <w:pPr>
              <w:pStyle w:val="Zkladntext"/>
              <w:ind w:firstLine="0" w:left="0" w:right="0"/>
              <w:spacing w:before="20" w:after="20" w:line="240" w:lineRule="auto"/>
              <w:jc w:val="left"/>
            </w:pPr>
            <w:r>
              <w:t xml:space="preserve">Graf denného zaťaženia (počet súbežných úloh) pre každého člena</w:t>
            </w:r>
          </w:p>
        </w:tc>
      </w:tr>
      <w:tr>
        <w:tc>
          <w:tcPr>
            <w:tcW w:w="3212" w:type="dxa"/>
          </w:tcPr>
          <w:p>
            <w:pPr>
              <w:pStyle w:val="Zkladntext"/>
              <w:ind w:firstLine="0" w:left="0" w:right="0"/>
              <w:spacing w:before="20" w:after="20" w:line="240" w:lineRule="auto"/>
              <w:jc w:val="center"/>
            </w:pPr>
            <w:r>
              <w:t xml:space="preserve">Peak load</w:t>
            </w:r>
          </w:p>
        </w:tc>
        <w:tc>
          <w:tcPr>
            <w:tcW w:w="5857" w:type="dxa"/>
          </w:tcPr>
          <w:p>
            <w:pPr>
              <w:pStyle w:val="Zkladntext"/>
              <w:ind w:firstLine="0" w:left="0" w:right="0"/>
              <w:spacing w:before="20" w:after="20" w:line="240" w:lineRule="auto"/>
              <w:jc w:val="left"/>
            </w:pPr>
            <w:r>
              <w:t xml:space="preserve">Maximálny počet súbežných úloh pre jednu osobu v projekte</w:t>
            </w:r>
          </w:p>
        </w:tc>
      </w:tr>
      <w:tr>
        <w:tc>
          <w:tcPr>
            <w:tcW w:w="3212" w:type="dxa"/>
          </w:tcPr>
          <w:p>
            <w:pPr>
              <w:pStyle w:val="Zkladntext"/>
              <w:ind w:firstLine="0" w:left="0" w:right="0"/>
              <w:spacing w:before="20" w:after="20" w:line="240" w:lineRule="auto"/>
              <w:jc w:val="left"/>
            </w:pPr>
            <w:r>
              <w:t xml:space="preserve">Resource leveling</w:t>
            </w:r>
          </w:p>
        </w:tc>
        <w:tc>
          <w:tcPr>
            <w:tcW w:w="5857" w:type="dxa"/>
          </w:tcPr>
          <w:p>
            <w:pPr>
              <w:pStyle w:val="Zkladntext"/>
              <w:ind w:firstLine="0" w:left="0" w:right="0"/>
              <w:spacing w:before="20" w:after="20" w:line="240" w:lineRule="auto"/>
              <w:jc w:val="left"/>
            </w:pPr>
            <w:r>
              <w:t xml:space="preserve">Technika úpravy harmonogramu na elimináciu over-allocation</w:t>
            </w:r>
          </w:p>
        </w:tc>
      </w:tr>
    </w:tbl>
    <w:p>
      <w:pPr>
        <w:pStyle w:val="Zkladntext"/>
      </w:pPr>
      <w:r>
        <w:t xml:space="preserve"/>
      </w:r>
    </w:p>
    <w:p>
      <w:pPr>
        <w:pStyle w:val="Nadpis2"/>
      </w:pPr>
      <w:r>
        <w:t xml:space="preserve">Metóda kritickej cesty</w:t>
      </w:r>
    </w:p>
    <w:p>
      <w:pPr>
        <w:pStyle w:val="Zkladntext"/>
      </w:pPr>
      <w:r>
        <w:rPr>
          <w:b/>
          <w:highlight w:val="yellow"/>
        </w:rPr>
        <w:t xml:space="preserve">[DOPLNIŤ] </w:t>
      </w:r>
      <w:r>
        <w:rPr>
          <w:highlight w:val="yellow"/>
        </w:rPr>
        <w:t xml:space="preserve">Doplniť odborné zdroje s ISBN/ISSN — teória nesmie byť len popisom funkcií aplikácie.</w:t>
      </w:r>
    </w:p>
    <w:p>
      <w:pPr>
        <w:pStyle w:val="Zkladntext"/>
      </w:pPr>
      <w:r>
        <w:t xml:space="preserve">Metóda kritickej cesty (Critical Path Method — CPM) je technika sieťovej analýzy vyvinutá v 50. rokoch 20. storočia spoločne firmami DuPont a Remington Rand pre plánovanie priemyselných projektov [1]. Metóda pracuje s orientovaným acyklickým grafom (DAG), kde uzly reprezentujú úlohy a hrany závislosti medzi nimi.</w:t>
      </w:r>
    </w:p>
    <w:p>
      <w:pPr>
        <w:pStyle w:val="Titulek"/>
      </w:pPr>
      <w:r>
        <w:t xml:space="preserve">Tab. 2.2 [doplniť popis tabuľky]</w:t>
      </w:r>
    </w:p>
    <w:tbl>
      <w:tblPr>
        <w:tblW w:w="9067"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1774"/>
        <w:gridCol w:w="2307"/>
        <w:gridCol w:w="3567"/>
      </w:tblGrid>
      <w:tr>
        <w:trPr>
          <w:tblHeader/>
        </w:trPr>
        <w:tc>
          <w:tcPr>
            <w:tcW w:w="1419" w:type="dxa"/>
          </w:tcPr>
          <w:p>
            <w:pPr>
              <w:pStyle w:val="Zkladntext"/>
              <w:ind w:firstLine="0" w:left="0" w:right="0"/>
              <w:spacing w:before="20" w:after="20" w:line="240" w:lineRule="auto"/>
              <w:jc w:val="center"/>
            </w:pPr>
            <w:r>
              <w:rPr>
                <w:b/>
              </w:rPr>
              <w:t xml:space="preserve">Symbol</w:t>
            </w:r>
          </w:p>
        </w:tc>
        <w:tc>
          <w:tcPr>
            <w:tcW w:w="1774" w:type="dxa"/>
          </w:tcPr>
          <w:p>
            <w:pPr>
              <w:pStyle w:val="Zkladntext"/>
              <w:ind w:firstLine="0" w:left="0" w:right="0"/>
              <w:spacing w:before="20" w:after="20" w:line="240" w:lineRule="auto"/>
              <w:jc w:val="center"/>
            </w:pPr>
            <w:r>
              <w:rPr>
                <w:b/>
              </w:rPr>
              <w:t xml:space="preserve">Anglický názov</w:t>
            </w:r>
          </w:p>
        </w:tc>
        <w:tc>
          <w:tcPr>
            <w:tcW w:w="2307" w:type="dxa"/>
          </w:tcPr>
          <w:p>
            <w:pPr>
              <w:pStyle w:val="Zkladntext"/>
              <w:ind w:firstLine="0" w:left="0" w:right="0"/>
              <w:spacing w:before="20" w:after="20" w:line="240" w:lineRule="auto"/>
              <w:jc w:val="center"/>
            </w:pPr>
            <w:r>
              <w:rPr>
                <w:b/>
              </w:rPr>
              <w:t xml:space="preserve">Slovenský preklad</w:t>
            </w:r>
          </w:p>
        </w:tc>
        <w:tc>
          <w:tcPr>
            <w:tcW w:w="3567" w:type="dxa"/>
          </w:tcPr>
          <w:p>
            <w:pPr>
              <w:pStyle w:val="Zkladntext"/>
              <w:ind w:firstLine="0" w:left="0" w:right="0"/>
              <w:spacing w:before="20" w:after="20" w:line="240" w:lineRule="auto"/>
              <w:jc w:val="center"/>
            </w:pPr>
            <w:r>
              <w:rPr>
                <w:b/>
              </w:rPr>
              <w:t xml:space="preserve">Definícia</w:t>
            </w:r>
          </w:p>
        </w:tc>
      </w:tr>
      <w:tr>
        <w:tc>
          <w:tcPr>
            <w:tcW w:w="1419" w:type="dxa"/>
          </w:tcPr>
          <w:p>
            <w:pPr>
              <w:pStyle w:val="Zkladntext"/>
              <w:ind w:firstLine="0" w:left="0" w:right="0"/>
              <w:spacing w:before="20" w:after="20" w:line="240" w:lineRule="auto"/>
              <w:jc w:val="center"/>
            </w:pPr>
            <w:r>
              <w:t xml:space="preserve">ES</w:t>
            </w:r>
          </w:p>
        </w:tc>
        <w:tc>
          <w:tcPr>
            <w:tcW w:w="1774" w:type="dxa"/>
          </w:tcPr>
          <w:p>
            <w:pPr>
              <w:pStyle w:val="Zkladntext"/>
              <w:ind w:firstLine="0" w:left="0" w:right="0"/>
              <w:spacing w:before="20" w:after="20" w:line="240" w:lineRule="auto"/>
              <w:jc w:val="left"/>
            </w:pPr>
            <w:r>
              <w:t xml:space="preserve">Earliest Start</w:t>
            </w:r>
          </w:p>
        </w:tc>
        <w:tc>
          <w:tcPr>
            <w:tcW w:w="2307" w:type="dxa"/>
          </w:tcPr>
          <w:p>
            <w:pPr>
              <w:pStyle w:val="Zkladntext"/>
              <w:ind w:firstLine="0" w:left="0" w:right="0"/>
              <w:spacing w:before="20" w:after="20" w:line="240" w:lineRule="auto"/>
              <w:jc w:val="left"/>
            </w:pPr>
            <w:r>
              <w:t xml:space="preserve">Najskorší začiatok</w:t>
            </w:r>
          </w:p>
        </w:tc>
        <w:tc>
          <w:tcPr>
            <w:tcW w:w="3567" w:type="dxa"/>
          </w:tcPr>
          <w:p>
            <w:pPr>
              <w:pStyle w:val="Zkladntext"/>
              <w:ind w:firstLine="0" w:left="0" w:right="0"/>
              <w:spacing w:before="20" w:after="20" w:line="240" w:lineRule="auto"/>
              <w:jc w:val="left"/>
            </w:pPr>
            <w:r>
              <w:t xml:space="preserve">Najskorší čas, kedy môže úloha začať</w:t>
            </w:r>
          </w:p>
        </w:tc>
      </w:tr>
      <w:tr>
        <w:tc>
          <w:tcPr>
            <w:tcW w:w="1419" w:type="dxa"/>
          </w:tcPr>
          <w:p>
            <w:pPr>
              <w:pStyle w:val="Zkladntext"/>
              <w:ind w:firstLine="0" w:left="0" w:right="0"/>
              <w:spacing w:before="20" w:after="20" w:line="240" w:lineRule="auto"/>
              <w:jc w:val="center"/>
            </w:pPr>
            <w:r>
              <w:t xml:space="preserve">EF</w:t>
            </w:r>
          </w:p>
        </w:tc>
        <w:tc>
          <w:tcPr>
            <w:tcW w:w="1774" w:type="dxa"/>
          </w:tcPr>
          <w:p>
            <w:pPr>
              <w:pStyle w:val="Zkladntext"/>
              <w:ind w:firstLine="0" w:left="0" w:right="0"/>
              <w:spacing w:before="20" w:after="20" w:line="240" w:lineRule="auto"/>
              <w:jc w:val="left"/>
            </w:pPr>
            <w:r>
              <w:t xml:space="preserve">Earliest Finish</w:t>
            </w:r>
          </w:p>
        </w:tc>
        <w:tc>
          <w:tcPr>
            <w:tcW w:w="2307" w:type="dxa"/>
          </w:tcPr>
          <w:p>
            <w:pPr>
              <w:pStyle w:val="Zkladntext"/>
              <w:ind w:firstLine="0" w:left="0" w:right="0"/>
              <w:spacing w:before="20" w:after="20" w:line="240" w:lineRule="auto"/>
              <w:jc w:val="left"/>
            </w:pPr>
            <w:r>
              <w:t xml:space="preserve">Najskorší koniec</w:t>
            </w:r>
          </w:p>
        </w:tc>
        <w:tc>
          <w:tcPr>
            <w:tcW w:w="3567" w:type="dxa"/>
          </w:tcPr>
          <w:p>
            <w:pPr>
              <w:pStyle w:val="Zkladntext"/>
              <w:ind w:firstLine="0" w:left="0" w:right="0"/>
              <w:spacing w:before="20" w:after="20" w:line="240" w:lineRule="auto"/>
              <w:jc w:val="left"/>
            </w:pPr>
            <w:r>
              <w:t xml:space="preserve">ES + trvanie úlohy</w:t>
            </w:r>
          </w:p>
        </w:tc>
      </w:tr>
      <w:tr>
        <w:tc>
          <w:tcPr>
            <w:tcW w:w="1419" w:type="dxa"/>
          </w:tcPr>
          <w:p>
            <w:pPr>
              <w:pStyle w:val="Zkladntext"/>
              <w:ind w:firstLine="0" w:left="0" w:right="0"/>
              <w:spacing w:before="20" w:after="20" w:line="240" w:lineRule="auto"/>
              <w:jc w:val="center"/>
            </w:pPr>
            <w:r>
              <w:t xml:space="preserve">LS</w:t>
            </w:r>
          </w:p>
        </w:tc>
        <w:tc>
          <w:tcPr>
            <w:tcW w:w="1774" w:type="dxa"/>
          </w:tcPr>
          <w:p>
            <w:pPr>
              <w:pStyle w:val="Zkladntext"/>
              <w:ind w:firstLine="0" w:left="0" w:right="0"/>
              <w:spacing w:before="20" w:after="20" w:line="240" w:lineRule="auto"/>
              <w:jc w:val="center"/>
            </w:pPr>
            <w:r>
              <w:t xml:space="preserve">Latest Start</w:t>
            </w:r>
          </w:p>
        </w:tc>
        <w:tc>
          <w:tcPr>
            <w:tcW w:w="2307" w:type="dxa"/>
          </w:tcPr>
          <w:p>
            <w:pPr>
              <w:pStyle w:val="Zkladntext"/>
              <w:ind w:firstLine="0" w:left="0" w:right="0"/>
              <w:spacing w:before="20" w:after="20" w:line="240" w:lineRule="auto"/>
              <w:jc w:val="left"/>
            </w:pPr>
            <w:r>
              <w:t xml:space="preserve">Najneskorší začiatok</w:t>
            </w:r>
          </w:p>
        </w:tc>
        <w:tc>
          <w:tcPr>
            <w:tcW w:w="3567" w:type="dxa"/>
          </w:tcPr>
          <w:p>
            <w:pPr>
              <w:pStyle w:val="Zkladntext"/>
              <w:ind w:firstLine="0" w:left="0" w:right="0"/>
              <w:spacing w:before="20" w:after="20" w:line="240" w:lineRule="auto"/>
              <w:jc w:val="left"/>
            </w:pPr>
            <w:r>
              <w:t xml:space="preserve">Najneskorší čas začatia bez predĺženia projektu</w:t>
            </w:r>
          </w:p>
        </w:tc>
      </w:tr>
      <w:tr>
        <w:tc>
          <w:tcPr>
            <w:tcW w:w="1419" w:type="dxa"/>
          </w:tcPr>
          <w:p>
            <w:pPr>
              <w:pStyle w:val="Zkladntext"/>
              <w:ind w:firstLine="0" w:left="0" w:right="0"/>
              <w:spacing w:before="20" w:after="20" w:line="240" w:lineRule="auto"/>
              <w:jc w:val="center"/>
            </w:pPr>
            <w:r>
              <w:t xml:space="preserve">LF</w:t>
            </w:r>
          </w:p>
        </w:tc>
        <w:tc>
          <w:tcPr>
            <w:tcW w:w="1774" w:type="dxa"/>
          </w:tcPr>
          <w:p>
            <w:pPr>
              <w:pStyle w:val="Zkladntext"/>
              <w:ind w:firstLine="0" w:left="0" w:right="0"/>
              <w:spacing w:before="20" w:after="20" w:line="240" w:lineRule="auto"/>
              <w:jc w:val="left"/>
            </w:pPr>
            <w:r>
              <w:t xml:space="preserve">Latest Finish</w:t>
            </w:r>
          </w:p>
        </w:tc>
        <w:tc>
          <w:tcPr>
            <w:tcW w:w="2307" w:type="dxa"/>
          </w:tcPr>
          <w:p>
            <w:pPr>
              <w:pStyle w:val="Zkladntext"/>
              <w:ind w:firstLine="0" w:left="0" w:right="0"/>
              <w:spacing w:before="20" w:after="20" w:line="240" w:lineRule="auto"/>
              <w:jc w:val="left"/>
            </w:pPr>
            <w:r>
              <w:t xml:space="preserve">Najneskorší koniec</w:t>
            </w:r>
          </w:p>
        </w:tc>
        <w:tc>
          <w:tcPr>
            <w:tcW w:w="3567" w:type="dxa"/>
          </w:tcPr>
          <w:p>
            <w:pPr>
              <w:pStyle w:val="Zkladntext"/>
              <w:ind w:firstLine="0" w:left="0" w:right="0"/>
              <w:spacing w:before="20" w:after="20" w:line="240" w:lineRule="auto"/>
              <w:jc w:val="left"/>
            </w:pPr>
            <w:r>
              <w:t xml:space="preserve">Najneskorší čas ukončenia bez predĺženia projektu</w:t>
            </w:r>
          </w:p>
        </w:tc>
      </w:tr>
      <w:tr>
        <w:tc>
          <w:tcPr>
            <w:tcW w:w="1419" w:type="dxa"/>
          </w:tcPr>
          <w:p>
            <w:pPr>
              <w:pStyle w:val="Zkladntext"/>
              <w:ind w:firstLine="0" w:left="0" w:right="0"/>
              <w:spacing w:before="20" w:after="20" w:line="240" w:lineRule="auto"/>
              <w:jc w:val="center"/>
            </w:pPr>
            <w:r>
              <w:t xml:space="preserve">TF</w:t>
            </w:r>
          </w:p>
        </w:tc>
        <w:tc>
          <w:tcPr>
            <w:tcW w:w="1774" w:type="dxa"/>
          </w:tcPr>
          <w:p>
            <w:pPr>
              <w:pStyle w:val="Zkladntext"/>
              <w:ind w:firstLine="0" w:left="0" w:right="0"/>
              <w:spacing w:before="20" w:after="20" w:line="240" w:lineRule="auto"/>
              <w:jc w:val="center"/>
            </w:pPr>
            <w:r>
              <w:t xml:space="preserve">Total Float</w:t>
            </w:r>
          </w:p>
        </w:tc>
        <w:tc>
          <w:tcPr>
            <w:tcW w:w="2307" w:type="dxa"/>
          </w:tcPr>
          <w:p>
            <w:pPr>
              <w:pStyle w:val="Zkladntext"/>
              <w:ind w:firstLine="0" w:left="0" w:right="0"/>
              <w:spacing w:before="20" w:after="20" w:line="240" w:lineRule="auto"/>
              <w:jc w:val="left"/>
            </w:pPr>
            <w:r>
              <w:t xml:space="preserve">Celková rezerva</w:t>
            </w:r>
          </w:p>
        </w:tc>
        <w:tc>
          <w:tcPr>
            <w:tcW w:w="3567" w:type="dxa"/>
          </w:tcPr>
          <w:p>
            <w:pPr>
              <w:pStyle w:val="Zkladntext"/>
              <w:ind w:firstLine="0" w:left="0" w:right="0"/>
              <w:spacing w:before="20" w:after="20" w:line="240" w:lineRule="auto"/>
              <w:jc w:val="left"/>
            </w:pPr>
            <w:r>
              <w:t xml:space="preserve">LS − ES (koľko sa dá oneskoriť bez dopadu)</w:t>
            </w:r>
          </w:p>
        </w:tc>
      </w:tr>
    </w:tbl>
    <w:p>
      <w:pPr>
        <w:pStyle w:val="Zkladntext"/>
      </w:pPr>
      <w:r>
        <w:t xml:space="preserve"/>
      </w:r>
    </w:p>
    <w:p>
      <w:pPr>
        <w:pStyle w:val="Zkladntext"/>
      </w:pPr>
      <w:r>
        <w:t xml:space="preserve">Algoritmus prebieha v dvoch prechodoch cez sieť. Dopredný prechod (Forward Pass) počíta ES a EF pre každú úlohu postupom od začiatku siete ku koncu. Spätný prechod (Backward Pass) počíta LF a LS smerom od konca ku začiatku. Úlohy s nulovou celkovou rezervou (TF = 0) ležia na kritickej ceste — akékoľvek ich oneskorenie predĺži celý projekt.</w:t>
      </w:r>
    </w:p>
    <w:p>
      <w:pPr>
        <w:pStyle w:val="Zkladntext"/>
      </w:pPr>
      <w:r>
        <w:t xml:space="preserve">Uvažujme jednoduchý projekt so štyrmi úlohami a nasledovnými závislosťami: A(3d) → B(2d), A(3d) → C(4d), B a C → D(1d). Algoritmus CPM vypočíta nasledovné hodnoty:</w:t>
      </w:r>
    </w:p>
    <w:p>
      <w:pPr>
        <w:pStyle w:val="Titulek"/>
      </w:pPr>
      <w:r>
        <w:t xml:space="preserve">Tab. 2.3 [doplniť popis tabuľky]</w:t>
      </w:r>
    </w:p>
    <w:tbl>
      <w:tblPr>
        <w:tblW w:w="9065"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1774"/>
        <w:gridCol w:w="788"/>
        <w:gridCol w:w="788"/>
        <w:gridCol w:w="788"/>
        <w:gridCol w:w="788"/>
        <w:gridCol w:w="788"/>
        <w:gridCol w:w="1971"/>
      </w:tblGrid>
      <w:tr>
        <w:trPr>
          <w:tblHeader/>
        </w:trPr>
        <w:tc>
          <w:tcPr>
            <w:tcW w:w="1380" w:type="dxa"/>
          </w:tcPr>
          <w:p>
            <w:pPr>
              <w:pStyle w:val="Zkladntext"/>
              <w:ind w:firstLine="0" w:left="0" w:right="0"/>
              <w:spacing w:before="20" w:after="20" w:line="240" w:lineRule="auto"/>
              <w:jc w:val="center"/>
            </w:pPr>
            <w:r>
              <w:rPr>
                <w:b/>
              </w:rPr>
              <w:t xml:space="preserve">Úloha</w:t>
            </w:r>
          </w:p>
        </w:tc>
        <w:tc>
          <w:tcPr>
            <w:tcW w:w="1774" w:type="dxa"/>
          </w:tcPr>
          <w:p>
            <w:pPr>
              <w:pStyle w:val="Zkladntext"/>
              <w:ind w:firstLine="0" w:left="0" w:right="0"/>
              <w:spacing w:before="20" w:after="20" w:line="240" w:lineRule="auto"/>
              <w:jc w:val="center"/>
            </w:pPr>
            <w:r>
              <w:rPr>
                <w:b/>
              </w:rPr>
              <w:t xml:space="preserve">Trvanie</w:t>
            </w:r>
          </w:p>
        </w:tc>
        <w:tc>
          <w:tcPr>
            <w:tcW w:w="788" w:type="dxa"/>
          </w:tcPr>
          <w:p>
            <w:pPr>
              <w:pStyle w:val="Zkladntext"/>
              <w:ind w:firstLine="0" w:left="0" w:right="0"/>
              <w:spacing w:before="20" w:after="20" w:line="240" w:lineRule="auto"/>
              <w:jc w:val="center"/>
            </w:pPr>
            <w:r>
              <w:rPr>
                <w:b/>
              </w:rPr>
              <w:t xml:space="preserve">ES</w:t>
            </w:r>
          </w:p>
        </w:tc>
        <w:tc>
          <w:tcPr>
            <w:tcW w:w="788" w:type="dxa"/>
          </w:tcPr>
          <w:p>
            <w:pPr>
              <w:pStyle w:val="Zkladntext"/>
              <w:ind w:firstLine="0" w:left="0" w:right="0"/>
              <w:spacing w:before="20" w:after="20" w:line="240" w:lineRule="auto"/>
              <w:jc w:val="center"/>
            </w:pPr>
            <w:r>
              <w:rPr>
                <w:b/>
              </w:rPr>
              <w:t xml:space="preserve">EF</w:t>
            </w:r>
          </w:p>
        </w:tc>
        <w:tc>
          <w:tcPr>
            <w:tcW w:w="788" w:type="dxa"/>
          </w:tcPr>
          <w:p>
            <w:pPr>
              <w:pStyle w:val="Zkladntext"/>
              <w:ind w:firstLine="0" w:left="0" w:right="0"/>
              <w:spacing w:before="20" w:after="20" w:line="240" w:lineRule="auto"/>
              <w:jc w:val="center"/>
            </w:pPr>
            <w:r>
              <w:rPr>
                <w:b/>
              </w:rPr>
              <w:t xml:space="preserve">LS</w:t>
            </w:r>
          </w:p>
        </w:tc>
        <w:tc>
          <w:tcPr>
            <w:tcW w:w="788" w:type="dxa"/>
          </w:tcPr>
          <w:p>
            <w:pPr>
              <w:pStyle w:val="Zkladntext"/>
              <w:ind w:firstLine="0" w:left="0" w:right="0"/>
              <w:spacing w:before="20" w:after="20" w:line="240" w:lineRule="auto"/>
              <w:jc w:val="center"/>
            </w:pPr>
            <w:r>
              <w:rPr>
                <w:b/>
              </w:rPr>
              <w:t xml:space="preserve">LF</w:t>
            </w:r>
          </w:p>
        </w:tc>
        <w:tc>
          <w:tcPr>
            <w:tcW w:w="788" w:type="dxa"/>
          </w:tcPr>
          <w:p>
            <w:pPr>
              <w:pStyle w:val="Zkladntext"/>
              <w:ind w:firstLine="0" w:left="0" w:right="0"/>
              <w:spacing w:before="20" w:after="20" w:line="240" w:lineRule="auto"/>
              <w:jc w:val="center"/>
            </w:pPr>
            <w:r>
              <w:rPr>
                <w:b/>
              </w:rPr>
              <w:t xml:space="preserve">TF</w:t>
            </w:r>
          </w:p>
        </w:tc>
        <w:tc>
          <w:tcPr>
            <w:tcW w:w="1971" w:type="dxa"/>
          </w:tcPr>
          <w:p>
            <w:pPr>
              <w:pStyle w:val="Zkladntext"/>
              <w:ind w:firstLine="0" w:left="0" w:right="0"/>
              <w:spacing w:before="20" w:after="20" w:line="240" w:lineRule="auto"/>
              <w:jc w:val="center"/>
            </w:pPr>
            <w:r>
              <w:rPr>
                <w:b/>
              </w:rPr>
              <w:t xml:space="preserve">Kritická</w:t>
            </w:r>
          </w:p>
        </w:tc>
      </w:tr>
      <w:tr>
        <w:tc>
          <w:tcPr>
            <w:tcW w:w="1380" w:type="dxa"/>
          </w:tcPr>
          <w:p>
            <w:pPr>
              <w:pStyle w:val="Zkladntext"/>
              <w:ind w:firstLine="0" w:left="0" w:right="0"/>
              <w:spacing w:before="20" w:after="20" w:line="240" w:lineRule="auto"/>
              <w:jc w:val="center"/>
            </w:pPr>
            <w:r>
              <w:t xml:space="preserve">A</w:t>
            </w:r>
          </w:p>
        </w:tc>
        <w:tc>
          <w:tcPr>
            <w:tcW w:w="1774" w:type="dxa"/>
          </w:tcPr>
          <w:p>
            <w:pPr>
              <w:pStyle w:val="Zkladntext"/>
              <w:ind w:firstLine="0" w:left="0" w:right="0"/>
              <w:spacing w:before="20" w:after="20" w:line="240" w:lineRule="auto"/>
              <w:jc w:val="center"/>
            </w:pPr>
            <w:r>
              <w:t xml:space="preserve">3</w:t>
            </w:r>
          </w:p>
        </w:tc>
        <w:tc>
          <w:tcPr>
            <w:tcW w:w="788" w:type="dxa"/>
          </w:tcPr>
          <w:p>
            <w:pPr>
              <w:pStyle w:val="Zkladntext"/>
              <w:ind w:firstLine="0" w:left="0" w:right="0"/>
              <w:spacing w:before="20" w:after="20" w:line="240" w:lineRule="auto"/>
              <w:jc w:val="center"/>
            </w:pPr>
            <w:r>
              <w:t xml:space="preserve">0</w:t>
            </w:r>
          </w:p>
        </w:tc>
        <w:tc>
          <w:tcPr>
            <w:tcW w:w="788" w:type="dxa"/>
          </w:tcPr>
          <w:p>
            <w:pPr>
              <w:pStyle w:val="Zkladntext"/>
              <w:ind w:firstLine="0" w:left="0" w:right="0"/>
              <w:spacing w:before="20" w:after="20" w:line="240" w:lineRule="auto"/>
              <w:jc w:val="center"/>
            </w:pPr>
            <w:r>
              <w:t xml:space="preserve">3</w:t>
            </w:r>
          </w:p>
        </w:tc>
        <w:tc>
          <w:tcPr>
            <w:tcW w:w="788" w:type="dxa"/>
          </w:tcPr>
          <w:p>
            <w:pPr>
              <w:pStyle w:val="Zkladntext"/>
              <w:ind w:firstLine="0" w:left="0" w:right="0"/>
              <w:spacing w:before="20" w:after="20" w:line="240" w:lineRule="auto"/>
              <w:jc w:val="center"/>
            </w:pPr>
            <w:r>
              <w:t xml:space="preserve">0</w:t>
            </w:r>
          </w:p>
        </w:tc>
        <w:tc>
          <w:tcPr>
            <w:tcW w:w="788" w:type="dxa"/>
          </w:tcPr>
          <w:p>
            <w:pPr>
              <w:pStyle w:val="Zkladntext"/>
              <w:ind w:firstLine="0" w:left="0" w:right="0"/>
              <w:spacing w:before="20" w:after="20" w:line="240" w:lineRule="auto"/>
              <w:jc w:val="center"/>
            </w:pPr>
            <w:r>
              <w:t xml:space="preserve">3</w:t>
            </w:r>
          </w:p>
        </w:tc>
        <w:tc>
          <w:tcPr>
            <w:tcW w:w="788" w:type="dxa"/>
          </w:tcPr>
          <w:p>
            <w:pPr>
              <w:pStyle w:val="Zkladntext"/>
              <w:ind w:firstLine="0" w:left="0" w:right="0"/>
              <w:spacing w:before="20" w:after="20" w:line="240" w:lineRule="auto"/>
              <w:jc w:val="center"/>
            </w:pPr>
            <w:r>
              <w:t xml:space="preserve">0</w:t>
            </w:r>
          </w:p>
        </w:tc>
        <w:tc>
          <w:tcPr>
            <w:tcW w:w="1971" w:type="dxa"/>
          </w:tcPr>
          <w:p>
            <w:pPr>
              <w:pStyle w:val="Zkladntext"/>
              <w:ind w:firstLine="0" w:left="0" w:right="0"/>
              <w:spacing w:before="20" w:after="20" w:line="240" w:lineRule="auto"/>
              <w:jc w:val="center"/>
            </w:pPr>
            <w:r>
              <w:t xml:space="preserve">✓</w:t>
            </w:r>
          </w:p>
        </w:tc>
      </w:tr>
      <w:tr>
        <w:tc>
          <w:tcPr>
            <w:tcW w:w="1380" w:type="dxa"/>
          </w:tcPr>
          <w:p>
            <w:pPr>
              <w:pStyle w:val="Zkladntext"/>
              <w:ind w:firstLine="0" w:left="0" w:right="0"/>
              <w:spacing w:before="20" w:after="20" w:line="240" w:lineRule="auto"/>
              <w:jc w:val="center"/>
            </w:pPr>
            <w:r>
              <w:t xml:space="preserve">B</w:t>
            </w:r>
          </w:p>
        </w:tc>
        <w:tc>
          <w:tcPr>
            <w:tcW w:w="1774" w:type="dxa"/>
          </w:tcPr>
          <w:p>
            <w:pPr>
              <w:pStyle w:val="Zkladntext"/>
              <w:ind w:firstLine="0" w:left="0" w:right="0"/>
              <w:spacing w:before="20" w:after="20" w:line="240" w:lineRule="auto"/>
              <w:jc w:val="center"/>
            </w:pPr>
            <w:r>
              <w:t xml:space="preserve">2</w:t>
            </w:r>
          </w:p>
        </w:tc>
        <w:tc>
          <w:tcPr>
            <w:tcW w:w="788" w:type="dxa"/>
          </w:tcPr>
          <w:p>
            <w:pPr>
              <w:pStyle w:val="Zkladntext"/>
              <w:ind w:firstLine="0" w:left="0" w:right="0"/>
              <w:spacing w:before="20" w:after="20" w:line="240" w:lineRule="auto"/>
              <w:jc w:val="center"/>
            </w:pPr>
            <w:r>
              <w:t xml:space="preserve">3</w:t>
            </w:r>
          </w:p>
        </w:tc>
        <w:tc>
          <w:tcPr>
            <w:tcW w:w="788" w:type="dxa"/>
          </w:tcPr>
          <w:p>
            <w:pPr>
              <w:pStyle w:val="Zkladntext"/>
              <w:ind w:firstLine="0" w:left="0" w:right="0"/>
              <w:spacing w:before="20" w:after="20" w:line="240" w:lineRule="auto"/>
              <w:jc w:val="center"/>
            </w:pPr>
            <w:r>
              <w:t xml:space="preserve">5</w:t>
            </w:r>
          </w:p>
        </w:tc>
        <w:tc>
          <w:tcPr>
            <w:tcW w:w="788" w:type="dxa"/>
          </w:tcPr>
          <w:p>
            <w:pPr>
              <w:pStyle w:val="Zkladntext"/>
              <w:ind w:firstLine="0" w:left="0" w:right="0"/>
              <w:spacing w:before="20" w:after="20" w:line="240" w:lineRule="auto"/>
              <w:jc w:val="center"/>
            </w:pPr>
            <w:r>
              <w:t xml:space="preserve">5</w:t>
            </w:r>
          </w:p>
        </w:tc>
        <w:tc>
          <w:tcPr>
            <w:tcW w:w="788" w:type="dxa"/>
          </w:tcPr>
          <w:p>
            <w:pPr>
              <w:pStyle w:val="Zkladntext"/>
              <w:ind w:firstLine="0" w:left="0" w:right="0"/>
              <w:spacing w:before="20" w:after="20" w:line="240" w:lineRule="auto"/>
              <w:jc w:val="center"/>
            </w:pPr>
            <w:r>
              <w:t xml:space="preserve">7</w:t>
            </w:r>
          </w:p>
        </w:tc>
        <w:tc>
          <w:tcPr>
            <w:tcW w:w="788" w:type="dxa"/>
          </w:tcPr>
          <w:p>
            <w:pPr>
              <w:pStyle w:val="Zkladntext"/>
              <w:ind w:firstLine="0" w:left="0" w:right="0"/>
              <w:spacing w:before="20" w:after="20" w:line="240" w:lineRule="auto"/>
              <w:jc w:val="center"/>
            </w:pPr>
            <w:r>
              <w:t xml:space="preserve">2</w:t>
            </w:r>
          </w:p>
        </w:tc>
        <w:tc>
          <w:tcPr>
            <w:tcW w:w="1971" w:type="dxa"/>
          </w:tcPr>
          <w:p>
            <w:pPr>
              <w:pStyle w:val="Zkladntext"/>
              <w:ind w:firstLine="0" w:left="0" w:right="0"/>
              <w:spacing w:before="20" w:after="20" w:line="240" w:lineRule="auto"/>
              <w:jc w:val="center"/>
            </w:pPr>
            <w:r>
              <w:t xml:space="preserve">—</w:t>
            </w:r>
          </w:p>
        </w:tc>
      </w:tr>
      <w:tr>
        <w:tc>
          <w:tcPr>
            <w:tcW w:w="1380" w:type="dxa"/>
          </w:tcPr>
          <w:p>
            <w:pPr>
              <w:pStyle w:val="Zkladntext"/>
              <w:ind w:firstLine="0" w:left="0" w:right="0"/>
              <w:spacing w:before="20" w:after="20" w:line="240" w:lineRule="auto"/>
              <w:jc w:val="center"/>
            </w:pPr>
            <w:r>
              <w:t xml:space="preserve">C</w:t>
            </w:r>
          </w:p>
        </w:tc>
        <w:tc>
          <w:tcPr>
            <w:tcW w:w="1774" w:type="dxa"/>
          </w:tcPr>
          <w:p>
            <w:pPr>
              <w:pStyle w:val="Zkladntext"/>
              <w:ind w:firstLine="0" w:left="0" w:right="0"/>
              <w:spacing w:before="20" w:after="20" w:line="240" w:lineRule="auto"/>
              <w:jc w:val="center"/>
            </w:pPr>
            <w:r>
              <w:t xml:space="preserve">4</w:t>
            </w:r>
          </w:p>
        </w:tc>
        <w:tc>
          <w:tcPr>
            <w:tcW w:w="788" w:type="dxa"/>
          </w:tcPr>
          <w:p>
            <w:pPr>
              <w:pStyle w:val="Zkladntext"/>
              <w:ind w:firstLine="0" w:left="0" w:right="0"/>
              <w:spacing w:before="20" w:after="20" w:line="240" w:lineRule="auto"/>
              <w:jc w:val="center"/>
            </w:pPr>
            <w:r>
              <w:t xml:space="preserve">3</w:t>
            </w:r>
          </w:p>
        </w:tc>
        <w:tc>
          <w:tcPr>
            <w:tcW w:w="788" w:type="dxa"/>
          </w:tcPr>
          <w:p>
            <w:pPr>
              <w:pStyle w:val="Zkladntext"/>
              <w:ind w:firstLine="0" w:left="0" w:right="0"/>
              <w:spacing w:before="20" w:after="20" w:line="240" w:lineRule="auto"/>
              <w:jc w:val="center"/>
            </w:pPr>
            <w:r>
              <w:t xml:space="preserve">7</w:t>
            </w:r>
          </w:p>
        </w:tc>
        <w:tc>
          <w:tcPr>
            <w:tcW w:w="788" w:type="dxa"/>
          </w:tcPr>
          <w:p>
            <w:pPr>
              <w:pStyle w:val="Zkladntext"/>
              <w:ind w:firstLine="0" w:left="0" w:right="0"/>
              <w:spacing w:before="20" w:after="20" w:line="240" w:lineRule="auto"/>
              <w:jc w:val="center"/>
            </w:pPr>
            <w:r>
              <w:t xml:space="preserve">3</w:t>
            </w:r>
          </w:p>
        </w:tc>
        <w:tc>
          <w:tcPr>
            <w:tcW w:w="788" w:type="dxa"/>
          </w:tcPr>
          <w:p>
            <w:pPr>
              <w:pStyle w:val="Zkladntext"/>
              <w:ind w:firstLine="0" w:left="0" w:right="0"/>
              <w:spacing w:before="20" w:after="20" w:line="240" w:lineRule="auto"/>
              <w:jc w:val="center"/>
            </w:pPr>
            <w:r>
              <w:t xml:space="preserve">7</w:t>
            </w:r>
          </w:p>
        </w:tc>
        <w:tc>
          <w:tcPr>
            <w:tcW w:w="788" w:type="dxa"/>
          </w:tcPr>
          <w:p>
            <w:pPr>
              <w:pStyle w:val="Zkladntext"/>
              <w:ind w:firstLine="0" w:left="0" w:right="0"/>
              <w:spacing w:before="20" w:after="20" w:line="240" w:lineRule="auto"/>
              <w:jc w:val="center"/>
            </w:pPr>
            <w:r>
              <w:t xml:space="preserve">0</w:t>
            </w:r>
          </w:p>
        </w:tc>
        <w:tc>
          <w:tcPr>
            <w:tcW w:w="1971" w:type="dxa"/>
          </w:tcPr>
          <w:p>
            <w:pPr>
              <w:pStyle w:val="Zkladntext"/>
              <w:ind w:firstLine="0" w:left="0" w:right="0"/>
              <w:spacing w:before="20" w:after="20" w:line="240" w:lineRule="auto"/>
              <w:jc w:val="center"/>
            </w:pPr>
            <w:r>
              <w:t xml:space="preserve">✓</w:t>
            </w:r>
          </w:p>
        </w:tc>
      </w:tr>
      <w:tr>
        <w:tc>
          <w:tcPr>
            <w:tcW w:w="1380" w:type="dxa"/>
          </w:tcPr>
          <w:p>
            <w:pPr>
              <w:pStyle w:val="Zkladntext"/>
              <w:ind w:firstLine="0" w:left="0" w:right="0"/>
              <w:spacing w:before="20" w:after="20" w:line="240" w:lineRule="auto"/>
              <w:jc w:val="center"/>
            </w:pPr>
            <w:r>
              <w:t xml:space="preserve">D</w:t>
            </w:r>
          </w:p>
        </w:tc>
        <w:tc>
          <w:tcPr>
            <w:tcW w:w="1774" w:type="dxa"/>
          </w:tcPr>
          <w:p>
            <w:pPr>
              <w:pStyle w:val="Zkladntext"/>
              <w:ind w:firstLine="0" w:left="0" w:right="0"/>
              <w:spacing w:before="20" w:after="20" w:line="240" w:lineRule="auto"/>
              <w:jc w:val="center"/>
            </w:pPr>
            <w:r>
              <w:t xml:space="preserve">1</w:t>
            </w:r>
          </w:p>
        </w:tc>
        <w:tc>
          <w:tcPr>
            <w:tcW w:w="788" w:type="dxa"/>
          </w:tcPr>
          <w:p>
            <w:pPr>
              <w:pStyle w:val="Zkladntext"/>
              <w:ind w:firstLine="0" w:left="0" w:right="0"/>
              <w:spacing w:before="20" w:after="20" w:line="240" w:lineRule="auto"/>
              <w:jc w:val="center"/>
            </w:pPr>
            <w:r>
              <w:t xml:space="preserve">7</w:t>
            </w:r>
          </w:p>
        </w:tc>
        <w:tc>
          <w:tcPr>
            <w:tcW w:w="788" w:type="dxa"/>
          </w:tcPr>
          <w:p>
            <w:pPr>
              <w:pStyle w:val="Zkladntext"/>
              <w:ind w:firstLine="0" w:left="0" w:right="0"/>
              <w:spacing w:before="20" w:after="20" w:line="240" w:lineRule="auto"/>
              <w:jc w:val="center"/>
            </w:pPr>
            <w:r>
              <w:t xml:space="preserve">8</w:t>
            </w:r>
          </w:p>
        </w:tc>
        <w:tc>
          <w:tcPr>
            <w:tcW w:w="788" w:type="dxa"/>
          </w:tcPr>
          <w:p>
            <w:pPr>
              <w:pStyle w:val="Zkladntext"/>
              <w:ind w:firstLine="0" w:left="0" w:right="0"/>
              <w:spacing w:before="20" w:after="20" w:line="240" w:lineRule="auto"/>
              <w:jc w:val="center"/>
            </w:pPr>
            <w:r>
              <w:t xml:space="preserve">7</w:t>
            </w:r>
          </w:p>
        </w:tc>
        <w:tc>
          <w:tcPr>
            <w:tcW w:w="788" w:type="dxa"/>
          </w:tcPr>
          <w:p>
            <w:pPr>
              <w:pStyle w:val="Zkladntext"/>
              <w:ind w:firstLine="0" w:left="0" w:right="0"/>
              <w:spacing w:before="20" w:after="20" w:line="240" w:lineRule="auto"/>
              <w:jc w:val="center"/>
            </w:pPr>
            <w:r>
              <w:t xml:space="preserve">8</w:t>
            </w:r>
          </w:p>
        </w:tc>
        <w:tc>
          <w:tcPr>
            <w:tcW w:w="788" w:type="dxa"/>
          </w:tcPr>
          <w:p>
            <w:pPr>
              <w:pStyle w:val="Zkladntext"/>
              <w:ind w:firstLine="0" w:left="0" w:right="0"/>
              <w:spacing w:before="20" w:after="20" w:line="240" w:lineRule="auto"/>
              <w:jc w:val="center"/>
            </w:pPr>
            <w:r>
              <w:t xml:space="preserve">0</w:t>
            </w:r>
          </w:p>
        </w:tc>
        <w:tc>
          <w:tcPr>
            <w:tcW w:w="1971" w:type="dxa"/>
          </w:tcPr>
          <w:p>
            <w:pPr>
              <w:pStyle w:val="Zkladntext"/>
              <w:ind w:firstLine="0" w:left="0" w:right="0"/>
              <w:spacing w:before="20" w:after="20" w:line="240" w:lineRule="auto"/>
              <w:jc w:val="center"/>
            </w:pPr>
            <w:r>
              <w:t xml:space="preserve">✓</w:t>
            </w:r>
          </w:p>
        </w:tc>
      </w:tr>
    </w:tbl>
    <w:p>
      <w:pPr>
        <w:pStyle w:val="Zkladntext"/>
      </w:pPr>
      <w:r>
        <w:t xml:space="preserve"/>
      </w:r>
    </w:p>
    <w:p>
      <w:pPr>
        <w:pStyle w:val="Zkladntext"/>
      </w:pPr>
      <w:r>
        <w:t xml:space="preserve">Úloha B má celkovú rezervu 2 dni — môže sa začať o 2 dni neskôr bez dopadu na celkové trvanie projektu. Úlohy A, C, D ležia na kritickej ceste a majú nulovú rezervu.</w:t>
      </w:r>
    </w:p>
    <w:p>
      <w:pPr>
        <w:pStyle w:val="Nadpis2"/>
      </w:pPr>
      <w:r>
        <w:t xml:space="preserve">Metóda PERT a neistota odhadov</w:t>
      </w:r>
    </w:p>
    <w:p>
      <w:pPr>
        <w:pStyle w:val="Zkladntext"/>
      </w:pPr>
      <w:r>
        <w:t xml:space="preserve">PERT je pravdepodobnostné rozšírenie CPM vyvinuté v roku 1959 pre americký námorný program Polaris [18]. Kým CPM pracuje s deterministickými odhadmi trvania (jedno číslo), PERT zavádza trojbodový odhad, ktorý zachytáva neistotu v plánovaní.</w:t>
      </w:r>
    </w:p>
    <w:p>
      <w:pPr>
        <w:pStyle w:val="Zkladntext"/>
      </w:pPr>
      <w:r>
        <w:t xml:space="preserve">Pre každú úlohu sa zadávajú tri odhady:</w:t>
      </w:r>
    </w:p>
    <w:p>
      <w:pPr>
        <w:pStyle w:val="Seznamsodrkami"/>
      </w:pPr>
      <w:r>
        <w:t xml:space="preserve">a (optimistické trvanie) — najlepší realistický scenár, keď všetko prebehne hladko</w:t>
      </w:r>
    </w:p>
    <w:p>
      <w:pPr>
        <w:pStyle w:val="Seznamsodrkami"/>
      </w:pPr>
      <w:r>
        <w:t xml:space="preserve">m (najpravdepodobnejšie trvanie) — trvanie za normálnych podmienok (totožné s CPM odhadom)</w:t>
      </w:r>
    </w:p>
    <w:p>
      <w:pPr>
        <w:pStyle w:val="Seznamsodrkami"/>
      </w:pPr>
      <w:r>
        <w:t xml:space="preserve">b (pesimistické trvanie) — najhorší realistický scenár</w:t>
      </w:r>
    </w:p>
    <w:p>
      <w:pPr>
        <w:pStyle w:val="Zkladntext"/>
      </w:pPr>
      <w:r>
        <w:t xml:space="preserve">Z týchto troch hodnôt sa vypočíta PERT očakávané trvanie (vážený priemer beta-rozdelenia):</w:t>
      </w:r>
    </w:p>
    <w:p>
      <w:pPr>
        <w:pStyle w:val="Titulek"/>
      </w:pPr>
      <w:r>
        <w:t xml:space="preserve">Tab. 2.4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4"/>
        <w:gridCol w:w="5445"/>
      </w:tblGrid>
      <w:tr>
        <w:trPr>
          <w:tblHeader/>
        </w:trPr>
        <w:tc>
          <w:tcPr>
            <w:tcW w:w="3624" w:type="dxa"/>
          </w:tcPr>
          <w:p>
            <w:pPr>
              <w:pStyle w:val="Zkladntext"/>
              <w:ind w:firstLine="0" w:left="0" w:right="0"/>
              <w:spacing w:before="20" w:after="20" w:line="240" w:lineRule="auto"/>
              <w:jc w:val="center"/>
            </w:pPr>
            <w:r>
              <w:rPr>
                <w:b/>
              </w:rPr>
              <w:t xml:space="preserve">Vzorec</w:t>
            </w:r>
          </w:p>
        </w:tc>
        <w:tc>
          <w:tcPr>
            <w:tcW w:w="5445" w:type="dxa"/>
          </w:tcPr>
          <w:p>
            <w:pPr>
              <w:pStyle w:val="Zkladntext"/>
              <w:ind w:firstLine="0" w:left="0" w:right="0"/>
              <w:spacing w:before="20" w:after="20" w:line="240" w:lineRule="auto"/>
              <w:jc w:val="center"/>
            </w:pPr>
            <w:r>
              <w:rPr>
                <w:b/>
              </w:rPr>
              <w:t xml:space="preserve">Popis</w:t>
            </w:r>
          </w:p>
        </w:tc>
      </w:tr>
      <w:tr>
        <w:tc>
          <w:tcPr>
            <w:tcW w:w="3624" w:type="dxa"/>
          </w:tcPr>
          <w:p>
            <w:pPr>
              <w:pStyle w:val="Zkladntext"/>
              <w:ind w:firstLine="0" w:left="0" w:right="0"/>
              <w:spacing w:before="20" w:after="20" w:line="240" w:lineRule="auto"/>
              <w:jc w:val="left"/>
            </w:pPr>
            <w:r>
              <w:t xml:space="preserve">E = (a + 4m + b) / 6</w:t>
            </w:r>
          </w:p>
        </w:tc>
        <w:tc>
          <w:tcPr>
            <w:tcW w:w="5445" w:type="dxa"/>
          </w:tcPr>
          <w:p>
            <w:pPr>
              <w:pStyle w:val="Zkladntext"/>
              <w:ind w:firstLine="0" w:left="0" w:right="0"/>
              <w:spacing w:before="20" w:after="20" w:line="240" w:lineRule="auto"/>
              <w:jc w:val="left"/>
            </w:pPr>
            <w:r>
              <w:t xml:space="preserve">Očakávané trvanie úlohy</w:t>
            </w:r>
          </w:p>
        </w:tc>
      </w:tr>
      <w:tr>
        <w:tc>
          <w:tcPr>
            <w:tcW w:w="3624" w:type="dxa"/>
          </w:tcPr>
          <w:p>
            <w:pPr>
              <w:pStyle w:val="Zkladntext"/>
              <w:ind w:firstLine="0" w:left="0" w:right="0"/>
              <w:spacing w:before="20" w:after="20" w:line="240" w:lineRule="auto"/>
              <w:jc w:val="left"/>
            </w:pPr>
            <w:r>
              <w:t xml:space="preserve">σ = (b − a) / 6</w:t>
            </w:r>
          </w:p>
        </w:tc>
        <w:tc>
          <w:tcPr>
            <w:tcW w:w="5445" w:type="dxa"/>
          </w:tcPr>
          <w:p>
            <w:pPr>
              <w:pStyle w:val="Zkladntext"/>
              <w:ind w:firstLine="0" w:left="0" w:right="0"/>
              <w:spacing w:before="20" w:after="20" w:line="240" w:lineRule="auto"/>
              <w:jc w:val="left"/>
            </w:pPr>
            <w:r>
              <w:t xml:space="preserve">Štandardná odchýlka trvania</w:t>
            </w:r>
          </w:p>
        </w:tc>
      </w:tr>
      <w:tr>
        <w:tc>
          <w:tcPr>
            <w:tcW w:w="3624" w:type="dxa"/>
          </w:tcPr>
          <w:p>
            <w:pPr>
              <w:pStyle w:val="Zkladntext"/>
              <w:ind w:firstLine="0" w:left="0" w:right="0"/>
              <w:spacing w:before="20" w:after="20" w:line="240" w:lineRule="auto"/>
              <w:jc w:val="center"/>
            </w:pPr>
            <w:r>
              <w:t xml:space="preserve">V = σ²</w:t>
            </w:r>
          </w:p>
        </w:tc>
        <w:tc>
          <w:tcPr>
            <w:tcW w:w="5445" w:type="dxa"/>
          </w:tcPr>
          <w:p>
            <w:pPr>
              <w:pStyle w:val="Zkladntext"/>
              <w:ind w:firstLine="0" w:left="0" w:right="0"/>
              <w:spacing w:before="20" w:after="20" w:line="240" w:lineRule="auto"/>
              <w:jc w:val="left"/>
            </w:pPr>
            <w:r>
              <w:t xml:space="preserve">Rozptyl trvania úlohy</w:t>
            </w:r>
          </w:p>
        </w:tc>
      </w:tr>
      <w:tr>
        <w:tc>
          <w:tcPr>
            <w:tcW w:w="3624" w:type="dxa"/>
          </w:tcPr>
          <w:p>
            <w:pPr>
              <w:pStyle w:val="Zkladntext"/>
              <w:ind w:firstLine="0" w:left="0" w:right="0"/>
              <w:spacing w:before="20" w:after="20" w:line="240" w:lineRule="auto"/>
              <w:jc w:val="left"/>
            </w:pPr>
            <w:r>
              <w:t xml:space="preserve">Eproj = Σ Ei (krit. cesta)</w:t>
            </w:r>
          </w:p>
        </w:tc>
        <w:tc>
          <w:tcPr>
            <w:tcW w:w="5445" w:type="dxa"/>
          </w:tcPr>
          <w:p>
            <w:pPr>
              <w:pStyle w:val="Zkladntext"/>
              <w:ind w:firstLine="0" w:left="0" w:right="0"/>
              <w:spacing w:before="20" w:after="20" w:line="240" w:lineRule="auto"/>
              <w:jc w:val="left"/>
            </w:pPr>
            <w:r>
              <w:t xml:space="preserve">Očakávané trvanie projektu</w:t>
            </w:r>
          </w:p>
        </w:tc>
      </w:tr>
      <w:tr>
        <w:tc>
          <w:tcPr>
            <w:tcW w:w="3624" w:type="dxa"/>
          </w:tcPr>
          <w:p>
            <w:pPr>
              <w:pStyle w:val="Zkladntext"/>
              <w:ind w:firstLine="0" w:left="0" w:right="0"/>
              <w:spacing w:before="20" w:after="20" w:line="240" w:lineRule="auto"/>
              <w:jc w:val="left"/>
            </w:pPr>
            <w:r>
              <w:t xml:space="preserve">Vproj = Σ Vi (krit. cesta)</w:t>
            </w:r>
          </w:p>
        </w:tc>
        <w:tc>
          <w:tcPr>
            <w:tcW w:w="5445" w:type="dxa"/>
          </w:tcPr>
          <w:p>
            <w:pPr>
              <w:pStyle w:val="Zkladntext"/>
              <w:ind w:firstLine="0" w:left="0" w:right="0"/>
              <w:spacing w:before="20" w:after="20" w:line="240" w:lineRule="auto"/>
              <w:jc w:val="left"/>
            </w:pPr>
            <w:r>
              <w:t xml:space="preserve">Rozptyl projektu</w:t>
            </w:r>
          </w:p>
        </w:tc>
      </w:tr>
      <w:tr>
        <w:tc>
          <w:tcPr>
            <w:tcW w:w="3624" w:type="dxa"/>
          </w:tcPr>
          <w:p>
            <w:pPr>
              <w:pStyle w:val="Zkladntext"/>
              <w:ind w:firstLine="0" w:left="0" w:right="0"/>
              <w:spacing w:before="20" w:after="20" w:line="240" w:lineRule="auto"/>
              <w:jc w:val="left"/>
            </w:pPr>
            <w:r>
              <w:t xml:space="preserve">P(T ≤ D) = Φ((D − Eproj) / σproj)</w:t>
            </w:r>
          </w:p>
        </w:tc>
        <w:tc>
          <w:tcPr>
            <w:tcW w:w="5445" w:type="dxa"/>
          </w:tcPr>
          <w:p>
            <w:pPr>
              <w:pStyle w:val="Zkladntext"/>
              <w:ind w:firstLine="0" w:left="0" w:right="0"/>
              <w:spacing w:before="20" w:after="20" w:line="240" w:lineRule="auto"/>
              <w:jc w:val="left"/>
            </w:pPr>
            <w:r>
              <w:t xml:space="preserve">Pravdepodobnosť splnenia deadline D</w:t>
            </w:r>
          </w:p>
        </w:tc>
      </w:tr>
    </w:tbl>
    <w:p>
      <w:pPr>
        <w:pStyle w:val="Zkladntext"/>
      </w:pPr>
      <w:r>
        <w:t xml:space="preserve"/>
      </w:r>
    </w:p>
    <w:p>
      <w:pPr>
        <w:pStyle w:val="Zkladntext"/>
      </w:pPr>
      <w:r>
        <w:t xml:space="preserve">Súčtom rozptylov len kriticky cestových úloh vychádza projektový rozptyl Vproj — non-kritické úlohy majú rezervu a teda nižší dopad na deadline. Pravdepodobnosť P(T ≤ D) umožňuje manažérovi objektívne hodnotiť reálnosť plánovaného termínu: hodnota ≥ 80 % indikuje bezpečný deadline, hodnota &lt; 50 % signalizuje nereálne plánovanie.</w:t>
      </w:r>
    </w:p>
    <w:p>
      <w:pPr>
        <w:pStyle w:val="Nadpis2"/>
      </w:pPr>
      <w:r>
        <w:t xml:space="preserve">Vizualizácia harmonogramu</w:t>
      </w:r>
    </w:p>
    <w:p>
      <w:pPr>
        <w:pStyle w:val="Zkladntext"/>
      </w:pPr>
      <w:r>
        <w:rPr>
          <w:b/>
          <w:highlight w:val="yellow"/>
        </w:rPr>
        <w:t xml:space="preserve">[DOPLNIŤ] </w:t>
      </w:r>
      <w:r>
        <w:rPr>
          <w:highlight w:val="yellow"/>
        </w:rPr>
        <w:t xml:space="preserve">Zlúčiť Ganttov a sieťový diagram do jednej podkapitoly.</w:t>
      </w:r>
    </w:p>
    <w:p>
      <w:pPr>
        <w:pStyle w:val="Zkladntext"/>
      </w:pPr>
      <w:r>
        <w:t xml:space="preserve">Ganttov diagram je horizontálny pruhový graf, ktorý vizualizuje projektový harmonogram. Každá úloha je reprezentovaná pruhom, ktorého ľavý okraj zodpovedá ES a dĺžka trvania úlohy. Henry Gantt navrhol túto vizualizáciu okolo roku 1910 [2], pričom dnes patrí k najrozšírenejším nástrojom projektového manažmentu.</w:t>
      </w:r>
    </w:p>
    <w:p>
      <w:pPr>
        <w:pStyle w:val="Zkladntext"/>
      </w:pPr>
      <w:r>
        <w:t xml:space="preserve">V kombinácii s CPM algoritmus Ganttov diagram obohacuje o ďalší rozmer: svetlomodrý polotransparentný pruh za každou úlohou zobrazuje celkovú rezervu (TF), čo okamžite vizuálne komunikuje, ktoré úlohy majú časový priestor a ktoré nie.</w:t>
      </w:r>
    </w:p>
    <w:p>
      <w:pPr>
        <w:pStyle w:val="Nadpis2"/>
      </w:pPr>
      <w:r>
        <w:t xml:space="preserve">Informačné systémy a softvérová architektúra</w:t>
      </w:r>
    </w:p>
    <w:p>
      <w:pPr>
        <w:pStyle w:val="Zkladntext"/>
      </w:pPr>
      <w:r>
        <w:t xml:space="preserve">Informačný systém je v tejto práci chápaný ako celok zložený z dát, postupov ich spracovania a rozhrania, cez ktoré s nimi používateľ pracuje. Pre riešený problém je podstatné, že výpočet kritickej cesty sám osebe hodnotu neprináša — prínos vzniká až vtedy, keď je jeho výsledok dostupný v okamihu rozhodovania.</w:t>
      </w:r>
    </w:p>
    <w:p>
      <w:pPr>
        <w:pStyle w:val="Zkladntext"/>
      </w:pPr>
      <w:r>
        <w:t xml:space="preserve">Softvérová architektúra určuje, ako sú tieto časti rozdelené a ako spolu komunikujú. Pri riešení, ktorého jadrom je výpočet, má toto rozdelenie priamy dopad na overiteľnosť: ak je výpočet previazaný s databázou alebo s používateľským rozhraním, nedá sa otestovať samostatne a jeho správnosť nemožno doložiť inak než cez celú aplikáciu.</w:t>
      </w:r>
    </w:p>
    <w:p>
      <w:pPr>
        <w:pStyle w:val="Zkladntext"/>
      </w:pPr>
      <w:r>
        <w:t xml:space="preserve">Preto sa používa vrstvové usporiadanie, v ktorom má každá vrstva jednu zodpovednosť a závisí len na vrstve pod sebou:</w:t>
      </w:r>
    </w:p>
    <w:p>
      <w:pPr>
        <w:pStyle w:val="Titulek"/>
      </w:pPr>
      <w:r>
        <w:t xml:space="preserve">Tab. 2.5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6"/>
        <w:gridCol w:w="5993"/>
      </w:tblGrid>
      <w:tr>
        <w:trPr>
          <w:tblHeader/>
        </w:trPr>
        <w:tc>
          <w:tcPr>
            <w:tcW w:w="3076" w:type="dxa"/>
          </w:tcPr>
          <w:p>
            <w:pPr>
              <w:pStyle w:val="Zkladntext"/>
              <w:ind w:firstLine="0" w:left="0" w:right="0"/>
              <w:spacing w:before="20" w:after="20" w:line="240" w:lineRule="auto"/>
              <w:jc w:val="center"/>
            </w:pPr>
            <w:r>
              <w:rPr>
                <w:b/>
              </w:rPr>
              <w:t xml:space="preserve">Vrstva</w:t>
            </w:r>
          </w:p>
        </w:tc>
        <w:tc>
          <w:tcPr>
            <w:tcW w:w="5993" w:type="dxa"/>
          </w:tcPr>
          <w:p>
            <w:pPr>
              <w:pStyle w:val="Zkladntext"/>
              <w:ind w:firstLine="0" w:left="0" w:right="0"/>
              <w:spacing w:before="20" w:after="20" w:line="240" w:lineRule="auto"/>
              <w:jc w:val="center"/>
            </w:pPr>
            <w:r>
              <w:rPr>
                <w:b/>
              </w:rPr>
              <w:t xml:space="preserve">Zodpovednosť</w:t>
            </w:r>
          </w:p>
        </w:tc>
      </w:tr>
      <w:tr>
        <w:tc>
          <w:tcPr>
            <w:tcW w:w="3076" w:type="dxa"/>
          </w:tcPr>
          <w:p>
            <w:pPr>
              <w:pStyle w:val="Zkladntext"/>
              <w:ind w:firstLine="0" w:left="0" w:right="0"/>
              <w:spacing w:before="20" w:after="20" w:line="240" w:lineRule="auto"/>
              <w:jc w:val="center"/>
            </w:pPr>
            <w:r>
              <w:t xml:space="preserve">Prezentačná</w:t>
            </w:r>
          </w:p>
        </w:tc>
        <w:tc>
          <w:tcPr>
            <w:tcW w:w="5993" w:type="dxa"/>
          </w:tcPr>
          <w:p>
            <w:pPr>
              <w:pStyle w:val="Zkladntext"/>
              <w:ind w:firstLine="0" w:left="0" w:right="0"/>
              <w:spacing w:before="20" w:after="20" w:line="240" w:lineRule="auto"/>
              <w:jc w:val="left"/>
            </w:pPr>
            <w:r>
              <w:t xml:space="preserve">Zobrazenie údajov a zachytenie vstupu od používateľa</w:t>
            </w:r>
          </w:p>
        </w:tc>
      </w:tr>
      <w:tr>
        <w:tc>
          <w:tcPr>
            <w:tcW w:w="3076" w:type="dxa"/>
          </w:tcPr>
          <w:p>
            <w:pPr>
              <w:pStyle w:val="Zkladntext"/>
              <w:ind w:firstLine="0" w:left="0" w:right="0"/>
              <w:spacing w:before="20" w:after="20" w:line="240" w:lineRule="auto"/>
              <w:jc w:val="center"/>
            </w:pPr>
            <w:r>
              <w:t xml:space="preserve">Aplikačná</w:t>
            </w:r>
          </w:p>
        </w:tc>
        <w:tc>
          <w:tcPr>
            <w:tcW w:w="5993" w:type="dxa"/>
          </w:tcPr>
          <w:p>
            <w:pPr>
              <w:pStyle w:val="Zkladntext"/>
              <w:ind w:firstLine="0" w:left="0" w:right="0"/>
              <w:spacing w:before="20" w:after="20" w:line="240" w:lineRule="auto"/>
              <w:jc w:val="left"/>
            </w:pPr>
            <w:r>
              <w:t xml:space="preserve">Sprístupnenie operácií, overenie oprávnení a vstupov</w:t>
            </w:r>
          </w:p>
        </w:tc>
      </w:tr>
      <w:tr>
        <w:tc>
          <w:tcPr>
            <w:tcW w:w="3076" w:type="dxa"/>
          </w:tcPr>
          <w:p>
            <w:pPr>
              <w:pStyle w:val="Zkladntext"/>
              <w:ind w:firstLine="0" w:left="0" w:right="0"/>
              <w:spacing w:before="20" w:after="20" w:line="240" w:lineRule="auto"/>
              <w:jc w:val="center"/>
            </w:pPr>
            <w:r>
              <w:t xml:space="preserve">Doménová</w:t>
            </w:r>
          </w:p>
        </w:tc>
        <w:tc>
          <w:tcPr>
            <w:tcW w:w="5993" w:type="dxa"/>
          </w:tcPr>
          <w:p>
            <w:pPr>
              <w:pStyle w:val="Zkladntext"/>
              <w:ind w:firstLine="0" w:left="0" w:right="0"/>
              <w:spacing w:before="20" w:after="20" w:line="240" w:lineRule="auto"/>
              <w:jc w:val="left"/>
            </w:pPr>
            <w:r>
              <w:t xml:space="preserve">Výpočty a pravidlá riešenej oblasti — tu leží metóda kritickej cesty</w:t>
            </w:r>
          </w:p>
        </w:tc>
      </w:tr>
      <w:tr>
        <w:tc>
          <w:tcPr>
            <w:tcW w:w="3076" w:type="dxa"/>
          </w:tcPr>
          <w:p>
            <w:pPr>
              <w:pStyle w:val="Zkladntext"/>
              <w:ind w:firstLine="0" w:left="0" w:right="0"/>
              <w:spacing w:before="20" w:after="20" w:line="240" w:lineRule="auto"/>
              <w:jc w:val="center"/>
            </w:pPr>
            <w:r>
              <w:t xml:space="preserve">Dátová</w:t>
            </w:r>
          </w:p>
        </w:tc>
        <w:tc>
          <w:tcPr>
            <w:tcW w:w="5993" w:type="dxa"/>
          </w:tcPr>
          <w:p>
            <w:pPr>
              <w:pStyle w:val="Zkladntext"/>
              <w:ind w:firstLine="0" w:left="0" w:right="0"/>
              <w:spacing w:before="20" w:after="20" w:line="240" w:lineRule="auto"/>
              <w:jc w:val="left"/>
            </w:pPr>
            <w:r>
              <w:t xml:space="preserve">Uloženie a načítanie údajov</w:t>
            </w:r>
          </w:p>
        </w:tc>
      </w:tr>
    </w:tbl>
    <w:p>
      <w:pPr>
        <w:pStyle w:val="Zkladntext"/>
      </w:pPr>
      <w:r>
        <w:t xml:space="preserve"/>
      </w:r>
    </w:p>
    <w:p>
      <w:pPr>
        <w:pStyle w:val="Zkladntext"/>
      </w:pPr>
      <w:r>
        <w:t xml:space="preserve">Kľúčové je, že doménová vrstva nepozná ani databázu, ani rozhranie. Vďaka tomu sa dá výpočet spustiť nad dátami zadanými priamo v teste a porovnať s hodnotami odvodenými ručne — čo je postup použitý pri overení v kapitole 7.</w:t>
      </w:r>
    </w:p>
    <w:p>
      <w:pPr>
        <w:pStyle w:val="Zkladntext"/>
      </w:pPr>
      <w:r>
        <w:t xml:space="preserve">Prístup k dátam je sústredený do samostatných modulov podľa návrhového vzoru repozitár. Zvyšok aplikácie potom pracuje s údajmi cez pomenované operácie a nie cez databázové dopyty, takže zmena úložiska nevyžaduje zásah do výpočtovej ani prezentačnej vrstvy.</w:t>
      </w:r>
    </w:p>
    <w:p>
      <w:pPr>
        <w:pStyle w:val="Zkladntext"/>
      </w:pPr>
      <w:r>
        <w:rPr>
          <w:b/>
          <w:highlight w:val="yellow"/>
        </w:rPr>
        <w:t xml:space="preserve">[DOPLNIŤ] </w:t>
      </w:r>
      <w:r>
        <w:rPr>
          <w:highlight w:val="yellow"/>
        </w:rPr>
        <w:t xml:space="preserve">Doplniť citáciu k návrhovému vzoru repozitár — v zozname literatúry je Fowler (2002), overiť konkrétnu stranu.</w:t>
      </w:r>
    </w:p>
    <w:p>
      <w:pPr>
        <w:pStyle w:val="Zkladntext"/>
      </w:pPr>
      <w:r>
        <w:t xml:space="preserve">Samostatnou otázkou je viacnásobné prenajímanie, teda súbežná prevádzka pre viacero organizácií nad jednou inštaláciou. Údaje každej organizácie musia byť oddelené tak, aby sa k nim iná organizácia nedostala ani omylom, ani zámerne. Oddelenie sa dá riešiť samostatnou databázou pre každú organizáciu, samostatnou schémou, alebo spoločnými tabuľkami s identifikátorom organizácie v každom zázname. Posledný prístup je prevádzkovo najjednoduchší, ale kladie najvyššie nároky na dôslednosť — zabudnutá podmienka v jedinom dopyte znamená únik dát medzi organizáciami.</w:t>
      </w:r>
    </w:p>
    <w:p>
      <w:pPr>
        <w:pStyle w:val="Zkladntext"/>
      </w:pPr>
      <w:r>
        <w:rPr>
          <w:b/>
          <w:highlight w:val="yellow"/>
        </w:rPr>
        <w:t xml:space="preserve">[DOPLNIŤ] </w:t>
      </w:r>
      <w:r>
        <w:rPr>
          <w:highlight w:val="yellow"/>
        </w:rPr>
        <w:t xml:space="preserve">Doplniť odborné zdroje k vrstvovej architektúre, návrhu informačných systémov a viacnásobnému prenajímaniu. Ide o teoretickú kapitolu, takže tvrdenia musia byť podložené literatúrou s ISBN/ISSN, nie odkazmi na dokumentáciu nástrojov.</w:t>
      </w:r>
    </w:p>
    <w:p>
      <w:pPr>
        <w:pStyle w:val="Nadpis1"/>
      </w:pPr>
      <w:r>
        <w:t xml:space="preserve">Metodika riešenia a vyhodnotenia</w:t>
      </w:r>
    </w:p>
    <w:p>
      <w:pPr>
        <w:pStyle w:val="Nadpis2"/>
      </w:pPr>
      <w:r>
        <w:t xml:space="preserve">Postup riešenia a návrh systému</w:t>
      </w:r>
    </w:p>
    <w:p>
      <w:pPr>
        <w:pStyle w:val="Zkladntext"/>
      </w:pPr>
      <w:r>
        <w:t xml:space="preserve">Riešenie vzniklo iteratívne. Namiesto jednorazového návrhu celého systému sa postupovalo v etapách, pričom každá etapa priniesla funkčný celok, ktorý bolo možné overiť skôr, než sa pokračovalo ďalej. Tento postup bol zvolený preto, že požiadavky neboli na začiatku úplne známe a spresňovali sa až pri práci so skutočnými projektovými dátami.</w:t>
      </w:r>
    </w:p>
    <w:p>
      <w:pPr>
        <w:pStyle w:val="Zkladntext"/>
      </w:pPr>
      <w:r>
        <w:t xml:space="preserve">Prvou etapou bol desktopový prototyp. Jeho účelom bolo overiť, či je výpočet kritickej cesty použiteľný pre plánovanie v malej organizácii a aké údaje o úlohách sú preň nevyhnutné. Prototyp nebol určený na nasadenie; slúžil na overenie dátového modelu a algoritmu v podmienkach bez sieťovej vrstvy a bez viacerých súčasne pracujúcich používateľov.</w:t>
      </w:r>
    </w:p>
    <w:p>
      <w:pPr>
        <w:pStyle w:val="Zkladntext"/>
      </w:pPr>
      <w:r>
        <w:t xml:space="preserve">Druhou etapou bol prechod na webový informačný systém. Dôvodom bola potreba súčasnej práce viacerých členov tímu nad jedným plánom, ktorú desktopové riešenie s lokálnym súborom databázy neumožňovalo.</w:t>
      </w:r>
    </w:p>
    <w:p>
      <w:pPr>
        <w:pStyle w:val="Zkladntext"/>
      </w:pPr>
      <w:r>
        <w:t xml:space="preserve">Návrh architektúry vychádzal zo zásady oddelenia zodpovedností do vrstiev. Prístup k dátam je sústredený do repozitárov, výpočtová logika je od nich nezávislá a prezentačná vrstva k dátam pristupuje výhradne cez aplikačné rozhranie. Toto usporiadanie umožnilo testovať výpočet kritickej cesty oddelene od databázy aj od používateľského rozhrania.</w:t>
      </w:r>
    </w:p>
    <w:p>
      <w:pPr>
        <w:pStyle w:val="Zkladntext"/>
      </w:pPr>
      <w:r>
        <w:t xml:space="preserve">Dátový model bol navrhnutý postupne — od entít nevyhnutných pre výpočet kritickej cesty (úloha, trvanie, závislosť) k entitám podporujúcim tímovú prácu a oddelenie organizácií. Každé rozšírenie bolo premietnuté do schémy tak, aby existujúce dáta zostali použiteľné.</w:t>
      </w:r>
    </w:p>
    <w:p>
      <w:pPr>
        <w:pStyle w:val="Zkladntext"/>
      </w:pPr>
      <w:r>
        <w:t xml:space="preserve">Celý vývoj je zaznamenaný v systéme správy verzií. História zmien umožňuje spätne doložiť, kedy a z akého dôvodu bola ktorá časť riešenia vytvorená alebo upravená.</w:t>
      </w:r>
    </w:p>
    <w:p>
      <w:pPr>
        <w:pStyle w:val="Nadpis2"/>
      </w:pPr>
      <w:r>
        <w:t xml:space="preserve">Metóda zberu požiadaviek a porovnania nástrojov</w:t>
      </w:r>
    </w:p>
    <w:p>
      <w:pPr>
        <w:pStyle w:val="Zkladntext"/>
      </w:pPr>
      <w:r>
        <w:t xml:space="preserve">Požiadavky na systém boli získané dvoma spôsobmi: konzultáciou s odborníkom z praxe a porovnaním existujúcich nástrojov.</w:t>
      </w:r>
    </w:p>
    <w:p>
      <w:pPr>
        <w:pStyle w:val="Zkladntext"/>
      </w:pPr>
      <w:r>
        <w:t xml:space="preserve">Konzultácia prebehla formou neštruktúrovaného rozhovoru so skúseným pracovníkom z oblasti finančného poradenstva, ktorý v praxi riadi projektovú agendu. Cieľom nebolo získať reprezentatívny obraz trhu, ale porozumieť tomu, ako plánovanie prebieha v skutočnosti a kde naráža na obmedzenia. Zistenia z rozhovoru boli následne prevedené na funkčné požiadavky.</w:t>
      </w:r>
    </w:p>
    <w:p>
      <w:pPr>
        <w:pStyle w:val="Zkladntext"/>
      </w:pPr>
      <w:r>
        <w:t xml:space="preserve">Toto obmedzenie je nutné otvorene priznať: ide o jedného respondenta z jednej domény. Získané požiadavky preto nemožno zovšeobecňovať na celý trh a predstavujú vstup pre návrh, nie výsledok prieskumu. Organizácia nie je v práci identifikovaná.</w:t>
      </w:r>
    </w:p>
    <w:p>
      <w:pPr>
        <w:pStyle w:val="Zkladntext"/>
      </w:pPr>
      <w:r>
        <w:t xml:space="preserve">Druhým zdrojom bolo porovnanie existujúcich nástrojov. Nástroje boli vybrané tak, aby pokryli rôzne prístupy k problému — komerčné cloudové služby, riešenie s otvoreným zdrojovým kódom aj bezplatnú desktopovú alternatívu. Porovnávané boli podľa vopred stanovených kritérií uvedených v nasledujúcej tabuľke.</w:t>
      </w:r>
    </w:p>
    <w:p>
      <w:pPr>
        <w:pStyle w:val="Titulek"/>
      </w:pPr>
      <w:r>
        <w:t xml:space="preserve">Tab. 3.1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2"/>
        <w:gridCol w:w="5427"/>
      </w:tblGrid>
      <w:tr>
        <w:trPr>
          <w:tblHeader/>
        </w:trPr>
        <w:tc>
          <w:tcPr>
            <w:tcW w:w="3642" w:type="dxa"/>
          </w:tcPr>
          <w:p>
            <w:pPr>
              <w:pStyle w:val="Zkladntext"/>
              <w:ind w:firstLine="0" w:left="0" w:right="0"/>
              <w:spacing w:before="20" w:after="20" w:line="240" w:lineRule="auto"/>
              <w:jc w:val="center"/>
            </w:pPr>
            <w:r>
              <w:rPr>
                <w:b/>
              </w:rPr>
              <w:t xml:space="preserve">Kritérium</w:t>
            </w:r>
          </w:p>
        </w:tc>
        <w:tc>
          <w:tcPr>
            <w:tcW w:w="5427" w:type="dxa"/>
          </w:tcPr>
          <w:p>
            <w:pPr>
              <w:pStyle w:val="Zkladntext"/>
              <w:ind w:firstLine="0" w:left="0" w:right="0"/>
              <w:spacing w:before="20" w:after="20" w:line="240" w:lineRule="auto"/>
              <w:jc w:val="center"/>
            </w:pPr>
            <w:r>
              <w:rPr>
                <w:b/>
              </w:rPr>
              <w:t xml:space="preserve">Dôvod zaradenia</w:t>
            </w:r>
          </w:p>
        </w:tc>
      </w:tr>
      <w:tr>
        <w:tc>
          <w:tcPr>
            <w:tcW w:w="3642" w:type="dxa"/>
          </w:tcPr>
          <w:p>
            <w:pPr>
              <w:pStyle w:val="Zkladntext"/>
              <w:ind w:firstLine="0" w:left="0" w:right="0"/>
              <w:spacing w:before="20" w:after="20" w:line="240" w:lineRule="auto"/>
              <w:jc w:val="center"/>
            </w:pPr>
            <w:r>
              <w:t xml:space="preserve">Cena</w:t>
            </w:r>
          </w:p>
        </w:tc>
        <w:tc>
          <w:tcPr>
            <w:tcW w:w="5427" w:type="dxa"/>
          </w:tcPr>
          <w:p>
            <w:pPr>
              <w:pStyle w:val="Zkladntext"/>
              <w:ind w:firstLine="0" w:left="0" w:right="0"/>
              <w:spacing w:before="20" w:after="20" w:line="240" w:lineRule="auto"/>
              <w:jc w:val="left"/>
            </w:pPr>
            <w:r>
              <w:t xml:space="preserve">Rozhodujúci faktor pre malé organizácie</w:t>
            </w:r>
          </w:p>
        </w:tc>
      </w:tr>
      <w:tr>
        <w:tc>
          <w:tcPr>
            <w:tcW w:w="3642" w:type="dxa"/>
          </w:tcPr>
          <w:p>
            <w:pPr>
              <w:pStyle w:val="Zkladntext"/>
              <w:ind w:firstLine="0" w:left="0" w:right="0"/>
              <w:spacing w:before="20" w:after="20" w:line="240" w:lineRule="auto"/>
              <w:jc w:val="left"/>
            </w:pPr>
            <w:r>
              <w:t xml:space="preserve">Výpočet kritickej cesty</w:t>
            </w:r>
          </w:p>
        </w:tc>
        <w:tc>
          <w:tcPr>
            <w:tcW w:w="5427" w:type="dxa"/>
          </w:tcPr>
          <w:p>
            <w:pPr>
              <w:pStyle w:val="Zkladntext"/>
              <w:ind w:firstLine="0" w:left="0" w:right="0"/>
              <w:spacing w:before="20" w:after="20" w:line="240" w:lineRule="auto"/>
              <w:jc w:val="left"/>
            </w:pPr>
            <w:r>
              <w:t xml:space="preserve">Jadro riešeného problému</w:t>
            </w:r>
          </w:p>
        </w:tc>
      </w:tr>
      <w:tr>
        <w:tc>
          <w:tcPr>
            <w:tcW w:w="3642" w:type="dxa"/>
          </w:tcPr>
          <w:p>
            <w:pPr>
              <w:pStyle w:val="Zkladntext"/>
              <w:ind w:firstLine="0" w:left="0" w:right="0"/>
              <w:spacing w:before="20" w:after="20" w:line="240" w:lineRule="auto"/>
              <w:jc w:val="left"/>
            </w:pPr>
            <w:r>
              <w:t xml:space="preserve">Sieťový diagram</w:t>
            </w:r>
          </w:p>
        </w:tc>
        <w:tc>
          <w:tcPr>
            <w:tcW w:w="5427" w:type="dxa"/>
          </w:tcPr>
          <w:p>
            <w:pPr>
              <w:pStyle w:val="Zkladntext"/>
              <w:ind w:firstLine="0" w:left="0" w:right="0"/>
              <w:spacing w:before="20" w:after="20" w:line="240" w:lineRule="auto"/>
              <w:jc w:val="left"/>
            </w:pPr>
            <w:r>
              <w:t xml:space="preserve">Zobrazenie závislostí medzi úlohami</w:t>
            </w:r>
          </w:p>
        </w:tc>
      </w:tr>
      <w:tr>
        <w:tc>
          <w:tcPr>
            <w:tcW w:w="3642" w:type="dxa"/>
          </w:tcPr>
          <w:p>
            <w:pPr>
              <w:pStyle w:val="Zkladntext"/>
              <w:ind w:firstLine="0" w:left="0" w:right="0"/>
              <w:spacing w:before="20" w:after="20" w:line="240" w:lineRule="auto"/>
              <w:jc w:val="left"/>
            </w:pPr>
            <w:r>
              <w:t xml:space="preserve">Ganttov diagram</w:t>
            </w:r>
          </w:p>
        </w:tc>
        <w:tc>
          <w:tcPr>
            <w:tcW w:w="5427" w:type="dxa"/>
          </w:tcPr>
          <w:p>
            <w:pPr>
              <w:pStyle w:val="Zkladntext"/>
              <w:ind w:firstLine="0" w:left="0" w:right="0"/>
              <w:spacing w:before="20" w:after="20" w:line="240" w:lineRule="auto"/>
              <w:jc w:val="left"/>
            </w:pPr>
            <w:r>
              <w:t xml:space="preserve">Najrozšírenejší spôsob zobrazenia harmonogramu</w:t>
            </w:r>
          </w:p>
        </w:tc>
      </w:tr>
      <w:tr>
        <w:tc>
          <w:tcPr>
            <w:tcW w:w="3642" w:type="dxa"/>
          </w:tcPr>
          <w:p>
            <w:pPr>
              <w:pStyle w:val="Zkladntext"/>
              <w:ind w:firstLine="0" w:left="0" w:right="0"/>
              <w:spacing w:before="20" w:after="20" w:line="240" w:lineRule="auto"/>
              <w:jc w:val="left"/>
            </w:pPr>
            <w:r>
              <w:t xml:space="preserve">Riadenie zdrojov</w:t>
            </w:r>
          </w:p>
        </w:tc>
        <w:tc>
          <w:tcPr>
            <w:tcW w:w="5427" w:type="dxa"/>
          </w:tcPr>
          <w:p>
            <w:pPr>
              <w:pStyle w:val="Zkladntext"/>
              <w:ind w:firstLine="0" w:left="0" w:right="0"/>
              <w:spacing w:before="20" w:after="20" w:line="240" w:lineRule="auto"/>
              <w:jc w:val="left"/>
            </w:pPr>
            <w:r>
              <w:t xml:space="preserve">Vyťaženosť členov tímu v čase</w:t>
            </w:r>
          </w:p>
        </w:tc>
      </w:tr>
      <w:tr>
        <w:tc>
          <w:tcPr>
            <w:tcW w:w="3642" w:type="dxa"/>
          </w:tcPr>
          <w:p>
            <w:pPr>
              <w:pStyle w:val="Zkladntext"/>
              <w:ind w:firstLine="0" w:left="0" w:right="0"/>
              <w:spacing w:before="20" w:after="20" w:line="240" w:lineRule="auto"/>
              <w:jc w:val="left"/>
            </w:pPr>
            <w:r>
              <w:t xml:space="preserve">Tímová spolupráca</w:t>
            </w:r>
          </w:p>
        </w:tc>
        <w:tc>
          <w:tcPr>
            <w:tcW w:w="5427" w:type="dxa"/>
          </w:tcPr>
          <w:p>
            <w:pPr>
              <w:pStyle w:val="Zkladntext"/>
              <w:ind w:firstLine="0" w:left="0" w:right="0"/>
              <w:spacing w:before="20" w:after="20" w:line="240" w:lineRule="auto"/>
              <w:jc w:val="left"/>
            </w:pPr>
            <w:r>
              <w:t xml:space="preserve">Súčasná práca viacerých používateľov</w:t>
            </w:r>
          </w:p>
        </w:tc>
      </w:tr>
      <w:tr>
        <w:tc>
          <w:tcPr>
            <w:tcW w:w="3642" w:type="dxa"/>
          </w:tcPr>
          <w:p>
            <w:pPr>
              <w:pStyle w:val="Zkladntext"/>
              <w:ind w:firstLine="0" w:left="0" w:right="0"/>
              <w:spacing w:before="20" w:after="20" w:line="240" w:lineRule="auto"/>
              <w:jc w:val="left"/>
            </w:pPr>
            <w:r>
              <w:t xml:space="preserve">Export výstupov</w:t>
            </w:r>
          </w:p>
        </w:tc>
        <w:tc>
          <w:tcPr>
            <w:tcW w:w="5427" w:type="dxa"/>
          </w:tcPr>
          <w:p>
            <w:pPr>
              <w:pStyle w:val="Zkladntext"/>
              <w:ind w:firstLine="0" w:left="0" w:right="0"/>
              <w:spacing w:before="20" w:after="20" w:line="240" w:lineRule="auto"/>
              <w:jc w:val="left"/>
            </w:pPr>
            <w:r>
              <w:t xml:space="preserve">Prenos plánu mimo systém</w:t>
            </w:r>
          </w:p>
        </w:tc>
      </w:tr>
      <w:tr>
        <w:tc>
          <w:tcPr>
            <w:tcW w:w="3642" w:type="dxa"/>
          </w:tcPr>
          <w:p>
            <w:pPr>
              <w:pStyle w:val="Zkladntext"/>
              <w:ind w:firstLine="0" w:left="0" w:right="0"/>
              <w:spacing w:before="20" w:after="20" w:line="240" w:lineRule="auto"/>
              <w:jc w:val="left"/>
            </w:pPr>
            <w:r>
              <w:t xml:space="preserve">Prevádzka bez pripojenia</w:t>
            </w:r>
          </w:p>
        </w:tc>
        <w:tc>
          <w:tcPr>
            <w:tcW w:w="5427" w:type="dxa"/>
          </w:tcPr>
          <w:p>
            <w:pPr>
              <w:pStyle w:val="Zkladntext"/>
              <w:ind w:firstLine="0" w:left="0" w:right="0"/>
              <w:spacing w:before="20" w:after="20" w:line="240" w:lineRule="auto"/>
              <w:jc w:val="left"/>
            </w:pPr>
            <w:r>
              <w:t xml:space="preserve">Použiteľnosť v teréne</w:t>
            </w:r>
          </w:p>
        </w:tc>
      </w:tr>
      <w:tr>
        <w:tc>
          <w:tcPr>
            <w:tcW w:w="3642" w:type="dxa"/>
          </w:tcPr>
          <w:p>
            <w:pPr>
              <w:pStyle w:val="Zkladntext"/>
              <w:ind w:firstLine="0" w:left="0" w:right="0"/>
              <w:spacing w:before="20" w:after="20" w:line="240" w:lineRule="auto"/>
              <w:jc w:val="left"/>
            </w:pPr>
            <w:r>
              <w:t xml:space="preserve">Náročnosť zavedenia</w:t>
            </w:r>
          </w:p>
        </w:tc>
        <w:tc>
          <w:tcPr>
            <w:tcW w:w="5427" w:type="dxa"/>
          </w:tcPr>
          <w:p>
            <w:pPr>
              <w:pStyle w:val="Zkladntext"/>
              <w:ind w:firstLine="0" w:left="0" w:right="0"/>
              <w:spacing w:before="20" w:after="20" w:line="240" w:lineRule="auto"/>
              <w:jc w:val="left"/>
            </w:pPr>
            <w:r>
              <w:t xml:space="preserve">Čas potrebný na začatie práce</w:t>
            </w:r>
          </w:p>
        </w:tc>
      </w:tr>
    </w:tbl>
    <w:p>
      <w:pPr>
        <w:pStyle w:val="Zkladntext"/>
      </w:pPr>
      <w:r>
        <w:t xml:space="preserve"/>
      </w:r>
    </w:p>
    <w:p>
      <w:pPr>
        <w:pStyle w:val="Zkladntext"/>
      </w:pPr>
      <w:r>
        <w:t xml:space="preserve">Pri každom nástroji bol zaznamenaný zdroj údajov a dátum, ku ktorému údaje platili, pretože ceny aj rozsah funkcií sa v čase menia. Rovnaké kritériá boli uplatnené aj na navrhované riešenie vrátane jeho nedostatkov.</w:t>
      </w:r>
    </w:p>
    <w:p>
      <w:pPr>
        <w:pStyle w:val="Zkladntext"/>
      </w:pPr>
      <w:r>
        <w:rPr>
          <w:b/>
          <w:highlight w:val="yellow"/>
        </w:rPr>
        <w:t xml:space="preserve">[DOPLNIŤ] </w:t>
      </w:r>
      <w:r>
        <w:rPr>
          <w:highlight w:val="yellow"/>
        </w:rPr>
        <w:t xml:space="preserve">Doplniť konkrétny priebeh konzultácie — rolu konzultovanej osoby, obdobie, preberané okruhy a tabuľku požiadavka → zdroj → premietnutie do systému. Toto môže napísať len autor práce.</w:t>
      </w:r>
    </w:p>
    <w:p>
      <w:pPr>
        <w:pStyle w:val="Nadpis2"/>
      </w:pPr>
      <w:r>
        <w:t xml:space="preserve">Metodika testovania a overenia</w:t>
      </w:r>
    </w:p>
    <w:p>
      <w:pPr>
        <w:pStyle w:val="Zkladntext"/>
      </w:pPr>
      <w:r>
        <w:t xml:space="preserve">Overenie riešenia prebiehalo na štyroch úrovniach, ktoré sa líšia tým, čo overujú a akým spôsobom.</w:t>
      </w:r>
    </w:p>
    <w:p>
      <w:pPr>
        <w:pStyle w:val="Titulek"/>
      </w:pPr>
      <w:r>
        <w:t xml:space="preserve">Tab. 3.2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3194"/>
        <w:gridCol w:w="3573"/>
      </w:tblGrid>
      <w:tr>
        <w:trPr>
          <w:tblHeader/>
        </w:trPr>
        <w:tc>
          <w:tcPr>
            <w:tcW w:w="2302" w:type="dxa"/>
          </w:tcPr>
          <w:p>
            <w:pPr>
              <w:pStyle w:val="Zkladntext"/>
              <w:ind w:firstLine="0" w:left="0" w:right="0"/>
              <w:spacing w:before="20" w:after="20" w:line="240" w:lineRule="auto"/>
              <w:jc w:val="center"/>
            </w:pPr>
            <w:r>
              <w:rPr>
                <w:b/>
              </w:rPr>
              <w:t xml:space="preserve">Úroveň</w:t>
            </w:r>
          </w:p>
        </w:tc>
        <w:tc>
          <w:tcPr>
            <w:tcW w:w="3194" w:type="dxa"/>
          </w:tcPr>
          <w:p>
            <w:pPr>
              <w:pStyle w:val="Zkladntext"/>
              <w:ind w:firstLine="0" w:left="0" w:right="0"/>
              <w:spacing w:before="20" w:after="20" w:line="240" w:lineRule="auto"/>
              <w:jc w:val="center"/>
            </w:pPr>
            <w:r>
              <w:rPr>
                <w:b/>
              </w:rPr>
              <w:t xml:space="preserve">Čo overuje</w:t>
            </w:r>
          </w:p>
        </w:tc>
        <w:tc>
          <w:tcPr>
            <w:tcW w:w="3573" w:type="dxa"/>
          </w:tcPr>
          <w:p>
            <w:pPr>
              <w:pStyle w:val="Zkladntext"/>
              <w:ind w:firstLine="0" w:left="0" w:right="0"/>
              <w:spacing w:before="20" w:after="20" w:line="240" w:lineRule="auto"/>
              <w:jc w:val="center"/>
            </w:pPr>
            <w:r>
              <w:rPr>
                <w:b/>
              </w:rPr>
              <w:t xml:space="preserve">Spôsob</w:t>
            </w:r>
          </w:p>
        </w:tc>
      </w:tr>
      <w:tr>
        <w:tc>
          <w:tcPr>
            <w:tcW w:w="2302" w:type="dxa"/>
          </w:tcPr>
          <w:p>
            <w:pPr>
              <w:pStyle w:val="Zkladntext"/>
              <w:ind w:firstLine="0" w:left="0" w:right="0"/>
              <w:spacing w:before="20" w:after="20" w:line="240" w:lineRule="auto"/>
              <w:jc w:val="left"/>
            </w:pPr>
            <w:r>
              <w:t xml:space="preserve">Automatizované testy</w:t>
            </w:r>
          </w:p>
        </w:tc>
        <w:tc>
          <w:tcPr>
            <w:tcW w:w="3194" w:type="dxa"/>
          </w:tcPr>
          <w:p>
            <w:pPr>
              <w:pStyle w:val="Zkladntext"/>
              <w:ind w:firstLine="0" w:left="0" w:right="0"/>
              <w:spacing w:before="20" w:after="20" w:line="240" w:lineRule="auto"/>
              <w:jc w:val="left"/>
            </w:pPr>
            <w:r>
              <w:t xml:space="preserve">Správanie jednotlivých funkcií a vrstiev</w:t>
            </w:r>
          </w:p>
        </w:tc>
        <w:tc>
          <w:tcPr>
            <w:tcW w:w="3573" w:type="dxa"/>
          </w:tcPr>
          <w:p>
            <w:pPr>
              <w:pStyle w:val="Zkladntext"/>
              <w:ind w:firstLine="0" w:left="0" w:right="0"/>
              <w:spacing w:before="20" w:after="20" w:line="240" w:lineRule="auto"/>
              <w:jc w:val="left"/>
            </w:pPr>
            <w:r>
              <w:t xml:space="preserve">Sada testov spúšťaná nástrojom pytest nad dočasnou databázou</w:t>
            </w:r>
          </w:p>
        </w:tc>
      </w:tr>
      <w:tr>
        <w:tc>
          <w:tcPr>
            <w:tcW w:w="2302" w:type="dxa"/>
          </w:tcPr>
          <w:p>
            <w:pPr>
              <w:pStyle w:val="Zkladntext"/>
              <w:ind w:firstLine="0" w:left="0" w:right="0"/>
              <w:spacing w:before="20" w:after="20" w:line="240" w:lineRule="auto"/>
              <w:jc w:val="left"/>
            </w:pPr>
            <w:r>
              <w:t xml:space="preserve">Referenčné príklady</w:t>
            </w:r>
          </w:p>
        </w:tc>
        <w:tc>
          <w:tcPr>
            <w:tcW w:w="3194" w:type="dxa"/>
          </w:tcPr>
          <w:p>
            <w:pPr>
              <w:pStyle w:val="Zkladntext"/>
              <w:ind w:firstLine="0" w:left="0" w:right="0"/>
              <w:spacing w:before="20" w:after="20" w:line="240" w:lineRule="auto"/>
              <w:jc w:val="left"/>
            </w:pPr>
            <w:r>
              <w:t xml:space="preserve">Správnosť výpočtu kritickej cesty a metódy PERT</w:t>
            </w:r>
          </w:p>
        </w:tc>
        <w:tc>
          <w:tcPr>
            <w:tcW w:w="3573" w:type="dxa"/>
          </w:tcPr>
          <w:p>
            <w:pPr>
              <w:pStyle w:val="Zkladntext"/>
              <w:ind w:firstLine="0" w:left="0" w:right="0"/>
              <w:spacing w:before="20" w:after="20" w:line="240" w:lineRule="auto"/>
              <w:jc w:val="left"/>
            </w:pPr>
            <w:r>
              <w:t xml:space="preserve">Porovnanie s hodnotami odvodenými ručne zo vzorcov</w:t>
            </w:r>
          </w:p>
        </w:tc>
      </w:tr>
      <w:tr>
        <w:tc>
          <w:tcPr>
            <w:tcW w:w="2302" w:type="dxa"/>
          </w:tcPr>
          <w:p>
            <w:pPr>
              <w:pStyle w:val="Zkladntext"/>
              <w:ind w:firstLine="0" w:left="0" w:right="0"/>
              <w:spacing w:before="20" w:after="20" w:line="240" w:lineRule="auto"/>
              <w:jc w:val="left"/>
            </w:pPr>
            <w:r>
              <w:t xml:space="preserve">Výkonnostné meranie</w:t>
            </w:r>
          </w:p>
        </w:tc>
        <w:tc>
          <w:tcPr>
            <w:tcW w:w="3194" w:type="dxa"/>
          </w:tcPr>
          <w:p>
            <w:pPr>
              <w:pStyle w:val="Zkladntext"/>
              <w:ind w:firstLine="0" w:left="0" w:right="0"/>
              <w:spacing w:before="20" w:after="20" w:line="240" w:lineRule="auto"/>
              <w:jc w:val="left"/>
            </w:pPr>
            <w:r>
              <w:t xml:space="preserve">Správanie výpočtu pri rastúcej veľkosti siete</w:t>
            </w:r>
          </w:p>
        </w:tc>
        <w:tc>
          <w:tcPr>
            <w:tcW w:w="3573" w:type="dxa"/>
          </w:tcPr>
          <w:p>
            <w:pPr>
              <w:pStyle w:val="Zkladntext"/>
              <w:ind w:firstLine="0" w:left="0" w:right="0"/>
              <w:spacing w:before="20" w:after="20" w:line="240" w:lineRule="auto"/>
              <w:jc w:val="left"/>
            </w:pPr>
            <w:r>
              <w:t xml:space="preserve">Opakované meranie času výpočtu, vyhodnotený medián</w:t>
            </w:r>
          </w:p>
        </w:tc>
      </w:tr>
      <w:tr>
        <w:tc>
          <w:tcPr>
            <w:tcW w:w="2302" w:type="dxa"/>
          </w:tcPr>
          <w:p>
            <w:pPr>
              <w:pStyle w:val="Zkladntext"/>
              <w:ind w:firstLine="0" w:left="0" w:right="0"/>
              <w:spacing w:before="20" w:after="20" w:line="240" w:lineRule="auto"/>
              <w:jc w:val="left"/>
            </w:pPr>
            <w:r>
              <w:t xml:space="preserve">Používateľské testovanie</w:t>
            </w:r>
          </w:p>
        </w:tc>
        <w:tc>
          <w:tcPr>
            <w:tcW w:w="3194" w:type="dxa"/>
          </w:tcPr>
          <w:p>
            <w:pPr>
              <w:pStyle w:val="Zkladntext"/>
              <w:ind w:firstLine="0" w:left="0" w:right="0"/>
              <w:spacing w:before="20" w:after="20" w:line="240" w:lineRule="auto"/>
              <w:jc w:val="left"/>
            </w:pPr>
            <w:r>
              <w:t xml:space="preserve">Použiteľnosť rozhrania pri reálnych úlohách</w:t>
            </w:r>
          </w:p>
        </w:tc>
        <w:tc>
          <w:tcPr>
            <w:tcW w:w="3573" w:type="dxa"/>
          </w:tcPr>
          <w:p>
            <w:pPr>
              <w:pStyle w:val="Zkladntext"/>
              <w:ind w:firstLine="0" w:left="0" w:right="0"/>
              <w:spacing w:before="20" w:after="20" w:line="240" w:lineRule="auto"/>
              <w:jc w:val="left"/>
            </w:pPr>
            <w:r>
              <w:t xml:space="preserve">Plnenie zadaných úloh a následný dotazník</w:t>
            </w:r>
          </w:p>
        </w:tc>
      </w:tr>
    </w:tbl>
    <w:p>
      <w:pPr>
        <w:pStyle w:val="Zkladntext"/>
      </w:pPr>
      <w:r>
        <w:t xml:space="preserve"/>
      </w:r>
    </w:p>
    <w:p>
      <w:pPr>
        <w:pStyle w:val="Zkladntext"/>
      </w:pPr>
      <w:r>
        <w:t xml:space="preserve">Kľúčová je druhá úroveň. Automatizované testy overujú, že sa správanie nemení, ale nedokážu potvrdiť, že je správne — ak by bol algoritmus zle navrhnutý, testy by jeho chybu iba zakonzervovali. Preto boli očakávané hodnoty pre referenčné príklady odvodené ručne priamo zo vzorcov, nezávisle od implementácie.</w:t>
      </w:r>
    </w:p>
    <w:p>
      <w:pPr>
        <w:pStyle w:val="Zkladntext"/>
      </w:pPr>
      <w:r>
        <w:t xml:space="preserve">Referenčné príklady boli zostavené tak, aby pokryli nielen bežné prípady, ale aj situácie, v ktorých sa algoritmy typicky mýlia: vetvenie a zbiehanie ciest, sieť s viacerými kritickými cestami rovnakej dĺžky, úlohy bez väzieb, závislosť odkazujúca mimo projekt a cyklická závislosť, ktorá musí byť odhalená ešte pred výpočtom.</w:t>
      </w:r>
    </w:p>
    <w:p>
      <w:pPr>
        <w:pStyle w:val="Zkladntext"/>
      </w:pPr>
      <w:r>
        <w:t xml:space="preserve">Používateľské testovanie je navrhnuté ako testovanie použiteľnosti so vzorkou 8 až 12 používateľov z cieľovej skupiny. Každý účastník dostane rovnaké zadanie — založiť projekt, vložiť úlohy, nastaviť závislosti, identifikovať kritickú cestu, zmeniť trvanie úlohy a exportovať výsledok. Sleduje sa úspešnosť splnenia, potrebný čas a vzniknuté chyby.</w:t>
      </w:r>
    </w:p>
    <w:p>
      <w:pPr>
        <w:pStyle w:val="Zkladntext"/>
      </w:pPr>
      <w:r>
        <w:t xml:space="preserve">Po skončení úloh účastníci vyplnia štandardizovaný dotazník System Usability Scale doplnený o niekoľko vlastných otázok a otvorenú otázku na problémy a návrhy na zlepšenie. Štandardizovaný dotazník bol zvolený preto, že jeho výsledok je porovnateľný s inými systémami, na rozdiel od vlastnej škály.</w:t>
      </w:r>
    </w:p>
    <w:p>
      <w:pPr>
        <w:pStyle w:val="Zkladntext"/>
      </w:pPr>
      <w:r>
        <w:rPr>
          <w:b/>
          <w:highlight w:val="yellow"/>
        </w:rPr>
        <w:t xml:space="preserve">[DOPLNIŤ] </w:t>
      </w:r>
      <w:r>
        <w:rPr>
          <w:highlight w:val="yellow"/>
        </w:rPr>
        <w:t xml:space="preserve">Po vykonaní testovania doplniť skutočný počet účastníkov, ich zloženie, namerané hodnoty a výsledné skóre.</w:t>
      </w:r>
    </w:p>
    <w:p>
      <w:pPr>
        <w:pStyle w:val="Nadpis2"/>
      </w:pPr>
      <w:r>
        <w:t xml:space="preserve">Metodika ekonomického posúdenia</w:t>
      </w:r>
    </w:p>
    <w:p>
      <w:pPr>
        <w:pStyle w:val="Zkladntext"/>
      </w:pPr>
      <w:r>
        <w:t xml:space="preserve">Ekonomické posúdenie je spracované ako modelový príklad pre zvolený typ organizácie, nie ako prognóza trhu. Dôvodom je, že údaje o veľkosti trhu a očakávanom raste nemožno v rámci tejto práce overiť, kým náklady na prevádzku konkrétneho riešenia a odhad ušetreného času overiť možno.</w:t>
      </w:r>
    </w:p>
    <w:p>
      <w:pPr>
        <w:pStyle w:val="Zkladntext"/>
      </w:pPr>
      <w:r>
        <w:t xml:space="preserve">Posudzovanou organizáciou je malá firma, ktorá vedie projekty súbežne a plánovanie zabezpečuje bez špecializovaného nástroja. Pre ňu sa porovnáva súčasný spôsob práce so stavom po zavedení systému.</w:t>
      </w:r>
    </w:p>
    <w:p>
      <w:pPr>
        <w:pStyle w:val="Zkladntext"/>
      </w:pPr>
      <w:r>
        <w:t xml:space="preserve">Na strane nákladov sa uvažujú tieto položky:</w:t>
      </w:r>
    </w:p>
    <w:p>
      <w:pPr>
        <w:pStyle w:val="Seznamsodrkami"/>
      </w:pPr>
      <w:r>
        <w:t xml:space="preserve">obstaranie alebo vývoj riešenia</w:t>
      </w:r>
    </w:p>
    <w:p>
      <w:pPr>
        <w:pStyle w:val="Seznamsodrkami"/>
      </w:pPr>
      <w:r>
        <w:t xml:space="preserve">prevádzka cloudových služieb podľa zverejnených cenníkov</w:t>
      </w:r>
    </w:p>
    <w:p>
      <w:pPr>
        <w:pStyle w:val="Seznamsodrkami"/>
      </w:pPr>
      <w:r>
        <w:t xml:space="preserve">údržba a aktualizácie</w:t>
      </w:r>
    </w:p>
    <w:p>
      <w:pPr>
        <w:pStyle w:val="Seznamsodrkami"/>
      </w:pPr>
      <w:r>
        <w:t xml:space="preserve">zaškolenie používateľov</w:t>
      </w:r>
    </w:p>
    <w:p>
      <w:pPr>
        <w:pStyle w:val="Zkladntext"/>
      </w:pPr>
      <w:r>
        <w:t xml:space="preserve">Prínosy sa neposudzujú všeobecne, ale sú odvodené priamo od dôsledkov problému vymedzeného v úvode. Každému z nich zodpovedá jedna posudzovaná položka:</w:t>
      </w:r>
    </w:p>
    <w:p>
      <w:pPr>
        <w:pStyle w:val="Titulek"/>
      </w:pPr>
      <w:r>
        <w:t xml:space="preserve">Tab. 3.3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0"/>
        <w:gridCol w:w="4319"/>
      </w:tblGrid>
      <w:tr>
        <w:trPr>
          <w:tblHeader/>
        </w:trPr>
        <w:tc>
          <w:tcPr>
            <w:tcW w:w="4750" w:type="dxa"/>
          </w:tcPr>
          <w:p>
            <w:pPr>
              <w:pStyle w:val="Zkladntext"/>
              <w:ind w:firstLine="0" w:left="0" w:right="0"/>
              <w:spacing w:before="20" w:after="20" w:line="240" w:lineRule="auto"/>
              <w:jc w:val="center"/>
            </w:pPr>
            <w:r>
              <w:rPr>
                <w:b/>
              </w:rPr>
              <w:t xml:space="preserve">Dôsledok problému</w:t>
            </w:r>
          </w:p>
        </w:tc>
        <w:tc>
          <w:tcPr>
            <w:tcW w:w="4319" w:type="dxa"/>
          </w:tcPr>
          <w:p>
            <w:pPr>
              <w:pStyle w:val="Zkladntext"/>
              <w:ind w:firstLine="0" w:left="0" w:right="0"/>
              <w:spacing w:before="20" w:after="20" w:line="240" w:lineRule="auto"/>
              <w:jc w:val="center"/>
            </w:pPr>
            <w:r>
              <w:rPr>
                <w:b/>
              </w:rPr>
              <w:t xml:space="preserve">Posudzovaný prínos</w:t>
            </w:r>
          </w:p>
        </w:tc>
      </w:tr>
      <w:tr>
        <w:tc>
          <w:tcPr>
            <w:tcW w:w="4750" w:type="dxa"/>
          </w:tcPr>
          <w:p>
            <w:pPr>
              <w:pStyle w:val="Zkladntext"/>
              <w:ind w:firstLine="0" w:left="0" w:right="0"/>
              <w:spacing w:before="20" w:after="20" w:line="240" w:lineRule="auto"/>
              <w:jc w:val="left"/>
            </w:pPr>
            <w:r>
              <w:t xml:space="preserve">Čas strávený ručným prepočtom harmonogramu po zmene</w:t>
            </w:r>
          </w:p>
        </w:tc>
        <w:tc>
          <w:tcPr>
            <w:tcW w:w="4319" w:type="dxa"/>
          </w:tcPr>
          <w:p>
            <w:pPr>
              <w:pStyle w:val="Zkladntext"/>
              <w:ind w:firstLine="0" w:left="0" w:right="0"/>
              <w:spacing w:before="20" w:after="20" w:line="240" w:lineRule="auto"/>
              <w:jc w:val="left"/>
            </w:pPr>
            <w:r>
              <w:t xml:space="preserve">Úspora pracovného času, vyjadrená v hodinách a ocenená hodinovou sadzbou</w:t>
            </w:r>
          </w:p>
        </w:tc>
      </w:tr>
      <w:tr>
        <w:tc>
          <w:tcPr>
            <w:tcW w:w="4750" w:type="dxa"/>
          </w:tcPr>
          <w:p>
            <w:pPr>
              <w:pStyle w:val="Zkladntext"/>
              <w:ind w:firstLine="0" w:left="0" w:right="0"/>
              <w:spacing w:before="20" w:after="20" w:line="240" w:lineRule="auto"/>
              <w:jc w:val="left"/>
            </w:pPr>
            <w:r>
              <w:t xml:space="preserve">Kapacita vynaložená na činnosti s časovou rezervou</w:t>
            </w:r>
          </w:p>
        </w:tc>
        <w:tc>
          <w:tcPr>
            <w:tcW w:w="4319" w:type="dxa"/>
          </w:tcPr>
          <w:p>
            <w:pPr>
              <w:pStyle w:val="Zkladntext"/>
              <w:ind w:firstLine="0" w:left="0" w:right="0"/>
              <w:spacing w:before="20" w:after="20" w:line="240" w:lineRule="auto"/>
              <w:jc w:val="left"/>
            </w:pPr>
            <w:r>
              <w:t xml:space="preserve">Presun kapacity na činnosti určujúce termín</w:t>
            </w:r>
          </w:p>
        </w:tc>
      </w:tr>
      <w:tr>
        <w:tc>
          <w:tcPr>
            <w:tcW w:w="4750" w:type="dxa"/>
          </w:tcPr>
          <w:p>
            <w:pPr>
              <w:pStyle w:val="Zkladntext"/>
              <w:ind w:firstLine="0" w:left="0" w:right="0"/>
              <w:spacing w:before="20" w:after="20" w:line="240" w:lineRule="auto"/>
              <w:jc w:val="left"/>
            </w:pPr>
            <w:r>
              <w:t xml:space="preserve">Dodatočné náklady na zrýchlenie prác pri neskorom zistení oneskorenia</w:t>
            </w:r>
          </w:p>
        </w:tc>
        <w:tc>
          <w:tcPr>
            <w:tcW w:w="4319" w:type="dxa"/>
          </w:tcPr>
          <w:p>
            <w:pPr>
              <w:pStyle w:val="Zkladntext"/>
              <w:ind w:firstLine="0" w:left="0" w:right="0"/>
              <w:spacing w:before="20" w:after="20" w:line="240" w:lineRule="auto"/>
              <w:jc w:val="left"/>
            </w:pPr>
            <w:r>
              <w:t xml:space="preserve">Skoršie rozpoznanie ohrozenia termínu</w:t>
            </w:r>
          </w:p>
        </w:tc>
      </w:tr>
    </w:tbl>
    <w:p>
      <w:pPr>
        <w:pStyle w:val="Zkladntext"/>
      </w:pPr>
      <w:r>
        <w:t xml:space="preserve"/>
      </w:r>
    </w:p>
    <w:p>
      <w:pPr>
        <w:pStyle w:val="Zkladntext"/>
      </w:pPr>
      <w:r>
        <w:t xml:space="preserve">Kvantifikovaná je len prvá položka, pretože ju možno odvodiť z počtu zmien v harmonograme a času potrebného na prepočet. Zvyšné dve sú uvedené kvalitatívne — ich vyčíslenie by si vyžadovalo údaje o skutočnom priebehu projektov, ktoré v rámci tejto práce nie sú k dispozícii.</w:t>
      </w:r>
    </w:p>
    <w:p>
      <w:pPr>
        <w:pStyle w:val="Zkladntext"/>
      </w:pPr>
      <w:r>
        <w:t xml:space="preserve">Keďže úspora času je odhad a nie meranie, výsledok sa neuvádza ako jediné číslo, ale v niekoľkých scenároch — pesimistickom, realistickom a optimistickom. Vstupné hodnoty aj postup výpočtu sú uvedené tak, aby ich bolo možné prepočítať a overiť.</w:t>
      </w:r>
    </w:p>
    <w:p>
      <w:pPr>
        <w:pStyle w:val="Zkladntext"/>
      </w:pPr>
      <w:r>
        <w:t xml:space="preserve">Posúdenie má tri obmedzenia, ktoré je potrebné uviesť spolu s výsledkom: vychádza z jedného typu organizácie, úspora času nebola meraná v prevádzke a nezahŕňa náklady na zmenu zabehnutých pracovných postupov.</w:t>
      </w:r>
    </w:p>
    <w:p>
      <w:pPr>
        <w:pStyle w:val="Zkladntext"/>
      </w:pPr>
      <w:r>
        <w:rPr>
          <w:b/>
          <w:highlight w:val="yellow"/>
        </w:rPr>
        <w:t xml:space="preserve">[DOPLNIŤ] </w:t>
      </w:r>
      <w:r>
        <w:rPr>
          <w:highlight w:val="yellow"/>
        </w:rPr>
        <w:t xml:space="preserve">Doplniť konkrétne vstupné hodnoty — počet zamestnancov, počet súbežných projektov, hodinovú sadzbu a ceny použitých služieb k uvedenému dátumu.</w:t>
      </w:r>
    </w:p>
    <w:p>
      <w:pPr>
        <w:pStyle w:val="Nadpis2"/>
      </w:pPr>
      <w:r>
        <w:t xml:space="preserve">Použitie nástrojov generatívnej umelej inteligencie</w:t>
      </w:r>
    </w:p>
    <w:p>
      <w:pPr>
        <w:pStyle w:val="Zkladntext"/>
      </w:pPr>
      <w:r>
        <w:t xml:space="preserve">Pri spracovaní práce boli využité nástroje generatívnej umelej inteligencie. Ich použitie sa riadi pravidlami akademickej integrity a je deklarované v prílohe, na ktorú odkazuje úvod práce.</w:t>
      </w:r>
    </w:p>
    <w:p>
      <w:pPr>
        <w:pStyle w:val="Zkladntext"/>
      </w:pPr>
      <w:r>
        <w:t xml:space="preserve">Rozdelenie práce medzi autora a nástroj zhŕňa nasledujúca tabuľka.</w:t>
      </w:r>
    </w:p>
    <w:p>
      <w:pPr>
        <w:pStyle w:val="Titulek"/>
      </w:pPr>
      <w:r>
        <w:t xml:space="preserve">Tab. 3.4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7"/>
        <w:gridCol w:w="4072"/>
      </w:tblGrid>
      <w:tr>
        <w:trPr>
          <w:tblHeader/>
        </w:trPr>
        <w:tc>
          <w:tcPr>
            <w:tcW w:w="4997" w:type="dxa"/>
          </w:tcPr>
          <w:p>
            <w:pPr>
              <w:pStyle w:val="Zkladntext"/>
              <w:ind w:firstLine="0" w:left="0" w:right="0"/>
              <w:spacing w:before="20" w:after="20" w:line="240" w:lineRule="auto"/>
              <w:jc w:val="center"/>
            </w:pPr>
            <w:r>
              <w:rPr>
                <w:b/>
              </w:rPr>
              <w:t xml:space="preserve">Oblasť</w:t>
            </w:r>
          </w:p>
        </w:tc>
        <w:tc>
          <w:tcPr>
            <w:tcW w:w="4072" w:type="dxa"/>
          </w:tcPr>
          <w:p>
            <w:pPr>
              <w:pStyle w:val="Zkladntext"/>
              <w:ind w:firstLine="0" w:left="0" w:right="0"/>
              <w:spacing w:before="20" w:after="20" w:line="240" w:lineRule="auto"/>
              <w:jc w:val="center"/>
            </w:pPr>
            <w:r>
              <w:rPr>
                <w:b/>
              </w:rPr>
              <w:t xml:space="preserve">Podiel</w:t>
            </w:r>
          </w:p>
        </w:tc>
      </w:tr>
      <w:tr>
        <w:tc>
          <w:tcPr>
            <w:tcW w:w="4997" w:type="dxa"/>
          </w:tcPr>
          <w:p>
            <w:pPr>
              <w:pStyle w:val="Zkladntext"/>
              <w:ind w:firstLine="0" w:left="0" w:right="0"/>
              <w:spacing w:before="20" w:after="20" w:line="240" w:lineRule="auto"/>
              <w:jc w:val="left"/>
            </w:pPr>
            <w:r>
              <w:t xml:space="preserve">Voľba témy a formulácia problému</w:t>
            </w:r>
          </w:p>
        </w:tc>
        <w:tc>
          <w:tcPr>
            <w:tcW w:w="4072" w:type="dxa"/>
          </w:tcPr>
          <w:p>
            <w:pPr>
              <w:pStyle w:val="Zkladntext"/>
              <w:ind w:firstLine="0" w:left="0" w:right="0"/>
              <w:spacing w:before="20" w:after="20" w:line="240" w:lineRule="auto"/>
              <w:jc w:val="center"/>
            </w:pPr>
            <w:r>
              <w:t xml:space="preserve">autor</w:t>
            </w:r>
          </w:p>
        </w:tc>
      </w:tr>
      <w:tr>
        <w:tc>
          <w:tcPr>
            <w:tcW w:w="4997" w:type="dxa"/>
          </w:tcPr>
          <w:p>
            <w:pPr>
              <w:pStyle w:val="Zkladntext"/>
              <w:ind w:firstLine="0" w:left="0" w:right="0"/>
              <w:spacing w:before="20" w:after="20" w:line="240" w:lineRule="auto"/>
              <w:jc w:val="left"/>
            </w:pPr>
            <w:r>
              <w:t xml:space="preserve">Návrh architektúry a dátového modelu</w:t>
            </w:r>
          </w:p>
        </w:tc>
        <w:tc>
          <w:tcPr>
            <w:tcW w:w="4072" w:type="dxa"/>
          </w:tcPr>
          <w:p>
            <w:pPr>
              <w:pStyle w:val="Zkladntext"/>
              <w:ind w:firstLine="0" w:left="0" w:right="0"/>
              <w:spacing w:before="20" w:after="20" w:line="240" w:lineRule="auto"/>
              <w:jc w:val="center"/>
            </w:pPr>
            <w:r>
              <w:t xml:space="preserve">autor</w:t>
            </w:r>
          </w:p>
        </w:tc>
      </w:tr>
      <w:tr>
        <w:tc>
          <w:tcPr>
            <w:tcW w:w="4997" w:type="dxa"/>
          </w:tcPr>
          <w:p>
            <w:pPr>
              <w:pStyle w:val="Zkladntext"/>
              <w:ind w:firstLine="0" w:left="0" w:right="0"/>
              <w:spacing w:before="20" w:after="20" w:line="240" w:lineRule="auto"/>
              <w:jc w:val="left"/>
            </w:pPr>
            <w:r>
              <w:t xml:space="preserve">Návrh a overenie výpočtu kritickej cesty</w:t>
            </w:r>
          </w:p>
        </w:tc>
        <w:tc>
          <w:tcPr>
            <w:tcW w:w="4072" w:type="dxa"/>
          </w:tcPr>
          <w:p>
            <w:pPr>
              <w:pStyle w:val="Zkladntext"/>
              <w:ind w:firstLine="0" w:left="0" w:right="0"/>
              <w:spacing w:before="20" w:after="20" w:line="240" w:lineRule="auto"/>
              <w:jc w:val="center"/>
            </w:pPr>
            <w:r>
              <w:t xml:space="preserve">autor</w:t>
            </w:r>
          </w:p>
        </w:tc>
      </w:tr>
      <w:tr>
        <w:tc>
          <w:tcPr>
            <w:tcW w:w="4997" w:type="dxa"/>
          </w:tcPr>
          <w:p>
            <w:pPr>
              <w:pStyle w:val="Zkladntext"/>
              <w:ind w:firstLine="0" w:left="0" w:right="0"/>
              <w:spacing w:before="20" w:after="20" w:line="240" w:lineRule="auto"/>
              <w:jc w:val="left"/>
            </w:pPr>
            <w:r>
              <w:t xml:space="preserve">Generovanie častí zdrojového kódu a komentárov</w:t>
            </w:r>
          </w:p>
        </w:tc>
        <w:tc>
          <w:tcPr>
            <w:tcW w:w="4072" w:type="dxa"/>
          </w:tcPr>
          <w:p>
            <w:pPr>
              <w:pStyle w:val="Zkladntext"/>
              <w:ind w:firstLine="0" w:left="0" w:right="0"/>
              <w:spacing w:before="20" w:after="20" w:line="240" w:lineRule="auto"/>
              <w:jc w:val="left"/>
            </w:pPr>
            <w:r>
              <w:t xml:space="preserve">s pomocou nástroja</w:t>
            </w:r>
          </w:p>
        </w:tc>
      </w:tr>
      <w:tr>
        <w:tc>
          <w:tcPr>
            <w:tcW w:w="4997" w:type="dxa"/>
          </w:tcPr>
          <w:p>
            <w:pPr>
              <w:pStyle w:val="Zkladntext"/>
              <w:ind w:firstLine="0" w:left="0" w:right="0"/>
              <w:spacing w:before="20" w:after="20" w:line="240" w:lineRule="auto"/>
              <w:jc w:val="left"/>
            </w:pPr>
            <w:r>
              <w:t xml:space="preserve">Automatizované testy</w:t>
            </w:r>
          </w:p>
        </w:tc>
        <w:tc>
          <w:tcPr>
            <w:tcW w:w="4072" w:type="dxa"/>
          </w:tcPr>
          <w:p>
            <w:pPr>
              <w:pStyle w:val="Zkladntext"/>
              <w:ind w:firstLine="0" w:left="0" w:right="0"/>
              <w:spacing w:before="20" w:after="20" w:line="240" w:lineRule="auto"/>
              <w:jc w:val="left"/>
            </w:pPr>
            <w:r>
              <w:t xml:space="preserve">s pomocou nástroja, kontrolované spustením</w:t>
            </w:r>
          </w:p>
        </w:tc>
      </w:tr>
      <w:tr>
        <w:tc>
          <w:tcPr>
            <w:tcW w:w="4997" w:type="dxa"/>
          </w:tcPr>
          <w:p>
            <w:pPr>
              <w:pStyle w:val="Zkladntext"/>
              <w:ind w:firstLine="0" w:left="0" w:right="0"/>
              <w:spacing w:before="20" w:after="20" w:line="240" w:lineRule="auto"/>
              <w:jc w:val="left"/>
            </w:pPr>
            <w:r>
              <w:t xml:space="preserve">Technické poznámky k projektu</w:t>
            </w:r>
          </w:p>
        </w:tc>
        <w:tc>
          <w:tcPr>
            <w:tcW w:w="4072" w:type="dxa"/>
          </w:tcPr>
          <w:p>
            <w:pPr>
              <w:pStyle w:val="Zkladntext"/>
              <w:ind w:firstLine="0" w:left="0" w:right="0"/>
              <w:spacing w:before="20" w:after="20" w:line="240" w:lineRule="auto"/>
              <w:jc w:val="left"/>
            </w:pPr>
            <w:r>
              <w:t xml:space="preserve">s pomocou nástroja</w:t>
            </w:r>
          </w:p>
        </w:tc>
      </w:tr>
      <w:tr>
        <w:tc>
          <w:tcPr>
            <w:tcW w:w="4997" w:type="dxa"/>
          </w:tcPr>
          <w:p>
            <w:pPr>
              <w:pStyle w:val="Zkladntext"/>
              <w:ind w:firstLine="0" w:left="0" w:right="0"/>
              <w:spacing w:before="20" w:after="20" w:line="240" w:lineRule="auto"/>
              <w:jc w:val="left"/>
            </w:pPr>
            <w:r>
              <w:t xml:space="preserve">Rešerš existujúcich nástrojov ako podklad</w:t>
            </w:r>
          </w:p>
        </w:tc>
        <w:tc>
          <w:tcPr>
            <w:tcW w:w="4072" w:type="dxa"/>
          </w:tcPr>
          <w:p>
            <w:pPr>
              <w:pStyle w:val="Zkladntext"/>
              <w:ind w:firstLine="0" w:left="0" w:right="0"/>
              <w:spacing w:before="20" w:after="20" w:line="240" w:lineRule="auto"/>
              <w:jc w:val="left"/>
            </w:pPr>
            <w:r>
              <w:t xml:space="preserve">s pomocou nástroja</w:t>
            </w:r>
          </w:p>
        </w:tc>
      </w:tr>
      <w:tr>
        <w:tc>
          <w:tcPr>
            <w:tcW w:w="4997" w:type="dxa"/>
          </w:tcPr>
          <w:p>
            <w:pPr>
              <w:pStyle w:val="Zkladntext"/>
              <w:ind w:firstLine="0" w:left="0" w:right="0"/>
              <w:spacing w:before="20" w:after="20" w:line="240" w:lineRule="auto"/>
              <w:jc w:val="left"/>
            </w:pPr>
            <w:r>
              <w:t xml:space="preserve">Spracovanie rešerše do analýzy</w:t>
            </w:r>
          </w:p>
        </w:tc>
        <w:tc>
          <w:tcPr>
            <w:tcW w:w="4072" w:type="dxa"/>
          </w:tcPr>
          <w:p>
            <w:pPr>
              <w:pStyle w:val="Zkladntext"/>
              <w:ind w:firstLine="0" w:left="0" w:right="0"/>
              <w:spacing w:before="20" w:after="20" w:line="240" w:lineRule="auto"/>
              <w:jc w:val="center"/>
            </w:pPr>
            <w:r>
              <w:t xml:space="preserve">autor</w:t>
            </w:r>
          </w:p>
        </w:tc>
      </w:tr>
      <w:tr>
        <w:tc>
          <w:tcPr>
            <w:tcW w:w="4997" w:type="dxa"/>
          </w:tcPr>
          <w:p>
            <w:pPr>
              <w:pStyle w:val="Zkladntext"/>
              <w:ind w:firstLine="0" w:left="0" w:right="0"/>
              <w:spacing w:before="20" w:after="20" w:line="240" w:lineRule="auto"/>
              <w:jc w:val="center"/>
            </w:pPr>
            <w:r>
              <w:t xml:space="preserve">Text práce</w:t>
            </w:r>
          </w:p>
        </w:tc>
        <w:tc>
          <w:tcPr>
            <w:tcW w:w="4072" w:type="dxa"/>
          </w:tcPr>
          <w:p>
            <w:pPr>
              <w:pStyle w:val="Zkladntext"/>
              <w:ind w:firstLine="0" w:left="0" w:right="0"/>
              <w:spacing w:before="20" w:after="20" w:line="240" w:lineRule="auto"/>
              <w:jc w:val="center"/>
            </w:pPr>
            <w:r>
              <w:t xml:space="preserve">autor</w:t>
            </w:r>
          </w:p>
        </w:tc>
      </w:tr>
      <w:tr>
        <w:tc>
          <w:tcPr>
            <w:tcW w:w="4997" w:type="dxa"/>
          </w:tcPr>
          <w:p>
            <w:pPr>
              <w:pStyle w:val="Zkladntext"/>
              <w:ind w:firstLine="0" w:left="0" w:right="0"/>
              <w:spacing w:before="20" w:after="20" w:line="240" w:lineRule="auto"/>
              <w:jc w:val="left"/>
            </w:pPr>
            <w:r>
              <w:t xml:space="preserve">Zodpovednosť za správnosť</w:t>
            </w:r>
          </w:p>
        </w:tc>
        <w:tc>
          <w:tcPr>
            <w:tcW w:w="4072" w:type="dxa"/>
          </w:tcPr>
          <w:p>
            <w:pPr>
              <w:pStyle w:val="Zkladntext"/>
              <w:ind w:firstLine="0" w:left="0" w:right="0"/>
              <w:spacing w:before="20" w:after="20" w:line="240" w:lineRule="auto"/>
              <w:jc w:val="center"/>
            </w:pPr>
            <w:r>
              <w:t xml:space="preserve">autor</w:t>
            </w:r>
          </w:p>
        </w:tc>
      </w:tr>
    </w:tbl>
    <w:p>
      <w:pPr>
        <w:pStyle w:val="Zkladntext"/>
      </w:pPr>
      <w:r>
        <w:t xml:space="preserve"/>
      </w:r>
    </w:p>
    <w:p>
      <w:pPr>
        <w:pStyle w:val="Zkladntext"/>
      </w:pPr>
      <w:r>
        <w:t xml:space="preserve">Výstupy nástroja neboli preberané bez overenia. Vygenerovaný kód bol overený spustením testov a sledovaním správania aplikácie, tvrdenia prevzaté do textu boli dohľadané v pôvodných zdrojoch a citované z nich, nie z nástroja.</w:t>
      </w:r>
    </w:p>
    <w:p>
      <w:pPr>
        <w:pStyle w:val="Zkladntext"/>
      </w:pPr>
      <w:r>
        <w:t xml:space="preserve">Že takáto kontrola nie je formalitou, ukazuje konkrétny prípad. Pri rozširovaní systému sa ukázalo, že migračná rutina spúšťaná pri štarte aplikácie rozhodovala o formáte uloženého hesla podľa dĺžky reťazca. Hash algoritmu bcrypt má kratšiu dĺžku než predpokladaná hranica, takže bol vyhodnotený ako nezahashované heslo a prepísaný — účet sa potom stal neprístupným. Chybu neodhalilo generovanie kódu ani existujúce testy, ale až overenie správania aplikácie po reštarte. Oprava je doložená v histórii verzií a zabezpečená dvoma regresnými testami.</w:t>
      </w:r>
    </w:p>
    <w:p>
      <w:pPr>
        <w:pStyle w:val="Zkladntext"/>
      </w:pPr>
      <w:r>
        <w:rPr>
          <w:b/>
          <w:highlight w:val="yellow"/>
        </w:rPr>
        <w:t xml:space="preserve">[DOPLNIŤ] </w:t>
      </w:r>
      <w:r>
        <w:rPr>
          <w:highlight w:val="yellow"/>
        </w:rPr>
        <w:t xml:space="preserve">Doplniť podľa čl. III smernice presný názov a verziu nástroja, odkaz na webovú stránku, dátumy zadania promptov a ich znenie pri tých častiach práce, kde bol nástroj použitý. Uviesť odkaz na túto prílohu v úvode.</w:t>
      </w:r>
    </w:p>
    <w:p>
      <w:pPr>
        <w:pStyle w:val="Nadpis1"/>
      </w:pPr>
      <w:r>
        <w:t xml:space="preserve">Analýza súčasného stavu a požiadaviek</w:t>
      </w:r>
    </w:p>
    <w:p>
      <w:pPr>
        <w:pStyle w:val="Nadpis2"/>
      </w:pPr>
      <w:r>
        <w:t xml:space="preserve">Cieľové skupiny a používateľské roly</w:t>
      </w:r>
    </w:p>
    <w:p>
      <w:pPr>
        <w:pStyle w:val="Zkladntext"/>
      </w:pPr>
      <w:r>
        <w:t xml:space="preserve">Aplikácia je primárne určená pre tri cieľové skupiny: freelancerov a solopodnikateľov, ktorí spravujú viacero projektov súčasne a potrebujú prehľadný nástroj bez zbytočnej komplexity; malé tímy (5–20 ľudí) kde je hierarchia plochá a komunikácia priama; a manažérov s podriadenými, ktorí potrebujú priraďovať úlohy a sledovať vyťaženie tímu.</w:t>
      </w:r>
    </w:p>
    <w:p>
      <w:pPr>
        <w:pStyle w:val="Zkladntext"/>
      </w:pPr>
      <w:r>
        <w:t xml:space="preserve">Systém implementuje trojúrovňovú hierarchiu rolí:</w:t>
      </w:r>
    </w:p>
    <w:p>
      <w:pPr>
        <w:pStyle w:val="Seznamsodrkami"/>
      </w:pPr>
      <w:r>
        <w:t xml:space="preserve">Admin — má prístup ku všetkým funkciám, vidí všetkých používateľov, môže pridávať nových členov tímu,</w:t>
      </w:r>
    </w:p>
    <w:p>
      <w:pPr>
        <w:pStyle w:val="Seznamsodrkami"/>
      </w:pPr>
      <w:r>
        <w:t xml:space="preserve">Manager — spravuje projekty a priraďuje úlohy členom svojho tímu (priamym podriadeným),</w:t>
      </w:r>
    </w:p>
    <w:p>
      <w:pPr>
        <w:pStyle w:val="Seznamsodrkami"/>
      </w:pPr>
      <w:r>
        <w:t xml:space="preserve">Employee — zobrazuje priradené úlohy, aktualizuje ich stav, pridáva komentáre a prílohy.</w:t>
      </w:r>
    </w:p>
    <w:p>
      <w:pPr>
        <w:pStyle w:val="Nadpis2"/>
      </w:pPr>
      <w:r>
        <w:t xml:space="preserve">Požiadavky získané konzultáciou s praxou</w:t>
      </w:r>
    </w:p>
    <w:p>
      <w:pPr>
        <w:pStyle w:val="Zkladntext"/>
      </w:pPr>
      <w:r>
        <w:rPr>
          <w:b/>
          <w:highlight w:val="yellow"/>
        </w:rPr>
        <w:t xml:space="preserve">[DOPLNIŤ] </w:t>
      </w:r>
      <w:r>
        <w:rPr>
          <w:highlight w:val="yellow"/>
        </w:rPr>
        <w:t xml:space="preserve">Napísať nanovo — rola konzultovanej osoby, obdobie, okruhy a tabuľka požiadavka → zdroj → premietnutie do systému. Firmu neidentifikovať. Otvorene priznať obmedzenie: jeden respondent z jednej domény.</w:t>
      </w:r>
    </w:p>
    <w:p>
      <w:pPr>
        <w:pStyle w:val="Nadpis2"/>
      </w:pPr>
      <w:r>
        <w:t xml:space="preserve">Porovnanie existujúcich riešení</w:t>
      </w:r>
    </w:p>
    <w:p>
      <w:pPr>
        <w:pStyle w:val="Zkladntext"/>
      </w:pPr>
      <w:r>
        <w:rPr>
          <w:b/>
          <w:highlight w:val="yellow"/>
        </w:rPr>
        <w:t xml:space="preserve">[DOPLNIŤ] </w:t>
      </w:r>
      <w:r>
        <w:rPr>
          <w:highlight w:val="yellow"/>
        </w:rPr>
        <w:t xml:space="preserve">Prerobiť podľa kritérií z metodiky. Pri každom nástroji uviesť zdroj a dátum platnosti údajov. Doplniť aj nevýhody a obmedzenia vlastného riešenia.</w:t>
      </w:r>
    </w:p>
    <w:p>
      <w:pPr>
        <w:pStyle w:val="Titulek"/>
      </w:pPr>
      <w:r>
        <w:t xml:space="preserve">Tab. 4.1 [doplniť popis tabuľky]</w:t>
      </w:r>
    </w:p>
    <w:tbl>
      <w:tblPr>
        <w:tblW w:w="9066"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1"/>
        <w:gridCol w:w="1145"/>
        <w:gridCol w:w="1400"/>
        <w:gridCol w:w="1145"/>
        <w:gridCol w:w="1272"/>
        <w:gridCol w:w="2323"/>
      </w:tblGrid>
      <w:tr>
        <w:trPr>
          <w:tblHeader/>
        </w:trPr>
        <w:tc>
          <w:tcPr>
            <w:tcW w:w="1781" w:type="dxa"/>
          </w:tcPr>
          <w:p>
            <w:pPr>
              <w:pStyle w:val="Zkladntext"/>
              <w:ind w:firstLine="0" w:left="0" w:right="0"/>
              <w:spacing w:before="20" w:after="20" w:line="240" w:lineRule="auto"/>
              <w:jc w:val="center"/>
            </w:pPr>
            <w:r>
              <w:rPr>
                <w:b/>
              </w:rPr>
              <w:t xml:space="preserve">Nástroj</w:t>
            </w:r>
          </w:p>
        </w:tc>
        <w:tc>
          <w:tcPr>
            <w:tcW w:w="1145" w:type="dxa"/>
          </w:tcPr>
          <w:p>
            <w:pPr>
              <w:pStyle w:val="Zkladntext"/>
              <w:ind w:firstLine="0" w:left="0" w:right="0"/>
              <w:spacing w:before="20" w:after="20" w:line="240" w:lineRule="auto"/>
              <w:jc w:val="center"/>
            </w:pPr>
            <w:r>
              <w:rPr>
                <w:b/>
              </w:rPr>
              <w:t xml:space="preserve">Typ</w:t>
            </w:r>
          </w:p>
        </w:tc>
        <w:tc>
          <w:tcPr>
            <w:tcW w:w="1400" w:type="dxa"/>
          </w:tcPr>
          <w:p>
            <w:pPr>
              <w:pStyle w:val="Zkladntext"/>
              <w:ind w:firstLine="0" w:left="0" w:right="0"/>
              <w:spacing w:before="20" w:after="20" w:line="240" w:lineRule="auto"/>
              <w:jc w:val="center"/>
            </w:pPr>
            <w:r>
              <w:rPr>
                <w:b/>
              </w:rPr>
              <w:t xml:space="preserve">CPM</w:t>
            </w:r>
          </w:p>
        </w:tc>
        <w:tc>
          <w:tcPr>
            <w:tcW w:w="1145" w:type="dxa"/>
          </w:tcPr>
          <w:p>
            <w:pPr>
              <w:pStyle w:val="Zkladntext"/>
              <w:ind w:firstLine="0" w:left="0" w:right="0"/>
              <w:spacing w:before="20" w:after="20" w:line="240" w:lineRule="auto"/>
              <w:jc w:val="center"/>
            </w:pPr>
            <w:r>
              <w:rPr>
                <w:b/>
              </w:rPr>
              <w:t xml:space="preserve">Offline</w:t>
            </w:r>
          </w:p>
        </w:tc>
        <w:tc>
          <w:tcPr>
            <w:tcW w:w="1272" w:type="dxa"/>
          </w:tcPr>
          <w:p>
            <w:pPr>
              <w:pStyle w:val="Zkladntext"/>
              <w:ind w:firstLine="0" w:left="0" w:right="0"/>
              <w:spacing w:before="20" w:after="20" w:line="240" w:lineRule="auto"/>
              <w:jc w:val="center"/>
            </w:pPr>
            <w:r>
              <w:rPr>
                <w:b/>
              </w:rPr>
              <w:t xml:space="preserve">Cena</w:t>
            </w:r>
          </w:p>
        </w:tc>
        <w:tc>
          <w:tcPr>
            <w:tcW w:w="2323" w:type="dxa"/>
          </w:tcPr>
          <w:p>
            <w:pPr>
              <w:pStyle w:val="Zkladntext"/>
              <w:ind w:firstLine="0" w:left="0" w:right="0"/>
              <w:spacing w:before="20" w:after="20" w:line="240" w:lineRule="auto"/>
              <w:jc w:val="center"/>
            </w:pPr>
            <w:r>
              <w:rPr>
                <w:b/>
              </w:rPr>
              <w:t xml:space="preserve">Limitácie</w:t>
            </w:r>
          </w:p>
        </w:tc>
      </w:tr>
      <w:tr>
        <w:tc>
          <w:tcPr>
            <w:tcW w:w="1781" w:type="dxa"/>
          </w:tcPr>
          <w:p>
            <w:pPr>
              <w:pStyle w:val="Zkladntext"/>
              <w:ind w:firstLine="0" w:left="0" w:right="0"/>
              <w:spacing w:before="20" w:after="20" w:line="240" w:lineRule="auto"/>
              <w:jc w:val="left"/>
            </w:pPr>
            <w:r>
              <w:t xml:space="preserve">Microsoft Project</w:t>
            </w:r>
          </w:p>
        </w:tc>
        <w:tc>
          <w:tcPr>
            <w:tcW w:w="1145" w:type="dxa"/>
          </w:tcPr>
          <w:p>
            <w:pPr>
              <w:pStyle w:val="Zkladntext"/>
              <w:ind w:firstLine="0" w:left="0" w:right="0"/>
              <w:spacing w:before="20" w:after="20" w:line="240" w:lineRule="auto"/>
              <w:jc w:val="center"/>
            </w:pPr>
            <w:r>
              <w:t xml:space="preserve">Desktop</w:t>
            </w:r>
          </w:p>
        </w:tc>
        <w:tc>
          <w:tcPr>
            <w:tcW w:w="1400" w:type="dxa"/>
          </w:tcPr>
          <w:p>
            <w:pPr>
              <w:pStyle w:val="Zkladntext"/>
              <w:ind w:firstLine="0" w:left="0" w:right="0"/>
              <w:spacing w:before="20" w:after="20" w:line="240" w:lineRule="auto"/>
              <w:jc w:val="center"/>
            </w:pPr>
            <w:r>
              <w:t xml:space="preserve">✓</w:t>
            </w:r>
          </w:p>
        </w:tc>
        <w:tc>
          <w:tcPr>
            <w:tcW w:w="1145" w:type="dxa"/>
          </w:tcPr>
          <w:p>
            <w:pPr>
              <w:pStyle w:val="Zkladntext"/>
              <w:ind w:firstLine="0" w:left="0" w:right="0"/>
              <w:spacing w:before="20" w:after="20" w:line="240" w:lineRule="auto"/>
              <w:jc w:val="center"/>
            </w:pPr>
            <w:r>
              <w:t xml:space="preserve">✓</w:t>
            </w:r>
          </w:p>
        </w:tc>
        <w:tc>
          <w:tcPr>
            <w:tcW w:w="1272" w:type="dxa"/>
          </w:tcPr>
          <w:p>
            <w:pPr>
              <w:pStyle w:val="Zkladntext"/>
              <w:ind w:firstLine="0" w:left="0" w:right="0"/>
              <w:spacing w:before="20" w:after="20" w:line="240" w:lineRule="auto"/>
              <w:jc w:val="left"/>
            </w:pPr>
            <w:r>
              <w:t xml:space="preserve">Platená (€€€)</w:t>
            </w:r>
          </w:p>
        </w:tc>
        <w:tc>
          <w:tcPr>
            <w:tcW w:w="2323" w:type="dxa"/>
          </w:tcPr>
          <w:p>
            <w:pPr>
              <w:pStyle w:val="Zkladntext"/>
              <w:ind w:firstLine="0" w:left="0" w:right="0"/>
              <w:spacing w:before="20" w:after="20" w:line="240" w:lineRule="auto"/>
              <w:jc w:val="left"/>
            </w:pPr>
            <w:r>
              <w:t xml:space="preserve">Vysoká komplexita, vysoká cena</w:t>
            </w:r>
          </w:p>
        </w:tc>
      </w:tr>
      <w:tr>
        <w:tc>
          <w:tcPr>
            <w:tcW w:w="1781" w:type="dxa"/>
          </w:tcPr>
          <w:p>
            <w:pPr>
              <w:pStyle w:val="Zkladntext"/>
              <w:ind w:firstLine="0" w:left="0" w:right="0"/>
              <w:spacing w:before="20" w:after="20" w:line="240" w:lineRule="auto"/>
              <w:jc w:val="center"/>
            </w:pPr>
            <w:r>
              <w:t xml:space="preserve">Asana</w:t>
            </w:r>
          </w:p>
        </w:tc>
        <w:tc>
          <w:tcPr>
            <w:tcW w:w="1145" w:type="dxa"/>
          </w:tcPr>
          <w:p>
            <w:pPr>
              <w:pStyle w:val="Zkladntext"/>
              <w:ind w:firstLine="0" w:left="0" w:right="0"/>
              <w:spacing w:before="20" w:after="20" w:line="240" w:lineRule="auto"/>
              <w:jc w:val="center"/>
            </w:pPr>
            <w:r>
              <w:t xml:space="preserve">Web SaaS</w:t>
            </w:r>
          </w:p>
        </w:tc>
        <w:tc>
          <w:tcPr>
            <w:tcW w:w="1400" w:type="dxa"/>
          </w:tcPr>
          <w:p>
            <w:pPr>
              <w:pStyle w:val="Zkladntext"/>
              <w:ind w:firstLine="0" w:left="0" w:right="0"/>
              <w:spacing w:before="20" w:after="20" w:line="240" w:lineRule="auto"/>
              <w:jc w:val="center"/>
            </w:pPr>
            <w:r>
              <w:t xml:space="preserve">Čiastočne</w:t>
            </w:r>
          </w:p>
        </w:tc>
        <w:tc>
          <w:tcPr>
            <w:tcW w:w="1145" w:type="dxa"/>
          </w:tcPr>
          <w:p>
            <w:pPr>
              <w:pStyle w:val="Zkladntext"/>
              <w:ind w:firstLine="0" w:left="0" w:right="0"/>
              <w:spacing w:before="20" w:after="20" w:line="240" w:lineRule="auto"/>
              <w:jc w:val="center"/>
            </w:pPr>
            <w:r>
              <w:t xml:space="preserve">✗</w:t>
            </w:r>
          </w:p>
        </w:tc>
        <w:tc>
          <w:tcPr>
            <w:tcW w:w="1272" w:type="dxa"/>
          </w:tcPr>
          <w:p>
            <w:pPr>
              <w:pStyle w:val="Zkladntext"/>
              <w:ind w:firstLine="0" w:left="0" w:right="0"/>
              <w:spacing w:before="20" w:after="20" w:line="240" w:lineRule="auto"/>
              <w:jc w:val="center"/>
            </w:pPr>
            <w:r>
              <w:t xml:space="preserve">Freemium</w:t>
            </w:r>
          </w:p>
        </w:tc>
        <w:tc>
          <w:tcPr>
            <w:tcW w:w="2323" w:type="dxa"/>
          </w:tcPr>
          <w:p>
            <w:pPr>
              <w:pStyle w:val="Zkladntext"/>
              <w:ind w:firstLine="0" w:left="0" w:right="0"/>
              <w:spacing w:before="20" w:after="20" w:line="240" w:lineRule="auto"/>
              <w:jc w:val="left"/>
            </w:pPr>
            <w:r>
              <w:t xml:space="preserve">Vyžaduje internet, dáta na serveri</w:t>
            </w:r>
          </w:p>
        </w:tc>
      </w:tr>
      <w:tr>
        <w:tc>
          <w:tcPr>
            <w:tcW w:w="1781" w:type="dxa"/>
          </w:tcPr>
          <w:p>
            <w:pPr>
              <w:pStyle w:val="Zkladntext"/>
              <w:ind w:firstLine="0" w:left="0" w:right="0"/>
              <w:spacing w:before="20" w:after="20" w:line="240" w:lineRule="auto"/>
              <w:jc w:val="center"/>
            </w:pPr>
            <w:r>
              <w:t xml:space="preserve">Jira</w:t>
            </w:r>
          </w:p>
        </w:tc>
        <w:tc>
          <w:tcPr>
            <w:tcW w:w="1145" w:type="dxa"/>
          </w:tcPr>
          <w:p>
            <w:pPr>
              <w:pStyle w:val="Zkladntext"/>
              <w:ind w:firstLine="0" w:left="0" w:right="0"/>
              <w:spacing w:before="20" w:after="20" w:line="240" w:lineRule="auto"/>
              <w:jc w:val="center"/>
            </w:pPr>
            <w:r>
              <w:t xml:space="preserve">Web SaaS</w:t>
            </w:r>
          </w:p>
        </w:tc>
        <w:tc>
          <w:tcPr>
            <w:tcW w:w="1400" w:type="dxa"/>
          </w:tcPr>
          <w:p>
            <w:pPr>
              <w:pStyle w:val="Zkladntext"/>
              <w:ind w:firstLine="0" w:left="0" w:right="0"/>
              <w:spacing w:before="20" w:after="20" w:line="240" w:lineRule="auto"/>
              <w:jc w:val="center"/>
            </w:pPr>
            <w:r>
              <w:t xml:space="preserve">✗</w:t>
            </w:r>
          </w:p>
        </w:tc>
        <w:tc>
          <w:tcPr>
            <w:tcW w:w="1145" w:type="dxa"/>
          </w:tcPr>
          <w:p>
            <w:pPr>
              <w:pStyle w:val="Zkladntext"/>
              <w:ind w:firstLine="0" w:left="0" w:right="0"/>
              <w:spacing w:before="20" w:after="20" w:line="240" w:lineRule="auto"/>
              <w:jc w:val="center"/>
            </w:pPr>
            <w:r>
              <w:t xml:space="preserve">✗</w:t>
            </w:r>
          </w:p>
        </w:tc>
        <w:tc>
          <w:tcPr>
            <w:tcW w:w="1272" w:type="dxa"/>
          </w:tcPr>
          <w:p>
            <w:pPr>
              <w:pStyle w:val="Zkladntext"/>
              <w:ind w:firstLine="0" w:left="0" w:right="0"/>
              <w:spacing w:before="20" w:after="20" w:line="240" w:lineRule="auto"/>
              <w:jc w:val="center"/>
            </w:pPr>
            <w:r>
              <w:t xml:space="preserve">Platená</w:t>
            </w:r>
          </w:p>
        </w:tc>
        <w:tc>
          <w:tcPr>
            <w:tcW w:w="2323" w:type="dxa"/>
          </w:tcPr>
          <w:p>
            <w:pPr>
              <w:pStyle w:val="Zkladntext"/>
              <w:ind w:firstLine="0" w:left="0" w:right="0"/>
              <w:spacing w:before="20" w:after="20" w:line="240" w:lineRule="auto"/>
              <w:jc w:val="left"/>
            </w:pPr>
            <w:r>
              <w:t xml:space="preserve">Primárne pre vývoj SW, nie CPM</w:t>
            </w:r>
          </w:p>
        </w:tc>
      </w:tr>
      <w:tr>
        <w:tc>
          <w:tcPr>
            <w:tcW w:w="1781" w:type="dxa"/>
          </w:tcPr>
          <w:p>
            <w:pPr>
              <w:pStyle w:val="Zkladntext"/>
              <w:ind w:firstLine="0" w:left="0" w:right="0"/>
              <w:spacing w:before="20" w:after="20" w:line="240" w:lineRule="auto"/>
              <w:jc w:val="center"/>
            </w:pPr>
            <w:r>
              <w:t xml:space="preserve">GanttProject</w:t>
            </w:r>
          </w:p>
        </w:tc>
        <w:tc>
          <w:tcPr>
            <w:tcW w:w="1145" w:type="dxa"/>
          </w:tcPr>
          <w:p>
            <w:pPr>
              <w:pStyle w:val="Zkladntext"/>
              <w:ind w:firstLine="0" w:left="0" w:right="0"/>
              <w:spacing w:before="20" w:after="20" w:line="240" w:lineRule="auto"/>
              <w:jc w:val="center"/>
            </w:pPr>
            <w:r>
              <w:t xml:space="preserve">Desktop</w:t>
            </w:r>
          </w:p>
        </w:tc>
        <w:tc>
          <w:tcPr>
            <w:tcW w:w="1400" w:type="dxa"/>
          </w:tcPr>
          <w:p>
            <w:pPr>
              <w:pStyle w:val="Zkladntext"/>
              <w:ind w:firstLine="0" w:left="0" w:right="0"/>
              <w:spacing w:before="20" w:after="20" w:line="240" w:lineRule="auto"/>
              <w:jc w:val="center"/>
            </w:pPr>
            <w:r>
              <w:t xml:space="preserve">Základné</w:t>
            </w:r>
          </w:p>
        </w:tc>
        <w:tc>
          <w:tcPr>
            <w:tcW w:w="1145" w:type="dxa"/>
          </w:tcPr>
          <w:p>
            <w:pPr>
              <w:pStyle w:val="Zkladntext"/>
              <w:ind w:firstLine="0" w:left="0" w:right="0"/>
              <w:spacing w:before="20" w:after="20" w:line="240" w:lineRule="auto"/>
              <w:jc w:val="center"/>
            </w:pPr>
            <w:r>
              <w:t xml:space="preserve">✓</w:t>
            </w:r>
          </w:p>
        </w:tc>
        <w:tc>
          <w:tcPr>
            <w:tcW w:w="1272" w:type="dxa"/>
          </w:tcPr>
          <w:p>
            <w:pPr>
              <w:pStyle w:val="Zkladntext"/>
              <w:ind w:firstLine="0" w:left="0" w:right="0"/>
              <w:spacing w:before="20" w:after="20" w:line="240" w:lineRule="auto"/>
              <w:jc w:val="center"/>
            </w:pPr>
            <w:r>
              <w:t xml:space="preserve">Zadarmo</w:t>
            </w:r>
          </w:p>
        </w:tc>
        <w:tc>
          <w:tcPr>
            <w:tcW w:w="2323" w:type="dxa"/>
          </w:tcPr>
          <w:p>
            <w:pPr>
              <w:pStyle w:val="Zkladntext"/>
              <w:ind w:firstLine="0" w:left="0" w:right="0"/>
              <w:spacing w:before="20" w:after="20" w:line="240" w:lineRule="auto"/>
              <w:jc w:val="left"/>
            </w:pPr>
            <w:r>
              <w:t xml:space="preserve">Zastaralé UI, obmedzená funkcionalita</w:t>
            </w:r>
          </w:p>
        </w:tc>
      </w:tr>
      <w:tr>
        <w:tc>
          <w:tcPr>
            <w:tcW w:w="1781" w:type="dxa"/>
          </w:tcPr>
          <w:p>
            <w:pPr>
              <w:pStyle w:val="Zkladntext"/>
              <w:ind w:firstLine="0" w:left="0" w:right="0"/>
              <w:spacing w:before="20" w:after="20" w:line="240" w:lineRule="auto"/>
              <w:jc w:val="left"/>
            </w:pPr>
            <w:r>
              <w:t xml:space="preserve">LibreOffice Calc</w:t>
            </w:r>
          </w:p>
        </w:tc>
        <w:tc>
          <w:tcPr>
            <w:tcW w:w="1145" w:type="dxa"/>
          </w:tcPr>
          <w:p>
            <w:pPr>
              <w:pStyle w:val="Zkladntext"/>
              <w:ind w:firstLine="0" w:left="0" w:right="0"/>
              <w:spacing w:before="20" w:after="20" w:line="240" w:lineRule="auto"/>
              <w:jc w:val="center"/>
            </w:pPr>
            <w:r>
              <w:t xml:space="preserve">Tabuľka</w:t>
            </w:r>
          </w:p>
        </w:tc>
        <w:tc>
          <w:tcPr>
            <w:tcW w:w="1400" w:type="dxa"/>
          </w:tcPr>
          <w:p>
            <w:pPr>
              <w:pStyle w:val="Zkladntext"/>
              <w:ind w:firstLine="0" w:left="0" w:right="0"/>
              <w:spacing w:before="20" w:after="20" w:line="240" w:lineRule="auto"/>
              <w:jc w:val="center"/>
            </w:pPr>
            <w:r>
              <w:t xml:space="preserve">Manuálne</w:t>
            </w:r>
          </w:p>
        </w:tc>
        <w:tc>
          <w:tcPr>
            <w:tcW w:w="1145" w:type="dxa"/>
          </w:tcPr>
          <w:p>
            <w:pPr>
              <w:pStyle w:val="Zkladntext"/>
              <w:ind w:firstLine="0" w:left="0" w:right="0"/>
              <w:spacing w:before="20" w:after="20" w:line="240" w:lineRule="auto"/>
              <w:jc w:val="center"/>
            </w:pPr>
            <w:r>
              <w:t xml:space="preserve">✓</w:t>
            </w:r>
          </w:p>
        </w:tc>
        <w:tc>
          <w:tcPr>
            <w:tcW w:w="1272" w:type="dxa"/>
          </w:tcPr>
          <w:p>
            <w:pPr>
              <w:pStyle w:val="Zkladntext"/>
              <w:ind w:firstLine="0" w:left="0" w:right="0"/>
              <w:spacing w:before="20" w:after="20" w:line="240" w:lineRule="auto"/>
              <w:jc w:val="center"/>
            </w:pPr>
            <w:r>
              <w:t xml:space="preserve">Zadarmo</w:t>
            </w:r>
          </w:p>
        </w:tc>
        <w:tc>
          <w:tcPr>
            <w:tcW w:w="2323" w:type="dxa"/>
          </w:tcPr>
          <w:p>
            <w:pPr>
              <w:pStyle w:val="Zkladntext"/>
              <w:ind w:firstLine="0" w:left="0" w:right="0"/>
              <w:spacing w:before="20" w:after="20" w:line="240" w:lineRule="auto"/>
              <w:jc w:val="left"/>
            </w:pPr>
            <w:r>
              <w:t xml:space="preserve">Žiadna automatizácia, náchylné na chyby</w:t>
            </w:r>
          </w:p>
        </w:tc>
      </w:tr>
      <w:tr>
        <w:tc>
          <w:tcPr>
            <w:tcW w:w="1781" w:type="dxa"/>
          </w:tcPr>
          <w:p>
            <w:pPr>
              <w:pStyle w:val="Zkladntext"/>
              <w:ind w:firstLine="0" w:left="0" w:right="0"/>
              <w:spacing w:before="20" w:after="20" w:line="240" w:lineRule="auto"/>
              <w:jc w:val="center"/>
            </w:pPr>
            <w:r>
              <w:t xml:space="preserve">ManagmentApp</w:t>
            </w:r>
          </w:p>
        </w:tc>
        <w:tc>
          <w:tcPr>
            <w:tcW w:w="1145" w:type="dxa"/>
          </w:tcPr>
          <w:p>
            <w:pPr>
              <w:pStyle w:val="Zkladntext"/>
              <w:ind w:firstLine="0" w:left="0" w:right="0"/>
              <w:spacing w:before="20" w:after="20" w:line="240" w:lineRule="auto"/>
              <w:jc w:val="center"/>
            </w:pPr>
            <w:r>
              <w:t xml:space="preserve">Desktop</w:t>
            </w:r>
          </w:p>
        </w:tc>
        <w:tc>
          <w:tcPr>
            <w:tcW w:w="1400" w:type="dxa"/>
          </w:tcPr>
          <w:p>
            <w:pPr>
              <w:pStyle w:val="Zkladntext"/>
              <w:ind w:firstLine="0" w:left="0" w:right="0"/>
              <w:spacing w:before="20" w:after="20" w:line="240" w:lineRule="auto"/>
              <w:jc w:val="center"/>
            </w:pPr>
            <w:r>
              <w:t xml:space="preserve">✓ Plné</w:t>
            </w:r>
          </w:p>
        </w:tc>
        <w:tc>
          <w:tcPr>
            <w:tcW w:w="1145" w:type="dxa"/>
          </w:tcPr>
          <w:p>
            <w:pPr>
              <w:pStyle w:val="Zkladntext"/>
              <w:ind w:firstLine="0" w:left="0" w:right="0"/>
              <w:spacing w:before="20" w:after="20" w:line="240" w:lineRule="auto"/>
              <w:jc w:val="center"/>
            </w:pPr>
            <w:r>
              <w:t xml:space="preserve">✓</w:t>
            </w:r>
          </w:p>
        </w:tc>
        <w:tc>
          <w:tcPr>
            <w:tcW w:w="1272" w:type="dxa"/>
          </w:tcPr>
          <w:p>
            <w:pPr>
              <w:pStyle w:val="Zkladntext"/>
              <w:ind w:firstLine="0" w:left="0" w:right="0"/>
              <w:spacing w:before="20" w:after="20" w:line="240" w:lineRule="auto"/>
              <w:jc w:val="center"/>
            </w:pPr>
            <w:r>
              <w:t xml:space="preserve">Zadarmo</w:t>
            </w:r>
          </w:p>
        </w:tc>
        <w:tc>
          <w:tcPr>
            <w:tcW w:w="2323" w:type="dxa"/>
          </w:tcPr>
          <w:p>
            <w:pPr>
              <w:pStyle w:val="Zkladntext"/>
              <w:ind w:firstLine="0" w:left="0" w:right="0"/>
              <w:spacing w:before="20" w:after="20" w:line="240" w:lineRule="auto"/>
              <w:jc w:val="left"/>
            </w:pPr>
            <w:r>
              <w:t xml:space="preserve">Lokálne, plný CPM, Gantt, tím, PDF</w:t>
            </w:r>
          </w:p>
        </w:tc>
      </w:tr>
    </w:tbl>
    <w:p>
      <w:pPr>
        <w:pStyle w:val="Zkladntext"/>
      </w:pPr>
      <w:r>
        <w:t xml:space="preserve"/>
      </w:r>
    </w:p>
    <w:p>
      <w:pPr>
        <w:pStyle w:val="Zkladntext"/>
      </w:pPr>
      <w:r>
        <w:t xml:space="preserve">Z analýzy vyplýva, že existujúce bezplatné desktopové riešenia buď neimplementujú CPM vôbec (LibreOffice), alebo ho implementujú len čiastočne (GanttProject). Platené riešenia (MS Project) sú funkčne bohaté, no cenovo nedostupné pre individuálnych používateľov. ManagmentApp zaplňuje túto medzeru — plný CPM algoritmus v bezplatnej, lokálnej desktopovej aplikácii.</w:t>
      </w:r>
    </w:p>
    <w:p>
      <w:pPr>
        <w:pStyle w:val="Zkladntext"/>
      </w:pPr>
      <w:r>
        <w:t xml:space="preserve">Trh PM softvéru ovládajú etablované SaaS platformy s dobre zavedenými cenovými modelmi a miliónmi používateľov. Nasledujúca tabuľka poskytuje systematické porovnanie kľúčových hráčov z hľadiska ceny, funkcionality a zamerania na trh:</w:t>
      </w:r>
    </w:p>
    <w:p>
      <w:pPr>
        <w:pStyle w:val="Titulek"/>
      </w:pPr>
      <w:r>
        <w:t xml:space="preserve">Tab. 4.2 [doplniť popis tabuľky]</w:t>
      </w:r>
    </w:p>
    <w:tbl>
      <w:tblPr>
        <w:tblW w:w="9066"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7"/>
        <w:gridCol w:w="1343"/>
        <w:gridCol w:w="1903"/>
        <w:gridCol w:w="1455"/>
        <w:gridCol w:w="1231"/>
        <w:gridCol w:w="1567"/>
      </w:tblGrid>
      <w:tr>
        <w:trPr>
          <w:tblHeader/>
        </w:trPr>
        <w:tc>
          <w:tcPr>
            <w:tcW w:w="1567" w:type="dxa"/>
          </w:tcPr>
          <w:p>
            <w:pPr>
              <w:pStyle w:val="Zkladntext"/>
              <w:ind w:firstLine="0" w:left="0" w:right="0"/>
              <w:spacing w:before="20" w:after="20" w:line="240" w:lineRule="auto"/>
              <w:jc w:val="center"/>
            </w:pPr>
            <w:r>
              <w:rPr>
                <w:b/>
              </w:rPr>
              <w:t xml:space="preserve">Nástroj</w:t>
            </w:r>
          </w:p>
        </w:tc>
        <w:tc>
          <w:tcPr>
            <w:tcW w:w="1343" w:type="dxa"/>
          </w:tcPr>
          <w:p>
            <w:pPr>
              <w:pStyle w:val="Zkladntext"/>
              <w:ind w:firstLine="0" w:left="0" w:right="0"/>
              <w:spacing w:before="20" w:after="20" w:line="240" w:lineRule="auto"/>
              <w:jc w:val="center"/>
            </w:pPr>
            <w:r>
              <w:rPr>
                <w:b/>
              </w:rPr>
              <w:t xml:space="preserve">Free tier</w:t>
            </w:r>
          </w:p>
        </w:tc>
        <w:tc>
          <w:tcPr>
            <w:tcW w:w="1903" w:type="dxa"/>
          </w:tcPr>
          <w:p>
            <w:pPr>
              <w:pStyle w:val="Zkladntext"/>
              <w:ind w:firstLine="0" w:left="0" w:right="0"/>
              <w:spacing w:before="20" w:after="20" w:line="240" w:lineRule="auto"/>
              <w:jc w:val="center"/>
            </w:pPr>
            <w:r>
              <w:rPr>
                <w:b/>
              </w:rPr>
              <w:t xml:space="preserve">Cena (USD/user/mes.)</w:t>
            </w:r>
          </w:p>
        </w:tc>
        <w:tc>
          <w:tcPr>
            <w:tcW w:w="1455" w:type="dxa"/>
          </w:tcPr>
          <w:p>
            <w:pPr>
              <w:pStyle w:val="Zkladntext"/>
              <w:ind w:firstLine="0" w:left="0" w:right="0"/>
              <w:spacing w:before="20" w:after="20" w:line="240" w:lineRule="auto"/>
              <w:jc w:val="center"/>
            </w:pPr>
            <w:r>
              <w:rPr>
                <w:b/>
              </w:rPr>
              <w:t xml:space="preserve">CPM/sieťový diagram</w:t>
            </w:r>
          </w:p>
        </w:tc>
        <w:tc>
          <w:tcPr>
            <w:tcW w:w="1231" w:type="dxa"/>
          </w:tcPr>
          <w:p>
            <w:pPr>
              <w:pStyle w:val="Zkladntext"/>
              <w:ind w:firstLine="0" w:left="0" w:right="0"/>
              <w:spacing w:before="20" w:after="20" w:line="240" w:lineRule="auto"/>
              <w:jc w:val="center"/>
            </w:pPr>
            <w:r>
              <w:rPr>
                <w:b/>
              </w:rPr>
              <w:t xml:space="preserve">Offline režim</w:t>
            </w:r>
          </w:p>
        </w:tc>
        <w:tc>
          <w:tcPr>
            <w:tcW w:w="1567" w:type="dxa"/>
          </w:tcPr>
          <w:p>
            <w:pPr>
              <w:pStyle w:val="Zkladntext"/>
              <w:ind w:firstLine="0" w:left="0" w:right="0"/>
              <w:spacing w:before="20" w:after="20" w:line="240" w:lineRule="auto"/>
              <w:jc w:val="center"/>
            </w:pPr>
            <w:r>
              <w:rPr>
                <w:b/>
              </w:rPr>
              <w:t xml:space="preserve">Primárny trh</w:t>
            </w:r>
          </w:p>
        </w:tc>
      </w:tr>
      <w:tr>
        <w:tc>
          <w:tcPr>
            <w:tcW w:w="1567" w:type="dxa"/>
          </w:tcPr>
          <w:p>
            <w:pPr>
              <w:pStyle w:val="Zkladntext"/>
              <w:ind w:firstLine="0" w:left="0" w:right="0"/>
              <w:spacing w:before="20" w:after="20" w:line="240" w:lineRule="auto"/>
              <w:jc w:val="center"/>
            </w:pPr>
            <w:r>
              <w:t xml:space="preserve">Trello</w:t>
            </w:r>
          </w:p>
        </w:tc>
        <w:tc>
          <w:tcPr>
            <w:tcW w:w="1343" w:type="dxa"/>
          </w:tcPr>
          <w:p>
            <w:pPr>
              <w:pStyle w:val="Zkladntext"/>
              <w:ind w:firstLine="0" w:left="0" w:right="0"/>
              <w:spacing w:before="20" w:after="20" w:line="240" w:lineRule="auto"/>
              <w:jc w:val="left"/>
            </w:pPr>
            <w:r>
              <w:t xml:space="preserve">✅ (unlimited cards)</w:t>
            </w:r>
          </w:p>
        </w:tc>
        <w:tc>
          <w:tcPr>
            <w:tcW w:w="1903" w:type="dxa"/>
          </w:tcPr>
          <w:p>
            <w:pPr>
              <w:pStyle w:val="Zkladntext"/>
              <w:ind w:firstLine="0" w:left="0" w:right="0"/>
              <w:spacing w:before="20" w:after="20" w:line="240" w:lineRule="auto"/>
              <w:jc w:val="center"/>
            </w:pPr>
            <w:r>
              <w:t xml:space="preserve">$5 – $17,50</w:t>
            </w:r>
          </w:p>
        </w:tc>
        <w:tc>
          <w:tcPr>
            <w:tcW w:w="1455" w:type="dxa"/>
          </w:tcPr>
          <w:p>
            <w:pPr>
              <w:pStyle w:val="Zkladntext"/>
              <w:ind w:firstLine="0" w:left="0" w:right="0"/>
              <w:spacing w:before="20" w:after="20" w:line="240" w:lineRule="auto"/>
              <w:jc w:val="center"/>
            </w:pPr>
            <w:r>
              <w:t xml:space="preserve">❌</w:t>
            </w:r>
          </w:p>
        </w:tc>
        <w:tc>
          <w:tcPr>
            <w:tcW w:w="1231" w:type="dxa"/>
          </w:tcPr>
          <w:p>
            <w:pPr>
              <w:pStyle w:val="Zkladntext"/>
              <w:ind w:firstLine="0" w:left="0" w:right="0"/>
              <w:spacing w:before="20" w:after="20" w:line="240" w:lineRule="auto"/>
              <w:jc w:val="center"/>
            </w:pPr>
            <w:r>
              <w:t xml:space="preserve">❌</w:t>
            </w:r>
          </w:p>
        </w:tc>
        <w:tc>
          <w:tcPr>
            <w:tcW w:w="1567" w:type="dxa"/>
          </w:tcPr>
          <w:p>
            <w:pPr>
              <w:pStyle w:val="Zkladntext"/>
              <w:ind w:firstLine="0" w:left="0" w:right="0"/>
              <w:spacing w:before="20" w:after="20" w:line="240" w:lineRule="auto"/>
              <w:jc w:val="left"/>
            </w:pPr>
            <w:r>
              <w:t xml:space="preserve">Individuáli, malé tímy</w:t>
            </w:r>
          </w:p>
        </w:tc>
      </w:tr>
      <w:tr>
        <w:tc>
          <w:tcPr>
            <w:tcW w:w="1567" w:type="dxa"/>
          </w:tcPr>
          <w:p>
            <w:pPr>
              <w:pStyle w:val="Zkladntext"/>
              <w:ind w:firstLine="0" w:left="0" w:right="0"/>
              <w:spacing w:before="20" w:after="20" w:line="240" w:lineRule="auto"/>
              <w:jc w:val="center"/>
            </w:pPr>
            <w:r>
              <w:t xml:space="preserve">ClickUp</w:t>
            </w:r>
          </w:p>
        </w:tc>
        <w:tc>
          <w:tcPr>
            <w:tcW w:w="1343" w:type="dxa"/>
          </w:tcPr>
          <w:p>
            <w:pPr>
              <w:pStyle w:val="Zkladntext"/>
              <w:ind w:firstLine="0" w:left="0" w:right="0"/>
              <w:spacing w:before="20" w:after="20" w:line="240" w:lineRule="auto"/>
              <w:jc w:val="left"/>
            </w:pPr>
            <w:r>
              <w:t xml:space="preserve">✅ (100 MB storage)</w:t>
            </w:r>
          </w:p>
        </w:tc>
        <w:tc>
          <w:tcPr>
            <w:tcW w:w="1903" w:type="dxa"/>
          </w:tcPr>
          <w:p>
            <w:pPr>
              <w:pStyle w:val="Zkladntext"/>
              <w:ind w:firstLine="0" w:left="0" w:right="0"/>
              <w:spacing w:before="20" w:after="20" w:line="240" w:lineRule="auto"/>
              <w:jc w:val="center"/>
            </w:pPr>
            <w:r>
              <w:t xml:space="preserve">$7 – $19</w:t>
            </w:r>
          </w:p>
        </w:tc>
        <w:tc>
          <w:tcPr>
            <w:tcW w:w="1455" w:type="dxa"/>
          </w:tcPr>
          <w:p>
            <w:pPr>
              <w:pStyle w:val="Zkladntext"/>
              <w:ind w:firstLine="0" w:left="0" w:right="0"/>
              <w:spacing w:before="20" w:after="20" w:line="240" w:lineRule="auto"/>
              <w:jc w:val="left"/>
            </w:pPr>
            <w:r>
              <w:t xml:space="preserve">⚠️ (Gantt only)</w:t>
            </w:r>
          </w:p>
        </w:tc>
        <w:tc>
          <w:tcPr>
            <w:tcW w:w="1231" w:type="dxa"/>
          </w:tcPr>
          <w:p>
            <w:pPr>
              <w:pStyle w:val="Zkladntext"/>
              <w:ind w:firstLine="0" w:left="0" w:right="0"/>
              <w:spacing w:before="20" w:after="20" w:line="240" w:lineRule="auto"/>
              <w:jc w:val="center"/>
            </w:pPr>
            <w:r>
              <w:t xml:space="preserve">❌</w:t>
            </w:r>
          </w:p>
        </w:tc>
        <w:tc>
          <w:tcPr>
            <w:tcW w:w="1567" w:type="dxa"/>
          </w:tcPr>
          <w:p>
            <w:pPr>
              <w:pStyle w:val="Zkladntext"/>
              <w:ind w:firstLine="0" w:left="0" w:right="0"/>
              <w:spacing w:before="20" w:after="20" w:line="240" w:lineRule="auto"/>
              <w:jc w:val="left"/>
            </w:pPr>
            <w:r>
              <w:t xml:space="preserve">SME, startupy</w:t>
            </w:r>
          </w:p>
        </w:tc>
      </w:tr>
      <w:tr>
        <w:tc>
          <w:tcPr>
            <w:tcW w:w="1567" w:type="dxa"/>
          </w:tcPr>
          <w:p>
            <w:pPr>
              <w:pStyle w:val="Zkladntext"/>
              <w:ind w:firstLine="0" w:left="0" w:right="0"/>
              <w:spacing w:before="20" w:after="20" w:line="240" w:lineRule="auto"/>
              <w:jc w:val="center"/>
            </w:pPr>
            <w:r>
              <w:t xml:space="preserve">Jira</w:t>
            </w:r>
          </w:p>
        </w:tc>
        <w:tc>
          <w:tcPr>
            <w:tcW w:w="1343" w:type="dxa"/>
          </w:tcPr>
          <w:p>
            <w:pPr>
              <w:pStyle w:val="Zkladntext"/>
              <w:ind w:firstLine="0" w:left="0" w:right="0"/>
              <w:spacing w:before="20" w:after="20" w:line="240" w:lineRule="auto"/>
              <w:jc w:val="center"/>
            </w:pPr>
            <w:r>
              <w:t xml:space="preserve">✅ (10 users)</w:t>
            </w:r>
          </w:p>
        </w:tc>
        <w:tc>
          <w:tcPr>
            <w:tcW w:w="1903" w:type="dxa"/>
          </w:tcPr>
          <w:p>
            <w:pPr>
              <w:pStyle w:val="Zkladntext"/>
              <w:ind w:firstLine="0" w:left="0" w:right="0"/>
              <w:spacing w:before="20" w:after="20" w:line="240" w:lineRule="auto"/>
              <w:jc w:val="left"/>
            </w:pPr>
            <w:r>
              <w:t xml:space="preserve">$7,53 – $23,97</w:t>
            </w:r>
          </w:p>
        </w:tc>
        <w:tc>
          <w:tcPr>
            <w:tcW w:w="1455" w:type="dxa"/>
          </w:tcPr>
          <w:p>
            <w:pPr>
              <w:pStyle w:val="Zkladntext"/>
              <w:ind w:firstLine="0" w:left="0" w:right="0"/>
              <w:spacing w:before="20" w:after="20" w:line="240" w:lineRule="auto"/>
              <w:jc w:val="center"/>
            </w:pPr>
            <w:r>
              <w:t xml:space="preserve">⚠️ (plugin)</w:t>
            </w:r>
          </w:p>
        </w:tc>
        <w:tc>
          <w:tcPr>
            <w:tcW w:w="1231" w:type="dxa"/>
          </w:tcPr>
          <w:p>
            <w:pPr>
              <w:pStyle w:val="Zkladntext"/>
              <w:ind w:firstLine="0" w:left="0" w:right="0"/>
              <w:spacing w:before="20" w:after="20" w:line="240" w:lineRule="auto"/>
              <w:jc w:val="center"/>
            </w:pPr>
            <w:r>
              <w:t xml:space="preserve">❌</w:t>
            </w:r>
          </w:p>
        </w:tc>
        <w:tc>
          <w:tcPr>
            <w:tcW w:w="1567" w:type="dxa"/>
          </w:tcPr>
          <w:p>
            <w:pPr>
              <w:pStyle w:val="Zkladntext"/>
              <w:ind w:firstLine="0" w:left="0" w:right="0"/>
              <w:spacing w:before="20" w:after="20" w:line="240" w:lineRule="auto"/>
              <w:jc w:val="left"/>
            </w:pPr>
            <w:r>
              <w:t xml:space="preserve">Software development</w:t>
            </w:r>
          </w:p>
        </w:tc>
      </w:tr>
      <w:tr>
        <w:tc>
          <w:tcPr>
            <w:tcW w:w="1567" w:type="dxa"/>
          </w:tcPr>
          <w:p>
            <w:pPr>
              <w:pStyle w:val="Zkladntext"/>
              <w:ind w:firstLine="0" w:left="0" w:right="0"/>
              <w:spacing w:before="20" w:after="20" w:line="240" w:lineRule="auto"/>
              <w:jc w:val="center"/>
            </w:pPr>
            <w:r>
              <w:t xml:space="preserve">Asana</w:t>
            </w:r>
          </w:p>
        </w:tc>
        <w:tc>
          <w:tcPr>
            <w:tcW w:w="1343" w:type="dxa"/>
          </w:tcPr>
          <w:p>
            <w:pPr>
              <w:pStyle w:val="Zkladntext"/>
              <w:ind w:firstLine="0" w:left="0" w:right="0"/>
              <w:spacing w:before="20" w:after="20" w:line="240" w:lineRule="auto"/>
              <w:jc w:val="center"/>
            </w:pPr>
            <w:r>
              <w:t xml:space="preserve">✅ (15 users)</w:t>
            </w:r>
          </w:p>
        </w:tc>
        <w:tc>
          <w:tcPr>
            <w:tcW w:w="1903" w:type="dxa"/>
          </w:tcPr>
          <w:p>
            <w:pPr>
              <w:pStyle w:val="Zkladntext"/>
              <w:ind w:firstLine="0" w:left="0" w:right="0"/>
              <w:spacing w:before="20" w:after="20" w:line="240" w:lineRule="auto"/>
              <w:jc w:val="left"/>
            </w:pPr>
            <w:r>
              <w:t xml:space="preserve">$10,99 – $49,99</w:t>
            </w:r>
          </w:p>
        </w:tc>
        <w:tc>
          <w:tcPr>
            <w:tcW w:w="1455" w:type="dxa"/>
          </w:tcPr>
          <w:p>
            <w:pPr>
              <w:pStyle w:val="Zkladntext"/>
              <w:ind w:firstLine="0" w:left="0" w:right="0"/>
              <w:spacing w:before="20" w:after="20" w:line="240" w:lineRule="auto"/>
              <w:jc w:val="center"/>
            </w:pPr>
            <w:r>
              <w:t xml:space="preserve">❌</w:t>
            </w:r>
          </w:p>
        </w:tc>
        <w:tc>
          <w:tcPr>
            <w:tcW w:w="1231" w:type="dxa"/>
          </w:tcPr>
          <w:p>
            <w:pPr>
              <w:pStyle w:val="Zkladntext"/>
              <w:ind w:firstLine="0" w:left="0" w:right="0"/>
              <w:spacing w:before="20" w:after="20" w:line="240" w:lineRule="auto"/>
              <w:jc w:val="center"/>
            </w:pPr>
            <w:r>
              <w:t xml:space="preserve">❌</w:t>
            </w:r>
          </w:p>
        </w:tc>
        <w:tc>
          <w:tcPr>
            <w:tcW w:w="1567" w:type="dxa"/>
          </w:tcPr>
          <w:p>
            <w:pPr>
              <w:pStyle w:val="Zkladntext"/>
              <w:ind w:firstLine="0" w:left="0" w:right="0"/>
              <w:spacing w:before="20" w:after="20" w:line="240" w:lineRule="auto"/>
              <w:jc w:val="left"/>
            </w:pPr>
            <w:r>
              <w:t xml:space="preserve">Mid-market, enterprise</w:t>
            </w:r>
          </w:p>
        </w:tc>
      </w:tr>
      <w:tr>
        <w:tc>
          <w:tcPr>
            <w:tcW w:w="1567" w:type="dxa"/>
          </w:tcPr>
          <w:p>
            <w:pPr>
              <w:pStyle w:val="Zkladntext"/>
              <w:ind w:firstLine="0" w:left="0" w:right="0"/>
              <w:spacing w:before="20" w:after="20" w:line="240" w:lineRule="auto"/>
              <w:jc w:val="center"/>
            </w:pPr>
            <w:r>
              <w:t xml:space="preserve">Monday.com</w:t>
            </w:r>
          </w:p>
        </w:tc>
        <w:tc>
          <w:tcPr>
            <w:tcW w:w="1343" w:type="dxa"/>
          </w:tcPr>
          <w:p>
            <w:pPr>
              <w:pStyle w:val="Zkladntext"/>
              <w:ind w:firstLine="0" w:left="0" w:right="0"/>
              <w:spacing w:before="20" w:after="20" w:line="240" w:lineRule="auto"/>
              <w:jc w:val="center"/>
            </w:pPr>
            <w:r>
              <w:t xml:space="preserve">✅ (2 seats)</w:t>
            </w:r>
          </w:p>
        </w:tc>
        <w:tc>
          <w:tcPr>
            <w:tcW w:w="1903" w:type="dxa"/>
          </w:tcPr>
          <w:p>
            <w:pPr>
              <w:pStyle w:val="Zkladntext"/>
              <w:ind w:firstLine="0" w:left="0" w:right="0"/>
              <w:spacing w:before="20" w:after="20" w:line="240" w:lineRule="auto"/>
              <w:jc w:val="center"/>
            </w:pPr>
            <w:r>
              <w:t xml:space="preserve">$9 – $19</w:t>
            </w:r>
          </w:p>
        </w:tc>
        <w:tc>
          <w:tcPr>
            <w:tcW w:w="1455" w:type="dxa"/>
          </w:tcPr>
          <w:p>
            <w:pPr>
              <w:pStyle w:val="Zkladntext"/>
              <w:ind w:firstLine="0" w:left="0" w:right="0"/>
              <w:spacing w:before="20" w:after="20" w:line="240" w:lineRule="auto"/>
              <w:jc w:val="left"/>
            </w:pPr>
            <w:r>
              <w:t xml:space="preserve">⚠️ (Gantt only)</w:t>
            </w:r>
          </w:p>
        </w:tc>
        <w:tc>
          <w:tcPr>
            <w:tcW w:w="1231" w:type="dxa"/>
          </w:tcPr>
          <w:p>
            <w:pPr>
              <w:pStyle w:val="Zkladntext"/>
              <w:ind w:firstLine="0" w:left="0" w:right="0"/>
              <w:spacing w:before="20" w:after="20" w:line="240" w:lineRule="auto"/>
              <w:jc w:val="center"/>
            </w:pPr>
            <w:r>
              <w:t xml:space="preserve">❌</w:t>
            </w:r>
          </w:p>
        </w:tc>
        <w:tc>
          <w:tcPr>
            <w:tcW w:w="1567" w:type="dxa"/>
          </w:tcPr>
          <w:p>
            <w:pPr>
              <w:pStyle w:val="Zkladntext"/>
              <w:ind w:firstLine="0" w:left="0" w:right="0"/>
              <w:spacing w:before="20" w:after="20" w:line="240" w:lineRule="auto"/>
              <w:jc w:val="left"/>
            </w:pPr>
            <w:r>
              <w:t xml:space="preserve">SME, enterprise</w:t>
            </w:r>
          </w:p>
        </w:tc>
      </w:tr>
      <w:tr>
        <w:tc>
          <w:tcPr>
            <w:tcW w:w="1567" w:type="dxa"/>
          </w:tcPr>
          <w:p>
            <w:pPr>
              <w:pStyle w:val="Zkladntext"/>
              <w:ind w:firstLine="0" w:left="0" w:right="0"/>
              <w:spacing w:before="20" w:after="20" w:line="240" w:lineRule="auto"/>
              <w:jc w:val="center"/>
            </w:pPr>
            <w:r>
              <w:t xml:space="preserve">MS Project</w:t>
            </w:r>
          </w:p>
        </w:tc>
        <w:tc>
          <w:tcPr>
            <w:tcW w:w="1343" w:type="dxa"/>
          </w:tcPr>
          <w:p>
            <w:pPr>
              <w:pStyle w:val="Zkladntext"/>
              <w:ind w:firstLine="0" w:left="0" w:right="0"/>
              <w:spacing w:before="20" w:after="20" w:line="240" w:lineRule="auto"/>
              <w:jc w:val="center"/>
            </w:pPr>
            <w:r>
              <w:t xml:space="preserve">❌</w:t>
            </w:r>
          </w:p>
        </w:tc>
        <w:tc>
          <w:tcPr>
            <w:tcW w:w="1903" w:type="dxa"/>
          </w:tcPr>
          <w:p>
            <w:pPr>
              <w:pStyle w:val="Zkladntext"/>
              <w:ind w:firstLine="0" w:left="0" w:right="0"/>
              <w:spacing w:before="20" w:after="20" w:line="240" w:lineRule="auto"/>
              <w:jc w:val="center"/>
            </w:pPr>
            <w:r>
              <w:t xml:space="preserve">$10 – $55</w:t>
            </w:r>
          </w:p>
        </w:tc>
        <w:tc>
          <w:tcPr>
            <w:tcW w:w="1455" w:type="dxa"/>
          </w:tcPr>
          <w:p>
            <w:pPr>
              <w:pStyle w:val="Zkladntext"/>
              <w:ind w:firstLine="0" w:left="0" w:right="0"/>
              <w:spacing w:before="20" w:after="20" w:line="240" w:lineRule="auto"/>
              <w:jc w:val="center"/>
            </w:pPr>
            <w:r>
              <w:t xml:space="preserve">✅ (plný CPM)</w:t>
            </w:r>
          </w:p>
        </w:tc>
        <w:tc>
          <w:tcPr>
            <w:tcW w:w="1231" w:type="dxa"/>
          </w:tcPr>
          <w:p>
            <w:pPr>
              <w:pStyle w:val="Zkladntext"/>
              <w:ind w:firstLine="0" w:left="0" w:right="0"/>
              <w:spacing w:before="20" w:after="20" w:line="240" w:lineRule="auto"/>
              <w:jc w:val="center"/>
            </w:pPr>
            <w:r>
              <w:t xml:space="preserve">✅ (desktop)</w:t>
            </w:r>
          </w:p>
        </w:tc>
        <w:tc>
          <w:tcPr>
            <w:tcW w:w="1567" w:type="dxa"/>
          </w:tcPr>
          <w:p>
            <w:pPr>
              <w:pStyle w:val="Zkladntext"/>
              <w:ind w:firstLine="0" w:left="0" w:right="0"/>
              <w:spacing w:before="20" w:after="20" w:line="240" w:lineRule="auto"/>
              <w:jc w:val="left"/>
            </w:pPr>
            <w:r>
              <w:t xml:space="preserve">Enterprise, vládny sektor</w:t>
            </w:r>
          </w:p>
        </w:tc>
      </w:tr>
      <w:tr>
        <w:tc>
          <w:tcPr>
            <w:tcW w:w="1567" w:type="dxa"/>
          </w:tcPr>
          <w:p>
            <w:pPr>
              <w:pStyle w:val="Zkladntext"/>
              <w:ind w:firstLine="0" w:left="0" w:right="0"/>
              <w:spacing w:before="20" w:after="20" w:line="240" w:lineRule="auto"/>
              <w:jc w:val="center"/>
            </w:pPr>
            <w:r>
              <w:t xml:space="preserve">GanttProject</w:t>
            </w:r>
          </w:p>
        </w:tc>
        <w:tc>
          <w:tcPr>
            <w:tcW w:w="1343" w:type="dxa"/>
          </w:tcPr>
          <w:p>
            <w:pPr>
              <w:pStyle w:val="Zkladntext"/>
              <w:ind w:firstLine="0" w:left="0" w:right="0"/>
              <w:spacing w:before="20" w:after="20" w:line="240" w:lineRule="auto"/>
              <w:jc w:val="left"/>
            </w:pPr>
            <w:r>
              <w:t xml:space="preserve">✅ (open source)</w:t>
            </w:r>
          </w:p>
        </w:tc>
        <w:tc>
          <w:tcPr>
            <w:tcW w:w="1903" w:type="dxa"/>
          </w:tcPr>
          <w:p>
            <w:pPr>
              <w:pStyle w:val="Zkladntext"/>
              <w:ind w:firstLine="0" w:left="0" w:right="0"/>
              <w:spacing w:before="20" w:after="20" w:line="240" w:lineRule="auto"/>
              <w:jc w:val="center"/>
            </w:pPr>
            <w:r>
              <w:t xml:space="preserve">$0</w:t>
            </w:r>
          </w:p>
        </w:tc>
        <w:tc>
          <w:tcPr>
            <w:tcW w:w="1455" w:type="dxa"/>
          </w:tcPr>
          <w:p>
            <w:pPr>
              <w:pStyle w:val="Zkladntext"/>
              <w:ind w:firstLine="0" w:left="0" w:right="0"/>
              <w:spacing w:before="20" w:after="20" w:line="240" w:lineRule="auto"/>
              <w:jc w:val="left"/>
            </w:pPr>
            <w:r>
              <w:t xml:space="preserve">✅ (sieťový diagram)</w:t>
            </w:r>
          </w:p>
        </w:tc>
        <w:tc>
          <w:tcPr>
            <w:tcW w:w="1231" w:type="dxa"/>
          </w:tcPr>
          <w:p>
            <w:pPr>
              <w:pStyle w:val="Zkladntext"/>
              <w:ind w:firstLine="0" w:left="0" w:right="0"/>
              <w:spacing w:before="20" w:after="20" w:line="240" w:lineRule="auto"/>
              <w:jc w:val="center"/>
            </w:pPr>
            <w:r>
              <w:t xml:space="preserve">✅ (desktop)</w:t>
            </w:r>
          </w:p>
        </w:tc>
        <w:tc>
          <w:tcPr>
            <w:tcW w:w="1567" w:type="dxa"/>
          </w:tcPr>
          <w:p>
            <w:pPr>
              <w:pStyle w:val="Zkladntext"/>
              <w:ind w:firstLine="0" w:left="0" w:right="0"/>
              <w:spacing w:before="20" w:after="20" w:line="240" w:lineRule="auto"/>
              <w:jc w:val="left"/>
            </w:pPr>
            <w:r>
              <w:t xml:space="preserve">Open source, akademici</w:t>
            </w:r>
          </w:p>
        </w:tc>
      </w:tr>
      <w:tr>
        <w:tc>
          <w:tcPr>
            <w:tcW w:w="1567" w:type="dxa"/>
          </w:tcPr>
          <w:p>
            <w:pPr>
              <w:pStyle w:val="Zkladntext"/>
              <w:ind w:firstLine="0" w:left="0" w:right="0"/>
              <w:spacing w:before="20" w:after="20" w:line="240" w:lineRule="auto"/>
              <w:jc w:val="center"/>
            </w:pPr>
            <w:r>
              <w:t xml:space="preserve">ManagmentApp</w:t>
            </w:r>
          </w:p>
        </w:tc>
        <w:tc>
          <w:tcPr>
            <w:tcW w:w="1343" w:type="dxa"/>
          </w:tcPr>
          <w:p>
            <w:pPr>
              <w:pStyle w:val="Zkladntext"/>
              <w:ind w:firstLine="0" w:left="0" w:right="0"/>
              <w:spacing w:before="20" w:after="20" w:line="240" w:lineRule="auto"/>
              <w:jc w:val="center"/>
            </w:pPr>
            <w:r>
              <w:t xml:space="preserve">✅ (plný CPM)</w:t>
            </w:r>
          </w:p>
        </w:tc>
        <w:tc>
          <w:tcPr>
            <w:tcW w:w="1903" w:type="dxa"/>
          </w:tcPr>
          <w:p>
            <w:pPr>
              <w:pStyle w:val="Zkladntext"/>
              <w:ind w:firstLine="0" w:left="0" w:right="0"/>
              <w:spacing w:before="20" w:after="20" w:line="240" w:lineRule="auto"/>
              <w:jc w:val="center"/>
            </w:pPr>
            <w:r>
              <w:t xml:space="preserve">€0 – €20</w:t>
            </w:r>
          </w:p>
        </w:tc>
        <w:tc>
          <w:tcPr>
            <w:tcW w:w="1455" w:type="dxa"/>
          </w:tcPr>
          <w:p>
            <w:pPr>
              <w:pStyle w:val="Zkladntext"/>
              <w:ind w:firstLine="0" w:left="0" w:right="0"/>
              <w:spacing w:before="20" w:after="20" w:line="240" w:lineRule="auto"/>
              <w:jc w:val="left"/>
            </w:pPr>
            <w:r>
              <w:t xml:space="preserve">✅ (plný CPM + viz.)</w:t>
            </w:r>
          </w:p>
        </w:tc>
        <w:tc>
          <w:tcPr>
            <w:tcW w:w="1231" w:type="dxa"/>
          </w:tcPr>
          <w:p>
            <w:pPr>
              <w:pStyle w:val="Zkladntext"/>
              <w:ind w:firstLine="0" w:left="0" w:right="0"/>
              <w:spacing w:before="20" w:after="20" w:line="240" w:lineRule="auto"/>
              <w:jc w:val="left"/>
            </w:pPr>
            <w:r>
              <w:t xml:space="preserve">✅ (SQLite offline)</w:t>
            </w:r>
          </w:p>
        </w:tc>
        <w:tc>
          <w:tcPr>
            <w:tcW w:w="1567" w:type="dxa"/>
          </w:tcPr>
          <w:p>
            <w:pPr>
              <w:pStyle w:val="Zkladntext"/>
              <w:ind w:firstLine="0" w:left="0" w:right="0"/>
              <w:spacing w:before="20" w:after="20" w:line="240" w:lineRule="auto"/>
              <w:jc w:val="left"/>
            </w:pPr>
            <w:r>
              <w:t xml:space="preserve">SME, akademici, freelanceri</w:t>
            </w:r>
          </w:p>
        </w:tc>
      </w:tr>
    </w:tbl>
    <w:p>
      <w:pPr>
        <w:pStyle w:val="Zkladntext"/>
      </w:pPr>
      <w:r>
        <w:t xml:space="preserve"/>
      </w:r>
    </w:p>
    <w:p>
      <w:pPr>
        <w:pStyle w:val="Zkladntext"/>
      </w:pPr>
      <w:r>
        <w:t xml:space="preserve">Z tabuľky 7.2 vyplýva zásadná trhová medzera: žiadny z hlavných SaaS konkurentov v cenovom pásme $5–$20/user/mesiac neponúka natívnu implementáciu CPM sieťového diagramu spojenú s offline režimom. Nástroje, ktoré CPM podporujú (MS Project), sú cenovo nedostupné pre malé podniky a individuálnych projektových manažérov. Nástroje v dostupnej cenovej kategórii ponúkajú maximálne Ganttov diagram — čo je vizualizácia, nie analytická metóda.</w:t>
      </w:r>
    </w:p>
    <w:p>
      <w:pPr>
        <w:pStyle w:val="Nadpis2"/>
      </w:pPr>
      <w:r>
        <w:t xml:space="preserve">Funkčné a nefunkčné požiadavky</w:t>
      </w:r>
    </w:p>
    <w:p>
      <w:pPr>
        <w:pStyle w:val="Titulek"/>
      </w:pPr>
      <w:r>
        <w:t xml:space="preserve">Tab. 4.3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5282"/>
        <w:gridCol w:w="1646"/>
        <w:gridCol w:w="988"/>
      </w:tblGrid>
      <w:tr>
        <w:trPr>
          <w:tblHeader/>
        </w:trPr>
        <w:tc>
          <w:tcPr>
            <w:tcW w:w="1152" w:type="dxa"/>
          </w:tcPr>
          <w:p>
            <w:pPr>
              <w:pStyle w:val="Zkladntext"/>
              <w:ind w:firstLine="0" w:left="0" w:right="0"/>
              <w:spacing w:before="20" w:after="20" w:line="240" w:lineRule="auto"/>
              <w:jc w:val="center"/>
            </w:pPr>
            <w:r>
              <w:rPr>
                <w:b/>
              </w:rPr>
              <w:t xml:space="preserve">ID</w:t>
            </w:r>
          </w:p>
        </w:tc>
        <w:tc>
          <w:tcPr>
            <w:tcW w:w="5282" w:type="dxa"/>
          </w:tcPr>
          <w:p>
            <w:pPr>
              <w:pStyle w:val="Zkladntext"/>
              <w:ind w:firstLine="0" w:left="0" w:right="0"/>
              <w:spacing w:before="20" w:after="20" w:line="240" w:lineRule="auto"/>
              <w:jc w:val="center"/>
            </w:pPr>
            <w:r>
              <w:rPr>
                <w:b/>
              </w:rPr>
              <w:t xml:space="preserve">Požiadavka</w:t>
            </w:r>
          </w:p>
        </w:tc>
        <w:tc>
          <w:tcPr>
            <w:tcW w:w="1646" w:type="dxa"/>
          </w:tcPr>
          <w:p>
            <w:pPr>
              <w:pStyle w:val="Zkladntext"/>
              <w:ind w:firstLine="0" w:left="0" w:right="0"/>
              <w:spacing w:before="20" w:after="20" w:line="240" w:lineRule="auto"/>
              <w:jc w:val="center"/>
            </w:pPr>
            <w:r>
              <w:rPr>
                <w:b/>
              </w:rPr>
              <w:t xml:space="preserve">Priorita</w:t>
            </w:r>
          </w:p>
        </w:tc>
        <w:tc>
          <w:tcPr>
            <w:tcW w:w="988" w:type="dxa"/>
          </w:tcPr>
          <w:p>
            <w:pPr>
              <w:pStyle w:val="Zkladntext"/>
              <w:ind w:firstLine="0" w:left="0" w:right="0"/>
              <w:spacing w:before="20" w:after="20" w:line="240" w:lineRule="auto"/>
              <w:jc w:val="center"/>
            </w:pPr>
            <w:r>
              <w:rPr>
                <w:b/>
              </w:rPr>
              <w:t xml:space="preserve">Stav</w:t>
            </w:r>
          </w:p>
        </w:tc>
      </w:tr>
      <w:tr>
        <w:tc>
          <w:tcPr>
            <w:tcW w:w="1152" w:type="dxa"/>
          </w:tcPr>
          <w:p>
            <w:pPr>
              <w:pStyle w:val="Zkladntext"/>
              <w:ind w:firstLine="0" w:left="0" w:right="0"/>
              <w:spacing w:before="20" w:after="20" w:line="240" w:lineRule="auto"/>
              <w:jc w:val="center"/>
            </w:pPr>
            <w:r>
              <w:t xml:space="preserve">FR-01</w:t>
            </w:r>
          </w:p>
        </w:tc>
        <w:tc>
          <w:tcPr>
            <w:tcW w:w="5282" w:type="dxa"/>
          </w:tcPr>
          <w:p>
            <w:pPr>
              <w:pStyle w:val="Zkladntext"/>
              <w:ind w:firstLine="0" w:left="0" w:right="0"/>
              <w:spacing w:before="20" w:after="20" w:line="240" w:lineRule="auto"/>
              <w:jc w:val="left"/>
            </w:pPr>
            <w:r>
              <w:t xml:space="preserve">Autentifikácia — prihlásenie a odhlásenie s SHA-256 hašovaním hesiel</w:t>
            </w:r>
          </w:p>
        </w:tc>
        <w:tc>
          <w:tcPr>
            <w:tcW w:w="1646" w:type="dxa"/>
          </w:tcPr>
          <w:p>
            <w:pPr>
              <w:pStyle w:val="Zkladntext"/>
              <w:ind w:firstLine="0" w:left="0" w:right="0"/>
              <w:spacing w:before="20" w:after="20" w:line="240" w:lineRule="auto"/>
              <w:jc w:val="center"/>
            </w:pPr>
            <w:r>
              <w:t xml:space="preserve">Must</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FR-02</w:t>
            </w:r>
          </w:p>
        </w:tc>
        <w:tc>
          <w:tcPr>
            <w:tcW w:w="5282" w:type="dxa"/>
          </w:tcPr>
          <w:p>
            <w:pPr>
              <w:pStyle w:val="Zkladntext"/>
              <w:ind w:firstLine="0" w:left="0" w:right="0"/>
              <w:spacing w:before="20" w:after="20" w:line="240" w:lineRule="auto"/>
              <w:jc w:val="left"/>
            </w:pPr>
            <w:r>
              <w:t xml:space="preserve">Správa projektov — vytvorenie, editácia, zmena stavu, archivácia</w:t>
            </w:r>
          </w:p>
        </w:tc>
        <w:tc>
          <w:tcPr>
            <w:tcW w:w="1646" w:type="dxa"/>
          </w:tcPr>
          <w:p>
            <w:pPr>
              <w:pStyle w:val="Zkladntext"/>
              <w:ind w:firstLine="0" w:left="0" w:right="0"/>
              <w:spacing w:before="20" w:after="20" w:line="240" w:lineRule="auto"/>
              <w:jc w:val="center"/>
            </w:pPr>
            <w:r>
              <w:t xml:space="preserve">Must</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FR-03</w:t>
            </w:r>
          </w:p>
        </w:tc>
        <w:tc>
          <w:tcPr>
            <w:tcW w:w="5282" w:type="dxa"/>
          </w:tcPr>
          <w:p>
            <w:pPr>
              <w:pStyle w:val="Zkladntext"/>
              <w:ind w:firstLine="0" w:left="0" w:right="0"/>
              <w:spacing w:before="20" w:after="20" w:line="240" w:lineRule="auto"/>
              <w:jc w:val="left"/>
            </w:pPr>
            <w:r>
              <w:t xml:space="preserve">Správa úloh — CRUD s CPM poľami (trvanie, oneskorenie, závislosti)</w:t>
            </w:r>
          </w:p>
        </w:tc>
        <w:tc>
          <w:tcPr>
            <w:tcW w:w="1646" w:type="dxa"/>
          </w:tcPr>
          <w:p>
            <w:pPr>
              <w:pStyle w:val="Zkladntext"/>
              <w:ind w:firstLine="0" w:left="0" w:right="0"/>
              <w:spacing w:before="20" w:after="20" w:line="240" w:lineRule="auto"/>
              <w:jc w:val="center"/>
            </w:pPr>
            <w:r>
              <w:t xml:space="preserve">Must</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FR-04</w:t>
            </w:r>
          </w:p>
        </w:tc>
        <w:tc>
          <w:tcPr>
            <w:tcW w:w="5282" w:type="dxa"/>
          </w:tcPr>
          <w:p>
            <w:pPr>
              <w:pStyle w:val="Zkladntext"/>
              <w:ind w:firstLine="0" w:left="0" w:right="0"/>
              <w:spacing w:before="20" w:after="20" w:line="240" w:lineRule="auto"/>
              <w:jc w:val="left"/>
            </w:pPr>
            <w:r>
              <w:t xml:space="preserve">CPM výpočet — automatický prepočet po každej zmene úlohy</w:t>
            </w:r>
          </w:p>
        </w:tc>
        <w:tc>
          <w:tcPr>
            <w:tcW w:w="1646" w:type="dxa"/>
          </w:tcPr>
          <w:p>
            <w:pPr>
              <w:pStyle w:val="Zkladntext"/>
              <w:ind w:firstLine="0" w:left="0" w:right="0"/>
              <w:spacing w:before="20" w:after="20" w:line="240" w:lineRule="auto"/>
              <w:jc w:val="center"/>
            </w:pPr>
            <w:r>
              <w:t xml:space="preserve">Must</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FR-05</w:t>
            </w:r>
          </w:p>
        </w:tc>
        <w:tc>
          <w:tcPr>
            <w:tcW w:w="5282" w:type="dxa"/>
          </w:tcPr>
          <w:p>
            <w:pPr>
              <w:pStyle w:val="Zkladntext"/>
              <w:ind w:firstLine="0" w:left="0" w:right="0"/>
              <w:spacing w:before="20" w:after="20" w:line="240" w:lineRule="auto"/>
              <w:jc w:val="left"/>
            </w:pPr>
            <w:r>
              <w:t xml:space="preserve">Ganttov diagram — vizualizácia harmonogramu s Float zobrazením</w:t>
            </w:r>
          </w:p>
        </w:tc>
        <w:tc>
          <w:tcPr>
            <w:tcW w:w="1646" w:type="dxa"/>
          </w:tcPr>
          <w:p>
            <w:pPr>
              <w:pStyle w:val="Zkladntext"/>
              <w:ind w:firstLine="0" w:left="0" w:right="0"/>
              <w:spacing w:before="20" w:after="20" w:line="240" w:lineRule="auto"/>
              <w:jc w:val="center"/>
            </w:pPr>
            <w:r>
              <w:t xml:space="preserve">Must</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FR-06</w:t>
            </w:r>
          </w:p>
        </w:tc>
        <w:tc>
          <w:tcPr>
            <w:tcW w:w="5282" w:type="dxa"/>
          </w:tcPr>
          <w:p>
            <w:pPr>
              <w:pStyle w:val="Zkladntext"/>
              <w:ind w:firstLine="0" w:left="0" w:right="0"/>
              <w:spacing w:before="20" w:after="20" w:line="240" w:lineRule="auto"/>
              <w:jc w:val="left"/>
            </w:pPr>
            <w:r>
              <w:t xml:space="preserve">CPM sieťový diagram — uzly so 4 kvadrantmi (ES/EF/LS/LF)</w:t>
            </w:r>
          </w:p>
        </w:tc>
        <w:tc>
          <w:tcPr>
            <w:tcW w:w="1646" w:type="dxa"/>
          </w:tcPr>
          <w:p>
            <w:pPr>
              <w:pStyle w:val="Zkladntext"/>
              <w:ind w:firstLine="0" w:left="0" w:right="0"/>
              <w:spacing w:before="20" w:after="20" w:line="240" w:lineRule="auto"/>
              <w:jc w:val="center"/>
            </w:pPr>
            <w:r>
              <w:t xml:space="preserve">Must</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FR-07</w:t>
            </w:r>
          </w:p>
        </w:tc>
        <w:tc>
          <w:tcPr>
            <w:tcW w:w="5282" w:type="dxa"/>
          </w:tcPr>
          <w:p>
            <w:pPr>
              <w:pStyle w:val="Zkladntext"/>
              <w:ind w:firstLine="0" w:left="0" w:right="0"/>
              <w:spacing w:before="20" w:after="20" w:line="240" w:lineRule="auto"/>
              <w:jc w:val="left"/>
            </w:pPr>
            <w:r>
              <w:t xml:space="preserve">Správa tímu — pridanie členov, zobrazenie vyťaženia, expand/collapse</w:t>
            </w:r>
          </w:p>
        </w:tc>
        <w:tc>
          <w:tcPr>
            <w:tcW w:w="1646" w:type="dxa"/>
          </w:tcPr>
          <w:p>
            <w:pPr>
              <w:pStyle w:val="Zkladntext"/>
              <w:ind w:firstLine="0" w:left="0" w:right="0"/>
              <w:spacing w:before="20" w:after="20" w:line="240" w:lineRule="auto"/>
              <w:jc w:val="center"/>
            </w:pPr>
            <w:r>
              <w:t xml:space="preserve">Should</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FR-08</w:t>
            </w:r>
          </w:p>
        </w:tc>
        <w:tc>
          <w:tcPr>
            <w:tcW w:w="5282" w:type="dxa"/>
          </w:tcPr>
          <w:p>
            <w:pPr>
              <w:pStyle w:val="Zkladntext"/>
              <w:ind w:firstLine="0" w:left="0" w:right="0"/>
              <w:spacing w:before="20" w:after="20" w:line="240" w:lineRule="auto"/>
              <w:jc w:val="left"/>
            </w:pPr>
            <w:r>
              <w:t xml:space="preserve">Kalendárny pohľad — mesačný prehľad s úlohami podľa termínu</w:t>
            </w:r>
          </w:p>
        </w:tc>
        <w:tc>
          <w:tcPr>
            <w:tcW w:w="1646" w:type="dxa"/>
          </w:tcPr>
          <w:p>
            <w:pPr>
              <w:pStyle w:val="Zkladntext"/>
              <w:ind w:firstLine="0" w:left="0" w:right="0"/>
              <w:spacing w:before="20" w:after="20" w:line="240" w:lineRule="auto"/>
              <w:jc w:val="center"/>
            </w:pPr>
            <w:r>
              <w:t xml:space="preserve">Should</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FR-09</w:t>
            </w:r>
          </w:p>
        </w:tc>
        <w:tc>
          <w:tcPr>
            <w:tcW w:w="5282" w:type="dxa"/>
          </w:tcPr>
          <w:p>
            <w:pPr>
              <w:pStyle w:val="Zkladntext"/>
              <w:ind w:firstLine="0" w:left="0" w:right="0"/>
              <w:spacing w:before="20" w:after="20" w:line="240" w:lineRule="auto"/>
              <w:jc w:val="left"/>
            </w:pPr>
            <w:r>
              <w:t xml:space="preserve">Export do PDF — report projektu s Gantt chartom a tabuľkou úloh</w:t>
            </w:r>
          </w:p>
        </w:tc>
        <w:tc>
          <w:tcPr>
            <w:tcW w:w="1646" w:type="dxa"/>
          </w:tcPr>
          <w:p>
            <w:pPr>
              <w:pStyle w:val="Zkladntext"/>
              <w:ind w:firstLine="0" w:left="0" w:right="0"/>
              <w:spacing w:before="20" w:after="20" w:line="240" w:lineRule="auto"/>
              <w:jc w:val="center"/>
            </w:pPr>
            <w:r>
              <w:t xml:space="preserve">Should</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FR-10</w:t>
            </w:r>
          </w:p>
        </w:tc>
        <w:tc>
          <w:tcPr>
            <w:tcW w:w="5282" w:type="dxa"/>
          </w:tcPr>
          <w:p>
            <w:pPr>
              <w:pStyle w:val="Zkladntext"/>
              <w:ind w:firstLine="0" w:left="0" w:right="0"/>
              <w:spacing w:before="20" w:after="20" w:line="240" w:lineRule="auto"/>
              <w:jc w:val="left"/>
            </w:pPr>
            <w:r>
              <w:t xml:space="preserve">Komentáre a prílohy k úlohám</w:t>
            </w:r>
          </w:p>
        </w:tc>
        <w:tc>
          <w:tcPr>
            <w:tcW w:w="1646" w:type="dxa"/>
          </w:tcPr>
          <w:p>
            <w:pPr>
              <w:pStyle w:val="Zkladntext"/>
              <w:ind w:firstLine="0" w:left="0" w:right="0"/>
              <w:spacing w:before="20" w:after="20" w:line="240" w:lineRule="auto"/>
              <w:jc w:val="center"/>
            </w:pPr>
            <w:r>
              <w:t xml:space="preserve">Should</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FR-11</w:t>
            </w:r>
          </w:p>
        </w:tc>
        <w:tc>
          <w:tcPr>
            <w:tcW w:w="5282" w:type="dxa"/>
          </w:tcPr>
          <w:p>
            <w:pPr>
              <w:pStyle w:val="Zkladntext"/>
              <w:ind w:firstLine="0" w:left="0" w:right="0"/>
              <w:spacing w:before="20" w:after="20" w:line="240" w:lineRule="auto"/>
              <w:jc w:val="left"/>
            </w:pPr>
            <w:r>
              <w:t xml:space="preserve">Šablóny projektov — uložiť a znovu použiť štruktúru projektu</w:t>
            </w:r>
          </w:p>
        </w:tc>
        <w:tc>
          <w:tcPr>
            <w:tcW w:w="1646" w:type="dxa"/>
          </w:tcPr>
          <w:p>
            <w:pPr>
              <w:pStyle w:val="Zkladntext"/>
              <w:ind w:firstLine="0" w:left="0" w:right="0"/>
              <w:spacing w:before="20" w:after="20" w:line="240" w:lineRule="auto"/>
              <w:jc w:val="center"/>
            </w:pPr>
            <w:r>
              <w:t xml:space="preserve">Could</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FR-12</w:t>
            </w:r>
          </w:p>
        </w:tc>
        <w:tc>
          <w:tcPr>
            <w:tcW w:w="5282" w:type="dxa"/>
          </w:tcPr>
          <w:p>
            <w:pPr>
              <w:pStyle w:val="Zkladntext"/>
              <w:ind w:firstLine="0" w:left="0" w:right="0"/>
              <w:spacing w:before="20" w:after="20" w:line="240" w:lineRule="auto"/>
              <w:jc w:val="left"/>
            </w:pPr>
            <w:r>
              <w:t xml:space="preserve">Health Score — automatické hodnotenie zdravia projektu</w:t>
            </w:r>
          </w:p>
        </w:tc>
        <w:tc>
          <w:tcPr>
            <w:tcW w:w="1646" w:type="dxa"/>
          </w:tcPr>
          <w:p>
            <w:pPr>
              <w:pStyle w:val="Zkladntext"/>
              <w:ind w:firstLine="0" w:left="0" w:right="0"/>
              <w:spacing w:before="20" w:after="20" w:line="240" w:lineRule="auto"/>
              <w:jc w:val="center"/>
            </w:pPr>
            <w:r>
              <w:t xml:space="preserve">Could</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FR-13</w:t>
            </w:r>
          </w:p>
        </w:tc>
        <w:tc>
          <w:tcPr>
            <w:tcW w:w="5282" w:type="dxa"/>
          </w:tcPr>
          <w:p>
            <w:pPr>
              <w:pStyle w:val="Zkladntext"/>
              <w:ind w:firstLine="0" w:left="0" w:right="0"/>
              <w:spacing w:before="20" w:after="20" w:line="240" w:lineRule="auto"/>
              <w:jc w:val="left"/>
            </w:pPr>
            <w:r>
              <w:t xml:space="preserve">Prepínanie tmavého a svetlého režimu s perzistenciou</w:t>
            </w:r>
          </w:p>
        </w:tc>
        <w:tc>
          <w:tcPr>
            <w:tcW w:w="1646" w:type="dxa"/>
          </w:tcPr>
          <w:p>
            <w:pPr>
              <w:pStyle w:val="Zkladntext"/>
              <w:ind w:firstLine="0" w:left="0" w:right="0"/>
              <w:spacing w:before="20" w:after="20" w:line="240" w:lineRule="auto"/>
              <w:jc w:val="center"/>
            </w:pPr>
            <w:r>
              <w:t xml:space="preserve">Must</w:t>
            </w:r>
          </w:p>
        </w:tc>
        <w:tc>
          <w:tcPr>
            <w:tcW w:w="988" w:type="dxa"/>
          </w:tcPr>
          <w:p>
            <w:pPr>
              <w:pStyle w:val="Zkladntext"/>
              <w:ind w:firstLine="0" w:left="0" w:right="0"/>
              <w:spacing w:before="20" w:after="20" w:line="240" w:lineRule="auto"/>
              <w:jc w:val="center"/>
            </w:pPr>
            <w:r>
              <w:t xml:space="preserve">✅</w:t>
            </w:r>
          </w:p>
        </w:tc>
      </w:tr>
      <w:tr>
        <w:tc>
          <w:tcPr>
            <w:tcW w:w="1152" w:type="dxa"/>
          </w:tcPr>
          <w:p>
            <w:pPr>
              <w:pStyle w:val="Zkladntext"/>
              <w:ind w:firstLine="0" w:left="0" w:right="0"/>
              <w:spacing w:before="20" w:after="20" w:line="240" w:lineRule="auto"/>
              <w:jc w:val="center"/>
            </w:pPr>
            <w:r>
              <w:t xml:space="preserve">FR-14</w:t>
            </w:r>
          </w:p>
        </w:tc>
        <w:tc>
          <w:tcPr>
            <w:tcW w:w="5282" w:type="dxa"/>
          </w:tcPr>
          <w:p>
            <w:pPr>
              <w:pStyle w:val="Zkladntext"/>
              <w:ind w:firstLine="0" w:left="0" w:right="0"/>
              <w:spacing w:before="20" w:after="20" w:line="240" w:lineRule="auto"/>
              <w:jc w:val="left"/>
            </w:pPr>
            <w:r>
              <w:t xml:space="preserve">Vyhľadávanie a filtrovanie projektov</w:t>
            </w:r>
          </w:p>
        </w:tc>
        <w:tc>
          <w:tcPr>
            <w:tcW w:w="1646" w:type="dxa"/>
          </w:tcPr>
          <w:p>
            <w:pPr>
              <w:pStyle w:val="Zkladntext"/>
              <w:ind w:firstLine="0" w:left="0" w:right="0"/>
              <w:spacing w:before="20" w:after="20" w:line="240" w:lineRule="auto"/>
              <w:jc w:val="center"/>
            </w:pPr>
            <w:r>
              <w:t xml:space="preserve">Should</w:t>
            </w:r>
          </w:p>
        </w:tc>
        <w:tc>
          <w:tcPr>
            <w:tcW w:w="988" w:type="dxa"/>
          </w:tcPr>
          <w:p>
            <w:pPr>
              <w:pStyle w:val="Zkladntext"/>
              <w:ind w:firstLine="0" w:left="0" w:right="0"/>
              <w:spacing w:before="20" w:after="20" w:line="240" w:lineRule="auto"/>
              <w:jc w:val="center"/>
            </w:pPr>
            <w:r>
              <w:t xml:space="preserve">✅</w:t>
            </w:r>
          </w:p>
        </w:tc>
      </w:tr>
    </w:tbl>
    <w:p>
      <w:pPr>
        <w:pStyle w:val="Zkladntext"/>
      </w:pPr>
      <w:r>
        <w:t xml:space="preserve"/>
      </w:r>
    </w:p>
    <w:p>
      <w:pPr>
        <w:pStyle w:val="Titulek"/>
      </w:pPr>
      <w:r>
        <w:t xml:space="preserve">Tab. 4.4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2772"/>
        <w:gridCol w:w="4911"/>
      </w:tblGrid>
      <w:tr>
        <w:trPr>
          <w:tblHeader/>
        </w:trPr>
        <w:tc>
          <w:tcPr>
            <w:tcW w:w="1386" w:type="dxa"/>
          </w:tcPr>
          <w:p>
            <w:pPr>
              <w:pStyle w:val="Zkladntext"/>
              <w:ind w:firstLine="0" w:left="0" w:right="0"/>
              <w:spacing w:before="20" w:after="20" w:line="240" w:lineRule="auto"/>
              <w:jc w:val="center"/>
            </w:pPr>
            <w:r>
              <w:rPr>
                <w:b/>
              </w:rPr>
              <w:t xml:space="preserve">ID</w:t>
            </w:r>
          </w:p>
        </w:tc>
        <w:tc>
          <w:tcPr>
            <w:tcW w:w="2772" w:type="dxa"/>
          </w:tcPr>
          <w:p>
            <w:pPr>
              <w:pStyle w:val="Zkladntext"/>
              <w:ind w:firstLine="0" w:left="0" w:right="0"/>
              <w:spacing w:before="20" w:after="20" w:line="240" w:lineRule="auto"/>
              <w:jc w:val="center"/>
            </w:pPr>
            <w:r>
              <w:rPr>
                <w:b/>
              </w:rPr>
              <w:t xml:space="preserve">Kategória</w:t>
            </w:r>
          </w:p>
        </w:tc>
        <w:tc>
          <w:tcPr>
            <w:tcW w:w="4911" w:type="dxa"/>
          </w:tcPr>
          <w:p>
            <w:pPr>
              <w:pStyle w:val="Zkladntext"/>
              <w:ind w:firstLine="0" w:left="0" w:right="0"/>
              <w:spacing w:before="20" w:after="20" w:line="240" w:lineRule="auto"/>
              <w:jc w:val="center"/>
            </w:pPr>
            <w:r>
              <w:rPr>
                <w:b/>
              </w:rPr>
              <w:t xml:space="preserve">Požiadavka</w:t>
            </w:r>
          </w:p>
        </w:tc>
      </w:tr>
      <w:tr>
        <w:tc>
          <w:tcPr>
            <w:tcW w:w="1386" w:type="dxa"/>
          </w:tcPr>
          <w:p>
            <w:pPr>
              <w:pStyle w:val="Zkladntext"/>
              <w:ind w:firstLine="0" w:left="0" w:right="0"/>
              <w:spacing w:before="20" w:after="20" w:line="240" w:lineRule="auto"/>
              <w:jc w:val="center"/>
            </w:pPr>
            <w:r>
              <w:t xml:space="preserve">NFR-01</w:t>
            </w:r>
          </w:p>
        </w:tc>
        <w:tc>
          <w:tcPr>
            <w:tcW w:w="2772" w:type="dxa"/>
          </w:tcPr>
          <w:p>
            <w:pPr>
              <w:pStyle w:val="Zkladntext"/>
              <w:ind w:firstLine="0" w:left="0" w:right="0"/>
              <w:spacing w:before="20" w:after="20" w:line="240" w:lineRule="auto"/>
              <w:jc w:val="center"/>
            </w:pPr>
            <w:r>
              <w:t xml:space="preserve">Výkon</w:t>
            </w:r>
          </w:p>
        </w:tc>
        <w:tc>
          <w:tcPr>
            <w:tcW w:w="4911" w:type="dxa"/>
          </w:tcPr>
          <w:p>
            <w:pPr>
              <w:pStyle w:val="Zkladntext"/>
              <w:ind w:firstLine="0" w:left="0" w:right="0"/>
              <w:spacing w:before="20" w:after="20" w:line="240" w:lineRule="auto"/>
              <w:jc w:val="left"/>
            </w:pPr>
            <w:r>
              <w:t xml:space="preserve">CPM prepočet pre 50 úloh do 200 ms</w:t>
            </w:r>
          </w:p>
        </w:tc>
      </w:tr>
      <w:tr>
        <w:tc>
          <w:tcPr>
            <w:tcW w:w="1386" w:type="dxa"/>
          </w:tcPr>
          <w:p>
            <w:pPr>
              <w:pStyle w:val="Zkladntext"/>
              <w:ind w:firstLine="0" w:left="0" w:right="0"/>
              <w:spacing w:before="20" w:after="20" w:line="240" w:lineRule="auto"/>
              <w:jc w:val="center"/>
            </w:pPr>
            <w:r>
              <w:t xml:space="preserve">NFR-02</w:t>
            </w:r>
          </w:p>
        </w:tc>
        <w:tc>
          <w:tcPr>
            <w:tcW w:w="2772" w:type="dxa"/>
          </w:tcPr>
          <w:p>
            <w:pPr>
              <w:pStyle w:val="Zkladntext"/>
              <w:ind w:firstLine="0" w:left="0" w:right="0"/>
              <w:spacing w:before="20" w:after="20" w:line="240" w:lineRule="auto"/>
              <w:jc w:val="center"/>
            </w:pPr>
            <w:r>
              <w:t xml:space="preserve">Použiteľnosť</w:t>
            </w:r>
          </w:p>
        </w:tc>
        <w:tc>
          <w:tcPr>
            <w:tcW w:w="4911" w:type="dxa"/>
          </w:tcPr>
          <w:p>
            <w:pPr>
              <w:pStyle w:val="Zkladntext"/>
              <w:ind w:firstLine="0" w:left="0" w:right="0"/>
              <w:spacing w:before="20" w:after="20" w:line="240" w:lineRule="auto"/>
              <w:jc w:val="left"/>
            </w:pPr>
            <w:r>
              <w:t xml:space="preserve">Aplikácia musí byť plne použiteľná bez internetového pripojenia</w:t>
            </w:r>
          </w:p>
        </w:tc>
      </w:tr>
      <w:tr>
        <w:tc>
          <w:tcPr>
            <w:tcW w:w="1386" w:type="dxa"/>
          </w:tcPr>
          <w:p>
            <w:pPr>
              <w:pStyle w:val="Zkladntext"/>
              <w:ind w:firstLine="0" w:left="0" w:right="0"/>
              <w:spacing w:before="20" w:after="20" w:line="240" w:lineRule="auto"/>
              <w:jc w:val="center"/>
            </w:pPr>
            <w:r>
              <w:t xml:space="preserve">NFR-03</w:t>
            </w:r>
          </w:p>
        </w:tc>
        <w:tc>
          <w:tcPr>
            <w:tcW w:w="2772" w:type="dxa"/>
          </w:tcPr>
          <w:p>
            <w:pPr>
              <w:pStyle w:val="Zkladntext"/>
              <w:ind w:firstLine="0" w:left="0" w:right="0"/>
              <w:spacing w:before="20" w:after="20" w:line="240" w:lineRule="auto"/>
              <w:jc w:val="center"/>
            </w:pPr>
            <w:r>
              <w:t xml:space="preserve">Prenosnosť</w:t>
            </w:r>
          </w:p>
        </w:tc>
        <w:tc>
          <w:tcPr>
            <w:tcW w:w="4911" w:type="dxa"/>
          </w:tcPr>
          <w:p>
            <w:pPr>
              <w:pStyle w:val="Zkladntext"/>
              <w:ind w:firstLine="0" w:left="0" w:right="0"/>
              <w:spacing w:before="20" w:after="20" w:line="240" w:lineRule="auto"/>
              <w:jc w:val="left"/>
            </w:pPr>
            <w:r>
              <w:t xml:space="preserve">Spustiteľná na Windows 10/11 s Pythonom 3.11+</w:t>
            </w:r>
          </w:p>
        </w:tc>
      </w:tr>
      <w:tr>
        <w:tc>
          <w:tcPr>
            <w:tcW w:w="1386" w:type="dxa"/>
          </w:tcPr>
          <w:p>
            <w:pPr>
              <w:pStyle w:val="Zkladntext"/>
              <w:ind w:firstLine="0" w:left="0" w:right="0"/>
              <w:spacing w:before="20" w:after="20" w:line="240" w:lineRule="auto"/>
              <w:jc w:val="center"/>
            </w:pPr>
            <w:r>
              <w:t xml:space="preserve">NFR-04</w:t>
            </w:r>
          </w:p>
        </w:tc>
        <w:tc>
          <w:tcPr>
            <w:tcW w:w="2772" w:type="dxa"/>
          </w:tcPr>
          <w:p>
            <w:pPr>
              <w:pStyle w:val="Zkladntext"/>
              <w:ind w:firstLine="0" w:left="0" w:right="0"/>
              <w:spacing w:before="20" w:after="20" w:line="240" w:lineRule="auto"/>
              <w:jc w:val="center"/>
            </w:pPr>
            <w:r>
              <w:t xml:space="preserve">Bezpečnosť</w:t>
            </w:r>
          </w:p>
        </w:tc>
        <w:tc>
          <w:tcPr>
            <w:tcW w:w="4911" w:type="dxa"/>
          </w:tcPr>
          <w:p>
            <w:pPr>
              <w:pStyle w:val="Zkladntext"/>
              <w:ind w:firstLine="0" w:left="0" w:right="0"/>
              <w:spacing w:before="20" w:after="20" w:line="240" w:lineRule="auto"/>
              <w:jc w:val="left"/>
            </w:pPr>
            <w:r>
              <w:t xml:space="preserve">Heslá uložené výhradne ako SHA-256 haše</w:t>
            </w:r>
          </w:p>
        </w:tc>
      </w:tr>
      <w:tr>
        <w:tc>
          <w:tcPr>
            <w:tcW w:w="1386" w:type="dxa"/>
          </w:tcPr>
          <w:p>
            <w:pPr>
              <w:pStyle w:val="Zkladntext"/>
              <w:ind w:firstLine="0" w:left="0" w:right="0"/>
              <w:spacing w:before="20" w:after="20" w:line="240" w:lineRule="auto"/>
              <w:jc w:val="center"/>
            </w:pPr>
            <w:r>
              <w:t xml:space="preserve">NFR-05</w:t>
            </w:r>
          </w:p>
        </w:tc>
        <w:tc>
          <w:tcPr>
            <w:tcW w:w="2772" w:type="dxa"/>
          </w:tcPr>
          <w:p>
            <w:pPr>
              <w:pStyle w:val="Zkladntext"/>
              <w:ind w:firstLine="0" w:left="0" w:right="0"/>
              <w:spacing w:before="20" w:after="20" w:line="240" w:lineRule="auto"/>
              <w:jc w:val="left"/>
            </w:pPr>
            <w:r>
              <w:t xml:space="preserve">Rozšíriteľnosť</w:t>
            </w:r>
          </w:p>
        </w:tc>
        <w:tc>
          <w:tcPr>
            <w:tcW w:w="4911" w:type="dxa"/>
          </w:tcPr>
          <w:p>
            <w:pPr>
              <w:pStyle w:val="Zkladntext"/>
              <w:ind w:firstLine="0" w:left="0" w:right="0"/>
              <w:spacing w:before="20" w:after="20" w:line="240" w:lineRule="auto"/>
              <w:jc w:val="left"/>
            </w:pPr>
            <w:r>
              <w:t xml:space="preserve">Repository Pattern pre jednoduchú migráciu na PostgreSQL/Supabase</w:t>
            </w:r>
          </w:p>
        </w:tc>
      </w:tr>
      <w:tr>
        <w:tc>
          <w:tcPr>
            <w:tcW w:w="1386" w:type="dxa"/>
          </w:tcPr>
          <w:p>
            <w:pPr>
              <w:pStyle w:val="Zkladntext"/>
              <w:ind w:firstLine="0" w:left="0" w:right="0"/>
              <w:spacing w:before="20" w:after="20" w:line="240" w:lineRule="auto"/>
              <w:jc w:val="center"/>
            </w:pPr>
            <w:r>
              <w:t xml:space="preserve">NFR-06</w:t>
            </w:r>
          </w:p>
        </w:tc>
        <w:tc>
          <w:tcPr>
            <w:tcW w:w="2772" w:type="dxa"/>
          </w:tcPr>
          <w:p>
            <w:pPr>
              <w:pStyle w:val="Zkladntext"/>
              <w:ind w:firstLine="0" w:left="0" w:right="0"/>
              <w:spacing w:before="20" w:after="20" w:line="240" w:lineRule="auto"/>
              <w:jc w:val="center"/>
            </w:pPr>
            <w:r>
              <w:t xml:space="preserve">Responsivita</w:t>
            </w:r>
          </w:p>
        </w:tc>
        <w:tc>
          <w:tcPr>
            <w:tcW w:w="4911" w:type="dxa"/>
          </w:tcPr>
          <w:p>
            <w:pPr>
              <w:pStyle w:val="Zkladntext"/>
              <w:ind w:firstLine="0" w:left="0" w:right="0"/>
              <w:spacing w:before="20" w:after="20" w:line="240" w:lineRule="auto"/>
              <w:jc w:val="left"/>
            </w:pPr>
            <w:r>
              <w:t xml:space="preserve">Minimálna veľkosť okna 960×600 px, scroll pri menšom okne</w:t>
            </w:r>
          </w:p>
        </w:tc>
      </w:tr>
      <w:tr>
        <w:tc>
          <w:tcPr>
            <w:tcW w:w="1386" w:type="dxa"/>
          </w:tcPr>
          <w:p>
            <w:pPr>
              <w:pStyle w:val="Zkladntext"/>
              <w:ind w:firstLine="0" w:left="0" w:right="0"/>
              <w:spacing w:before="20" w:after="20" w:line="240" w:lineRule="auto"/>
              <w:jc w:val="center"/>
            </w:pPr>
            <w:r>
              <w:t xml:space="preserve">NFR-07</w:t>
            </w:r>
          </w:p>
        </w:tc>
        <w:tc>
          <w:tcPr>
            <w:tcW w:w="2772" w:type="dxa"/>
          </w:tcPr>
          <w:p>
            <w:pPr>
              <w:pStyle w:val="Zkladntext"/>
              <w:ind w:firstLine="0" w:left="0" w:right="0"/>
              <w:spacing w:before="20" w:after="20" w:line="240" w:lineRule="auto"/>
              <w:jc w:val="center"/>
            </w:pPr>
            <w:r>
              <w:t xml:space="preserve">Dizajn</w:t>
            </w:r>
          </w:p>
        </w:tc>
        <w:tc>
          <w:tcPr>
            <w:tcW w:w="4911" w:type="dxa"/>
          </w:tcPr>
          <w:p>
            <w:pPr>
              <w:pStyle w:val="Zkladntext"/>
              <w:ind w:firstLine="0" w:left="0" w:right="0"/>
              <w:spacing w:before="20" w:after="20" w:line="240" w:lineRule="auto"/>
              <w:jc w:val="left"/>
            </w:pPr>
            <w:r>
              <w:t xml:space="preserve">Plná podpora tmavého aj svetlého režimu bez hardkódovaných farieb</w:t>
            </w:r>
          </w:p>
        </w:tc>
      </w:tr>
    </w:tbl>
    <w:p>
      <w:pPr>
        <w:pStyle w:val="Zkladntext"/>
      </w:pPr>
      <w:r>
        <w:t xml:space="preserve"/>
      </w:r>
    </w:p>
    <w:p>
      <w:pPr>
        <w:pStyle w:val="Nadpis1"/>
      </w:pPr>
      <w:r>
        <w:t xml:space="preserve">Návrh informačného systému</w:t>
      </w:r>
    </w:p>
    <w:p>
      <w:pPr>
        <w:pStyle w:val="Nadpis2"/>
      </w:pPr>
      <w:r>
        <w:t xml:space="preserve">Desktopový prototyp a prechod na webové riešenie</w:t>
      </w:r>
    </w:p>
    <w:p>
      <w:pPr>
        <w:pStyle w:val="Zkladntext"/>
      </w:pPr>
      <w:r>
        <w:rPr>
          <w:b/>
          <w:highlight w:val="yellow"/>
        </w:rPr>
        <w:t xml:space="preserve">[DOPLNIŤ] </w:t>
      </w:r>
      <w:r>
        <w:rPr>
          <w:highlight w:val="yellow"/>
        </w:rPr>
        <w:t xml:space="preserve">Skrátiť na stručné predstavenie prototypu a dôvodov prechodu — nie na paralelnú vývojovú líniu.</w:t>
      </w:r>
    </w:p>
    <w:p>
      <w:pPr>
        <w:pStyle w:val="Nadpis2"/>
      </w:pPr>
      <w:r>
        <w:t xml:space="preserve">Architektúra systému a dátový model</w:t>
      </w:r>
    </w:p>
    <w:p>
      <w:pPr>
        <w:pStyle w:val="Zkladntext"/>
      </w:pPr>
      <w:r>
        <w:rPr>
          <w:b/>
          <w:highlight w:val="yellow"/>
        </w:rPr>
        <w:t xml:space="preserve">[DOPLNIŤ] </w:t>
      </w:r>
      <w:r>
        <w:rPr>
          <w:highlight w:val="yellow"/>
        </w:rPr>
        <w:t xml:space="preserve">Doplniť ER diagram a diagram architektúry.</w:t>
      </w:r>
    </w:p>
    <w:p>
      <w:pPr>
        <w:pStyle w:val="Zkladntext"/>
      </w:pPr>
      <w:r>
        <w:t xml:space="preserve">Aplikácia je navrhnutá ako trojvrstvová architekúra (Three-tier architecture) so striktnou separáciou zodpovedností. Každá vrstva komunikuje výhradne s susednými vrstvami — prezentačná vrstva nikdy neposiela SQL priamo do databázy.</w:t>
      </w:r>
    </w:p>
    <w:p>
      <w:pPr>
        <w:pStyle w:val="Zkladntext"/>
      </w:pPr>
      <w:r>
        <w:t xml:space="preserve">Kľúčovým architektonickým rozhodnutím je implementácia Repository Pattern. Celá databázová logika je zapuzdrená v module repositories/ — UI nikdy nevykonáva SQL priamo. Toto rozhodnutie bolo prijaté s výhľadom na budúcu migráciu na cloudovú databázu (PostgreSQL/Supabase), kde stačí vymeniť repozitárnu vrstvu bez akejkoľvek zmeny v UI alebo business logike.</w:t>
      </w:r>
    </w:p>
    <w:p>
      <w:pPr>
        <w:pStyle w:val="Titulek"/>
      </w:pPr>
      <w:r>
        <w:t xml:space="preserve">Tab. 5.1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3854"/>
        <w:gridCol w:w="2494"/>
      </w:tblGrid>
      <w:tr>
        <w:trPr>
          <w:tblHeader/>
        </w:trPr>
        <w:tc>
          <w:tcPr>
            <w:tcW w:w="2721" w:type="dxa"/>
          </w:tcPr>
          <w:p>
            <w:pPr>
              <w:pStyle w:val="Zkladntext"/>
              <w:ind w:firstLine="0" w:left="0" w:right="0"/>
              <w:spacing w:before="20" w:after="20" w:line="240" w:lineRule="auto"/>
              <w:jc w:val="center"/>
            </w:pPr>
            <w:r>
              <w:rPr>
                <w:b/>
              </w:rPr>
              <w:t xml:space="preserve">Vrstva</w:t>
            </w:r>
          </w:p>
        </w:tc>
        <w:tc>
          <w:tcPr>
            <w:tcW w:w="3854" w:type="dxa"/>
          </w:tcPr>
          <w:p>
            <w:pPr>
              <w:pStyle w:val="Zkladntext"/>
              <w:ind w:firstLine="0" w:left="0" w:right="0"/>
              <w:spacing w:before="20" w:after="20" w:line="240" w:lineRule="auto"/>
              <w:jc w:val="center"/>
            </w:pPr>
            <w:r>
              <w:rPr>
                <w:b/>
              </w:rPr>
              <w:t xml:space="preserve">Technológia</w:t>
            </w:r>
          </w:p>
        </w:tc>
        <w:tc>
          <w:tcPr>
            <w:tcW w:w="2494" w:type="dxa"/>
          </w:tcPr>
          <w:p>
            <w:pPr>
              <w:pStyle w:val="Zkladntext"/>
              <w:ind w:firstLine="0" w:left="0" w:right="0"/>
              <w:spacing w:before="20" w:after="20" w:line="240" w:lineRule="auto"/>
              <w:jc w:val="center"/>
            </w:pPr>
            <w:r>
              <w:rPr>
                <w:b/>
              </w:rPr>
              <w:t xml:space="preserve">Nasadenie</w:t>
            </w:r>
          </w:p>
        </w:tc>
      </w:tr>
      <w:tr>
        <w:tc>
          <w:tcPr>
            <w:tcW w:w="2721" w:type="dxa"/>
          </w:tcPr>
          <w:p>
            <w:pPr>
              <w:pStyle w:val="Zkladntext"/>
              <w:ind w:firstLine="0" w:left="0" w:right="0"/>
              <w:spacing w:before="20" w:after="20" w:line="240" w:lineRule="auto"/>
              <w:jc w:val="center"/>
            </w:pPr>
            <w:r>
              <w:t xml:space="preserve">Backend API</w:t>
            </w:r>
          </w:p>
        </w:tc>
        <w:tc>
          <w:tcPr>
            <w:tcW w:w="3854" w:type="dxa"/>
          </w:tcPr>
          <w:p>
            <w:pPr>
              <w:pStyle w:val="Zkladntext"/>
              <w:ind w:firstLine="0" w:left="0" w:right="0"/>
              <w:spacing w:before="20" w:after="20" w:line="240" w:lineRule="auto"/>
              <w:jc w:val="left"/>
            </w:pPr>
            <w:r>
              <w:t xml:space="preserve">FastAPI (Python 3.14)</w:t>
            </w:r>
          </w:p>
        </w:tc>
        <w:tc>
          <w:tcPr>
            <w:tcW w:w="2494" w:type="dxa"/>
          </w:tcPr>
          <w:p>
            <w:pPr>
              <w:pStyle w:val="Zkladntext"/>
              <w:ind w:firstLine="0" w:left="0" w:right="0"/>
              <w:spacing w:before="20" w:after="20" w:line="240" w:lineRule="auto"/>
              <w:jc w:val="left"/>
            </w:pPr>
            <w:r>
              <w:t xml:space="preserve">Render (cloud)</w:t>
            </w:r>
          </w:p>
        </w:tc>
      </w:tr>
      <w:tr>
        <w:tc>
          <w:tcPr>
            <w:tcW w:w="2721" w:type="dxa"/>
          </w:tcPr>
          <w:p>
            <w:pPr>
              <w:pStyle w:val="Zkladntext"/>
              <w:ind w:firstLine="0" w:left="0" w:right="0"/>
              <w:spacing w:before="20" w:after="20" w:line="240" w:lineRule="auto"/>
              <w:jc w:val="center"/>
            </w:pPr>
            <w:r>
              <w:t xml:space="preserve">Frontend</w:t>
            </w:r>
          </w:p>
        </w:tc>
        <w:tc>
          <w:tcPr>
            <w:tcW w:w="3854" w:type="dxa"/>
          </w:tcPr>
          <w:p>
            <w:pPr>
              <w:pStyle w:val="Zkladntext"/>
              <w:ind w:firstLine="0" w:left="0" w:right="0"/>
              <w:spacing w:before="20" w:after="20" w:line="240" w:lineRule="auto"/>
              <w:jc w:val="left"/>
            </w:pPr>
            <w:r>
              <w:t xml:space="preserve">React 19 + TypeScript + Vite</w:t>
            </w:r>
          </w:p>
        </w:tc>
        <w:tc>
          <w:tcPr>
            <w:tcW w:w="2494" w:type="dxa"/>
          </w:tcPr>
          <w:p>
            <w:pPr>
              <w:pStyle w:val="Zkladntext"/>
              <w:ind w:firstLine="0" w:left="0" w:right="0"/>
              <w:spacing w:before="20" w:after="20" w:line="240" w:lineRule="auto"/>
              <w:jc w:val="left"/>
            </w:pPr>
            <w:r>
              <w:t xml:space="preserve">Surge.sh (CDN)</w:t>
            </w:r>
          </w:p>
        </w:tc>
      </w:tr>
      <w:tr>
        <w:tc>
          <w:tcPr>
            <w:tcW w:w="2721" w:type="dxa"/>
          </w:tcPr>
          <w:p>
            <w:pPr>
              <w:pStyle w:val="Zkladntext"/>
              <w:ind w:firstLine="0" w:left="0" w:right="0"/>
              <w:spacing w:before="20" w:after="20" w:line="240" w:lineRule="auto"/>
              <w:jc w:val="center"/>
            </w:pPr>
            <w:r>
              <w:t xml:space="preserve">Databáza</w:t>
            </w:r>
          </w:p>
        </w:tc>
        <w:tc>
          <w:tcPr>
            <w:tcW w:w="3854" w:type="dxa"/>
          </w:tcPr>
          <w:p>
            <w:pPr>
              <w:pStyle w:val="Zkladntext"/>
              <w:ind w:firstLine="0" w:left="0" w:right="0"/>
              <w:spacing w:before="20" w:after="20" w:line="240" w:lineRule="auto"/>
              <w:jc w:val="left"/>
            </w:pPr>
            <w:r>
              <w:t xml:space="preserve">PostgreSQL (Supabase)</w:t>
            </w:r>
          </w:p>
        </w:tc>
        <w:tc>
          <w:tcPr>
            <w:tcW w:w="2494" w:type="dxa"/>
          </w:tcPr>
          <w:p>
            <w:pPr>
              <w:pStyle w:val="Zkladntext"/>
              <w:ind w:firstLine="0" w:left="0" w:right="0"/>
              <w:spacing w:before="20" w:after="20" w:line="240" w:lineRule="auto"/>
              <w:jc w:val="left"/>
            </w:pPr>
            <w:r>
              <w:t xml:space="preserve">Supabase cloud</w:t>
            </w:r>
          </w:p>
        </w:tc>
      </w:tr>
      <w:tr>
        <w:tc>
          <w:tcPr>
            <w:tcW w:w="2721" w:type="dxa"/>
          </w:tcPr>
          <w:p>
            <w:pPr>
              <w:pStyle w:val="Zkladntext"/>
              <w:ind w:firstLine="0" w:left="0" w:right="0"/>
              <w:spacing w:before="20" w:after="20" w:line="240" w:lineRule="auto"/>
              <w:jc w:val="center"/>
            </w:pPr>
            <w:r>
              <w:t xml:space="preserve">Real-time</w:t>
            </w:r>
          </w:p>
        </w:tc>
        <w:tc>
          <w:tcPr>
            <w:tcW w:w="3854" w:type="dxa"/>
          </w:tcPr>
          <w:p>
            <w:pPr>
              <w:pStyle w:val="Zkladntext"/>
              <w:ind w:firstLine="0" w:left="0" w:right="0"/>
              <w:spacing w:before="20" w:after="20" w:line="240" w:lineRule="auto"/>
              <w:jc w:val="left"/>
            </w:pPr>
            <w:r>
              <w:t xml:space="preserve">Supabase Realtime (WebSocket)</w:t>
            </w:r>
          </w:p>
        </w:tc>
        <w:tc>
          <w:tcPr>
            <w:tcW w:w="2494" w:type="dxa"/>
          </w:tcPr>
          <w:p>
            <w:pPr>
              <w:pStyle w:val="Zkladntext"/>
              <w:ind w:firstLine="0" w:left="0" w:right="0"/>
              <w:spacing w:before="20" w:after="20" w:line="240" w:lineRule="auto"/>
              <w:jc w:val="left"/>
            </w:pPr>
            <w:r>
              <w:t xml:space="preserve">Supabase cloud</w:t>
            </w:r>
          </w:p>
        </w:tc>
      </w:tr>
      <w:tr>
        <w:tc>
          <w:tcPr>
            <w:tcW w:w="2721" w:type="dxa"/>
          </w:tcPr>
          <w:p>
            <w:pPr>
              <w:pStyle w:val="Zkladntext"/>
              <w:ind w:firstLine="0" w:left="0" w:right="0"/>
              <w:spacing w:before="20" w:after="20" w:line="240" w:lineRule="auto"/>
              <w:jc w:val="center"/>
            </w:pPr>
            <w:r>
              <w:t xml:space="preserve">Štýlovanie</w:t>
            </w:r>
          </w:p>
        </w:tc>
        <w:tc>
          <w:tcPr>
            <w:tcW w:w="3854" w:type="dxa"/>
          </w:tcPr>
          <w:p>
            <w:pPr>
              <w:pStyle w:val="Zkladntext"/>
              <w:ind w:firstLine="0" w:left="0" w:right="0"/>
              <w:spacing w:before="20" w:after="20" w:line="240" w:lineRule="auto"/>
              <w:jc w:val="left"/>
            </w:pPr>
            <w:r>
              <w:t xml:space="preserve">Tailwind CSS 4</w:t>
            </w:r>
          </w:p>
        </w:tc>
        <w:tc>
          <w:tcPr>
            <w:tcW w:w="2494" w:type="dxa"/>
          </w:tcPr>
          <w:p>
            <w:pPr>
              <w:pStyle w:val="Zkladntext"/>
              <w:ind w:firstLine="0" w:left="0" w:right="0"/>
              <w:spacing w:before="20" w:after="20" w:line="240" w:lineRule="auto"/>
              <w:jc w:val="center"/>
            </w:pPr>
            <w:r>
              <w:t xml:space="preserve">—</w:t>
            </w:r>
          </w:p>
        </w:tc>
      </w:tr>
      <w:tr>
        <w:tc>
          <w:tcPr>
            <w:tcW w:w="2721" w:type="dxa"/>
          </w:tcPr>
          <w:p>
            <w:pPr>
              <w:pStyle w:val="Zkladntext"/>
              <w:ind w:firstLine="0" w:left="0" w:right="0"/>
              <w:spacing w:before="20" w:after="20" w:line="240" w:lineRule="auto"/>
              <w:jc w:val="left"/>
            </w:pPr>
            <w:r>
              <w:t xml:space="preserve">State management</w:t>
            </w:r>
          </w:p>
        </w:tc>
        <w:tc>
          <w:tcPr>
            <w:tcW w:w="3854" w:type="dxa"/>
          </w:tcPr>
          <w:p>
            <w:pPr>
              <w:pStyle w:val="Zkladntext"/>
              <w:ind w:firstLine="0" w:left="0" w:right="0"/>
              <w:spacing w:before="20" w:after="20" w:line="240" w:lineRule="auto"/>
              <w:jc w:val="left"/>
            </w:pPr>
            <w:r>
              <w:t xml:space="preserve">TanStack Query v5</w:t>
            </w:r>
          </w:p>
        </w:tc>
        <w:tc>
          <w:tcPr>
            <w:tcW w:w="2494" w:type="dxa"/>
          </w:tcPr>
          <w:p>
            <w:pPr>
              <w:pStyle w:val="Zkladntext"/>
              <w:ind w:firstLine="0" w:left="0" w:right="0"/>
              <w:spacing w:before="20" w:after="20" w:line="240" w:lineRule="auto"/>
              <w:jc w:val="center"/>
            </w:pPr>
            <w:r>
              <w:t xml:space="preserve">—</w:t>
            </w:r>
          </w:p>
        </w:tc>
      </w:tr>
      <w:tr>
        <w:tc>
          <w:tcPr>
            <w:tcW w:w="2721" w:type="dxa"/>
          </w:tcPr>
          <w:p>
            <w:pPr>
              <w:pStyle w:val="Zkladntext"/>
              <w:ind w:firstLine="0" w:left="0" w:right="0"/>
              <w:spacing w:before="20" w:after="20" w:line="240" w:lineRule="auto"/>
              <w:jc w:val="center"/>
            </w:pPr>
            <w:r>
              <w:t xml:space="preserve">PWA</w:t>
            </w:r>
          </w:p>
        </w:tc>
        <w:tc>
          <w:tcPr>
            <w:tcW w:w="3854" w:type="dxa"/>
          </w:tcPr>
          <w:p>
            <w:pPr>
              <w:pStyle w:val="Zkladntext"/>
              <w:ind w:firstLine="0" w:left="0" w:right="0"/>
              <w:spacing w:before="20" w:after="20" w:line="240" w:lineRule="auto"/>
              <w:jc w:val="left"/>
            </w:pPr>
            <w:r>
              <w:t xml:space="preserve">vite-plugin-pwa + Workbox</w:t>
            </w:r>
          </w:p>
        </w:tc>
        <w:tc>
          <w:tcPr>
            <w:tcW w:w="2494" w:type="dxa"/>
          </w:tcPr>
          <w:p>
            <w:pPr>
              <w:pStyle w:val="Zkladntext"/>
              <w:ind w:firstLine="0" w:left="0" w:right="0"/>
              <w:spacing w:before="20" w:after="20" w:line="240" w:lineRule="auto"/>
              <w:jc w:val="center"/>
            </w:pPr>
            <w:r>
              <w:t xml:space="preserve">Surge.sh</w:t>
            </w:r>
          </w:p>
        </w:tc>
      </w:tr>
    </w:tbl>
    <w:p>
      <w:pPr>
        <w:pStyle w:val="Zkladntext"/>
      </w:pPr>
      <w:r>
        <w:t xml:space="preserve"/>
      </w:r>
    </w:p>
    <w:p>
      <w:pPr>
        <w:pStyle w:val="Zkladntext"/>
      </w:pPr>
      <w:r>
        <w:t xml:space="preserve">Databáza obsahuje 7 tabuliek. Kľúčové vzťahy medzi nimi sú znázornené nižšie.</w:t>
      </w:r>
    </w:p>
    <w:p>
      <w:pPr>
        <w:pStyle w:val="Zkladntext"/>
      </w:pPr>
      <w:r>
        <w:t xml:space="preserve">CPM polia v tabuľke tasks (es, ef, ls, lf, total_float, is_critical) boli pridané pomocou bezpečnej migrácie — každý ALTER TABLE ADD COLUMN príkaz je obalený v try/except bloku, pretože SQLite nepodporuje syntax ADD COLUMN IF NOT EXISTS. Tento prístup zaručuje spätú kompatibilitu s existujúcimi databázovými súbormi.</w:t>
      </w:r>
    </w:p>
    <w:p>
      <w:pPr>
        <w:pStyle w:val="Nadpis2"/>
      </w:pPr>
      <w:r>
        <w:t xml:space="preserve">Návrh výpočtu kritickej cesty</w:t>
      </w:r>
    </w:p>
    <w:p>
      <w:pPr>
        <w:pStyle w:val="Zkladntext"/>
      </w:pPr>
      <w:r>
        <w:t xml:space="preserve">CPM modul je zámerné navrhnutý ako čistá knižnica bez závislostí na GUI alebo databáze. Vstupom sú dátové triedy, výstupom je vypočítaný výsledok. Toto rozhodnutie umožňuje:</w:t>
      </w:r>
    </w:p>
    <w:p>
      <w:pPr>
        <w:pStyle w:val="Seznamsodrkami"/>
      </w:pPr>
      <w:r>
        <w:t xml:space="preserve">nezávislé unit testovanie algoritmu,</w:t>
      </w:r>
    </w:p>
    <w:p>
      <w:pPr>
        <w:pStyle w:val="Seznamsodrkami"/>
      </w:pPr>
      <w:r>
        <w:t xml:space="preserve">opätovné použitie na backende pri prípadnej migrácii na webové riešenie,</w:t>
      </w:r>
    </w:p>
    <w:p>
      <w:pPr>
        <w:pStyle w:val="Seznamsodrkami"/>
      </w:pPr>
      <w:r>
        <w:t xml:space="preserve">čisté oddelenie výpočtu od prezentácie (výsledky sa uložia do DB samostatne).</w:t>
      </w:r>
    </w:p>
    <w:p>
      <w:pPr>
        <w:pStyle w:val="Zkladntext"/>
      </w:pPr>
      <w:r>
        <w:t xml:space="preserve">Modul cpm_manager.py slúži ako mostík — načíta úlohy z databázy, prevedie ich na CPMTask dátové triedy, spustí engine a výsledky uloží späť.</w:t>
      </w:r>
    </w:p>
    <w:p>
      <w:pPr>
        <w:pStyle w:val="Nadpis2"/>
      </w:pPr>
      <w:r>
        <w:t xml:space="preserve">Návrh používateľského rozhrania a rolí</w:t>
      </w:r>
    </w:p>
    <w:p>
      <w:pPr>
        <w:pStyle w:val="Zkladntext"/>
      </w:pPr>
      <w:r>
        <w:t xml:space="preserve">Systém rozlišuje tri roly, ktoré sa priraďujú používateľovi v rámci organizácie. Rola určuje, ktoré operácie môže používateľ vykonať; príslušnosť k organizácii určuje, ktoré dáta vôbec uvidí.</w:t>
      </w:r>
    </w:p>
    <w:p>
      <w:pPr>
        <w:pStyle w:val="Titulek"/>
      </w:pPr>
      <w:r>
        <w:t xml:space="preserve">Tab. 5.2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7252"/>
      </w:tblGrid>
      <w:tr>
        <w:trPr>
          <w:tblHeader/>
        </w:trPr>
        <w:tc>
          <w:tcPr>
            <w:tcW w:w="1817" w:type="dxa"/>
          </w:tcPr>
          <w:p>
            <w:pPr>
              <w:pStyle w:val="Zkladntext"/>
              <w:ind w:firstLine="0" w:left="0" w:right="0"/>
              <w:spacing w:before="20" w:after="20" w:line="240" w:lineRule="auto"/>
              <w:jc w:val="center"/>
            </w:pPr>
            <w:r>
              <w:rPr>
                <w:b/>
              </w:rPr>
              <w:t xml:space="preserve">Rola</w:t>
            </w:r>
          </w:p>
        </w:tc>
        <w:tc>
          <w:tcPr>
            <w:tcW w:w="7252" w:type="dxa"/>
          </w:tcPr>
          <w:p>
            <w:pPr>
              <w:pStyle w:val="Zkladntext"/>
              <w:ind w:firstLine="0" w:left="0" w:right="0"/>
              <w:spacing w:before="20" w:after="20" w:line="240" w:lineRule="auto"/>
              <w:jc w:val="center"/>
            </w:pPr>
            <w:r>
              <w:rPr>
                <w:b/>
              </w:rPr>
              <w:t xml:space="preserve">Oprávnenia</w:t>
            </w:r>
          </w:p>
        </w:tc>
      </w:tr>
      <w:tr>
        <w:tc>
          <w:tcPr>
            <w:tcW w:w="1817" w:type="dxa"/>
          </w:tcPr>
          <w:p>
            <w:pPr>
              <w:pStyle w:val="Zkladntext"/>
              <w:ind w:firstLine="0" w:left="0" w:right="0"/>
              <w:spacing w:before="20" w:after="20" w:line="240" w:lineRule="auto"/>
              <w:jc w:val="center"/>
            </w:pPr>
            <w:r>
              <w:t xml:space="preserve">admin</w:t>
            </w:r>
          </w:p>
        </w:tc>
        <w:tc>
          <w:tcPr>
            <w:tcW w:w="7252" w:type="dxa"/>
          </w:tcPr>
          <w:p>
            <w:pPr>
              <w:pStyle w:val="Zkladntext"/>
              <w:ind w:firstLine="0" w:left="0" w:right="0"/>
              <w:spacing w:before="20" w:after="20" w:line="240" w:lineRule="auto"/>
              <w:jc w:val="left"/>
            </w:pPr>
            <w:r>
              <w:t xml:space="preserve">Správa organizácie a používateľov, pozvánky, plný prístup ku všetkým projektom organizácie</w:t>
            </w:r>
          </w:p>
        </w:tc>
      </w:tr>
      <w:tr>
        <w:tc>
          <w:tcPr>
            <w:tcW w:w="1817" w:type="dxa"/>
          </w:tcPr>
          <w:p>
            <w:pPr>
              <w:pStyle w:val="Zkladntext"/>
              <w:ind w:firstLine="0" w:left="0" w:right="0"/>
              <w:spacing w:before="20" w:after="20" w:line="240" w:lineRule="auto"/>
              <w:jc w:val="center"/>
            </w:pPr>
            <w:r>
              <w:t xml:space="preserve">manager</w:t>
            </w:r>
          </w:p>
        </w:tc>
        <w:tc>
          <w:tcPr>
            <w:tcW w:w="7252" w:type="dxa"/>
          </w:tcPr>
          <w:p>
            <w:pPr>
              <w:pStyle w:val="Zkladntext"/>
              <w:ind w:firstLine="0" w:left="0" w:right="0"/>
              <w:spacing w:before="20" w:after="20" w:line="240" w:lineRule="auto"/>
              <w:jc w:val="left"/>
            </w:pPr>
            <w:r>
              <w:t xml:space="preserve">Zakladanie a úprava projektov a úloh, prideľovanie úloh, prepočet kritickej cesty</w:t>
            </w:r>
          </w:p>
        </w:tc>
      </w:tr>
      <w:tr>
        <w:tc>
          <w:tcPr>
            <w:tcW w:w="1817" w:type="dxa"/>
          </w:tcPr>
          <w:p>
            <w:pPr>
              <w:pStyle w:val="Zkladntext"/>
              <w:ind w:firstLine="0" w:left="0" w:right="0"/>
              <w:spacing w:before="20" w:after="20" w:line="240" w:lineRule="auto"/>
              <w:jc w:val="center"/>
            </w:pPr>
            <w:r>
              <w:t xml:space="preserve">employee</w:t>
            </w:r>
          </w:p>
        </w:tc>
        <w:tc>
          <w:tcPr>
            <w:tcW w:w="7252" w:type="dxa"/>
          </w:tcPr>
          <w:p>
            <w:pPr>
              <w:pStyle w:val="Zkladntext"/>
              <w:ind w:firstLine="0" w:left="0" w:right="0"/>
              <w:spacing w:before="20" w:after="20" w:line="240" w:lineRule="auto"/>
              <w:jc w:val="left"/>
            </w:pPr>
            <w:r>
              <w:t xml:space="preserve">Prístup k prideleným úlohám, zmena ich stavu, komentáre, evidencia odpracovaného času</w:t>
            </w:r>
          </w:p>
        </w:tc>
      </w:tr>
    </w:tbl>
    <w:p>
      <w:pPr>
        <w:pStyle w:val="Zkladntext"/>
      </w:pPr>
      <w:r>
        <w:t xml:space="preserve"/>
      </w:r>
    </w:p>
    <w:p>
      <w:pPr>
        <w:pStyle w:val="Zkladntext"/>
      </w:pPr>
      <w:r>
        <w:t xml:space="preserve">Oprávnenia sa neoverujú v používateľskom rozhraní, ale na strane servera pri každej požiadavke. Skrytie tlačidla v rozhraní je len pohodlie pre používateľa, nie bezpečnostné opatrenie.</w:t>
      </w:r>
    </w:p>
    <w:p>
      <w:pPr>
        <w:pStyle w:val="Zkladntext"/>
      </w:pPr>
      <w:r>
        <w:t xml:space="preserve">Nad rolami stojí izolácia podľa organizácie. Každý projekt, klient aj používateľ patrí práve jednej organizácii a prístup k cudzím dátam je odmietnutý ešte pred kontrolou roly — používateľ sa o existencii cudzieho projektu nedozvie, pretože dostane odpoveď „nenájdené“, nie „zakázané“.</w:t>
      </w:r>
    </w:p>
    <w:p>
      <w:pPr>
        <w:pStyle w:val="Zkladntext"/>
      </w:pPr>
      <w:r>
        <w:t xml:space="preserve">Aplikácia sa skladá z prihlasovacieho okna a hlavného rozhrania s postranným panelom a obsahovou oblasťou. Hierarchia obrazoviek je nasledovná:</w:t>
      </w:r>
    </w:p>
    <w:p>
      <w:pPr>
        <w:pStyle w:val="Zkladntext"/>
      </w:pPr>
      <w:r>
        <w:t xml:space="preserve">Navigácia je implementovaná v triede MainApp metódou handle_navigation(key), ktorá pri každej zmene obrazovky zničí predchádzajúci widget (destroy()) a vytvorí nový. Toto jednoduché riešenie zaručuje aktuálnosť dát bez nutnosti implementácie komplexného systému invalidácie cache.</w:t>
      </w:r>
    </w:p>
    <w:p>
      <w:pPr>
        <w:pStyle w:val="Zkladntext"/>
      </w:pPr>
      <w:r>
        <w:t xml:space="preserve">CustomTkinter natívne podporuje dvojice farebných hodnôt vo formáte (light_value, dark_value). Pri volaní ctk.set_appearance_mode("light") alebo ("dark") sa automaticky prepne na príslušnú hodnotu v každom widgete. Táto vlastnosť bola využitá pri návrhu centralizovaného dizajnového systému v module ui/theme.py.</w:t>
      </w:r>
    </w:p>
    <w:p>
      <w:pPr>
        <w:pStyle w:val="Zkladntext"/>
      </w:pPr>
      <w:r>
        <w:t xml:space="preserve">Pre matplotlib grafy, ktoré nepoužívajú CTk systém, bola implementovaná pomocná funkcia mode_color(token), ktorá číta aktuálny mód pri čase renderovania:</w:t>
      </w:r>
    </w:p>
    <w:p>
      <w:pPr>
        <w:pStyle w:val="Nadpis1"/>
      </w:pPr>
      <w:r>
        <w:t xml:space="preserve">Implementácia</w:t>
      </w:r>
    </w:p>
    <w:p>
      <w:pPr>
        <w:pStyle w:val="Nadpis2"/>
      </w:pPr>
      <w:r>
        <w:t xml:space="preserve">Technológie a štruktúra riešenia</w:t>
      </w:r>
    </w:p>
    <w:p>
      <w:pPr>
        <w:pStyle w:val="Zkladntext"/>
      </w:pPr>
      <w:r>
        <w:t xml:space="preserve">Aplikačná logika je sprístupnená ako REST rozhranie postavené na rámci FastAPI. Rozhranie je rozdelené do routerov podľa domény — autentifikácia, projekty, úlohy, tím, komentáre, notifikácie, kalendár, prílohy, klienti, organizácia a export. Dokumentácia rozhrania sa generuje automaticky zo signatúr a dátových modelov a je dostupná na ceste /docs.</w:t>
      </w:r>
    </w:p>
    <w:p>
      <w:pPr>
        <w:pStyle w:val="Zkladntext"/>
      </w:pPr>
      <w:r>
        <w:t xml:space="preserve">Prehľad hlavných skupín koncových bodov uvádza nasledujúca tabuľka.</w:t>
      </w:r>
    </w:p>
    <w:p>
      <w:pPr>
        <w:pStyle w:val="Titulek"/>
      </w:pPr>
      <w:r>
        <w:t xml:space="preserve">Tab. 6.1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4577"/>
        <w:gridCol w:w="2203"/>
      </w:tblGrid>
      <w:tr>
        <w:trPr>
          <w:tblHeader/>
        </w:trPr>
        <w:tc>
          <w:tcPr>
            <w:tcW w:w="2288" w:type="dxa"/>
          </w:tcPr>
          <w:p>
            <w:pPr>
              <w:pStyle w:val="Zkladntext"/>
              <w:ind w:firstLine="0" w:left="0" w:right="0"/>
              <w:spacing w:before="20" w:after="20" w:line="240" w:lineRule="auto"/>
              <w:jc w:val="center"/>
            </w:pPr>
            <w:r>
              <w:rPr>
                <w:b/>
              </w:rPr>
              <w:t xml:space="preserve">Skupina</w:t>
            </w:r>
          </w:p>
        </w:tc>
        <w:tc>
          <w:tcPr>
            <w:tcW w:w="4577" w:type="dxa"/>
          </w:tcPr>
          <w:p>
            <w:pPr>
              <w:pStyle w:val="Zkladntext"/>
              <w:ind w:firstLine="0" w:left="0" w:right="0"/>
              <w:spacing w:before="20" w:after="20" w:line="240" w:lineRule="auto"/>
              <w:jc w:val="center"/>
            </w:pPr>
            <w:r>
              <w:rPr>
                <w:b/>
              </w:rPr>
              <w:t xml:space="preserve">Príklad koncového bodu</w:t>
            </w:r>
          </w:p>
        </w:tc>
        <w:tc>
          <w:tcPr>
            <w:tcW w:w="2203" w:type="dxa"/>
          </w:tcPr>
          <w:p>
            <w:pPr>
              <w:pStyle w:val="Zkladntext"/>
              <w:ind w:firstLine="0" w:left="0" w:right="0"/>
              <w:spacing w:before="20" w:after="20" w:line="240" w:lineRule="auto"/>
              <w:jc w:val="center"/>
            </w:pPr>
            <w:r>
              <w:rPr>
                <w:b/>
              </w:rPr>
              <w:t xml:space="preserve">Účel</w:t>
            </w:r>
          </w:p>
        </w:tc>
      </w:tr>
      <w:tr>
        <w:tc>
          <w:tcPr>
            <w:tcW w:w="2288" w:type="dxa"/>
          </w:tcPr>
          <w:p>
            <w:pPr>
              <w:pStyle w:val="Zkladntext"/>
              <w:ind w:firstLine="0" w:left="0" w:right="0"/>
              <w:spacing w:before="20" w:after="20" w:line="240" w:lineRule="auto"/>
              <w:jc w:val="left"/>
            </w:pPr>
            <w:r>
              <w:t xml:space="preserve">Autentifikácia</w:t>
            </w:r>
          </w:p>
        </w:tc>
        <w:tc>
          <w:tcPr>
            <w:tcW w:w="4577" w:type="dxa"/>
          </w:tcPr>
          <w:p>
            <w:pPr>
              <w:pStyle w:val="Zkladntext"/>
              <w:ind w:firstLine="0" w:left="0" w:right="0"/>
              <w:spacing w:before="20" w:after="20" w:line="240" w:lineRule="auto"/>
              <w:jc w:val="left"/>
            </w:pPr>
            <w:r>
              <w:t xml:space="preserve">POST /auth/login</w:t>
            </w:r>
          </w:p>
        </w:tc>
        <w:tc>
          <w:tcPr>
            <w:tcW w:w="2203" w:type="dxa"/>
          </w:tcPr>
          <w:p>
            <w:pPr>
              <w:pStyle w:val="Zkladntext"/>
              <w:ind w:firstLine="0" w:left="0" w:right="0"/>
              <w:spacing w:before="20" w:after="20" w:line="240" w:lineRule="auto"/>
              <w:jc w:val="left"/>
            </w:pPr>
            <w:r>
              <w:t xml:space="preserve">Prihlásenie a vydanie tokenu</w:t>
            </w:r>
          </w:p>
        </w:tc>
      </w:tr>
      <w:tr>
        <w:tc>
          <w:tcPr>
            <w:tcW w:w="2288" w:type="dxa"/>
          </w:tcPr>
          <w:p>
            <w:pPr>
              <w:pStyle w:val="Zkladntext"/>
              <w:ind w:firstLine="0" w:left="0" w:right="0"/>
              <w:spacing w:before="20" w:after="20" w:line="240" w:lineRule="auto"/>
              <w:jc w:val="center"/>
            </w:pPr>
            <w:r>
              <w:t xml:space="preserve">Projekty</w:t>
            </w:r>
          </w:p>
        </w:tc>
        <w:tc>
          <w:tcPr>
            <w:tcW w:w="4577" w:type="dxa"/>
          </w:tcPr>
          <w:p>
            <w:pPr>
              <w:pStyle w:val="Zkladntext"/>
              <w:ind w:firstLine="0" w:left="0" w:right="0"/>
              <w:spacing w:before="20" w:after="20" w:line="240" w:lineRule="auto"/>
              <w:jc w:val="left"/>
            </w:pPr>
            <w:r>
              <w:t xml:space="preserve">GET /projects/</w:t>
            </w:r>
          </w:p>
        </w:tc>
        <w:tc>
          <w:tcPr>
            <w:tcW w:w="2203" w:type="dxa"/>
          </w:tcPr>
          <w:p>
            <w:pPr>
              <w:pStyle w:val="Zkladntext"/>
              <w:ind w:firstLine="0" w:left="0" w:right="0"/>
              <w:spacing w:before="20" w:after="20" w:line="240" w:lineRule="auto"/>
              <w:jc w:val="left"/>
            </w:pPr>
            <w:r>
              <w:t xml:space="preserve">Zoznam projektov organizácie</w:t>
            </w:r>
          </w:p>
        </w:tc>
      </w:tr>
      <w:tr>
        <w:tc>
          <w:tcPr>
            <w:tcW w:w="2288" w:type="dxa"/>
          </w:tcPr>
          <w:p>
            <w:pPr>
              <w:pStyle w:val="Zkladntext"/>
              <w:ind w:firstLine="0" w:left="0" w:right="0"/>
              <w:spacing w:before="20" w:after="20" w:line="240" w:lineRule="auto"/>
              <w:jc w:val="center"/>
            </w:pPr>
            <w:r>
              <w:t xml:space="preserve">Úlohy</w:t>
            </w:r>
          </w:p>
        </w:tc>
        <w:tc>
          <w:tcPr>
            <w:tcW w:w="4577" w:type="dxa"/>
          </w:tcPr>
          <w:p>
            <w:pPr>
              <w:pStyle w:val="Zkladntext"/>
              <w:ind w:firstLine="0" w:left="0" w:right="0"/>
              <w:spacing w:before="20" w:after="20" w:line="240" w:lineRule="auto"/>
              <w:jc w:val="left"/>
            </w:pPr>
            <w:r>
              <w:t xml:space="preserve">PATCH /tasks/{id}</w:t>
            </w:r>
          </w:p>
        </w:tc>
        <w:tc>
          <w:tcPr>
            <w:tcW w:w="2203" w:type="dxa"/>
          </w:tcPr>
          <w:p>
            <w:pPr>
              <w:pStyle w:val="Zkladntext"/>
              <w:ind w:firstLine="0" w:left="0" w:right="0"/>
              <w:spacing w:before="20" w:after="20" w:line="240" w:lineRule="auto"/>
              <w:jc w:val="left"/>
            </w:pPr>
            <w:r>
              <w:t xml:space="preserve">Úprava úlohy vrátane trvania a závislostí</w:t>
            </w:r>
          </w:p>
        </w:tc>
      </w:tr>
      <w:tr>
        <w:tc>
          <w:tcPr>
            <w:tcW w:w="2288" w:type="dxa"/>
          </w:tcPr>
          <w:p>
            <w:pPr>
              <w:pStyle w:val="Zkladntext"/>
              <w:ind w:firstLine="0" w:left="0" w:right="0"/>
              <w:spacing w:before="20" w:after="20" w:line="240" w:lineRule="auto"/>
              <w:jc w:val="left"/>
            </w:pPr>
            <w:r>
              <w:t xml:space="preserve">Kritická cesta</w:t>
            </w:r>
          </w:p>
        </w:tc>
        <w:tc>
          <w:tcPr>
            <w:tcW w:w="4577" w:type="dxa"/>
          </w:tcPr>
          <w:p>
            <w:pPr>
              <w:pStyle w:val="Zkladntext"/>
              <w:ind w:firstLine="0" w:left="0" w:right="0"/>
              <w:spacing w:before="20" w:after="20" w:line="240" w:lineRule="auto"/>
              <w:jc w:val="left"/>
            </w:pPr>
            <w:r>
              <w:t xml:space="preserve">POST /projects/{id}/recalculate-cpm</w:t>
            </w:r>
          </w:p>
        </w:tc>
        <w:tc>
          <w:tcPr>
            <w:tcW w:w="2203" w:type="dxa"/>
          </w:tcPr>
          <w:p>
            <w:pPr>
              <w:pStyle w:val="Zkladntext"/>
              <w:ind w:firstLine="0" w:left="0" w:right="0"/>
              <w:spacing w:before="20" w:after="20" w:line="240" w:lineRule="auto"/>
              <w:jc w:val="left"/>
            </w:pPr>
            <w:r>
              <w:t xml:space="preserve">Vynútený prepočet CPM</w:t>
            </w:r>
          </w:p>
        </w:tc>
      </w:tr>
      <w:tr>
        <w:tc>
          <w:tcPr>
            <w:tcW w:w="2288" w:type="dxa"/>
          </w:tcPr>
          <w:p>
            <w:pPr>
              <w:pStyle w:val="Zkladntext"/>
              <w:ind w:firstLine="0" w:left="0" w:right="0"/>
              <w:spacing w:before="20" w:after="20" w:line="240" w:lineRule="auto"/>
              <w:jc w:val="center"/>
            </w:pPr>
            <w:r>
              <w:t xml:space="preserve">Zdroje</w:t>
            </w:r>
          </w:p>
        </w:tc>
        <w:tc>
          <w:tcPr>
            <w:tcW w:w="4577" w:type="dxa"/>
          </w:tcPr>
          <w:p>
            <w:pPr>
              <w:pStyle w:val="Zkladntext"/>
              <w:ind w:firstLine="0" w:left="0" w:right="0"/>
              <w:spacing w:before="20" w:after="20" w:line="240" w:lineRule="auto"/>
              <w:jc w:val="left"/>
            </w:pPr>
            <w:r>
              <w:t xml:space="preserve">GET /projects/{id}/resources</w:t>
            </w:r>
          </w:p>
        </w:tc>
        <w:tc>
          <w:tcPr>
            <w:tcW w:w="2203" w:type="dxa"/>
          </w:tcPr>
          <w:p>
            <w:pPr>
              <w:pStyle w:val="Zkladntext"/>
              <w:ind w:firstLine="0" w:left="0" w:right="0"/>
              <w:spacing w:before="20" w:after="20" w:line="240" w:lineRule="auto"/>
              <w:jc w:val="left"/>
            </w:pPr>
            <w:r>
              <w:t xml:space="preserve">Vyťaženosť členov tímu v čase</w:t>
            </w:r>
          </w:p>
        </w:tc>
      </w:tr>
      <w:tr>
        <w:tc>
          <w:tcPr>
            <w:tcW w:w="2288" w:type="dxa"/>
          </w:tcPr>
          <w:p>
            <w:pPr>
              <w:pStyle w:val="Zkladntext"/>
              <w:ind w:firstLine="0" w:left="0" w:right="0"/>
              <w:spacing w:before="20" w:after="20" w:line="240" w:lineRule="auto"/>
              <w:jc w:val="left"/>
            </w:pPr>
            <w:r>
              <w:t xml:space="preserve">Evidencia času</w:t>
            </w:r>
          </w:p>
        </w:tc>
        <w:tc>
          <w:tcPr>
            <w:tcW w:w="4577" w:type="dxa"/>
          </w:tcPr>
          <w:p>
            <w:pPr>
              <w:pStyle w:val="Zkladntext"/>
              <w:ind w:firstLine="0" w:left="0" w:right="0"/>
              <w:spacing w:before="20" w:after="20" w:line="240" w:lineRule="auto"/>
              <w:jc w:val="left"/>
            </w:pPr>
            <w:r>
              <w:t xml:space="preserve">POST /tasks/{id}/time</w:t>
            </w:r>
          </w:p>
        </w:tc>
        <w:tc>
          <w:tcPr>
            <w:tcW w:w="2203" w:type="dxa"/>
          </w:tcPr>
          <w:p>
            <w:pPr>
              <w:pStyle w:val="Zkladntext"/>
              <w:ind w:firstLine="0" w:left="0" w:right="0"/>
              <w:spacing w:before="20" w:after="20" w:line="240" w:lineRule="auto"/>
              <w:jc w:val="left"/>
            </w:pPr>
            <w:r>
              <w:t xml:space="preserve">Záznam odpracovaných hodín</w:t>
            </w:r>
          </w:p>
        </w:tc>
      </w:tr>
      <w:tr>
        <w:tc>
          <w:tcPr>
            <w:tcW w:w="2288" w:type="dxa"/>
          </w:tcPr>
          <w:p>
            <w:pPr>
              <w:pStyle w:val="Zkladntext"/>
              <w:ind w:firstLine="0" w:left="0" w:right="0"/>
              <w:spacing w:before="20" w:after="20" w:line="240" w:lineRule="auto"/>
              <w:jc w:val="center"/>
            </w:pPr>
            <w:r>
              <w:t xml:space="preserve">Portfólio</w:t>
            </w:r>
          </w:p>
        </w:tc>
        <w:tc>
          <w:tcPr>
            <w:tcW w:w="4577" w:type="dxa"/>
          </w:tcPr>
          <w:p>
            <w:pPr>
              <w:pStyle w:val="Zkladntext"/>
              <w:ind w:firstLine="0" w:left="0" w:right="0"/>
              <w:spacing w:before="20" w:after="20" w:line="240" w:lineRule="auto"/>
              <w:jc w:val="left"/>
            </w:pPr>
            <w:r>
              <w:t xml:space="preserve">GET /projects/portfolio/overview</w:t>
            </w:r>
          </w:p>
        </w:tc>
        <w:tc>
          <w:tcPr>
            <w:tcW w:w="2203" w:type="dxa"/>
          </w:tcPr>
          <w:p>
            <w:pPr>
              <w:pStyle w:val="Zkladntext"/>
              <w:ind w:firstLine="0" w:left="0" w:right="0"/>
              <w:spacing w:before="20" w:after="20" w:line="240" w:lineRule="auto"/>
              <w:jc w:val="left"/>
            </w:pPr>
            <w:r>
              <w:t xml:space="preserve">Prehľad naprieč projektmi</w:t>
            </w:r>
          </w:p>
        </w:tc>
      </w:tr>
      <w:tr>
        <w:tc>
          <w:tcPr>
            <w:tcW w:w="2288" w:type="dxa"/>
          </w:tcPr>
          <w:p>
            <w:pPr>
              <w:pStyle w:val="Zkladntext"/>
              <w:ind w:firstLine="0" w:left="0" w:right="0"/>
              <w:spacing w:before="20" w:after="20" w:line="240" w:lineRule="auto"/>
              <w:jc w:val="center"/>
            </w:pPr>
            <w:r>
              <w:t xml:space="preserve">Export</w:t>
            </w:r>
          </w:p>
        </w:tc>
        <w:tc>
          <w:tcPr>
            <w:tcW w:w="4577" w:type="dxa"/>
          </w:tcPr>
          <w:p>
            <w:pPr>
              <w:pStyle w:val="Zkladntext"/>
              <w:ind w:firstLine="0" w:left="0" w:right="0"/>
              <w:spacing w:before="20" w:after="20" w:line="240" w:lineRule="auto"/>
              <w:jc w:val="left"/>
            </w:pPr>
            <w:r>
              <w:t xml:space="preserve">GET /projects/{id}/export/pdf</w:t>
            </w:r>
          </w:p>
        </w:tc>
        <w:tc>
          <w:tcPr>
            <w:tcW w:w="2203" w:type="dxa"/>
          </w:tcPr>
          <w:p>
            <w:pPr>
              <w:pStyle w:val="Zkladntext"/>
              <w:ind w:firstLine="0" w:left="0" w:right="0"/>
              <w:spacing w:before="20" w:after="20" w:line="240" w:lineRule="auto"/>
              <w:jc w:val="left"/>
            </w:pPr>
            <w:r>
              <w:t xml:space="preserve">Report projektu na stiahnutie</w:t>
            </w:r>
          </w:p>
        </w:tc>
      </w:tr>
    </w:tbl>
    <w:p>
      <w:pPr>
        <w:pStyle w:val="Zkladntext"/>
      </w:pPr>
      <w:r>
        <w:t xml:space="preserve"/>
      </w:r>
    </w:p>
    <w:p>
      <w:pPr>
        <w:pStyle w:val="Zkladntext"/>
      </w:pPr>
      <w:r>
        <w:t xml:space="preserve">Autentifikácia je bezstavová a využíva podpísaný token JWT. Pri prihlásení sa overí heslo a vydá sa token obsahujúci identifikátor používateľa, jeho rolu a organizáciu. Token je podpísaný tajným kľúčom zo serverového prostredia; server si neudržiava žiadnu reláciu, takže rozhranie sa dá horizontálne škálovať.</w:t>
      </w:r>
    </w:p>
    <w:p>
      <w:pPr>
        <w:pStyle w:val="Zkladntext"/>
      </w:pPr>
      <w:r>
        <w:t xml:space="preserve">Každá chránená operácia si z tokenu prevezme používateľa a overí dve veci — či má na danú operáciu rolu a či požadovaný záznam patrí jeho organizácii. Obe kontroly sú vyčlenené do spoločných závislostí, takže sa nedajú omylom vynechať pri pridaní nového koncového bodu.</w:t>
      </w:r>
    </w:p>
    <w:p>
      <w:pPr>
        <w:pStyle w:val="Titulek"/>
      </w:pPr>
      <w:r>
        <w:t xml:space="preserve">Tab. 6.2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3"/>
        <w:gridCol w:w="2396"/>
        <w:gridCol w:w="1409"/>
        <w:gridCol w:w="3290"/>
      </w:tblGrid>
      <w:tr>
        <w:trPr>
          <w:tblHeader/>
        </w:trPr>
        <w:tc>
          <w:tcPr>
            <w:tcW w:w="1973" w:type="dxa"/>
          </w:tcPr>
          <w:p>
            <w:pPr>
              <w:pStyle w:val="Zkladntext"/>
              <w:ind w:firstLine="0" w:left="0" w:right="0"/>
              <w:spacing w:before="20" w:after="20" w:line="240" w:lineRule="auto"/>
              <w:jc w:val="center"/>
            </w:pPr>
            <w:r>
              <w:rPr>
                <w:b/>
              </w:rPr>
              <w:t xml:space="preserve">Komponent</w:t>
            </w:r>
          </w:p>
        </w:tc>
        <w:tc>
          <w:tcPr>
            <w:tcW w:w="2396" w:type="dxa"/>
          </w:tcPr>
          <w:p>
            <w:pPr>
              <w:pStyle w:val="Zkladntext"/>
              <w:ind w:firstLine="0" w:left="0" w:right="0"/>
              <w:spacing w:before="20" w:after="20" w:line="240" w:lineRule="auto"/>
              <w:jc w:val="center"/>
            </w:pPr>
            <w:r>
              <w:rPr>
                <w:b/>
              </w:rPr>
              <w:t xml:space="preserve">Technológia</w:t>
            </w:r>
          </w:p>
        </w:tc>
        <w:tc>
          <w:tcPr>
            <w:tcW w:w="1409" w:type="dxa"/>
          </w:tcPr>
          <w:p>
            <w:pPr>
              <w:pStyle w:val="Zkladntext"/>
              <w:ind w:firstLine="0" w:left="0" w:right="0"/>
              <w:spacing w:before="20" w:after="20" w:line="240" w:lineRule="auto"/>
              <w:jc w:val="center"/>
            </w:pPr>
            <w:r>
              <w:rPr>
                <w:b/>
              </w:rPr>
              <w:t xml:space="preserve">Verzia</w:t>
            </w:r>
          </w:p>
        </w:tc>
        <w:tc>
          <w:tcPr>
            <w:tcW w:w="3290" w:type="dxa"/>
          </w:tcPr>
          <w:p>
            <w:pPr>
              <w:pStyle w:val="Zkladntext"/>
              <w:ind w:firstLine="0" w:left="0" w:right="0"/>
              <w:spacing w:before="20" w:after="20" w:line="240" w:lineRule="auto"/>
              <w:jc w:val="center"/>
            </w:pPr>
            <w:r>
              <w:rPr>
                <w:b/>
              </w:rPr>
              <w:t xml:space="preserve">Odôvodnenie</w:t>
            </w:r>
          </w:p>
        </w:tc>
      </w:tr>
      <w:tr>
        <w:tc>
          <w:tcPr>
            <w:tcW w:w="1973" w:type="dxa"/>
          </w:tcPr>
          <w:p>
            <w:pPr>
              <w:pStyle w:val="Zkladntext"/>
              <w:ind w:firstLine="0" w:left="0" w:right="0"/>
              <w:spacing w:before="20" w:after="20" w:line="240" w:lineRule="auto"/>
              <w:jc w:val="left"/>
            </w:pPr>
            <w:r>
              <w:t xml:space="preserve">Programovací jazyk</w:t>
            </w:r>
          </w:p>
        </w:tc>
        <w:tc>
          <w:tcPr>
            <w:tcW w:w="2396" w:type="dxa"/>
          </w:tcPr>
          <w:p>
            <w:pPr>
              <w:pStyle w:val="Zkladntext"/>
              <w:ind w:firstLine="0" w:left="0" w:right="0"/>
              <w:spacing w:before="20" w:after="20" w:line="240" w:lineRule="auto"/>
              <w:jc w:val="center"/>
            </w:pPr>
            <w:r>
              <w:t xml:space="preserve">Python</w:t>
            </w:r>
          </w:p>
        </w:tc>
        <w:tc>
          <w:tcPr>
            <w:tcW w:w="1409" w:type="dxa"/>
          </w:tcPr>
          <w:p>
            <w:pPr>
              <w:pStyle w:val="Zkladntext"/>
              <w:ind w:firstLine="0" w:left="0" w:right="0"/>
              <w:spacing w:before="20" w:after="20" w:line="240" w:lineRule="auto"/>
              <w:jc w:val="center"/>
            </w:pPr>
            <w:r>
              <w:t xml:space="preserve">3.14+</w:t>
            </w:r>
          </w:p>
        </w:tc>
        <w:tc>
          <w:tcPr>
            <w:tcW w:w="3290" w:type="dxa"/>
          </w:tcPr>
          <w:p>
            <w:pPr>
              <w:pStyle w:val="Zkladntext"/>
              <w:ind w:firstLine="0" w:left="0" w:right="0"/>
              <w:spacing w:before="20" w:after="20" w:line="240" w:lineRule="auto"/>
              <w:jc w:val="left"/>
            </w:pPr>
            <w:r>
              <w:t xml:space="preserve">Rozsiahly ekosystém, rýchly vývoj, multiplatformový</w:t>
            </w:r>
          </w:p>
        </w:tc>
      </w:tr>
      <w:tr>
        <w:tc>
          <w:tcPr>
            <w:tcW w:w="1973" w:type="dxa"/>
          </w:tcPr>
          <w:p>
            <w:pPr>
              <w:pStyle w:val="Zkladntext"/>
              <w:ind w:firstLine="0" w:left="0" w:right="0"/>
              <w:spacing w:before="20" w:after="20" w:line="240" w:lineRule="auto"/>
              <w:jc w:val="left"/>
            </w:pPr>
            <w:r>
              <w:t xml:space="preserve">GUI framework</w:t>
            </w:r>
          </w:p>
        </w:tc>
        <w:tc>
          <w:tcPr>
            <w:tcW w:w="2396" w:type="dxa"/>
          </w:tcPr>
          <w:p>
            <w:pPr>
              <w:pStyle w:val="Zkladntext"/>
              <w:ind w:firstLine="0" w:left="0" w:right="0"/>
              <w:spacing w:before="20" w:after="20" w:line="240" w:lineRule="auto"/>
              <w:jc w:val="left"/>
            </w:pPr>
            <w:r>
              <w:t xml:space="preserve">CustomTkinter</w:t>
            </w:r>
          </w:p>
        </w:tc>
        <w:tc>
          <w:tcPr>
            <w:tcW w:w="1409" w:type="dxa"/>
          </w:tcPr>
          <w:p>
            <w:pPr>
              <w:pStyle w:val="Zkladntext"/>
              <w:ind w:firstLine="0" w:left="0" w:right="0"/>
              <w:spacing w:before="20" w:after="20" w:line="240" w:lineRule="auto"/>
              <w:jc w:val="center"/>
            </w:pPr>
            <w:r>
              <w:t xml:space="preserve">5.2+</w:t>
            </w:r>
          </w:p>
        </w:tc>
        <w:tc>
          <w:tcPr>
            <w:tcW w:w="3290" w:type="dxa"/>
          </w:tcPr>
          <w:p>
            <w:pPr>
              <w:pStyle w:val="Zkladntext"/>
              <w:ind w:firstLine="0" w:left="0" w:right="0"/>
              <w:spacing w:before="20" w:after="20" w:line="240" w:lineRule="auto"/>
              <w:jc w:val="left"/>
            </w:pPr>
            <w:r>
              <w:t xml:space="preserve">Moderný vzhľad nad Tk, natívna podpora dual-mode</w:t>
            </w:r>
          </w:p>
        </w:tc>
      </w:tr>
      <w:tr>
        <w:tc>
          <w:tcPr>
            <w:tcW w:w="1973" w:type="dxa"/>
          </w:tcPr>
          <w:p>
            <w:pPr>
              <w:pStyle w:val="Zkladntext"/>
              <w:ind w:firstLine="0" w:left="0" w:right="0"/>
              <w:spacing w:before="20" w:after="20" w:line="240" w:lineRule="auto"/>
              <w:jc w:val="center"/>
            </w:pPr>
            <w:r>
              <w:t xml:space="preserve">Databáza</w:t>
            </w:r>
          </w:p>
        </w:tc>
        <w:tc>
          <w:tcPr>
            <w:tcW w:w="2396" w:type="dxa"/>
          </w:tcPr>
          <w:p>
            <w:pPr>
              <w:pStyle w:val="Zkladntext"/>
              <w:ind w:firstLine="0" w:left="0" w:right="0"/>
              <w:spacing w:before="20" w:after="20" w:line="240" w:lineRule="auto"/>
              <w:jc w:val="center"/>
            </w:pPr>
            <w:r>
              <w:t xml:space="preserve">SQLite3</w:t>
            </w:r>
          </w:p>
        </w:tc>
        <w:tc>
          <w:tcPr>
            <w:tcW w:w="1409" w:type="dxa"/>
          </w:tcPr>
          <w:p>
            <w:pPr>
              <w:pStyle w:val="Zkladntext"/>
              <w:ind w:firstLine="0" w:left="0" w:right="0"/>
              <w:spacing w:before="20" w:after="20" w:line="240" w:lineRule="auto"/>
              <w:jc w:val="center"/>
            </w:pPr>
            <w:r>
              <w:t xml:space="preserve">vstavaná</w:t>
            </w:r>
          </w:p>
        </w:tc>
        <w:tc>
          <w:tcPr>
            <w:tcW w:w="3290" w:type="dxa"/>
          </w:tcPr>
          <w:p>
            <w:pPr>
              <w:pStyle w:val="Zkladntext"/>
              <w:ind w:firstLine="0" w:left="0" w:right="0"/>
              <w:spacing w:before="20" w:after="20" w:line="240" w:lineRule="auto"/>
              <w:jc w:val="left"/>
            </w:pPr>
            <w:r>
              <w:t xml:space="preserve">Lokálna, bezserverová, vhodná pre desktop</w:t>
            </w:r>
          </w:p>
        </w:tc>
      </w:tr>
      <w:tr>
        <w:tc>
          <w:tcPr>
            <w:tcW w:w="1973" w:type="dxa"/>
          </w:tcPr>
          <w:p>
            <w:pPr>
              <w:pStyle w:val="Zkladntext"/>
              <w:ind w:firstLine="0" w:left="0" w:right="0"/>
              <w:spacing w:before="20" w:after="20" w:line="240" w:lineRule="auto"/>
              <w:jc w:val="center"/>
            </w:pPr>
            <w:r>
              <w:t xml:space="preserve">Grafy</w:t>
            </w:r>
          </w:p>
        </w:tc>
        <w:tc>
          <w:tcPr>
            <w:tcW w:w="2396" w:type="dxa"/>
          </w:tcPr>
          <w:p>
            <w:pPr>
              <w:pStyle w:val="Zkladntext"/>
              <w:ind w:firstLine="0" w:left="0" w:right="0"/>
              <w:spacing w:before="20" w:after="20" w:line="240" w:lineRule="auto"/>
              <w:jc w:val="center"/>
            </w:pPr>
            <w:r>
              <w:t xml:space="preserve">matplotlib</w:t>
            </w:r>
          </w:p>
        </w:tc>
        <w:tc>
          <w:tcPr>
            <w:tcW w:w="1409" w:type="dxa"/>
          </w:tcPr>
          <w:p>
            <w:pPr>
              <w:pStyle w:val="Zkladntext"/>
              <w:ind w:firstLine="0" w:left="0" w:right="0"/>
              <w:spacing w:before="20" w:after="20" w:line="240" w:lineRule="auto"/>
              <w:jc w:val="center"/>
            </w:pPr>
            <w:r>
              <w:t xml:space="preserve">3.7+</w:t>
            </w:r>
          </w:p>
        </w:tc>
        <w:tc>
          <w:tcPr>
            <w:tcW w:w="3290" w:type="dxa"/>
          </w:tcPr>
          <w:p>
            <w:pPr>
              <w:pStyle w:val="Zkladntext"/>
              <w:ind w:firstLine="0" w:left="0" w:right="0"/>
              <w:spacing w:before="20" w:after="20" w:line="240" w:lineRule="auto"/>
              <w:jc w:val="left"/>
            </w:pPr>
            <w:r>
              <w:t xml:space="preserve">FigureCanvasTkAgg integrácia, Gantt + network</w:t>
            </w:r>
          </w:p>
        </w:tc>
      </w:tr>
      <w:tr>
        <w:tc>
          <w:tcPr>
            <w:tcW w:w="1973" w:type="dxa"/>
          </w:tcPr>
          <w:p>
            <w:pPr>
              <w:pStyle w:val="Zkladntext"/>
              <w:ind w:firstLine="0" w:left="0" w:right="0"/>
              <w:spacing w:before="20" w:after="20" w:line="240" w:lineRule="auto"/>
              <w:jc w:val="center"/>
            </w:pPr>
            <w:r>
              <w:t xml:space="preserve">PDF Export</w:t>
            </w:r>
          </w:p>
        </w:tc>
        <w:tc>
          <w:tcPr>
            <w:tcW w:w="2396" w:type="dxa"/>
          </w:tcPr>
          <w:p>
            <w:pPr>
              <w:pStyle w:val="Zkladntext"/>
              <w:ind w:firstLine="0" w:left="0" w:right="0"/>
              <w:spacing w:before="20" w:after="20" w:line="240" w:lineRule="auto"/>
              <w:jc w:val="center"/>
            </w:pPr>
            <w:r>
              <w:t xml:space="preserve">reportlab</w:t>
            </w:r>
          </w:p>
        </w:tc>
        <w:tc>
          <w:tcPr>
            <w:tcW w:w="1409" w:type="dxa"/>
          </w:tcPr>
          <w:p>
            <w:pPr>
              <w:pStyle w:val="Zkladntext"/>
              <w:ind w:firstLine="0" w:left="0" w:right="0"/>
              <w:spacing w:before="20" w:after="20" w:line="240" w:lineRule="auto"/>
              <w:jc w:val="center"/>
            </w:pPr>
            <w:r>
              <w:t xml:space="preserve">4.x</w:t>
            </w:r>
          </w:p>
        </w:tc>
        <w:tc>
          <w:tcPr>
            <w:tcW w:w="3290" w:type="dxa"/>
          </w:tcPr>
          <w:p>
            <w:pPr>
              <w:pStyle w:val="Zkladntext"/>
              <w:ind w:firstLine="0" w:left="0" w:right="0"/>
              <w:spacing w:before="20" w:after="20" w:line="240" w:lineRule="auto"/>
              <w:jc w:val="left"/>
            </w:pPr>
            <w:r>
              <w:t xml:space="preserve">Programatická tvorba PDF s vlastným layoutom</w:t>
            </w:r>
          </w:p>
        </w:tc>
      </w:tr>
      <w:tr>
        <w:tc>
          <w:tcPr>
            <w:tcW w:w="1973" w:type="dxa"/>
          </w:tcPr>
          <w:p>
            <w:pPr>
              <w:pStyle w:val="Zkladntext"/>
              <w:ind w:firstLine="0" w:left="0" w:right="0"/>
              <w:spacing w:before="20" w:after="20" w:line="240" w:lineRule="auto"/>
              <w:jc w:val="center"/>
            </w:pPr>
            <w:r>
              <w:t xml:space="preserve">Obrázky</w:t>
            </w:r>
          </w:p>
        </w:tc>
        <w:tc>
          <w:tcPr>
            <w:tcW w:w="2396" w:type="dxa"/>
          </w:tcPr>
          <w:p>
            <w:pPr>
              <w:pStyle w:val="Zkladntext"/>
              <w:ind w:firstLine="0" w:left="0" w:right="0"/>
              <w:spacing w:before="20" w:after="20" w:line="240" w:lineRule="auto"/>
              <w:jc w:val="center"/>
            </w:pPr>
            <w:r>
              <w:t xml:space="preserve">Pillow</w:t>
            </w:r>
          </w:p>
        </w:tc>
        <w:tc>
          <w:tcPr>
            <w:tcW w:w="1409" w:type="dxa"/>
          </w:tcPr>
          <w:p>
            <w:pPr>
              <w:pStyle w:val="Zkladntext"/>
              <w:ind w:firstLine="0" w:left="0" w:right="0"/>
              <w:spacing w:before="20" w:after="20" w:line="240" w:lineRule="auto"/>
              <w:jc w:val="center"/>
            </w:pPr>
            <w:r>
              <w:t xml:space="preserve">10+</w:t>
            </w:r>
          </w:p>
        </w:tc>
        <w:tc>
          <w:tcPr>
            <w:tcW w:w="3290" w:type="dxa"/>
          </w:tcPr>
          <w:p>
            <w:pPr>
              <w:pStyle w:val="Zkladntext"/>
              <w:ind w:firstLine="0" w:left="0" w:right="0"/>
              <w:spacing w:before="20" w:after="20" w:line="240" w:lineRule="auto"/>
              <w:jc w:val="left"/>
            </w:pPr>
            <w:r>
              <w:t xml:space="preserve">Podpora obrázkov v GUI</w:t>
            </w:r>
          </w:p>
        </w:tc>
      </w:tr>
      <w:tr>
        <w:tc>
          <w:tcPr>
            <w:tcW w:w="1973" w:type="dxa"/>
          </w:tcPr>
          <w:p>
            <w:pPr>
              <w:pStyle w:val="Zkladntext"/>
              <w:ind w:firstLine="0" w:left="0" w:right="0"/>
              <w:spacing w:before="20" w:after="20" w:line="240" w:lineRule="auto"/>
              <w:jc w:val="center"/>
            </w:pPr>
            <w:r>
              <w:t xml:space="preserve">Unit testy</w:t>
            </w:r>
          </w:p>
        </w:tc>
        <w:tc>
          <w:tcPr>
            <w:tcW w:w="2396" w:type="dxa"/>
          </w:tcPr>
          <w:p>
            <w:pPr>
              <w:pStyle w:val="Zkladntext"/>
              <w:ind w:firstLine="0" w:left="0" w:right="0"/>
              <w:spacing w:before="20" w:after="20" w:line="240" w:lineRule="auto"/>
              <w:jc w:val="center"/>
            </w:pPr>
            <w:r>
              <w:t xml:space="preserve">pytest</w:t>
            </w:r>
          </w:p>
        </w:tc>
        <w:tc>
          <w:tcPr>
            <w:tcW w:w="1409" w:type="dxa"/>
          </w:tcPr>
          <w:p>
            <w:pPr>
              <w:pStyle w:val="Zkladntext"/>
              <w:ind w:firstLine="0" w:left="0" w:right="0"/>
              <w:spacing w:before="20" w:after="20" w:line="240" w:lineRule="auto"/>
              <w:jc w:val="center"/>
            </w:pPr>
            <w:r>
              <w:t xml:space="preserve">7+</w:t>
            </w:r>
          </w:p>
        </w:tc>
        <w:tc>
          <w:tcPr>
            <w:tcW w:w="3290" w:type="dxa"/>
          </w:tcPr>
          <w:p>
            <w:pPr>
              <w:pStyle w:val="Zkladntext"/>
              <w:ind w:firstLine="0" w:left="0" w:right="0"/>
              <w:spacing w:before="20" w:after="20" w:line="240" w:lineRule="auto"/>
              <w:jc w:val="left"/>
            </w:pPr>
            <w:r>
              <w:t xml:space="preserve">Automatizované testy CPM engine a repozitárov</w:t>
            </w:r>
          </w:p>
        </w:tc>
      </w:tr>
      <w:tr>
        <w:tc>
          <w:tcPr>
            <w:tcW w:w="1973" w:type="dxa"/>
          </w:tcPr>
          <w:p>
            <w:pPr>
              <w:pStyle w:val="Zkladntext"/>
              <w:ind w:firstLine="0" w:left="0" w:right="0"/>
              <w:spacing w:before="20" w:after="20" w:line="240" w:lineRule="auto"/>
              <w:jc w:val="left"/>
            </w:pPr>
            <w:r>
              <w:t xml:space="preserve">PostgreSQL driver</w:t>
            </w:r>
          </w:p>
        </w:tc>
        <w:tc>
          <w:tcPr>
            <w:tcW w:w="2396" w:type="dxa"/>
          </w:tcPr>
          <w:p>
            <w:pPr>
              <w:pStyle w:val="Zkladntext"/>
              <w:ind w:firstLine="0" w:left="0" w:right="0"/>
              <w:spacing w:before="20" w:after="20" w:line="240" w:lineRule="auto"/>
              <w:jc w:val="left"/>
            </w:pPr>
            <w:r>
              <w:t xml:space="preserve">psycopg2-binary</w:t>
            </w:r>
          </w:p>
        </w:tc>
        <w:tc>
          <w:tcPr>
            <w:tcW w:w="1409" w:type="dxa"/>
          </w:tcPr>
          <w:p>
            <w:pPr>
              <w:pStyle w:val="Zkladntext"/>
              <w:ind w:firstLine="0" w:left="0" w:right="0"/>
              <w:spacing w:before="20" w:after="20" w:line="240" w:lineRule="auto"/>
              <w:jc w:val="center"/>
            </w:pPr>
            <w:r>
              <w:t xml:space="preserve">2.9+</w:t>
            </w:r>
          </w:p>
        </w:tc>
        <w:tc>
          <w:tcPr>
            <w:tcW w:w="3290" w:type="dxa"/>
          </w:tcPr>
          <w:p>
            <w:pPr>
              <w:pStyle w:val="Zkladntext"/>
              <w:ind w:firstLine="0" w:left="0" w:right="0"/>
              <w:spacing w:before="20" w:after="20" w:line="240" w:lineRule="auto"/>
              <w:jc w:val="left"/>
            </w:pPr>
            <w:r>
              <w:t xml:space="preserve">Priame spojenie na Supabase / PostgreSQL</w:t>
            </w:r>
          </w:p>
        </w:tc>
      </w:tr>
      <w:tr>
        <w:tc>
          <w:tcPr>
            <w:tcW w:w="1973" w:type="dxa"/>
          </w:tcPr>
          <w:p>
            <w:pPr>
              <w:pStyle w:val="Zkladntext"/>
              <w:ind w:firstLine="0" w:left="0" w:right="0"/>
              <w:spacing w:before="20" w:after="20" w:line="240" w:lineRule="auto"/>
              <w:jc w:val="left"/>
            </w:pPr>
            <w:r>
              <w:t xml:space="preserve">Env konfigurácia</w:t>
            </w:r>
          </w:p>
        </w:tc>
        <w:tc>
          <w:tcPr>
            <w:tcW w:w="2396" w:type="dxa"/>
          </w:tcPr>
          <w:p>
            <w:pPr>
              <w:pStyle w:val="Zkladntext"/>
              <w:ind w:firstLine="0" w:left="0" w:right="0"/>
              <w:spacing w:before="20" w:after="20" w:line="240" w:lineRule="auto"/>
              <w:jc w:val="left"/>
            </w:pPr>
            <w:r>
              <w:t xml:space="preserve">python-dotenv</w:t>
            </w:r>
          </w:p>
        </w:tc>
        <w:tc>
          <w:tcPr>
            <w:tcW w:w="1409" w:type="dxa"/>
          </w:tcPr>
          <w:p>
            <w:pPr>
              <w:pStyle w:val="Zkladntext"/>
              <w:ind w:firstLine="0" w:left="0" w:right="0"/>
              <w:spacing w:before="20" w:after="20" w:line="240" w:lineRule="auto"/>
              <w:jc w:val="center"/>
            </w:pPr>
            <w:r>
              <w:t xml:space="preserve">1.0+</w:t>
            </w:r>
          </w:p>
        </w:tc>
        <w:tc>
          <w:tcPr>
            <w:tcW w:w="3290" w:type="dxa"/>
          </w:tcPr>
          <w:p>
            <w:pPr>
              <w:pStyle w:val="Zkladntext"/>
              <w:ind w:firstLine="0" w:left="0" w:right="0"/>
              <w:spacing w:before="20" w:after="20" w:line="240" w:lineRule="auto"/>
              <w:jc w:val="left"/>
            </w:pPr>
            <w:r>
              <w:t xml:space="preserve">Načítanie DB_BACKEND a DATABASE_URL z .env</w:t>
            </w:r>
          </w:p>
        </w:tc>
      </w:tr>
    </w:tbl>
    <w:p>
      <w:pPr>
        <w:pStyle w:val="Zkladntext"/>
      </w:pPr>
      <w:r>
        <w:t xml:space="preserve"/>
      </w:r>
    </w:p>
    <w:p>
      <w:pPr>
        <w:pStyle w:val="Zkladntext"/>
      </w:pPr>
      <w:r>
        <w:t xml:space="preserve">Voľba Pythonu s CustomTkinter poskytuje niekoľko kľúčových výhod. Na rozdiel od PyQt5 alebo wxPython, CustomTkinter natívne podporuje systém farebných tokenov vo formáte (light_value, dark_value), čo umožňuje transparentné prepínanie tém bez nutnosti manuálnej aktualizácie jednotlivých widgetov.</w:t>
      </w:r>
    </w:p>
    <w:p>
      <w:pPr>
        <w:pStyle w:val="Titulek"/>
      </w:pPr>
      <w:r>
        <w:t xml:space="preserve">Tab. 6.3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0"/>
        <w:gridCol w:w="5419"/>
      </w:tblGrid>
      <w:tr>
        <w:trPr>
          <w:tblHeader/>
        </w:trPr>
        <w:tc>
          <w:tcPr>
            <w:tcW w:w="3650" w:type="dxa"/>
          </w:tcPr>
          <w:p>
            <w:pPr>
              <w:pStyle w:val="Zkladntext"/>
              <w:ind w:firstLine="0" w:left="0" w:right="0"/>
              <w:spacing w:before="20" w:after="20" w:line="240" w:lineRule="auto"/>
              <w:jc w:val="center"/>
            </w:pPr>
            <w:r>
              <w:rPr>
                <w:b/>
              </w:rPr>
              <w:t xml:space="preserve">Nástroj</w:t>
            </w:r>
          </w:p>
        </w:tc>
        <w:tc>
          <w:tcPr>
            <w:tcW w:w="5419" w:type="dxa"/>
          </w:tcPr>
          <w:p>
            <w:pPr>
              <w:pStyle w:val="Zkladntext"/>
              <w:ind w:firstLine="0" w:left="0" w:right="0"/>
              <w:spacing w:before="20" w:after="20" w:line="240" w:lineRule="auto"/>
              <w:jc w:val="center"/>
            </w:pPr>
            <w:r>
              <w:rPr>
                <w:b/>
              </w:rPr>
              <w:t xml:space="preserve">Účel</w:t>
            </w:r>
          </w:p>
        </w:tc>
      </w:tr>
      <w:tr>
        <w:tc>
          <w:tcPr>
            <w:tcW w:w="3650" w:type="dxa"/>
          </w:tcPr>
          <w:p>
            <w:pPr>
              <w:pStyle w:val="Zkladntext"/>
              <w:ind w:firstLine="0" w:left="0" w:right="0"/>
              <w:spacing w:before="20" w:after="20" w:line="240" w:lineRule="auto"/>
              <w:jc w:val="left"/>
            </w:pPr>
            <w:r>
              <w:t xml:space="preserve">PyCharm Community</w:t>
            </w:r>
          </w:p>
        </w:tc>
        <w:tc>
          <w:tcPr>
            <w:tcW w:w="5419" w:type="dxa"/>
          </w:tcPr>
          <w:p>
            <w:pPr>
              <w:pStyle w:val="Zkladntext"/>
              <w:ind w:firstLine="0" w:left="0" w:right="0"/>
              <w:spacing w:before="20" w:after="20" w:line="240" w:lineRule="auto"/>
              <w:jc w:val="left"/>
            </w:pPr>
            <w:r>
              <w:t xml:space="preserve">Primárne IDE, debugger, refaktoring</w:t>
            </w:r>
          </w:p>
        </w:tc>
      </w:tr>
      <w:tr>
        <w:tc>
          <w:tcPr>
            <w:tcW w:w="3650" w:type="dxa"/>
          </w:tcPr>
          <w:p>
            <w:pPr>
              <w:pStyle w:val="Zkladntext"/>
              <w:ind w:firstLine="0" w:left="0" w:right="0"/>
              <w:spacing w:before="20" w:after="20" w:line="240" w:lineRule="auto"/>
              <w:jc w:val="left"/>
            </w:pPr>
            <w:r>
              <w:t xml:space="preserve">Claude Code (Anthropic)</w:t>
            </w:r>
          </w:p>
        </w:tc>
        <w:tc>
          <w:tcPr>
            <w:tcW w:w="5419" w:type="dxa"/>
          </w:tcPr>
          <w:p>
            <w:pPr>
              <w:pStyle w:val="Zkladntext"/>
              <w:ind w:firstLine="0" w:left="0" w:right="0"/>
              <w:spacing w:before="20" w:after="20" w:line="240" w:lineRule="auto"/>
              <w:jc w:val="left"/>
            </w:pPr>
            <w:r>
              <w:t xml:space="preserve">AI-asistovaný vývoj, code review, dokumentácia</w:t>
            </w:r>
          </w:p>
        </w:tc>
      </w:tr>
      <w:tr>
        <w:tc>
          <w:tcPr>
            <w:tcW w:w="3650" w:type="dxa"/>
          </w:tcPr>
          <w:p>
            <w:pPr>
              <w:pStyle w:val="Zkladntext"/>
              <w:ind w:firstLine="0" w:left="0" w:right="0"/>
              <w:spacing w:before="20" w:after="20" w:line="240" w:lineRule="auto"/>
              <w:jc w:val="center"/>
            </w:pPr>
            <w:r>
              <w:t xml:space="preserve">Git / GitHub</w:t>
            </w:r>
          </w:p>
        </w:tc>
        <w:tc>
          <w:tcPr>
            <w:tcW w:w="5419" w:type="dxa"/>
          </w:tcPr>
          <w:p>
            <w:pPr>
              <w:pStyle w:val="Zkladntext"/>
              <w:ind w:firstLine="0" w:left="0" w:right="0"/>
              <w:spacing w:before="20" w:after="20" w:line="240" w:lineRule="auto"/>
              <w:jc w:val="left"/>
            </w:pPr>
            <w:r>
              <w:t xml:space="preserve">Verzionovanie zdrojového kódu</w:t>
            </w:r>
          </w:p>
        </w:tc>
      </w:tr>
      <w:tr>
        <w:tc>
          <w:tcPr>
            <w:tcW w:w="3650" w:type="dxa"/>
          </w:tcPr>
          <w:p>
            <w:pPr>
              <w:pStyle w:val="Zkladntext"/>
              <w:ind w:firstLine="0" w:left="0" w:right="0"/>
              <w:spacing w:before="20" w:after="20" w:line="240" w:lineRule="auto"/>
              <w:jc w:val="center"/>
            </w:pPr>
            <w:r>
              <w:t xml:space="preserve">Obsidian</w:t>
            </w:r>
          </w:p>
        </w:tc>
        <w:tc>
          <w:tcPr>
            <w:tcW w:w="5419" w:type="dxa"/>
          </w:tcPr>
          <w:p>
            <w:pPr>
              <w:pStyle w:val="Zkladntext"/>
              <w:ind w:firstLine="0" w:left="0" w:right="0"/>
              <w:spacing w:before="20" w:after="20" w:line="240" w:lineRule="auto"/>
              <w:jc w:val="left"/>
            </w:pPr>
            <w:r>
              <w:t xml:space="preserve">Technická dokumentácia v Markdown (knowledge base)</w:t>
            </w:r>
          </w:p>
        </w:tc>
      </w:tr>
      <w:tr>
        <w:tc>
          <w:tcPr>
            <w:tcW w:w="3650" w:type="dxa"/>
          </w:tcPr>
          <w:p>
            <w:pPr>
              <w:pStyle w:val="Zkladntext"/>
              <w:ind w:firstLine="0" w:left="0" w:right="0"/>
              <w:spacing w:before="20" w:after="20" w:line="240" w:lineRule="auto"/>
              <w:jc w:val="left"/>
            </w:pPr>
            <w:r>
              <w:t xml:space="preserve">DB Browser for SQLite</w:t>
            </w:r>
          </w:p>
        </w:tc>
        <w:tc>
          <w:tcPr>
            <w:tcW w:w="5419" w:type="dxa"/>
          </w:tcPr>
          <w:p>
            <w:pPr>
              <w:pStyle w:val="Zkladntext"/>
              <w:ind w:firstLine="0" w:left="0" w:right="0"/>
              <w:spacing w:before="20" w:after="20" w:line="240" w:lineRule="auto"/>
              <w:jc w:val="left"/>
            </w:pPr>
            <w:r>
              <w:t xml:space="preserve">Prezeranie a ladenie databázy</w:t>
            </w:r>
          </w:p>
        </w:tc>
      </w:tr>
    </w:tbl>
    <w:p>
      <w:pPr>
        <w:pStyle w:val="Zkladntext"/>
      </w:pPr>
      <w:r>
        <w:t xml:space="preserve"/>
      </w:r>
    </w:p>
    <w:p>
      <w:pPr>
        <w:pStyle w:val="Zkladntext"/>
      </w:pPr>
      <w:r>
        <w:t xml:space="preserve">Funkcia create_database() v module database/setup.py sa spúšťa pri každom štarte aplikácie. Zaručuje, že všetky tabuľky existujú a databáza je v konzistentnom stave. Obsahuje aj automatickú migráciu hesiel z plaintext formátu na SHA-256 haše — pre prípad upgradu zo staršej verzie aplikácie.</w:t>
      </w:r>
    </w:p>
    <w:p>
      <w:pPr>
        <w:pStyle w:val="Zkladntext"/>
      </w:pPr>
      <w:r>
        <w:t xml:space="preserve">Základ celej repozitárnej vrstvy tvorí konfigurácia sqlite3.Row factory. Táto konfigurácia umožňuje prístup k stĺpcom podľa mena (nie len podľa indexu), čo eliminuje celú triedu chýb, kde UI pristupovalo k dátam cez numerické indexy (row[0], row[4]) namiesto sémanticky pomenovaných kľúčov.</w:t>
      </w:r>
    </w:p>
    <w:p>
      <w:pPr>
        <w:pStyle w:val="Zkladntext"/>
      </w:pPr>
      <w:r>
        <w:t xml:space="preserve">Najkomplexnejšia repozitárna funkcia je get_tasks_for_project_with_cpm(project_id), ktorá vracia zoznam úloh obohateným o CPM polia, meno prideleného používateľa (JOIN s tabuľkou users) a informáciu o kritickosti. Táto funkcia je volaná vždy po prepočte CPM a po každej zmene filtrov v Tasks tab.</w:t>
      </w:r>
    </w:p>
    <w:p>
      <w:pPr>
        <w:pStyle w:val="Zkladntext"/>
      </w:pPr>
      <w:r>
        <w:t xml:space="preserve">Verzia 1.2 zaviedla duálny databázový backend, ktorý umožňuje rovnakému kódu repozitárov pracovať s lokálnym SQLite aj cloudovým PostgreSQL (Supabase). Prepínanie prebieha cez premennú prostredia DB_BACKEND:</w:t>
      </w:r>
    </w:p>
    <w:p>
      <w:pPr>
        <w:pStyle w:val="Zkladntext"/>
      </w:pPr>
      <w:r>
        <w:t xml:space="preserve">Implementácia obsahuje štyri wrapper triedy. Pre PostgreSQL backend je kľúčová trieda _PgCursorWrapper, ktorá rieši tri rozdiely oproti SQLite rozhraniu:</w:t>
      </w:r>
    </w:p>
    <w:p>
      <w:pPr>
        <w:pStyle w:val="Titulek"/>
      </w:pPr>
      <w:r>
        <w:t xml:space="preserve">Tab. 6.4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2473"/>
        <w:gridCol w:w="1649"/>
        <w:gridCol w:w="3160"/>
      </w:tblGrid>
      <w:tr>
        <w:trPr>
          <w:tblHeader/>
        </w:trPr>
        <w:tc>
          <w:tcPr>
            <w:tcW w:w="1786" w:type="dxa"/>
          </w:tcPr>
          <w:p>
            <w:pPr>
              <w:pStyle w:val="Zkladntext"/>
              <w:ind w:firstLine="0" w:left="0" w:right="0"/>
              <w:spacing w:before="20" w:after="20" w:line="240" w:lineRule="auto"/>
              <w:jc w:val="center"/>
            </w:pPr>
            <w:r>
              <w:rPr>
                <w:b/>
              </w:rPr>
              <w:t xml:space="preserve">Problém</w:t>
            </w:r>
          </w:p>
        </w:tc>
        <w:tc>
          <w:tcPr>
            <w:tcW w:w="2473" w:type="dxa"/>
          </w:tcPr>
          <w:p>
            <w:pPr>
              <w:pStyle w:val="Zkladntext"/>
              <w:ind w:firstLine="0" w:left="0" w:right="0"/>
              <w:spacing w:before="20" w:after="20" w:line="240" w:lineRule="auto"/>
              <w:jc w:val="center"/>
            </w:pPr>
            <w:r>
              <w:rPr>
                <w:b/>
              </w:rPr>
              <w:t xml:space="preserve">SQLite</w:t>
            </w:r>
          </w:p>
        </w:tc>
        <w:tc>
          <w:tcPr>
            <w:tcW w:w="1649" w:type="dxa"/>
          </w:tcPr>
          <w:p>
            <w:pPr>
              <w:pStyle w:val="Zkladntext"/>
              <w:ind w:firstLine="0" w:left="0" w:right="0"/>
              <w:spacing w:before="20" w:after="20" w:line="240" w:lineRule="auto"/>
              <w:jc w:val="center"/>
            </w:pPr>
            <w:r>
              <w:rPr>
                <w:b/>
              </w:rPr>
              <w:t xml:space="preserve">PostgreSQL</w:t>
            </w:r>
          </w:p>
        </w:tc>
        <w:tc>
          <w:tcPr>
            <w:tcW w:w="3160" w:type="dxa"/>
          </w:tcPr>
          <w:p>
            <w:pPr>
              <w:pStyle w:val="Zkladntext"/>
              <w:ind w:firstLine="0" w:left="0" w:right="0"/>
              <w:spacing w:before="20" w:after="20" w:line="240" w:lineRule="auto"/>
              <w:jc w:val="center"/>
            </w:pPr>
            <w:r>
              <w:rPr>
                <w:b/>
              </w:rPr>
              <w:t xml:space="preserve">Riešenie v _PgCursorWrapper</w:t>
            </w:r>
          </w:p>
        </w:tc>
      </w:tr>
      <w:tr>
        <w:tc>
          <w:tcPr>
            <w:tcW w:w="1786" w:type="dxa"/>
          </w:tcPr>
          <w:p>
            <w:pPr>
              <w:pStyle w:val="Zkladntext"/>
              <w:ind w:firstLine="0" w:left="0" w:right="0"/>
              <w:spacing w:before="20" w:after="20" w:line="240" w:lineRule="auto"/>
              <w:jc w:val="center"/>
            </w:pPr>
            <w:r>
              <w:t xml:space="preserve">Placeholder</w:t>
            </w:r>
          </w:p>
        </w:tc>
        <w:tc>
          <w:tcPr>
            <w:tcW w:w="2473" w:type="dxa"/>
          </w:tcPr>
          <w:p>
            <w:pPr>
              <w:pStyle w:val="Zkladntext"/>
              <w:ind w:firstLine="0" w:left="0" w:right="0"/>
              <w:spacing w:before="20" w:after="20" w:line="240" w:lineRule="auto"/>
              <w:jc w:val="center"/>
            </w:pPr>
            <w:r>
              <w:t xml:space="preserve">?</w:t>
            </w:r>
          </w:p>
        </w:tc>
        <w:tc>
          <w:tcPr>
            <w:tcW w:w="1649" w:type="dxa"/>
          </w:tcPr>
          <w:p>
            <w:pPr>
              <w:pStyle w:val="Zkladntext"/>
              <w:ind w:firstLine="0" w:left="0" w:right="0"/>
              <w:spacing w:before="20" w:after="20" w:line="240" w:lineRule="auto"/>
              <w:jc w:val="center"/>
            </w:pPr>
            <w:r>
              <w:t xml:space="preserve">%s</w:t>
            </w:r>
          </w:p>
        </w:tc>
        <w:tc>
          <w:tcPr>
            <w:tcW w:w="3160" w:type="dxa"/>
          </w:tcPr>
          <w:p>
            <w:pPr>
              <w:pStyle w:val="Zkladntext"/>
              <w:ind w:firstLine="0" w:left="0" w:right="0"/>
              <w:spacing w:before="20" w:after="20" w:line="240" w:lineRule="auto"/>
              <w:jc w:val="left"/>
            </w:pPr>
            <w:r>
              <w:t xml:space="preserve">Automatický replace("?", "%s")</w:t>
            </w:r>
          </w:p>
        </w:tc>
      </w:tr>
      <w:tr>
        <w:tc>
          <w:tcPr>
            <w:tcW w:w="1786" w:type="dxa"/>
          </w:tcPr>
          <w:p>
            <w:pPr>
              <w:pStyle w:val="Zkladntext"/>
              <w:ind w:firstLine="0" w:left="0" w:right="0"/>
              <w:spacing w:before="20" w:after="20" w:line="240" w:lineRule="auto"/>
              <w:jc w:val="left"/>
            </w:pPr>
            <w:r>
              <w:t xml:space="preserve">Posledné ID po INSERT</w:t>
            </w:r>
          </w:p>
        </w:tc>
        <w:tc>
          <w:tcPr>
            <w:tcW w:w="2473" w:type="dxa"/>
          </w:tcPr>
          <w:p>
            <w:pPr>
              <w:pStyle w:val="Zkladntext"/>
              <w:ind w:firstLine="0" w:left="0" w:right="0"/>
              <w:spacing w:before="20" w:after="20" w:line="240" w:lineRule="auto"/>
              <w:jc w:val="left"/>
            </w:pPr>
            <w:r>
              <w:t xml:space="preserve">cursor.lastrowid</w:t>
            </w:r>
          </w:p>
        </w:tc>
        <w:tc>
          <w:tcPr>
            <w:tcW w:w="1649" w:type="dxa"/>
          </w:tcPr>
          <w:p>
            <w:pPr>
              <w:pStyle w:val="Zkladntext"/>
              <w:ind w:firstLine="0" w:left="0" w:right="0"/>
              <w:spacing w:before="20" w:after="20" w:line="240" w:lineRule="auto"/>
              <w:jc w:val="center"/>
            </w:pPr>
            <w:r>
              <w:t xml:space="preserve">nevzniká</w:t>
            </w:r>
          </w:p>
        </w:tc>
        <w:tc>
          <w:tcPr>
            <w:tcW w:w="3160" w:type="dxa"/>
          </w:tcPr>
          <w:p>
            <w:pPr>
              <w:pStyle w:val="Zkladntext"/>
              <w:ind w:firstLine="0" w:left="0" w:right="0"/>
              <w:spacing w:before="20" w:after="20" w:line="240" w:lineRule="auto"/>
              <w:jc w:val="left"/>
            </w:pPr>
            <w:r>
              <w:t xml:space="preserve">Auto-append RETURNING id, uloženie výsledku</w:t>
            </w:r>
          </w:p>
        </w:tc>
      </w:tr>
      <w:tr>
        <w:tc>
          <w:tcPr>
            <w:tcW w:w="1786" w:type="dxa"/>
          </w:tcPr>
          <w:p>
            <w:pPr>
              <w:pStyle w:val="Zkladntext"/>
              <w:ind w:firstLine="0" w:left="0" w:right="0"/>
              <w:spacing w:before="20" w:after="20" w:line="240" w:lineRule="auto"/>
              <w:jc w:val="center"/>
            </w:pPr>
            <w:r>
              <w:t xml:space="preserve">Row factory</w:t>
            </w:r>
          </w:p>
        </w:tc>
        <w:tc>
          <w:tcPr>
            <w:tcW w:w="2473" w:type="dxa"/>
          </w:tcPr>
          <w:p>
            <w:pPr>
              <w:pStyle w:val="Zkladntext"/>
              <w:ind w:firstLine="0" w:left="0" w:right="0"/>
              <w:spacing w:before="20" w:after="20" w:line="240" w:lineRule="auto"/>
              <w:jc w:val="left"/>
            </w:pPr>
            <w:r>
              <w:t xml:space="preserve">sqlite3.Row (dict-like)</w:t>
            </w:r>
          </w:p>
        </w:tc>
        <w:tc>
          <w:tcPr>
            <w:tcW w:w="1649" w:type="dxa"/>
          </w:tcPr>
          <w:p>
            <w:pPr>
              <w:pStyle w:val="Zkladntext"/>
              <w:ind w:firstLine="0" w:left="0" w:right="0"/>
              <w:spacing w:before="20" w:after="20" w:line="240" w:lineRule="auto"/>
              <w:jc w:val="center"/>
            </w:pPr>
            <w:r>
              <w:t xml:space="preserve">tuple</w:t>
            </w:r>
          </w:p>
        </w:tc>
        <w:tc>
          <w:tcPr>
            <w:tcW w:w="3160" w:type="dxa"/>
          </w:tcPr>
          <w:p>
            <w:pPr>
              <w:pStyle w:val="Zkladntext"/>
              <w:ind w:firstLine="0" w:left="0" w:right="0"/>
              <w:spacing w:before="20" w:after="20" w:line="240" w:lineRule="auto"/>
              <w:jc w:val="left"/>
            </w:pPr>
            <w:r>
              <w:t xml:space="preserve">fetchone()/fetchall() vracajú dict</w:t>
            </w:r>
          </w:p>
        </w:tc>
      </w:tr>
    </w:tbl>
    <w:p>
      <w:pPr>
        <w:pStyle w:val="Zkladntext"/>
      </w:pPr>
      <w:r>
        <w:t xml:space="preserve"/>
      </w:r>
    </w:p>
    <w:p>
      <w:pPr>
        <w:pStyle w:val="Zkladntext"/>
      </w:pPr>
      <w:r>
        <w:t xml:space="preserve">Automatické doplnenie RETURNING id pre INSERT príkazy je implementované priamo v metóde execute(), takže repozitáre nevyžadujú žiadnu úpravu:</w:t>
      </w:r>
    </w:p>
    <w:p>
      <w:pPr>
        <w:pStyle w:val="Zkladntext"/>
      </w:pPr>
      <w:r>
        <w:t xml:space="preserve">Súbor database/supabase_schema.sql obsahuje kompletné PostgreSQL schéma s ENUM typmi pre doménové hodnoty (user_role, task_status, task_priority, dep_type), 7 tabuliek so správnymi cudzími kľúčmi a BIGSERIAL primárnymi kľúčmi, 10 indexov pre najčastejšie dotazy a seed INSERT pre administrátorský účet.</w:t>
      </w:r>
    </w:p>
    <w:p>
      <w:pPr>
        <w:pStyle w:val="Zkladntext"/>
      </w:pPr>
      <w:r>
        <w:t xml:space="preserve">Jednorazový migračný skript database/migrate_to_supabase.py skopíruje existujúce dáta zo SQLite do Supabase v správnom poradí závislostí (users → projects → tasks → závislosti a komentáre). Každá tabuľka je kopírovaná s ON CONFLICT DO NOTHING, čo umožňuje bezpečné opakované spustenie.</w:t>
      </w:r>
    </w:p>
    <w:p>
      <w:pPr>
        <w:pStyle w:val="Nadpis2"/>
      </w:pPr>
      <w:r>
        <w:t xml:space="preserve">Implementácia metódy kritickej cesty</w:t>
      </w:r>
    </w:p>
    <w:p>
      <w:pPr>
        <w:pStyle w:val="Zkladntext"/>
      </w:pPr>
      <w:r>
        <w:t xml:space="preserve">CPM engine používa dve dátové triedy implementované ako Python dataclasses:</w:t>
      </w:r>
    </w:p>
    <w:p>
      <w:pPr>
        <w:pStyle w:val="Zkladntext"/>
      </w:pPr>
      <w:r>
        <w:t xml:space="preserve">Algoritmus prebieha v šiestich krokoch. Prvým krokom je detekcia cyklov pomocou DFS (hĺbkového prehľadávania). Každý uzol má jeden z troch stavov: BIELE (nenavštívený), SIVÉ (v aktuálnej ceste), ČIERNE (spracovaný). Ak DFS narazí na sivý uzol, existuje cyklus a CPM nie je možné vypočítať — algoritmus vráti CPMResult(is_valid=False).</w:t>
      </w:r>
    </w:p>
    <w:p>
      <w:pPr>
        <w:pStyle w:val="Zkladntext"/>
      </w:pPr>
      <w:r>
        <w:t xml:space="preserve">Druhým krokom je topologické triedenie algoritmom Kahn. Výsledné poradie garantuje, že pred spracovaním každej úlohy sú spracované všetky jej závislosti.</w:t>
      </w:r>
    </w:p>
    <w:p>
      <w:pPr>
        <w:pStyle w:val="Zkladntext"/>
      </w:pPr>
      <w:r>
        <w:t xml:space="preserve">Tretím krokom je Forward Pass — iterácia cez topologicky usporiadané úlohy. ES každej úlohy je maximum EF všetkých predchodcov plus delay_days:</w:t>
      </w:r>
    </w:p>
    <w:p>
      <w:pPr>
        <w:pStyle w:val="Zkladntext"/>
      </w:pPr>
      <w:r>
        <w:t xml:space="preserve">Štvrtým krokom je Backward Pass — iterácia v obrátenom topologickom poradí. LF poslednej úlohy je rovné celkovému trvaniu projektu. Pre ostatné úlohy je LF minimum LS všetkých nasledovníkov:</w:t>
      </w:r>
    </w:p>
    <w:p>
      <w:pPr>
        <w:pStyle w:val="Zkladntext"/>
      </w:pPr>
      <w:r>
        <w:t xml:space="preserve">Piatym krokom je výpočet celkovej rezervy a označenie kritickosti: total_float = ls - es. Úlohy s total_float == 0 sú kritické.</w:t>
      </w:r>
    </w:p>
    <w:p>
      <w:pPr>
        <w:pStyle w:val="Zkladntext"/>
      </w:pPr>
      <w:r>
        <w:t xml:space="preserve">Šiestym krokom je baseline porovnanie — algoritmus sa spustí dvakrát (raz s delay_days, raz bez), čo umožňuje vypočítať celkové oneskorenie projektu spôsobené ručne zadanými oneskoreniami.</w:t>
      </w:r>
    </w:p>
    <w:p>
      <w:pPr>
        <w:pStyle w:val="Zkladntext"/>
      </w:pPr>
      <w:r>
        <w:t xml:space="preserve">Funkcia calculate_health_score() vyhodnocuje aktuálny stav projektu na stupnici 0–100 aplikovaním penalizácií:</w:t>
      </w:r>
    </w:p>
    <w:p>
      <w:pPr>
        <w:pStyle w:val="Titulek"/>
      </w:pPr>
      <w:r>
        <w:t xml:space="preserve">Tab. 6.5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7"/>
        <w:gridCol w:w="3972"/>
      </w:tblGrid>
      <w:tr>
        <w:trPr>
          <w:tblHeader/>
        </w:trPr>
        <w:tc>
          <w:tcPr>
            <w:tcW w:w="5097" w:type="dxa"/>
          </w:tcPr>
          <w:p>
            <w:pPr>
              <w:pStyle w:val="Zkladntext"/>
              <w:ind w:firstLine="0" w:left="0" w:right="0"/>
              <w:spacing w:before="20" w:after="20" w:line="240" w:lineRule="auto"/>
              <w:jc w:val="center"/>
            </w:pPr>
            <w:r>
              <w:rPr>
                <w:b/>
              </w:rPr>
              <w:t xml:space="preserve">Podmienka</w:t>
            </w:r>
          </w:p>
        </w:tc>
        <w:tc>
          <w:tcPr>
            <w:tcW w:w="3972" w:type="dxa"/>
          </w:tcPr>
          <w:p>
            <w:pPr>
              <w:pStyle w:val="Zkladntext"/>
              <w:ind w:firstLine="0" w:left="0" w:right="0"/>
              <w:spacing w:before="20" w:after="20" w:line="240" w:lineRule="auto"/>
              <w:jc w:val="center"/>
            </w:pPr>
            <w:r>
              <w:rPr>
                <w:b/>
              </w:rPr>
              <w:t xml:space="preserve">Penalizácia</w:t>
            </w:r>
          </w:p>
        </w:tc>
      </w:tr>
      <w:tr>
        <w:tc>
          <w:tcPr>
            <w:tcW w:w="5097" w:type="dxa"/>
          </w:tcPr>
          <w:p>
            <w:pPr>
              <w:pStyle w:val="Zkladntext"/>
              <w:ind w:firstLine="0" w:left="0" w:right="0"/>
              <w:spacing w:before="20" w:after="20" w:line="240" w:lineRule="auto"/>
              <w:jc w:val="left"/>
            </w:pPr>
            <w:r>
              <w:t xml:space="preserve">Každá zablokovaná úloha (blocked)</w:t>
            </w:r>
          </w:p>
        </w:tc>
        <w:tc>
          <w:tcPr>
            <w:tcW w:w="3972" w:type="dxa"/>
          </w:tcPr>
          <w:p>
            <w:pPr>
              <w:pStyle w:val="Zkladntext"/>
              <w:ind w:firstLine="0" w:left="0" w:right="0"/>
              <w:spacing w:before="20" w:after="20" w:line="240" w:lineRule="auto"/>
              <w:jc w:val="center"/>
            </w:pPr>
            <w:r>
              <w:t xml:space="preserve">−10 bodov</w:t>
            </w:r>
          </w:p>
        </w:tc>
      </w:tr>
      <w:tr>
        <w:tc>
          <w:tcPr>
            <w:tcW w:w="5097" w:type="dxa"/>
          </w:tcPr>
          <w:p>
            <w:pPr>
              <w:pStyle w:val="Zkladntext"/>
              <w:ind w:firstLine="0" w:left="0" w:right="0"/>
              <w:spacing w:before="20" w:after="20" w:line="240" w:lineRule="auto"/>
              <w:jc w:val="left"/>
            </w:pPr>
            <w:r>
              <w:t xml:space="preserve">Každá kritická úloha po termíne</w:t>
            </w:r>
          </w:p>
        </w:tc>
        <w:tc>
          <w:tcPr>
            <w:tcW w:w="3972" w:type="dxa"/>
          </w:tcPr>
          <w:p>
            <w:pPr>
              <w:pStyle w:val="Zkladntext"/>
              <w:ind w:firstLine="0" w:left="0" w:right="0"/>
              <w:spacing w:before="20" w:after="20" w:line="240" w:lineRule="auto"/>
              <w:jc w:val="center"/>
            </w:pPr>
            <w:r>
              <w:t xml:space="preserve">−15 bodov</w:t>
            </w:r>
          </w:p>
        </w:tc>
      </w:tr>
      <w:tr>
        <w:tc>
          <w:tcPr>
            <w:tcW w:w="5097" w:type="dxa"/>
          </w:tcPr>
          <w:p>
            <w:pPr>
              <w:pStyle w:val="Zkladntext"/>
              <w:ind w:firstLine="0" w:left="0" w:right="0"/>
              <w:spacing w:before="20" w:after="20" w:line="240" w:lineRule="auto"/>
              <w:jc w:val="left"/>
            </w:pPr>
            <w:r>
              <w:t xml:space="preserve">Každý deň sklzu projektu</w:t>
            </w:r>
          </w:p>
        </w:tc>
        <w:tc>
          <w:tcPr>
            <w:tcW w:w="3972" w:type="dxa"/>
          </w:tcPr>
          <w:p>
            <w:pPr>
              <w:pStyle w:val="Zkladntext"/>
              <w:ind w:firstLine="0" w:left="0" w:right="0"/>
              <w:spacing w:before="20" w:after="20" w:line="240" w:lineRule="auto"/>
              <w:jc w:val="center"/>
            </w:pPr>
            <w:r>
              <w:t xml:space="preserve">−2 body</w:t>
            </w:r>
          </w:p>
        </w:tc>
      </w:tr>
      <w:tr>
        <w:tc>
          <w:tcPr>
            <w:tcW w:w="5097" w:type="dxa"/>
          </w:tcPr>
          <w:p>
            <w:pPr>
              <w:pStyle w:val="Zkladntext"/>
              <w:ind w:firstLine="0" w:left="0" w:right="0"/>
              <w:spacing w:before="20" w:after="20" w:line="240" w:lineRule="auto"/>
              <w:jc w:val="left"/>
            </w:pPr>
            <w:r>
              <w:t xml:space="preserve">Každý deň ručného oneskorenia (delay_days)</w:t>
            </w:r>
          </w:p>
        </w:tc>
        <w:tc>
          <w:tcPr>
            <w:tcW w:w="3972" w:type="dxa"/>
          </w:tcPr>
          <w:p>
            <w:pPr>
              <w:pStyle w:val="Zkladntext"/>
              <w:ind w:firstLine="0" w:left="0" w:right="0"/>
              <w:spacing w:before="20" w:after="20" w:line="240" w:lineRule="auto"/>
              <w:jc w:val="center"/>
            </w:pPr>
            <w:r>
              <w:t xml:space="preserve">−3 body</w:t>
            </w:r>
          </w:p>
        </w:tc>
      </w:tr>
    </w:tbl>
    <w:p>
      <w:pPr>
        <w:pStyle w:val="Zkladntext"/>
      </w:pPr>
      <w:r>
        <w:t xml:space="preserve"/>
      </w:r>
    </w:p>
    <w:p>
      <w:pPr>
        <w:pStyle w:val="Nadpis2"/>
      </w:pPr>
      <w:r>
        <w:t xml:space="preserve">Implementácia metódy PERT</w:t>
      </w:r>
    </w:p>
    <w:p>
      <w:pPr>
        <w:pStyle w:val="Zkladntext"/>
      </w:pPr>
      <w:r>
        <w:t xml:space="preserve">Verzia 3.0 rozšírila aplikáciu o dva kľúčové akademické prínosy: pravdepodobnostné plánovanie cez PERT a správu zdrojov tímu. Oba moduly sú navrhnuté ako čisté rozšírenia bez modifikácie existujúceho CPM engine.</w:t>
      </w:r>
    </w:p>
    <w:p>
      <w:pPr>
        <w:pStyle w:val="Zkladntext"/>
      </w:pPr>
      <w:r>
        <w:t xml:space="preserve">PERT engine je implementovaný v súbore logic/pert_engine.py ako samostatná knižnica bez databázových závislostí — rovnaký princíp čistej separácie ako cpm_engine.py. Dátové štruktúry:</w:t>
      </w:r>
    </w:p>
    <w:p>
      <w:pPr>
        <w:pStyle w:val="Zkladntext"/>
      </w:pPr>
      <w:r>
        <w:t xml:space="preserve">Pre výpočet pravdepodobnosti P(T ≤ D) sa využíva Central Limit Theorem: súčet nezávislých náhodných veličín (dĺžok kriticky cestových úloh) konverguje k normálnemu rozdeleniu. Python štandardná knižnica poskytuje statistics.NormalDist s metódou .cdf(deadline):</w:t>
      </w:r>
    </w:p>
    <w:p>
      <w:pPr>
        <w:pStyle w:val="Zkladntext"/>
      </w:pPr>
      <w:r>
        <w:t xml:space="preserve">Systém automaticky generuje pravdepodobnosti pre rozsah deadlinov okolo očakávaného trvania (±5 dní) a pre zadaný konkrétny deadline. Výsledky sú vizualizované cez SVG gauge (oblúkový ukazovateľ) s farebnými zónami: zelená ≥ 80 %, oranžová 50–79 %, červená &lt; 50 %.</w:t>
      </w:r>
    </w:p>
    <w:p>
      <w:pPr>
        <w:pStyle w:val="Zkladntext"/>
      </w:pPr>
      <w:r>
        <w:t xml:space="preserve">Do tabuľky tasks boli pridané dva nové stĺpce migráciou 003_pert_fields.sql:</w:t>
      </w:r>
    </w:p>
    <w:p>
      <w:pPr>
        <w:pStyle w:val="Zkladntext"/>
      </w:pPr>
      <w:r>
        <w:t xml:space="preserve">Stĺpce sú nullable — ak nie sú vyplnené, PERT engine automaticky dosadí a = m = b = duration, čo zodpovedá deterministickému CPM odhadu (σ = 0, P = 1.0 pre deadline ≥ trvanie).</w:t>
      </w:r>
    </w:p>
    <w:p>
      <w:pPr>
        <w:pStyle w:val="Zkladntext"/>
      </w:pPr>
      <w:r>
        <w:t xml:space="preserve">Endpoint GET /projects/{project_id}/pert?deadline={d} vracia kompletný PERT response vrátane per-task štatistík, projektu-level E a σ, a mapu pravdepodobností. Frontend PertPanel.tsx zobrazuje výsledky v troch sekciách: gauge s ovládačom deadline, tabuľka pravdepodobností pre rôzne termíny a per-task tabuľka s hodnotami a/m/b/E/σ.</w:t>
      </w:r>
    </w:p>
    <w:p>
      <w:pPr>
        <w:pStyle w:val="Nadpis2"/>
      </w:pPr>
      <w:r>
        <w:t xml:space="preserve">Kľúčové funkcie systému</w:t>
      </w:r>
    </w:p>
    <w:p>
      <w:pPr>
        <w:pStyle w:val="Zkladntext"/>
      </w:pPr>
      <w:r>
        <w:t xml:space="preserve">Jadro systému — plánovanie činností a výpočet kritickej cesty — nie je viazané na konkrétne odvetvie. Aby sa dala overiť prenositeľnosť riešenia, bol pre jednu konkrétnu oblasť doplnený modul nad týmto jadrom. Zvolenou oblasťou je finančné poradenstvo, pretože z konzultácie s odborníkom z praxe boli známe jej požiadavky.</w:t>
      </w:r>
    </w:p>
    <w:p>
      <w:pPr>
        <w:pStyle w:val="Zkladntext"/>
      </w:pPr>
      <w:r>
        <w:t xml:space="preserve">Modul pridáva evidenciu klientov, kontrolný zoznam povinností vyplývajúcich z regulácie, fázy rozpracovanosti obchodu, záznam interakcií s klientom a úlohy naplánované voči nemu. Projekty sa dajú ku klientovi priradiť, takže harmonogram a kontext klienta zostávajú prepojené.</w:t>
      </w:r>
    </w:p>
    <w:p>
      <w:pPr>
        <w:pStyle w:val="Zkladntext"/>
      </w:pPr>
      <w:r>
        <w:t xml:space="preserve">Podstatné pre návrh je, že úlohy naplánované voči klientovi sú vedené oddelene od projektových. Projektová úloha má trvanie a závislosti a vstupuje do výpočtu kritickej cesty; úloha voči klientovi ani jedno nemá a do harmonogramu nepatrí. Ich zlúčenie do jednej entity by skreslilo výpočet, ktorý je predmetom práce.</w:t>
      </w:r>
    </w:p>
    <w:p>
      <w:pPr>
        <w:pStyle w:val="Zkladntext"/>
      </w:pPr>
      <w:r>
        <w:t xml:space="preserve">Modul zároveň ukazuje hranicu riešenia. Kontrolný zoznam môže podporovať plnenie povinností a preukazovanie, že boli vykonané, ale zo samotnej funkcionality nemožno odvodzovať zaistenie regulatórneho súladu — ten závisí od postupov organizácie, nie od nástroja.</w:t>
      </w:r>
    </w:p>
    <w:p>
      <w:pPr>
        <w:pStyle w:val="Zkladntext"/>
      </w:pPr>
      <w:r>
        <w:rPr>
          <w:b/>
          <w:highlight w:val="yellow"/>
        </w:rPr>
        <w:t xml:space="preserve">[DOPLNIŤ] </w:t>
      </w:r>
      <w:r>
        <w:rPr>
          <w:highlight w:val="yellow"/>
        </w:rPr>
        <w:t xml:space="preserve">Doplniť odkaz na príslušnú právnu úpravu a odborný zdroj k MiFID II. Stručne doplniť aj nakladanie s osobnými údajmi podľa GDPR a uchovávanie dokumentov — ide o citlivé údaje klientov.</w:t>
      </w:r>
    </w:p>
    <w:p>
      <w:pPr>
        <w:pStyle w:val="Zkladntext"/>
      </w:pPr>
      <w:r>
        <w:t xml:space="preserve">Prihlasovacia obrazovka je prvým dotykom používateľa s aplikáciou. Implementuje centrovanú kartu s logom, dvomi vstupnými poľami (username, password) a primárnym tlačidlom. Prihlásenie funguje stlačením Enter z ľubovoľného poľa vďaka bindingom &lt;Return&gt;. Po úspešnom prihlásení sa zavolá on_login_success callback s 200 ms oneskorením (aby Tkinter stihol uzavrieť dialog pred otvorením hlavného okna).</w:t>
      </w:r>
    </w:p>
    <w:p>
      <w:pPr>
        <w:pStyle w:val="Zkladntext"/>
      </w:pPr>
      <w:r>
        <w:t xml:space="preserve">Dashboard zobrazuje tri gradient štatistické karty (aktívne projekty, moje úlohy, po termíne) a matplotlib donut chart so stavom úloh. Pri riešení pamäťového úniku bol implementovaný _on_destroy hook, ktorý zavolá plt.close("all") pri každom zničení widget stromčeka. Celé telo dashboardu (okrem hlavičky s pozdravom a dátumom) je zabalené v CTkScrollableFrame pre responsivitu pri menšom okne.</w:t>
      </w:r>
    </w:p>
    <w:p>
      <w:pPr>
        <w:pStyle w:val="Zkladntext"/>
      </w:pPr>
      <w:r>
        <w:t xml:space="preserve">Project Detail implementuje záložkový systém bez natívneho CTkTabview widgetu. Dôvodom je potreba jemnej vizualizácie aktívnej záložky s PRIMARY_MUTED pozadím a PRIMARY textom (namiesto plného fill efektu). Pri každom prepnutí záložky sa obsah oblasti _content zničí (destroy()) a nanovo vytvorí príslušná sekcia.</w:t>
      </w:r>
    </w:p>
    <w:p>
      <w:pPr>
        <w:pStyle w:val="Zkladntext"/>
      </w:pPr>
      <w:r>
        <w:t xml:space="preserve">TeamView zobrazuje pre každého člena tímu kartu s farebnými avatarmi (iniciálky + farba podľa roly), progress barom dokončenia, agregovanými štatistikami a expandovateľným zoznamom úloh. Expand/collapse je implementovaný cez toggle premennej a podmienečné zobrazenie vnoreného CTkFrame.</w:t>
      </w:r>
    </w:p>
    <w:p>
      <w:pPr>
        <w:pStyle w:val="Zkladntext"/>
      </w:pPr>
      <w:r>
        <w:t xml:space="preserve">Aplikácia je nakonfigurovaná ako PWA pomocou vite-plugin-pwa s Service Workerom generovaným Workboxom. Service Worker zabezpečuje:</w:t>
      </w:r>
    </w:p>
    <w:p>
      <w:pPr>
        <w:pStyle w:val="Seznamsodrkami"/>
      </w:pPr>
      <w:r>
        <w:t xml:space="preserve">Offline cache — statické assety (JS, CSS, fonty) sú cachované pri prvej návšteve</w:t>
      </w:r>
    </w:p>
    <w:p>
      <w:pPr>
        <w:pStyle w:val="Seznamsodrkami"/>
      </w:pPr>
      <w:r>
        <w:t xml:space="preserve">Runtime caching — Google Fonts cachované stratégiou StaleWhileRevalidate</w:t>
      </w:r>
    </w:p>
    <w:p>
      <w:pPr>
        <w:pStyle w:val="Seznamsodrkami"/>
      </w:pPr>
      <w:r>
        <w:t xml:space="preserve">Install prompt — banner pre pridanie aplikácie na plochu zariadenia</w:t>
      </w:r>
    </w:p>
    <w:p>
      <w:pPr>
        <w:pStyle w:val="Seznamsodrkami"/>
      </w:pPr>
      <w:r>
        <w:t xml:space="preserve">Auto-update — notifikácia o dostupnosti novej verzie s možnosťou okamžitej aktualizácie</w:t>
      </w:r>
    </w:p>
    <w:p>
      <w:pPr>
        <w:pStyle w:val="Zkladntext"/>
      </w:pPr>
      <w:r>
        <w:t xml:space="preserve">Do záložky Tasks v Project Detail bolo pridané live vyhľadávacie pole. Implementácia používa tkinter.StringVar s trace_add("write", callback), čo zabezpečuje okamžitú reakciu na každý stlačený znak bez potreby potvrdenia Enterom. Filter pracuje súčasne podľa troch kritérií: názov úlohy, meno prideleného používateľa a kategória (OR logika v rámci každého kritéria, AND medzi kritériami).</w:t>
      </w:r>
    </w:p>
    <w:p>
      <w:pPr>
        <w:pStyle w:val="Zkladntext"/>
      </w:pPr>
      <w:r>
        <w:t xml:space="preserve">Pri projektoch s viac ako 12 úlohami alebo šírkou grafu nad 18 palcov sa automaticky aktivuje scrollovateľný viewport. Implementácia obaľuje FigureCanvasTkAgg do vnoreného tk.Frame umiestneného v tk.Canvas so scrollbarmi:</w:t>
      </w:r>
    </w:p>
    <w:p>
      <w:pPr>
        <w:pStyle w:val="Zkladntext"/>
      </w:pPr>
      <w:r>
        <w:t xml:space="preserve">Oba grafy používajú FigureCanvasTkAgg backend pre vloženie matplotlib figúry priamo do CTkFrame. Kľúčovým technickým problémom bol konflikt s interným atribútom CTkFrame: trieda CTkFrame interne používa atribút self._canvas pre vlastné Tkinter plátno. Pri pomenovaní matplotlib canvasu rovnakým menom dochádzalo k prepísaniu interného atribútu a pádu aplikácie.</w:t>
      </w:r>
    </w:p>
    <w:p>
      <w:pPr>
        <w:pStyle w:val="Zkladntext"/>
      </w:pPr>
      <w:r>
        <w:t xml:space="preserve">Riešením je použitie názvu self._mpl_canvas a explicitný destroy() override namiesto bind("&lt;Destroy&gt;"):</w:t>
      </w:r>
    </w:p>
    <w:p>
      <w:pPr>
        <w:pStyle w:val="Zkladntext"/>
      </w:pPr>
      <w:r>
        <w:t xml:space="preserve">Ganttov diagram je horizontálny pruhový chart (ax.barh()). Úlohy sú zoradené podľa ES hodnoty (najskôr začínajúce hore). Pre každú úlohu sa vykreslí hlavný pruh (farba podľa kritickosti/stavu) a za ním polotransparentný pruh zobrazujúci total float. Závislosti sú vizualizované pomocou FancyArrowPatch šípkami.</w:t>
      </w:r>
    </w:p>
    <w:p>
      <w:pPr>
        <w:pStyle w:val="Zkladntext"/>
      </w:pPr>
      <w:r>
        <w:t xml:space="preserve">Pre správne zobrazenie v oboch farebných módoch sú všetky farby pozadia, textu a mriežky určené pri čase renderovania pomocou mode_color() — nie pri načítaní modulu:</w:t>
      </w:r>
    </w:p>
    <w:p>
      <w:pPr>
        <w:pStyle w:val="Zkladntext"/>
      </w:pPr>
      <w:r>
        <w:t xml:space="preserve">Uzly v sieťovom diagrame sú rozmiestňované na základe topologickej úrovne každej úlohy. Topologická úroveň sa vypočíta rekurzívne: úlohy bez závislostí sú na úrovni 0, každá ďalšia úloha je na úrovni max(úroveň predchodcov) + 1. Uzol je vykreslený ako FancyBboxPatch so štyrmi kvadrantmi zobrazujúcimi ES, EF, LS, LF hodnoty.</w:t>
      </w:r>
    </w:p>
    <w:p>
      <w:pPr>
        <w:pStyle w:val="Zkladntext"/>
      </w:pPr>
      <w:r>
        <w:t xml:space="preserve">Fáza 2 transformovala sieťový CPM diagram z pasívnej vizualizácie na interaktívny nástroj. Klik na ľubovoľný uzol otvára modálne okno s plným detailom úlohy — bez nutnosti navigovať preč z diagramu.</w:t>
      </w:r>
    </w:p>
    <w:p>
      <w:pPr>
        <w:pStyle w:val="Zkladntext"/>
      </w:pPr>
      <w:r>
        <w:t xml:space="preserve">Každý uzol &lt;g&gt; elementu v SVG diagrame dostal obsluhu kliknutia:</w:t>
      </w:r>
    </w:p>
    <w:p>
      <w:pPr>
        <w:pStyle w:val="Zkladntext"/>
      </w:pPr>
      <w:r>
        <w:t xml:space="preserve">Modal TaskDetailModal.tsx má dvojsĺpcové rozloženie (max-šírka 3xl, max-výška 90vh s vnútorným scrollom). Ľavý stĺpec obsahuje editovateľné polia úlohy (status, pridelenie, deadline, priorita, popis) a CPM hodnoty v režime len na čítanie (ES/EF/Float/kritická cesta). Pravý stĺpec zobrazuje sekciu komentárov (existujúci CommentSection komponent) a sekciu príloh (AttachmentList + FileUploadDropzone).</w:t>
      </w:r>
    </w:p>
    <w:p>
      <w:pPr>
        <w:pStyle w:val="Zkladntext"/>
      </w:pPr>
      <w:r>
        <w:t xml:space="preserve">Zatvorenie modalu je možné cez tlačidlo ✕, stlačenie klávesu Escape, alebo kliknutím na stmavený backdrop. Zmeny sa ukladajú okamžite cez existujúci endpoint PATCH /tasks/{id}. Po zatvorení sa invaliduje React Query cache kľúč ['tasks', projectId], čo spôsobí refetch a aktualizáciu diagramu.</w:t>
      </w:r>
    </w:p>
    <w:p>
      <w:pPr>
        <w:pStyle w:val="Zkladntext"/>
      </w:pPr>
      <w:r>
        <w:t xml:space="preserve">Pre potreby modalu bol pridaný endpoint GET /tasks/{task_id}, ktorý vracia plný detail úlohy vrátane mena a priezviska priradeného používateľa (JOIN s tabuľkou users). Tento endpoint reuse-uje existujúci repozitárový volanie, rozšírené o JOIN.</w:t>
      </w:r>
    </w:p>
    <w:p>
      <w:pPr>
        <w:pStyle w:val="Zkladntext"/>
      </w:pPr>
      <w:r>
        <w:t xml:space="preserve">Real-time synchronizácia je implementovaná cez Supabase Realtime WebSocket kanály. Hook useRealtimeProject(projectId) subscribuje na PostgreSQL change events tabuliek tasks a comments pre daný projekt. Pri každej INSERT/UPDATE/DELETE udalosti sa automaticky invaliduje TanStack Query cache, čo spôsobí refetch a okamžitú aktualizáciu UI u všetkých pripojených klientov.</w:t>
      </w:r>
    </w:p>
    <w:p>
      <w:pPr>
        <w:pStyle w:val="Zkladntext"/>
      </w:pPr>
      <w:r>
        <w:t xml:space="preserve">Aplikácia obsahuje dvojvrstvový notifikačný systém. Deadline scanner v notification_repo.py automaticky generuje upozornenia pre úlohy blížiace sa k termínu (D−1, D−3, D−7 dní). Zvonček v navigačnej lište zobrazuje počet neprečítaných notifikácií s červeným odznakom a každých 60 sekúnd polling aktualizuje stav.</w:t>
      </w:r>
    </w:p>
    <w:p>
      <w:pPr>
        <w:pStyle w:val="Zkladntext"/>
      </w:pPr>
      <w:r>
        <w:t xml:space="preserve">Komentáre k úlohám sú implementované ako expandovateľné sekcie priamo v tabuľke úloh. Každý komentár zobrazuje avatar s iniciálami autora, čas v slovenskom formáte (napr. „pred 2 hodinami") a vlastník môže komentár zmazať.</w:t>
      </w:r>
    </w:p>
    <w:p>
      <w:pPr>
        <w:pStyle w:val="Zkladntext"/>
      </w:pPr>
      <w:r>
        <w:t xml:space="preserve">Dashboard bol rozšírený o farebne kódovaný notifikačný panel, ktorý automaticky zobrazuje úlohy po termíne (červená), s termínom do 1 dňa (oranžová) a do 3 dní (žltá). Notifikácie sú načítané pri každom otvorení dashboardu cez novú funkciu get_tasks_with_due_dates().</w:t>
      </w:r>
    </w:p>
    <w:p>
      <w:pPr>
        <w:pStyle w:val="Zkladntext"/>
      </w:pPr>
      <w:r>
        <w:t xml:space="preserve">Pre administrátorov bolo pridané rekurzívne zobrazenie celého stromu hierarchie (BFS algoritmus v logic/hierarchy.py). Funkcia get_full_tree(manager_id) prechádza celú hierarchiu podriadenosti do hĺbky 10 úrovní a každému členovi priradí atribúty depth (vizuálne odsadenie) a manager_name (meno priameho nadriadeného).</w:t>
      </w:r>
    </w:p>
    <w:p>
      <w:pPr>
        <w:pStyle w:val="Zkladntext"/>
      </w:pPr>
      <w:r>
        <w:t xml:space="preserve">Fáza 1 rozšírila aplikáciu o správu súborov na dvoch úrovniach: projektové prílohy (viazané na celý projekt) a taskové prílohy (viazané na konkrétnu úlohu). Kľúčovou novinkou je trojúrovňový systém viditeľnosti, ktorý umožňuje kontrolovať, kto má prístup k jednotlivým dokumentom.</w:t>
      </w:r>
    </w:p>
    <w:p>
      <w:pPr>
        <w:pStyle w:val="Zkladntext"/>
      </w:pPr>
      <w:r>
        <w:t xml:space="preserve">Do existujúcej tabuľky task_attachments bol pridaný stĺpec visibility migráciou pri štarte aplikácie. Nová tabuľka project_attachments pokrýva prílohy na úrovni projektu:</w:t>
      </w:r>
    </w:p>
    <w:p>
      <w:pPr>
        <w:pStyle w:val="Titulek"/>
      </w:pPr>
      <w:r>
        <w:t xml:space="preserve">Tab. 6.6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741"/>
        <w:gridCol w:w="4043"/>
      </w:tblGrid>
      <w:tr>
        <w:trPr>
          <w:tblHeader/>
        </w:trPr>
        <w:tc>
          <w:tcPr>
            <w:tcW w:w="2284" w:type="dxa"/>
          </w:tcPr>
          <w:p>
            <w:pPr>
              <w:pStyle w:val="Zkladntext"/>
              <w:ind w:firstLine="0" w:left="0" w:right="0"/>
              <w:spacing w:before="20" w:after="20" w:line="240" w:lineRule="auto"/>
              <w:jc w:val="center"/>
            </w:pPr>
            <w:r>
              <w:rPr>
                <w:b/>
              </w:rPr>
              <w:t xml:space="preserve">Hodnota</w:t>
            </w:r>
          </w:p>
        </w:tc>
        <w:tc>
          <w:tcPr>
            <w:tcW w:w="2741" w:type="dxa"/>
          </w:tcPr>
          <w:p>
            <w:pPr>
              <w:pStyle w:val="Zkladntext"/>
              <w:ind w:firstLine="0" w:left="0" w:right="0"/>
              <w:spacing w:before="20" w:after="20" w:line="240" w:lineRule="auto"/>
              <w:jc w:val="center"/>
            </w:pPr>
            <w:r>
              <w:rPr>
                <w:b/>
              </w:rPr>
              <w:t xml:space="preserve">Zobrazenie</w:t>
            </w:r>
          </w:p>
        </w:tc>
        <w:tc>
          <w:tcPr>
            <w:tcW w:w="4043" w:type="dxa"/>
          </w:tcPr>
          <w:p>
            <w:pPr>
              <w:pStyle w:val="Zkladntext"/>
              <w:ind w:firstLine="0" w:left="0" w:right="0"/>
              <w:spacing w:before="20" w:after="20" w:line="240" w:lineRule="auto"/>
              <w:jc w:val="center"/>
            </w:pPr>
            <w:r>
              <w:rPr>
                <w:b/>
              </w:rPr>
              <w:t xml:space="preserve">Kto vidí súbor</w:t>
            </w:r>
          </w:p>
        </w:tc>
      </w:tr>
      <w:tr>
        <w:tc>
          <w:tcPr>
            <w:tcW w:w="2284" w:type="dxa"/>
          </w:tcPr>
          <w:p>
            <w:pPr>
              <w:pStyle w:val="Zkladntext"/>
              <w:ind w:firstLine="0" w:left="0" w:right="0"/>
              <w:spacing w:before="20" w:after="20" w:line="240" w:lineRule="auto"/>
              <w:jc w:val="center"/>
            </w:pPr>
            <w:r>
              <w:t xml:space="preserve">team</w:t>
            </w:r>
          </w:p>
        </w:tc>
        <w:tc>
          <w:tcPr>
            <w:tcW w:w="2741" w:type="dxa"/>
          </w:tcPr>
          <w:p>
            <w:pPr>
              <w:pStyle w:val="Zkladntext"/>
              <w:ind w:firstLine="0" w:left="0" w:right="0"/>
              <w:spacing w:before="20" w:after="20" w:line="240" w:lineRule="auto"/>
              <w:jc w:val="center"/>
            </w:pPr>
            <w:r>
              <w:t xml:space="preserve">👥 Tím</w:t>
            </w:r>
          </w:p>
        </w:tc>
        <w:tc>
          <w:tcPr>
            <w:tcW w:w="4043" w:type="dxa"/>
          </w:tcPr>
          <w:p>
            <w:pPr>
              <w:pStyle w:val="Zkladntext"/>
              <w:ind w:firstLine="0" w:left="0" w:right="0"/>
              <w:spacing w:before="20" w:after="20" w:line="240" w:lineRule="auto"/>
              <w:jc w:val="left"/>
            </w:pPr>
            <w:r>
              <w:t xml:space="preserve">Všetci členovia projektu</w:t>
            </w:r>
          </w:p>
        </w:tc>
      </w:tr>
      <w:tr>
        <w:tc>
          <w:tcPr>
            <w:tcW w:w="2284" w:type="dxa"/>
          </w:tcPr>
          <w:p>
            <w:pPr>
              <w:pStyle w:val="Zkladntext"/>
              <w:ind w:firstLine="0" w:left="0" w:right="0"/>
              <w:spacing w:before="20" w:after="20" w:line="240" w:lineRule="auto"/>
              <w:jc w:val="center"/>
            </w:pPr>
            <w:r>
              <w:t xml:space="preserve">managers</w:t>
            </w:r>
          </w:p>
        </w:tc>
        <w:tc>
          <w:tcPr>
            <w:tcW w:w="2741" w:type="dxa"/>
          </w:tcPr>
          <w:p>
            <w:pPr>
              <w:pStyle w:val="Zkladntext"/>
              <w:ind w:firstLine="0" w:left="0" w:right="0"/>
              <w:spacing w:before="20" w:after="20" w:line="240" w:lineRule="auto"/>
              <w:jc w:val="center"/>
            </w:pPr>
            <w:r>
              <w:t xml:space="preserve">👔 Manažéri</w:t>
            </w:r>
          </w:p>
        </w:tc>
        <w:tc>
          <w:tcPr>
            <w:tcW w:w="4043" w:type="dxa"/>
          </w:tcPr>
          <w:p>
            <w:pPr>
              <w:pStyle w:val="Zkladntext"/>
              <w:ind w:firstLine="0" w:left="0" w:right="0"/>
              <w:spacing w:before="20" w:after="20" w:line="240" w:lineRule="auto"/>
              <w:jc w:val="left"/>
            </w:pPr>
            <w:r>
              <w:t xml:space="preserve">Len používatelia s rolou manager alebo admin</w:t>
            </w:r>
          </w:p>
        </w:tc>
      </w:tr>
      <w:tr>
        <w:tc>
          <w:tcPr>
            <w:tcW w:w="2284" w:type="dxa"/>
          </w:tcPr>
          <w:p>
            <w:pPr>
              <w:pStyle w:val="Zkladntext"/>
              <w:ind w:firstLine="0" w:left="0" w:right="0"/>
              <w:spacing w:before="20" w:after="20" w:line="240" w:lineRule="auto"/>
              <w:jc w:val="center"/>
            </w:pPr>
            <w:r>
              <w:t xml:space="preserve">private</w:t>
            </w:r>
          </w:p>
        </w:tc>
        <w:tc>
          <w:tcPr>
            <w:tcW w:w="2741" w:type="dxa"/>
          </w:tcPr>
          <w:p>
            <w:pPr>
              <w:pStyle w:val="Zkladntext"/>
              <w:ind w:firstLine="0" w:left="0" w:right="0"/>
              <w:spacing w:before="20" w:after="20" w:line="240" w:lineRule="auto"/>
              <w:jc w:val="center"/>
            </w:pPr>
            <w:r>
              <w:t xml:space="preserve">🔒 Len ja</w:t>
            </w:r>
          </w:p>
        </w:tc>
        <w:tc>
          <w:tcPr>
            <w:tcW w:w="4043" w:type="dxa"/>
          </w:tcPr>
          <w:p>
            <w:pPr>
              <w:pStyle w:val="Zkladntext"/>
              <w:ind w:firstLine="0" w:left="0" w:right="0"/>
              <w:spacing w:before="20" w:after="20" w:line="240" w:lineRule="auto"/>
              <w:jc w:val="left"/>
            </w:pPr>
            <w:r>
              <w:t xml:space="preserve">Výhradne nahrávateľ súboru (user_id)</w:t>
            </w:r>
          </w:p>
        </w:tc>
      </w:tr>
    </w:tbl>
    <w:p>
      <w:pPr>
        <w:pStyle w:val="Zkladntext"/>
      </w:pPr>
      <w:r>
        <w:t xml:space="preserve"/>
      </w:r>
    </w:p>
    <w:p>
      <w:pPr>
        <w:pStyle w:val="Zkladntext"/>
      </w:pPr>
      <w:r>
        <w:t xml:space="preserve">Filtrovacia logika je implementovaná v attachment_repo.py. Pre rolu admin/manager sú viditeľné súbory s viditeľnosťou team, managers a vlastné private. Pre rolu employee sú dostupné len team a vlastné private súbory.</w:t>
      </w:r>
    </w:p>
    <w:p>
      <w:pPr>
        <w:pStyle w:val="Zkladntext"/>
      </w:pPr>
      <w:r>
        <w:t xml:space="preserve">Komponenta AttachmentSidebar.tsx je zobrazená napravo od zoznamu úloh v ProjectDetailPage (len na záložke „Úlohy"). Používa React Query pre načítanie a mutácie. Klik na farebnú vizibilitu-odznaku cykluje viditeľnosť (team → managers → private → team) s okamžitým PATCH volaním. Drag &amp; drop upload zabezpečuje komponent FileUploadDropzone.tsx s integrovaným VisibilitySelector.</w:t>
      </w:r>
    </w:p>
    <w:p>
      <w:pPr>
        <w:pStyle w:val="Zkladntext"/>
      </w:pPr>
      <w:r>
        <w:t xml:space="preserve">Resource Management modul vizualizuje vyťaženosť členov tímu v čase na základe CPM ES/EF hodnôt a detekuje over-allocation — situáciu keď má člen tímu viacero súbežných úloh v rovnaký deň.</w:t>
      </w:r>
    </w:p>
    <w:p>
      <w:pPr>
        <w:pStyle w:val="Zkladntext"/>
      </w:pPr>
      <w:r>
        <w:t xml:space="preserve">Endpoint GET /projects/{project_id}/resources implementuje nasledovný algoritmus:</w:t>
      </w:r>
    </w:p>
    <w:p>
      <w:pPr>
        <w:pStyle w:val="Seznamsodrkami"/>
      </w:pPr>
      <w:r>
        <w:t xml:space="preserve">Získa všetky úlohy projektu s CPM poliami (ES, EF) a priradením (assigned_to)</w:t>
      </w:r>
    </w:p>
    <w:p>
      <w:pPr>
        <w:pStyle w:val="Seznamsodrkami"/>
      </w:pPr>
      <w:r>
        <w:t xml:space="preserve">Filtruje len úlohy s platným CPM rozpisom (EF &gt; ES) a neprázdnym priradením</w:t>
      </w:r>
    </w:p>
    <w:p>
      <w:pPr>
        <w:pStyle w:val="Seznamsodrkami"/>
      </w:pPr>
      <w:r>
        <w:t xml:space="preserve">Zoskupí úlohy podľa user_id (jeden záznam per člen tímu)</w:t>
      </w:r>
    </w:p>
    <w:p>
      <w:pPr>
        <w:pStyle w:val="Seznamsodrkami"/>
      </w:pPr>
      <w:r>
        <w:t xml:space="preserve">Pre každého člena tímu expanduje úlohy na denný rozpis: pre každý deň d ∈ [ES, EF) zvýši počítadlo day_load[d]</w:t>
      </w:r>
    </w:p>
    <w:p>
      <w:pPr>
        <w:pStyle w:val="Seznamsodrkami"/>
      </w:pPr>
      <w:r>
        <w:t xml:space="preserve">Detekuje over-allocated dni: {d : len(day_load[d]) &gt; 1}</w:t>
      </w:r>
    </w:p>
    <w:p>
      <w:pPr>
        <w:pStyle w:val="Seznamsodrkami"/>
      </w:pPr>
      <w:r>
        <w:t xml:space="preserve">Vráti daily_load ako array dĺžky project_duration pre každého člena</w:t>
      </w:r>
    </w:p>
    <w:p>
      <w:pPr>
        <w:pStyle w:val="Zkladntext"/>
      </w:pPr>
      <w:r>
        <w:t xml:space="preserve">Komponent ResourcePanel.tsx zobrazuje resource histogram ako timeline mriežku, kde každý riadok zodpovedá jednému členovi tímu a každý stĺpec jednému dňu projektu. Farebné kódovanie:</w:t>
      </w:r>
    </w:p>
    <w:p>
      <w:pPr>
        <w:pStyle w:val="Titulek"/>
      </w:pPr>
      <w:r>
        <w:t xml:space="preserve">Tab. 6.7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8"/>
        <w:gridCol w:w="1627"/>
        <w:gridCol w:w="3953"/>
      </w:tblGrid>
      <w:tr>
        <w:trPr>
          <w:tblHeader/>
        </w:trPr>
        <w:tc>
          <w:tcPr>
            <w:tcW w:w="3488" w:type="dxa"/>
          </w:tcPr>
          <w:p>
            <w:pPr>
              <w:pStyle w:val="Zkladntext"/>
              <w:ind w:firstLine="0" w:left="0" w:right="0"/>
              <w:spacing w:before="20" w:after="20" w:line="240" w:lineRule="auto"/>
              <w:jc w:val="center"/>
            </w:pPr>
            <w:r>
              <w:rPr>
                <w:b/>
              </w:rPr>
              <w:t xml:space="preserve">Farba bunky</w:t>
            </w:r>
          </w:p>
        </w:tc>
        <w:tc>
          <w:tcPr>
            <w:tcW w:w="1627" w:type="dxa"/>
          </w:tcPr>
          <w:p>
            <w:pPr>
              <w:pStyle w:val="Zkladntext"/>
              <w:ind w:firstLine="0" w:left="0" w:right="0"/>
              <w:spacing w:before="20" w:after="20" w:line="240" w:lineRule="auto"/>
              <w:jc w:val="center"/>
            </w:pPr>
            <w:r>
              <w:rPr>
                <w:b/>
              </w:rPr>
              <w:t xml:space="preserve">Počet úloh</w:t>
            </w:r>
          </w:p>
        </w:tc>
        <w:tc>
          <w:tcPr>
            <w:tcW w:w="3953" w:type="dxa"/>
          </w:tcPr>
          <w:p>
            <w:pPr>
              <w:pStyle w:val="Zkladntext"/>
              <w:ind w:firstLine="0" w:left="0" w:right="0"/>
              <w:spacing w:before="20" w:after="20" w:line="240" w:lineRule="auto"/>
              <w:jc w:val="center"/>
            </w:pPr>
            <w:r>
              <w:rPr>
                <w:b/>
              </w:rPr>
              <w:t xml:space="preserve">Interpretácia</w:t>
            </w:r>
          </w:p>
        </w:tc>
      </w:tr>
      <w:tr>
        <w:tc>
          <w:tcPr>
            <w:tcW w:w="3488" w:type="dxa"/>
          </w:tcPr>
          <w:p>
            <w:pPr>
              <w:pStyle w:val="Zkladntext"/>
              <w:ind w:firstLine="0" w:left="0" w:right="0"/>
              <w:spacing w:before="20" w:after="20" w:line="240" w:lineRule="auto"/>
              <w:jc w:val="left"/>
            </w:pPr>
            <w:r>
              <w:t xml:space="preserve">Transparentná</w:t>
            </w:r>
          </w:p>
        </w:tc>
        <w:tc>
          <w:tcPr>
            <w:tcW w:w="1627" w:type="dxa"/>
          </w:tcPr>
          <w:p>
            <w:pPr>
              <w:pStyle w:val="Zkladntext"/>
              <w:ind w:firstLine="0" w:left="0" w:right="0"/>
              <w:spacing w:before="20" w:after="20" w:line="240" w:lineRule="auto"/>
              <w:jc w:val="center"/>
            </w:pPr>
            <w:r>
              <w:t xml:space="preserve">0</w:t>
            </w:r>
          </w:p>
        </w:tc>
        <w:tc>
          <w:tcPr>
            <w:tcW w:w="3953" w:type="dxa"/>
          </w:tcPr>
          <w:p>
            <w:pPr>
              <w:pStyle w:val="Zkladntext"/>
              <w:ind w:firstLine="0" w:left="0" w:right="0"/>
              <w:spacing w:before="20" w:after="20" w:line="240" w:lineRule="auto"/>
              <w:jc w:val="left"/>
            </w:pPr>
            <w:r>
              <w:t xml:space="preserve">Člen nemá úlohu v daný deň</w:t>
            </w:r>
          </w:p>
        </w:tc>
      </w:tr>
      <w:tr>
        <w:tc>
          <w:tcPr>
            <w:tcW w:w="3488" w:type="dxa"/>
          </w:tcPr>
          <w:p>
            <w:pPr>
              <w:pStyle w:val="Zkladntext"/>
              <w:ind w:firstLine="0" w:left="0" w:right="0"/>
              <w:spacing w:before="20" w:after="20" w:line="240" w:lineRule="auto"/>
              <w:jc w:val="left"/>
            </w:pPr>
            <w:r>
              <w:t xml:space="preserve">Modrá / zelená / červená</w:t>
            </w:r>
          </w:p>
        </w:tc>
        <w:tc>
          <w:tcPr>
            <w:tcW w:w="1627" w:type="dxa"/>
          </w:tcPr>
          <w:p>
            <w:pPr>
              <w:pStyle w:val="Zkladntext"/>
              <w:ind w:firstLine="0" w:left="0" w:right="0"/>
              <w:spacing w:before="20" w:after="20" w:line="240" w:lineRule="auto"/>
              <w:jc w:val="center"/>
            </w:pPr>
            <w:r>
              <w:t xml:space="preserve">1</w:t>
            </w:r>
          </w:p>
        </w:tc>
        <w:tc>
          <w:tcPr>
            <w:tcW w:w="3953" w:type="dxa"/>
          </w:tcPr>
          <w:p>
            <w:pPr>
              <w:pStyle w:val="Zkladntext"/>
              <w:ind w:firstLine="0" w:left="0" w:right="0"/>
              <w:spacing w:before="20" w:after="20" w:line="240" w:lineRule="auto"/>
              <w:jc w:val="left"/>
            </w:pPr>
            <w:r>
              <w:t xml:space="preserve">Normálna alokácia (podľa statusu)</w:t>
            </w:r>
          </w:p>
        </w:tc>
      </w:tr>
      <w:tr>
        <w:tc>
          <w:tcPr>
            <w:tcW w:w="3488" w:type="dxa"/>
          </w:tcPr>
          <w:p>
            <w:pPr>
              <w:pStyle w:val="Zkladntext"/>
              <w:ind w:firstLine="0" w:left="0" w:right="0"/>
              <w:spacing w:before="20" w:after="20" w:line="240" w:lineRule="auto"/>
              <w:jc w:val="center"/>
            </w:pPr>
            <w:r>
              <w:t xml:space="preserve">Žltá (amber)</w:t>
            </w:r>
          </w:p>
        </w:tc>
        <w:tc>
          <w:tcPr>
            <w:tcW w:w="1627" w:type="dxa"/>
          </w:tcPr>
          <w:p>
            <w:pPr>
              <w:pStyle w:val="Zkladntext"/>
              <w:ind w:firstLine="0" w:left="0" w:right="0"/>
              <w:spacing w:before="20" w:after="20" w:line="240" w:lineRule="auto"/>
              <w:jc w:val="center"/>
            </w:pPr>
            <w:r>
              <w:t xml:space="preserve">≥ 2</w:t>
            </w:r>
          </w:p>
        </w:tc>
        <w:tc>
          <w:tcPr>
            <w:tcW w:w="3953" w:type="dxa"/>
          </w:tcPr>
          <w:p>
            <w:pPr>
              <w:pStyle w:val="Zkladntext"/>
              <w:ind w:firstLine="0" w:left="0" w:right="0"/>
              <w:spacing w:before="20" w:after="20" w:line="240" w:lineRule="auto"/>
              <w:jc w:val="left"/>
            </w:pPr>
            <w:r>
              <w:t xml:space="preserve">Over-allocation — konflikt zdrojov</w:t>
            </w:r>
          </w:p>
        </w:tc>
      </w:tr>
    </w:tbl>
    <w:p>
      <w:pPr>
        <w:pStyle w:val="Zkladntext"/>
      </w:pPr>
      <w:r>
        <w:t xml:space="preserve"/>
      </w:r>
    </w:p>
    <w:p>
      <w:pPr>
        <w:pStyle w:val="Zkladntext"/>
      </w:pPr>
      <w:r>
        <w:t xml:space="preserve">Nad histogramom sú zobrazené 4 summary karty: počet členov tímu, priradených úloh, celkový počet over-allocated dní a trvanie projektu. Pri detekcii over-allocation sa zobrazí výstražný banner s menami dotknutých osôb.</w:t>
      </w:r>
    </w:p>
    <w:p>
      <w:pPr>
        <w:pStyle w:val="Zkladntext"/>
      </w:pPr>
      <w:r>
        <w:t xml:space="preserve">Export generuje komplexný report projektu pomocou knižnice reportlab. Kľúčovým problémom bola podpora slovenských znakov — štandardné Helvetica Type1 fonty v reportlab nepodporujú Latin Extended-A znaky (š, č, ž, ľ, ď, etc.). Riešením je registrácia TrueType fontu DejaVu, ktorý je distribučne pribalený s matplotlib:</w:t>
      </w:r>
    </w:p>
    <w:p>
      <w:pPr>
        <w:pStyle w:val="Zkladntext"/>
      </w:pPr>
      <w:r>
        <w:t xml:space="preserve">Ganttov diagram je vložený do PDF vygenerovaním matplotlib figúry priamo do pamäte (io.BytesIO) bez zápisu na disk, čo zabraňuje problémom s oprávneniami súborového systému a zrýchľuje generovanie.</w:t>
      </w:r>
    </w:p>
    <w:p>
      <w:pPr>
        <w:pStyle w:val="Zkladntext"/>
      </w:pPr>
      <w:r>
        <w:t xml:space="preserve">Modul logic/export_manager.py bol rozšírený o funkcie export_tasks_csv() a import_tasks_csv(). Formát používa UTF-8 BOM kódovanie (kompatibilné s Microsoft Excel), slovenské hlavičky stĺpcov a obojsmernú mapovú tabuľku medzi zobrazovanými hodnotami a internými konštantami. Pri importe každý riadok prechádza validáciou (povinné polia, povolené hodnoty statusu a priority) a chyby sú reportované po riadkoch bez prerušenia celého importu.</w:t>
      </w:r>
    </w:p>
    <w:p>
      <w:pPr>
        <w:pStyle w:val="Zkladntext"/>
      </w:pPr>
      <w:r>
        <w:t xml:space="preserve">Fáza 3 zaviedla vertikálne rozšírenie aplikácie pre špecifickú cieľovú skupinu — finančných poradcov a maklérov podliehajúcich európskej regulácii MiFID II (Markets in Financial Instruments Directive II). Klient je v tomto module prvotriedna entita — nie len tag projektu — s vlastnou tabuľkou, životným cyklom a compliance povinnosťami.</w:t>
      </w:r>
    </w:p>
    <w:p>
      <w:pPr>
        <w:pStyle w:val="Zkladntext"/>
      </w:pPr>
      <w:r>
        <w:t xml:space="preserve">Fáza 3 pridala štyri nové tabuľky a rozšírila existujúcu tabuľku projektov:</w:t>
      </w:r>
    </w:p>
    <w:p>
      <w:pPr>
        <w:pStyle w:val="Titulek"/>
      </w:pPr>
      <w:r>
        <w:t xml:space="preserve">Tab. 6.8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8"/>
        <w:gridCol w:w="1697"/>
        <w:gridCol w:w="4593"/>
      </w:tblGrid>
      <w:tr>
        <w:trPr>
          <w:tblHeader/>
        </w:trPr>
        <w:tc>
          <w:tcPr>
            <w:tcW w:w="2778" w:type="dxa"/>
          </w:tcPr>
          <w:p>
            <w:pPr>
              <w:pStyle w:val="Zkladntext"/>
              <w:ind w:firstLine="0" w:left="0" w:right="0"/>
              <w:spacing w:before="20" w:after="20" w:line="240" w:lineRule="auto"/>
              <w:jc w:val="center"/>
            </w:pPr>
            <w:r>
              <w:rPr>
                <w:b/>
              </w:rPr>
              <w:t xml:space="preserve">Tabuľka</w:t>
            </w:r>
          </w:p>
        </w:tc>
        <w:tc>
          <w:tcPr>
            <w:tcW w:w="1697" w:type="dxa"/>
          </w:tcPr>
          <w:p>
            <w:pPr>
              <w:pStyle w:val="Zkladntext"/>
              <w:ind w:firstLine="0" w:left="0" w:right="0"/>
              <w:spacing w:before="20" w:after="20" w:line="240" w:lineRule="auto"/>
              <w:jc w:val="center"/>
            </w:pPr>
            <w:r>
              <w:rPr>
                <w:b/>
              </w:rPr>
              <w:t xml:space="preserve">Účel</w:t>
            </w:r>
          </w:p>
        </w:tc>
        <w:tc>
          <w:tcPr>
            <w:tcW w:w="4593" w:type="dxa"/>
          </w:tcPr>
          <w:p>
            <w:pPr>
              <w:pStyle w:val="Zkladntext"/>
              <w:ind w:firstLine="0" w:left="0" w:right="0"/>
              <w:spacing w:before="20" w:after="20" w:line="240" w:lineRule="auto"/>
              <w:jc w:val="center"/>
            </w:pPr>
            <w:r>
              <w:rPr>
                <w:b/>
              </w:rPr>
              <w:t xml:space="preserve">Kľúčové stĺpce</w:t>
            </w:r>
          </w:p>
        </w:tc>
      </w:tr>
      <w:tr>
        <w:tc>
          <w:tcPr>
            <w:tcW w:w="2778" w:type="dxa"/>
          </w:tcPr>
          <w:p>
            <w:pPr>
              <w:pStyle w:val="Zkladntext"/>
              <w:ind w:firstLine="0" w:left="0" w:right="0"/>
              <w:spacing w:before="20" w:after="20" w:line="240" w:lineRule="auto"/>
              <w:jc w:val="center"/>
            </w:pPr>
            <w:r>
              <w:t xml:space="preserve">clients</w:t>
            </w:r>
          </w:p>
        </w:tc>
        <w:tc>
          <w:tcPr>
            <w:tcW w:w="1697" w:type="dxa"/>
          </w:tcPr>
          <w:p>
            <w:pPr>
              <w:pStyle w:val="Zkladntext"/>
              <w:ind w:firstLine="0" w:left="0" w:right="0"/>
              <w:spacing w:before="20" w:after="20" w:line="240" w:lineRule="auto"/>
              <w:jc w:val="left"/>
            </w:pPr>
            <w:r>
              <w:t xml:space="preserve">Register klientov</w:t>
            </w:r>
          </w:p>
        </w:tc>
        <w:tc>
          <w:tcPr>
            <w:tcW w:w="4593" w:type="dxa"/>
          </w:tcPr>
          <w:p>
            <w:pPr>
              <w:pStyle w:val="Zkladntext"/>
              <w:ind w:firstLine="0" w:left="0" w:right="0"/>
              <w:spacing w:before="20" w:after="20" w:line="240" w:lineRule="auto"/>
              <w:jc w:val="left"/>
            </w:pPr>
            <w:r>
              <w:t xml:space="preserve">category (retail/professional), risk_profile, advisor_id</w:t>
            </w:r>
          </w:p>
        </w:tc>
      </w:tr>
      <w:tr>
        <w:tc>
          <w:tcPr>
            <w:tcW w:w="2778" w:type="dxa"/>
          </w:tcPr>
          <w:p>
            <w:pPr>
              <w:pStyle w:val="Zkladntext"/>
              <w:ind w:firstLine="0" w:left="0" w:right="0"/>
              <w:spacing w:before="20" w:after="20" w:line="240" w:lineRule="auto"/>
              <w:jc w:val="left"/>
            </w:pPr>
            <w:r>
              <w:t xml:space="preserve">client_meetings</w:t>
            </w:r>
          </w:p>
        </w:tc>
        <w:tc>
          <w:tcPr>
            <w:tcW w:w="1697" w:type="dxa"/>
          </w:tcPr>
          <w:p>
            <w:pPr>
              <w:pStyle w:val="Zkladntext"/>
              <w:ind w:firstLine="0" w:left="0" w:right="0"/>
              <w:spacing w:before="20" w:after="20" w:line="240" w:lineRule="auto"/>
              <w:jc w:val="left"/>
            </w:pPr>
            <w:r>
              <w:t xml:space="preserve">Log stretnutí</w:t>
            </w:r>
          </w:p>
        </w:tc>
        <w:tc>
          <w:tcPr>
            <w:tcW w:w="4593" w:type="dxa"/>
          </w:tcPr>
          <w:p>
            <w:pPr>
              <w:pStyle w:val="Zkladntext"/>
              <w:ind w:firstLine="0" w:left="0" w:right="0"/>
              <w:spacing w:before="20" w:after="20" w:line="240" w:lineRule="auto"/>
              <w:jc w:val="left"/>
            </w:pPr>
            <w:r>
              <w:t xml:space="preserve">meeting_date, notes, follow_ups (JSON pole)</w:t>
            </w:r>
          </w:p>
        </w:tc>
      </w:tr>
      <w:tr>
        <w:tc>
          <w:tcPr>
            <w:tcW w:w="2778" w:type="dxa"/>
          </w:tcPr>
          <w:p>
            <w:pPr>
              <w:pStyle w:val="Zkladntext"/>
              <w:ind w:firstLine="0" w:left="0" w:right="0"/>
              <w:spacing w:before="20" w:after="20" w:line="240" w:lineRule="auto"/>
              <w:jc w:val="left"/>
            </w:pPr>
            <w:r>
              <w:t xml:space="preserve">compliance_items</w:t>
            </w:r>
          </w:p>
        </w:tc>
        <w:tc>
          <w:tcPr>
            <w:tcW w:w="1697" w:type="dxa"/>
          </w:tcPr>
          <w:p>
            <w:pPr>
              <w:pStyle w:val="Zkladntext"/>
              <w:ind w:firstLine="0" w:left="0" w:right="0"/>
              <w:spacing w:before="20" w:after="20" w:line="240" w:lineRule="auto"/>
              <w:jc w:val="left"/>
            </w:pPr>
            <w:r>
              <w:t xml:space="preserve">MiFID II checklist</w:t>
            </w:r>
          </w:p>
        </w:tc>
        <w:tc>
          <w:tcPr>
            <w:tcW w:w="4593" w:type="dxa"/>
          </w:tcPr>
          <w:p>
            <w:pPr>
              <w:pStyle w:val="Zkladntext"/>
              <w:ind w:firstLine="0" w:left="0" w:right="0"/>
              <w:spacing w:before="20" w:after="20" w:line="240" w:lineRule="auto"/>
              <w:jc w:val="left"/>
            </w:pPr>
            <w:r>
              <w:t xml:space="preserve">item_type, status (pending/complete/expired), due_date, completed_by</w:t>
            </w:r>
          </w:p>
        </w:tc>
      </w:tr>
      <w:tr>
        <w:tc>
          <w:tcPr>
            <w:tcW w:w="2778" w:type="dxa"/>
          </w:tcPr>
          <w:p>
            <w:pPr>
              <w:pStyle w:val="Zkladntext"/>
              <w:ind w:firstLine="0" w:left="0" w:right="0"/>
              <w:spacing w:before="20" w:after="20" w:line="240" w:lineRule="auto"/>
              <w:jc w:val="center"/>
            </w:pPr>
            <w:r>
              <w:t xml:space="preserve">deal_stages</w:t>
            </w:r>
          </w:p>
        </w:tc>
        <w:tc>
          <w:tcPr>
            <w:tcW w:w="1697" w:type="dxa"/>
          </w:tcPr>
          <w:p>
            <w:pPr>
              <w:pStyle w:val="Zkladntext"/>
              <w:ind w:firstLine="0" w:left="0" w:right="0"/>
              <w:spacing w:before="20" w:after="20" w:line="240" w:lineRule="auto"/>
              <w:jc w:val="left"/>
            </w:pPr>
            <w:r>
              <w:t xml:space="preserve">Obchodný pipeline</w:t>
            </w:r>
          </w:p>
        </w:tc>
        <w:tc>
          <w:tcPr>
            <w:tcW w:w="4593" w:type="dxa"/>
          </w:tcPr>
          <w:p>
            <w:pPr>
              <w:pStyle w:val="Zkladntext"/>
              <w:ind w:firstLine="0" w:left="0" w:right="0"/>
              <w:spacing w:before="20" w:after="20" w:line="240" w:lineRule="auto"/>
              <w:jc w:val="left"/>
            </w:pPr>
            <w:r>
              <w:t xml:space="preserve">stage (7 fáz), deal_value, commission_expected, commission_received</w:t>
            </w:r>
          </w:p>
        </w:tc>
      </w:tr>
    </w:tbl>
    <w:p>
      <w:pPr>
        <w:pStyle w:val="Zkladntext"/>
      </w:pPr>
      <w:r>
        <w:t xml:space="preserve"/>
      </w:r>
    </w:p>
    <w:p>
      <w:pPr>
        <w:pStyle w:val="Zkladntext"/>
      </w:pPr>
      <w:r>
        <w:t xml:space="preserve">Compliance checklist pokrýva povinné položky európskej regulácie: KYC (Know Your Customer), suitability assessment (posúdenie vhodnosti produktu), AML kontrolu (Anti-Money Laundering), overenie totožnosti, rizikový dotazník a zmluvnú dokumentáciu. Každá položka sleduje stav (pending / complete / expired) a automaticky indikuje vypršanie platnosti: ak je stav pending a dátum splatnosti je v minulosti, položka je vizuálne označená ako 🔴 Expired.</w:t>
      </w:r>
    </w:p>
    <w:p>
      <w:pPr>
        <w:pStyle w:val="Zkladntext"/>
      </w:pPr>
      <w:r>
        <w:t xml:space="preserve">Obchodný pipeline je implementovaný ako sedemfázový horizontálny selektor: Lead → Prvý kontakt → Analýza → Návrh → Podpis → Aktívny → Stratený. Pre každý deal sú evidované finančné hodnoty: plánovaná hodnota obchodu, očakávaná a skutočne prijatá provízia v eurách. Komponent PipelineKanban.tsx ukladá zmeny pri onBlur udalosti (nie pri každom stlačení klávesu), čím minimalizuje počet API volaní.</w:t>
      </w:r>
    </w:p>
    <w:p>
      <w:pPr>
        <w:pStyle w:val="Nadpis2"/>
      </w:pPr>
      <w:r>
        <w:t xml:space="preserve">Bezpečnosť a nasadenie</w:t>
      </w:r>
    </w:p>
    <w:p>
      <w:pPr>
        <w:pStyle w:val="Zkladntext"/>
      </w:pPr>
      <w:r>
        <w:t xml:space="preserve">Bezpečnostné opatrenia sú rozdelené do štyroch oblastí: ukladanie hesiel, riadenie prístupu, ochrana rozhrania a ochrana citlivých údajov.</w:t>
      </w:r>
    </w:p>
    <w:p>
      <w:pPr>
        <w:pStyle w:val="Zkladntext"/>
      </w:pPr>
      <w:r>
        <w:t xml:space="preserve">Heslá sa ukladajú ako hash algoritmom bcrypt s náhodnou soľou. Pôvodná implementácia používala holý SHA-256 bez soli, čo je pre heslá nevhodné z dvoch dôvodov: rovnaké heslá dávajú rovnaký hash, takže sú zraniteľné voči vopred vypočítaným tabuľkám, a SHA-256 je zámerne rýchly, čo útočníkovi umožňuje skúšať veľké množstvo hesiel za sekundu. Bcrypt oba problémy rieši — soľ je súčasťou výsledného hashu a náročnosť výpočtu sa dá nastaviť parametrom, takže overenie hesla zostáva pomalé aj na výkonnom hardvéri.</w:t>
      </w:r>
    </w:p>
    <w:p>
      <w:pPr>
        <w:pStyle w:val="Zkladntext"/>
      </w:pPr>
      <w:r>
        <w:t xml:space="preserve">Migrácia prebehla bez zásahu používateľov. Overenie hesla akceptuje oba formáty; ak sa používateľ prihlási so starým hashom, heslo sa pri tom istom prihlásení prepočíta na bcrypt a uloží. Formát hashu sa rozpoznáva podľa tvaru reťazca, nie podľa jeho dĺžky — bcrypt aj starý SHA-256 majú odlišnú štruktúru, ktorú možno spoľahlivo rozlíšiť.</w:t>
      </w:r>
    </w:p>
    <w:p>
      <w:pPr>
        <w:pStyle w:val="Zkladntext"/>
      </w:pPr>
      <w:r>
        <w:t xml:space="preserve">Riadenie prístupu stojí na dvoch nezávislých vrstvách. Prvou je príslušnosť k organizácii, druhou rola používateľa. Obe sa overujú na serveri pri každej požiadavke, nie v rozhraní.</w:t>
      </w:r>
    </w:p>
    <w:p>
      <w:pPr>
        <w:pStyle w:val="Zkladntext"/>
      </w:pPr>
      <w:r>
        <w:t xml:space="preserve">Rozhranie je chránené niekoľkými opatreniami:</w:t>
      </w:r>
    </w:p>
    <w:p>
      <w:pPr>
        <w:pStyle w:val="Seznamsodrkami"/>
      </w:pPr>
      <w:r>
        <w:t xml:space="preserve">Obmedzenie počtu pokusov na verejných koncových bodoch autentifikácie, ktoré sťažuje hrubú silu proti heslám.</w:t>
      </w:r>
    </w:p>
    <w:p>
      <w:pPr>
        <w:pStyle w:val="Seznamsodrkami"/>
      </w:pPr>
      <w:r>
        <w:t xml:space="preserve">Zoznam povolených zdrojov v politike CORS — prehliadač odmietne požiadavku z inej než uvedenej domény.</w:t>
      </w:r>
    </w:p>
    <w:p>
      <w:pPr>
        <w:pStyle w:val="Seznamsodrkami"/>
      </w:pPr>
      <w:r>
        <w:t xml:space="preserve">Validácia vstupov pomocou dátových modelov; požiadavka s neočakávanou štruktúrou je odmietnutá skôr, než sa dostane k aplikačnej logike.</w:t>
      </w:r>
    </w:p>
    <w:p>
      <w:pPr>
        <w:pStyle w:val="Seznamsodrkami"/>
      </w:pPr>
      <w:r>
        <w:t xml:space="preserve">Parametrizované databázové dopyty vo všetkých repozitároch, ktoré vylučujú vloženie cudzieho kódu do SQL.</w:t>
      </w:r>
    </w:p>
    <w:p>
      <w:pPr>
        <w:pStyle w:val="Zkladntext"/>
      </w:pPr>
      <w:r>
        <w:t xml:space="preserve">Prílohy majú tri úrovne viditeľnosti — tímová, manažérska a súkromná. Úroveň sa vyhodnocuje na serveri pri výdaji súboru, takže znalosť odkazu na súbor sama osebe na jeho získanie nestačí.</w:t>
      </w:r>
    </w:p>
    <w:p>
      <w:pPr>
        <w:pStyle w:val="Zkladntext"/>
      </w:pPr>
      <w:r>
        <w:t xml:space="preserve">Prístupové údaje k databáze a podpisový kľúč tokenov sa načítavajú z premenných prostredia a nie sú súčasťou zdrojového kódu ani repozitára. Predvolený administrátorský účet bol z produkčnej schémy odstránený; v lokálnom vývojovom prostredí sa heslo pre prvý účet zadáva premennou prostredia.</w:t>
      </w:r>
    </w:p>
    <w:p>
      <w:pPr>
        <w:pStyle w:val="Zkladntext"/>
      </w:pPr>
      <w:r>
        <w:t xml:space="preserve">Systém je nasadený ako dve nezávislé služby — aplikačné rozhranie a webový klient — doplnené o spravovanú databázu.</w:t>
      </w:r>
    </w:p>
    <w:p>
      <w:pPr>
        <w:pStyle w:val="Titulek"/>
      </w:pPr>
      <w:r>
        <w:t xml:space="preserve">Tab. 6.9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62"/>
        <w:gridCol w:w="3422"/>
      </w:tblGrid>
      <w:tr>
        <w:trPr>
          <w:tblHeader/>
        </w:trPr>
        <w:tc>
          <w:tcPr>
            <w:tcW w:w="2484" w:type="dxa"/>
          </w:tcPr>
          <w:p>
            <w:pPr>
              <w:pStyle w:val="Zkladntext"/>
              <w:ind w:firstLine="0" w:left="0" w:right="0"/>
              <w:spacing w:before="20" w:after="20" w:line="240" w:lineRule="auto"/>
              <w:jc w:val="center"/>
            </w:pPr>
            <w:r>
              <w:rPr>
                <w:b/>
              </w:rPr>
              <w:t xml:space="preserve">Časť</w:t>
            </w:r>
          </w:p>
        </w:tc>
        <w:tc>
          <w:tcPr>
            <w:tcW w:w="3162" w:type="dxa"/>
          </w:tcPr>
          <w:p>
            <w:pPr>
              <w:pStyle w:val="Zkladntext"/>
              <w:ind w:firstLine="0" w:left="0" w:right="0"/>
              <w:spacing w:before="20" w:after="20" w:line="240" w:lineRule="auto"/>
              <w:jc w:val="center"/>
            </w:pPr>
            <w:r>
              <w:rPr>
                <w:b/>
              </w:rPr>
              <w:t xml:space="preserve">Prostredie</w:t>
            </w:r>
          </w:p>
        </w:tc>
        <w:tc>
          <w:tcPr>
            <w:tcW w:w="3422" w:type="dxa"/>
          </w:tcPr>
          <w:p>
            <w:pPr>
              <w:pStyle w:val="Zkladntext"/>
              <w:ind w:firstLine="0" w:left="0" w:right="0"/>
              <w:spacing w:before="20" w:after="20" w:line="240" w:lineRule="auto"/>
              <w:jc w:val="center"/>
            </w:pPr>
            <w:r>
              <w:rPr>
                <w:b/>
              </w:rPr>
              <w:t xml:space="preserve">Poznámka</w:t>
            </w:r>
          </w:p>
        </w:tc>
      </w:tr>
      <w:tr>
        <w:tc>
          <w:tcPr>
            <w:tcW w:w="2484" w:type="dxa"/>
          </w:tcPr>
          <w:p>
            <w:pPr>
              <w:pStyle w:val="Zkladntext"/>
              <w:ind w:firstLine="0" w:left="0" w:right="0"/>
              <w:spacing w:before="20" w:after="20" w:line="240" w:lineRule="auto"/>
              <w:jc w:val="left"/>
            </w:pPr>
            <w:r>
              <w:t xml:space="preserve">Aplikačné rozhranie</w:t>
            </w:r>
          </w:p>
        </w:tc>
        <w:tc>
          <w:tcPr>
            <w:tcW w:w="3162" w:type="dxa"/>
          </w:tcPr>
          <w:p>
            <w:pPr>
              <w:pStyle w:val="Zkladntext"/>
              <w:ind w:firstLine="0" w:left="0" w:right="0"/>
              <w:spacing w:before="20" w:after="20" w:line="240" w:lineRule="auto"/>
              <w:jc w:val="center"/>
            </w:pPr>
            <w:r>
              <w:t xml:space="preserve">Render</w:t>
            </w:r>
          </w:p>
        </w:tc>
        <w:tc>
          <w:tcPr>
            <w:tcW w:w="3422" w:type="dxa"/>
          </w:tcPr>
          <w:p>
            <w:pPr>
              <w:pStyle w:val="Zkladntext"/>
              <w:ind w:firstLine="0" w:left="0" w:right="0"/>
              <w:spacing w:before="20" w:after="20" w:line="240" w:lineRule="auto"/>
              <w:jc w:val="left"/>
            </w:pPr>
            <w:r>
              <w:t xml:space="preserve">Python, spúšťané serverom Uvicorn</w:t>
            </w:r>
          </w:p>
        </w:tc>
      </w:tr>
      <w:tr>
        <w:tc>
          <w:tcPr>
            <w:tcW w:w="2484" w:type="dxa"/>
          </w:tcPr>
          <w:p>
            <w:pPr>
              <w:pStyle w:val="Zkladntext"/>
              <w:ind w:firstLine="0" w:left="0" w:right="0"/>
              <w:spacing w:before="20" w:after="20" w:line="240" w:lineRule="auto"/>
              <w:jc w:val="left"/>
            </w:pPr>
            <w:r>
              <w:t xml:space="preserve">Webový klient</w:t>
            </w:r>
          </w:p>
        </w:tc>
        <w:tc>
          <w:tcPr>
            <w:tcW w:w="3162" w:type="dxa"/>
          </w:tcPr>
          <w:p>
            <w:pPr>
              <w:pStyle w:val="Zkladntext"/>
              <w:ind w:firstLine="0" w:left="0" w:right="0"/>
              <w:spacing w:before="20" w:after="20" w:line="240" w:lineRule="auto"/>
              <w:jc w:val="center"/>
            </w:pPr>
            <w:r>
              <w:t xml:space="preserve">Surge.sh</w:t>
            </w:r>
          </w:p>
        </w:tc>
        <w:tc>
          <w:tcPr>
            <w:tcW w:w="3422" w:type="dxa"/>
          </w:tcPr>
          <w:p>
            <w:pPr>
              <w:pStyle w:val="Zkladntext"/>
              <w:ind w:firstLine="0" w:left="0" w:right="0"/>
              <w:spacing w:before="20" w:after="20" w:line="240" w:lineRule="auto"/>
              <w:jc w:val="left"/>
            </w:pPr>
            <w:r>
              <w:t xml:space="preserve">Statické súbory zostavené nástrojom Vite</w:t>
            </w:r>
          </w:p>
        </w:tc>
      </w:tr>
      <w:tr>
        <w:tc>
          <w:tcPr>
            <w:tcW w:w="2484" w:type="dxa"/>
          </w:tcPr>
          <w:p>
            <w:pPr>
              <w:pStyle w:val="Zkladntext"/>
              <w:ind w:firstLine="0" w:left="0" w:right="0"/>
              <w:spacing w:before="20" w:after="20" w:line="240" w:lineRule="auto"/>
              <w:jc w:val="center"/>
            </w:pPr>
            <w:r>
              <w:t xml:space="preserve">Databáza</w:t>
            </w:r>
          </w:p>
        </w:tc>
        <w:tc>
          <w:tcPr>
            <w:tcW w:w="3162" w:type="dxa"/>
          </w:tcPr>
          <w:p>
            <w:pPr>
              <w:pStyle w:val="Zkladntext"/>
              <w:ind w:firstLine="0" w:left="0" w:right="0"/>
              <w:spacing w:before="20" w:after="20" w:line="240" w:lineRule="auto"/>
              <w:jc w:val="left"/>
            </w:pPr>
            <w:r>
              <w:t xml:space="preserve">Supabase (PostgreSQL)</w:t>
            </w:r>
          </w:p>
        </w:tc>
        <w:tc>
          <w:tcPr>
            <w:tcW w:w="3422" w:type="dxa"/>
          </w:tcPr>
          <w:p>
            <w:pPr>
              <w:pStyle w:val="Zkladntext"/>
              <w:ind w:firstLine="0" w:left="0" w:right="0"/>
              <w:spacing w:before="20" w:after="20" w:line="240" w:lineRule="auto"/>
              <w:jc w:val="left"/>
            </w:pPr>
            <w:r>
              <w:t xml:space="preserve">Spravovaná inštancia</w:t>
            </w:r>
          </w:p>
        </w:tc>
      </w:tr>
    </w:tbl>
    <w:p>
      <w:pPr>
        <w:pStyle w:val="Zkladntext"/>
      </w:pPr>
      <w:r>
        <w:t xml:space="preserve"/>
      </w:r>
    </w:p>
    <w:p>
      <w:pPr>
        <w:pStyle w:val="Zkladntext"/>
      </w:pPr>
      <w:r>
        <w:t xml:space="preserve">Rozdelenie na statického klienta a samostatné rozhranie umožňuje nasadzovať obe časti nezávisle a klienta doručovať bez potreby serverového behu. Adresa rozhrania sa do klienta vkladá pri zostavení ako premenná prostredia, takže tá istá kódová základňa slúži pre vývojové aj produkčné nasadenie.</w:t>
      </w:r>
    </w:p>
    <w:p>
      <w:pPr>
        <w:pStyle w:val="Zkladntext"/>
      </w:pPr>
      <w:r>
        <w:t xml:space="preserve">Voľba poskytovateľov bola daná prevádzkovými nákladmi — všetky tri služby ponúkajú bezplatnú úroveň postačujúcu pre overovaciu prevádzku. Bezplatná úroveň má však obmedzenie, ktoré ovplyvňuje používateľskú skúsenosť: aplikačné rozhranie sa po dobe nečinnosti uspí a prvá nasledujúca požiadavka čaká na jeho opätovné spustenie. Pre produkčné nasadenie by bolo potrebné prejsť na platenú úroveň bez uspávania.</w:t>
      </w:r>
    </w:p>
    <w:p>
      <w:pPr>
        <w:pStyle w:val="Zkladntext"/>
      </w:pPr>
      <w:r>
        <w:t xml:space="preserve">Databázová vrstva podporuje dva režimy — SQLite pre lokálny vývoj bez potreby inštalácie a PostgreSQL pre nasadenie. Režim určuje premenná prostredia, takže prechod medzi nimi nevyžaduje zásah do kódu.</w:t>
      </w:r>
    </w:p>
    <w:p>
      <w:pPr>
        <w:pStyle w:val="Zkladntext"/>
      </w:pPr>
      <w:r>
        <w:t xml:space="preserve">Verzia 2.0 predstavuje kompletný prepisanie aplikácie z desktopového CustomTkinter+SQLite na cloudovú platformu s moderným webovým stackom. Aplikácia bola zároveň premenovaná na Nodus (lat. uzel — odkaz na uzly CPM sieťového diagramu).</w:t>
      </w:r>
    </w:p>
    <w:p>
      <w:pPr>
        <w:pStyle w:val="Nadpis1"/>
      </w:pPr>
      <w:r>
        <w:t xml:space="preserve">Testovanie a vyhodnotenie</w:t>
      </w:r>
    </w:p>
    <w:p>
      <w:pPr>
        <w:pStyle w:val="Nadpis2"/>
      </w:pPr>
      <w:r>
        <w:t xml:space="preserve">Testovacia stratégia a prostredie</w:t>
      </w:r>
    </w:p>
    <w:p>
      <w:pPr>
        <w:pStyle w:val="Zkladntext"/>
      </w:pPr>
      <w:r>
        <w:t xml:space="preserve">Automatizované testy sa spúšťajú nástrojom pytest nad dočasnou databázou SQLite, ktorá sa vytvorí pred začiatkom behu a po jeho skončení zaniká. Testy tak nezávisia od stavu vývojovej databázy a dajú sa opakovať s rovnakým výsledkom.</w:t>
      </w:r>
    </w:p>
    <w:p>
      <w:pPr>
        <w:pStyle w:val="Zkladntext"/>
      </w:pPr>
      <w:r>
        <w:t xml:space="preserve">Testovacie dáta sa vytvárajú v priebehu testov cez to isté aplikačné rozhranie, aké používa webový klient — testy teda overujú aj cestu cez rozhranie, nie len vnútorné funkcie. Podpisový kľúč tokenov a vypnutie obmedzenia počtu pokusov sa nastavujú premennými prostredia určenými len pre testovací beh.</w:t>
      </w:r>
    </w:p>
    <w:p>
      <w:pPr>
        <w:pStyle w:val="Zkladntext"/>
      </w:pPr>
      <w:r>
        <w:t xml:space="preserve">Merania výkonu v podkapitole 7.5 prebehli mimo tejto sady, priamo nad výpočtovým modulom, aby výsledok neovplyvňoval čas prístupu k databáze.</w:t>
      </w:r>
    </w:p>
    <w:p>
      <w:pPr>
        <w:pStyle w:val="Zkladntext"/>
      </w:pPr>
      <w:r>
        <w:t xml:space="preserve">Sada obsahuje 202 testov. Ich rozloženie ukazuje, kde je overenie najhustejšie — najviac testov pripadá na výpočtové jadro a na dátovú vrstvu, teda na časti, od ktorých závisí správnosť výsledku:</w:t>
      </w:r>
    </w:p>
    <w:p>
      <w:pPr>
        <w:pStyle w:val="Titulek"/>
      </w:pPr>
      <w:r>
        <w:t xml:space="preserve">Tab. 7.1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4"/>
        <w:gridCol w:w="2715"/>
      </w:tblGrid>
      <w:tr>
        <w:trPr>
          <w:tblHeader/>
        </w:trPr>
        <w:tc>
          <w:tcPr>
            <w:tcW w:w="6354" w:type="dxa"/>
          </w:tcPr>
          <w:p>
            <w:pPr>
              <w:pStyle w:val="Zkladntext"/>
              <w:ind w:firstLine="0" w:left="0" w:right="0"/>
              <w:spacing w:before="20" w:after="20" w:line="240" w:lineRule="auto"/>
              <w:jc w:val="center"/>
            </w:pPr>
            <w:r>
              <w:rPr>
                <w:b/>
              </w:rPr>
              <w:t xml:space="preserve">Oblasť</w:t>
            </w:r>
          </w:p>
        </w:tc>
        <w:tc>
          <w:tcPr>
            <w:tcW w:w="2715" w:type="dxa"/>
          </w:tcPr>
          <w:p>
            <w:pPr>
              <w:pStyle w:val="Zkladntext"/>
              <w:ind w:firstLine="0" w:left="0" w:right="0"/>
              <w:spacing w:before="20" w:after="20" w:line="240" w:lineRule="auto"/>
              <w:jc w:val="center"/>
            </w:pPr>
            <w:r>
              <w:rPr>
                <w:b/>
              </w:rPr>
              <w:t xml:space="preserve">Počet testov</w:t>
            </w:r>
          </w:p>
        </w:tc>
      </w:tr>
      <w:tr>
        <w:tc>
          <w:tcPr>
            <w:tcW w:w="6354" w:type="dxa"/>
          </w:tcPr>
          <w:p>
            <w:pPr>
              <w:pStyle w:val="Zkladntext"/>
              <w:ind w:firstLine="0" w:left="0" w:right="0"/>
              <w:spacing w:before="20" w:after="20" w:line="240" w:lineRule="auto"/>
              <w:jc w:val="left"/>
            </w:pPr>
            <w:r>
              <w:t xml:space="preserve">Výpočet kritickej cesty a PERT</w:t>
            </w:r>
          </w:p>
        </w:tc>
        <w:tc>
          <w:tcPr>
            <w:tcW w:w="2715" w:type="dxa"/>
          </w:tcPr>
          <w:p>
            <w:pPr>
              <w:pStyle w:val="Zkladntext"/>
              <w:ind w:firstLine="0" w:left="0" w:right="0"/>
              <w:spacing w:before="20" w:after="20" w:line="240" w:lineRule="auto"/>
              <w:jc w:val="center"/>
            </w:pPr>
            <w:r>
              <w:t xml:space="preserve">37</w:t>
            </w:r>
          </w:p>
        </w:tc>
      </w:tr>
      <w:tr>
        <w:tc>
          <w:tcPr>
            <w:tcW w:w="6354" w:type="dxa"/>
          </w:tcPr>
          <w:p>
            <w:pPr>
              <w:pStyle w:val="Zkladntext"/>
              <w:ind w:firstLine="0" w:left="0" w:right="0"/>
              <w:spacing w:before="20" w:after="20" w:line="240" w:lineRule="auto"/>
              <w:jc w:val="left"/>
            </w:pPr>
            <w:r>
              <w:t xml:space="preserve">Dátová vrstva a prenositeľnosť medzi databázami</w:t>
            </w:r>
          </w:p>
        </w:tc>
        <w:tc>
          <w:tcPr>
            <w:tcW w:w="2715" w:type="dxa"/>
          </w:tcPr>
          <w:p>
            <w:pPr>
              <w:pStyle w:val="Zkladntext"/>
              <w:ind w:firstLine="0" w:left="0" w:right="0"/>
              <w:spacing w:before="20" w:after="20" w:line="240" w:lineRule="auto"/>
              <w:jc w:val="center"/>
            </w:pPr>
            <w:r>
              <w:t xml:space="preserve">33</w:t>
            </w:r>
          </w:p>
        </w:tc>
      </w:tr>
      <w:tr>
        <w:tc>
          <w:tcPr>
            <w:tcW w:w="6354" w:type="dxa"/>
          </w:tcPr>
          <w:p>
            <w:pPr>
              <w:pStyle w:val="Zkladntext"/>
              <w:ind w:firstLine="0" w:left="0" w:right="0"/>
              <w:spacing w:before="20" w:after="20" w:line="240" w:lineRule="auto"/>
              <w:jc w:val="left"/>
            </w:pPr>
            <w:r>
              <w:t xml:space="preserve">Združovanie spojení a ich viazanie na požiadavku</w:t>
            </w:r>
          </w:p>
        </w:tc>
        <w:tc>
          <w:tcPr>
            <w:tcW w:w="2715" w:type="dxa"/>
          </w:tcPr>
          <w:p>
            <w:pPr>
              <w:pStyle w:val="Zkladntext"/>
              <w:ind w:firstLine="0" w:left="0" w:right="0"/>
              <w:spacing w:before="20" w:after="20" w:line="240" w:lineRule="auto"/>
              <w:jc w:val="center"/>
            </w:pPr>
            <w:r>
              <w:t xml:space="preserve">16</w:t>
            </w:r>
          </w:p>
        </w:tc>
      </w:tr>
      <w:tr>
        <w:tc>
          <w:tcPr>
            <w:tcW w:w="6354" w:type="dxa"/>
          </w:tcPr>
          <w:p>
            <w:pPr>
              <w:pStyle w:val="Zkladntext"/>
              <w:ind w:firstLine="0" w:left="0" w:right="0"/>
              <w:spacing w:before="20" w:after="20" w:line="240" w:lineRule="auto"/>
              <w:jc w:val="left"/>
            </w:pPr>
            <w:r>
              <w:t xml:space="preserve">Oprávnenia a oddelenie organizácií</w:t>
            </w:r>
          </w:p>
        </w:tc>
        <w:tc>
          <w:tcPr>
            <w:tcW w:w="2715" w:type="dxa"/>
          </w:tcPr>
          <w:p>
            <w:pPr>
              <w:pStyle w:val="Zkladntext"/>
              <w:ind w:firstLine="0" w:left="0" w:right="0"/>
              <w:spacing w:before="20" w:after="20" w:line="240" w:lineRule="auto"/>
              <w:jc w:val="center"/>
            </w:pPr>
            <w:r>
              <w:t xml:space="preserve">28</w:t>
            </w:r>
          </w:p>
        </w:tc>
      </w:tr>
      <w:tr>
        <w:tc>
          <w:tcPr>
            <w:tcW w:w="6354" w:type="dxa"/>
          </w:tcPr>
          <w:p>
            <w:pPr>
              <w:pStyle w:val="Zkladntext"/>
              <w:ind w:firstLine="0" w:left="0" w:right="0"/>
              <w:spacing w:before="20" w:after="20" w:line="240" w:lineRule="auto"/>
              <w:jc w:val="left"/>
            </w:pPr>
            <w:r>
              <w:t xml:space="preserve">Úlohy, etapy a harmonogram</w:t>
            </w:r>
          </w:p>
        </w:tc>
        <w:tc>
          <w:tcPr>
            <w:tcW w:w="2715" w:type="dxa"/>
          </w:tcPr>
          <w:p>
            <w:pPr>
              <w:pStyle w:val="Zkladntext"/>
              <w:ind w:firstLine="0" w:left="0" w:right="0"/>
              <w:spacing w:before="20" w:after="20" w:line="240" w:lineRule="auto"/>
              <w:jc w:val="center"/>
            </w:pPr>
            <w:r>
              <w:t xml:space="preserve">28</w:t>
            </w:r>
          </w:p>
        </w:tc>
      </w:tr>
      <w:tr>
        <w:tc>
          <w:tcPr>
            <w:tcW w:w="6354" w:type="dxa"/>
          </w:tcPr>
          <w:p>
            <w:pPr>
              <w:pStyle w:val="Zkladntext"/>
              <w:ind w:firstLine="0" w:left="0" w:right="0"/>
              <w:spacing w:before="20" w:after="20" w:line="240" w:lineRule="auto"/>
              <w:jc w:val="left"/>
            </w:pPr>
            <w:r>
              <w:t xml:space="preserve">Klientsky modul</w:t>
            </w:r>
          </w:p>
        </w:tc>
        <w:tc>
          <w:tcPr>
            <w:tcW w:w="2715" w:type="dxa"/>
          </w:tcPr>
          <w:p>
            <w:pPr>
              <w:pStyle w:val="Zkladntext"/>
              <w:ind w:firstLine="0" w:left="0" w:right="0"/>
              <w:spacing w:before="20" w:after="20" w:line="240" w:lineRule="auto"/>
              <w:jc w:val="center"/>
            </w:pPr>
            <w:r>
              <w:t xml:space="preserve">10</w:t>
            </w:r>
          </w:p>
        </w:tc>
      </w:tr>
      <w:tr>
        <w:tc>
          <w:tcPr>
            <w:tcW w:w="6354" w:type="dxa"/>
          </w:tcPr>
          <w:p>
            <w:pPr>
              <w:pStyle w:val="Zkladntext"/>
              <w:ind w:firstLine="0" w:left="0" w:right="0"/>
              <w:spacing w:before="20" w:after="20" w:line="240" w:lineRule="auto"/>
              <w:jc w:val="left"/>
            </w:pPr>
            <w:r>
              <w:t xml:space="preserve">Export výstupov</w:t>
            </w:r>
          </w:p>
        </w:tc>
        <w:tc>
          <w:tcPr>
            <w:tcW w:w="2715" w:type="dxa"/>
          </w:tcPr>
          <w:p>
            <w:pPr>
              <w:pStyle w:val="Zkladntext"/>
              <w:ind w:firstLine="0" w:left="0" w:right="0"/>
              <w:spacing w:before="20" w:after="20" w:line="240" w:lineRule="auto"/>
              <w:jc w:val="center"/>
            </w:pPr>
            <w:r>
              <w:t xml:space="preserve">9</w:t>
            </w:r>
          </w:p>
        </w:tc>
      </w:tr>
      <w:tr>
        <w:tc>
          <w:tcPr>
            <w:tcW w:w="6354" w:type="dxa"/>
          </w:tcPr>
          <w:p>
            <w:pPr>
              <w:pStyle w:val="Zkladntext"/>
              <w:ind w:firstLine="0" w:left="0" w:right="0"/>
              <w:spacing w:before="20" w:after="20" w:line="240" w:lineRule="auto"/>
              <w:jc w:val="left"/>
            </w:pPr>
            <w:r>
              <w:t xml:space="preserve">Registrácia, heslá a cenové plány</w:t>
            </w:r>
          </w:p>
        </w:tc>
        <w:tc>
          <w:tcPr>
            <w:tcW w:w="2715" w:type="dxa"/>
          </w:tcPr>
          <w:p>
            <w:pPr>
              <w:pStyle w:val="Zkladntext"/>
              <w:ind w:firstLine="0" w:left="0" w:right="0"/>
              <w:spacing w:before="20" w:after="20" w:line="240" w:lineRule="auto"/>
              <w:jc w:val="center"/>
            </w:pPr>
            <w:r>
              <w:t xml:space="preserve">21</w:t>
            </w:r>
          </w:p>
        </w:tc>
      </w:tr>
      <w:tr>
        <w:tc>
          <w:tcPr>
            <w:tcW w:w="6354" w:type="dxa"/>
          </w:tcPr>
          <w:p>
            <w:pPr>
              <w:pStyle w:val="Zkladntext"/>
              <w:ind w:firstLine="0" w:left="0" w:right="0"/>
              <w:spacing w:before="20" w:after="20" w:line="240" w:lineRule="auto"/>
              <w:jc w:val="left"/>
            </w:pPr>
            <w:r>
              <w:t xml:space="preserve">Ostatné (generátor úloh, obmedzenie pokusov, výmaz údajov)</w:t>
            </w:r>
          </w:p>
        </w:tc>
        <w:tc>
          <w:tcPr>
            <w:tcW w:w="2715" w:type="dxa"/>
          </w:tcPr>
          <w:p>
            <w:pPr>
              <w:pStyle w:val="Zkladntext"/>
              <w:ind w:firstLine="0" w:left="0" w:right="0"/>
              <w:spacing w:before="20" w:after="20" w:line="240" w:lineRule="auto"/>
              <w:jc w:val="center"/>
            </w:pPr>
            <w:r>
              <w:t xml:space="preserve">20</w:t>
            </w:r>
          </w:p>
        </w:tc>
      </w:tr>
    </w:tbl>
    <w:p>
      <w:pPr>
        <w:pStyle w:val="Zkladntext"/>
      </w:pPr>
      <w:r>
        <w:t xml:space="preserve"/>
      </w:r>
    </w:p>
    <w:p>
      <w:pPr>
        <w:pStyle w:val="Zkladntext"/>
      </w:pPr>
      <w:r>
        <w:t xml:space="preserve">Rozdelenie nie je rovnomerné zámerne. Testy sa dopĺňali tam, kde sa pri vývoji ukázala chyba — napríklad porovnávanie logických hodnôt, ktoré prešlo v SQLite a zlyhalo v PostgreSQL, alebo odhady metódy PERT, ktoré sa pri vytvorení úlohy ticho zahadzovali. Každá z týchto chýb má dnes vlastný test, ktorý zabráni jej opätovnému výskytu.</w:t>
      </w:r>
    </w:p>
    <w:p>
      <w:pPr>
        <w:pStyle w:val="Zkladntext"/>
      </w:pPr>
      <w:r>
        <w:t xml:space="preserve">Testovanie aplikácie prebehlo na štyroch úrovniach:</w:t>
      </w:r>
    </w:p>
    <w:p>
      <w:pPr>
        <w:pStyle w:val="Seznamsodrkami"/>
      </w:pPr>
      <w:r>
        <w:t xml:space="preserve">Automatizované unit testy (pytest) — 140 testov pokrývajúcich CPM engine a repozitárnu vrstvu</w:t>
      </w:r>
    </w:p>
    <w:p>
      <w:pPr>
        <w:pStyle w:val="Seznamsodrkami"/>
      </w:pPr>
      <w:r>
        <w:t xml:space="preserve">Manuálne overenie CPM algoritmu — na referenčnom príklade z kapitoly 2.1.2 s ručne vypočítanými hodnotami</w:t>
      </w:r>
    </w:p>
    <w:p>
      <w:pPr>
        <w:pStyle w:val="Seznamsodrkami"/>
      </w:pPr>
      <w:r>
        <w:t xml:space="preserve">Integračné testovanie — celý tok dát UI → logic → repo → DB → UI</w:t>
      </w:r>
    </w:p>
    <w:p>
      <w:pPr>
        <w:pStyle w:val="Seznamsodrkami"/>
      </w:pPr>
      <w:r>
        <w:t xml:space="preserve">Exploračné testovanie UI — tmavý aj svetlý režim, rôzne veľkosti okna, edge cases</w:t>
      </w:r>
    </w:p>
    <w:p>
      <w:pPr>
        <w:pStyle w:val="Titulek"/>
      </w:pPr>
      <w:r>
        <w:t xml:space="preserve">Tab. 7.2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1"/>
        <w:gridCol w:w="3122"/>
        <w:gridCol w:w="1189"/>
        <w:gridCol w:w="1486"/>
      </w:tblGrid>
      <w:tr>
        <w:trPr>
          <w:tblHeader/>
        </w:trPr>
        <w:tc>
          <w:tcPr>
            <w:tcW w:w="3271" w:type="dxa"/>
          </w:tcPr>
          <w:p>
            <w:pPr>
              <w:pStyle w:val="Zkladntext"/>
              <w:ind w:firstLine="0" w:left="0" w:right="0"/>
              <w:spacing w:before="20" w:after="20" w:line="240" w:lineRule="auto"/>
              <w:jc w:val="center"/>
            </w:pPr>
            <w:r>
              <w:rPr>
                <w:b/>
              </w:rPr>
              <w:t xml:space="preserve">Súbor testov</w:t>
            </w:r>
          </w:p>
        </w:tc>
        <w:tc>
          <w:tcPr>
            <w:tcW w:w="3122" w:type="dxa"/>
          </w:tcPr>
          <w:p>
            <w:pPr>
              <w:pStyle w:val="Zkladntext"/>
              <w:ind w:firstLine="0" w:left="0" w:right="0"/>
              <w:spacing w:before="20" w:after="20" w:line="240" w:lineRule="auto"/>
              <w:jc w:val="center"/>
            </w:pPr>
            <w:r>
              <w:rPr>
                <w:b/>
              </w:rPr>
              <w:t xml:space="preserve">Pokryté moduly</w:t>
            </w:r>
          </w:p>
        </w:tc>
        <w:tc>
          <w:tcPr>
            <w:tcW w:w="1189" w:type="dxa"/>
          </w:tcPr>
          <w:p>
            <w:pPr>
              <w:pStyle w:val="Zkladntext"/>
              <w:ind w:firstLine="0" w:left="0" w:right="0"/>
              <w:spacing w:before="20" w:after="20" w:line="240" w:lineRule="auto"/>
              <w:jc w:val="center"/>
            </w:pPr>
            <w:r>
              <w:rPr>
                <w:b/>
              </w:rPr>
              <w:t xml:space="preserve">Testov</w:t>
            </w:r>
          </w:p>
        </w:tc>
        <w:tc>
          <w:tcPr>
            <w:tcW w:w="1486" w:type="dxa"/>
          </w:tcPr>
          <w:p>
            <w:pPr>
              <w:pStyle w:val="Zkladntext"/>
              <w:ind w:firstLine="0" w:left="0" w:right="0"/>
              <w:spacing w:before="20" w:after="20" w:line="240" w:lineRule="auto"/>
              <w:jc w:val="center"/>
            </w:pPr>
            <w:r>
              <w:rPr>
                <w:b/>
              </w:rPr>
              <w:t xml:space="preserve">Výsledok</w:t>
            </w:r>
          </w:p>
        </w:tc>
      </w:tr>
      <w:tr>
        <w:tc>
          <w:tcPr>
            <w:tcW w:w="3271" w:type="dxa"/>
          </w:tcPr>
          <w:p>
            <w:pPr>
              <w:pStyle w:val="Zkladntext"/>
              <w:ind w:firstLine="0" w:left="0" w:right="0"/>
              <w:spacing w:before="20" w:after="20" w:line="240" w:lineRule="auto"/>
              <w:jc w:val="left"/>
            </w:pPr>
            <w:r>
              <w:t xml:space="preserve">test_cpm_engine.py</w:t>
            </w:r>
          </w:p>
        </w:tc>
        <w:tc>
          <w:tcPr>
            <w:tcW w:w="3122" w:type="dxa"/>
          </w:tcPr>
          <w:p>
            <w:pPr>
              <w:pStyle w:val="Zkladntext"/>
              <w:ind w:firstLine="0" w:left="0" w:right="0"/>
              <w:spacing w:before="20" w:after="20" w:line="240" w:lineRule="auto"/>
              <w:jc w:val="left"/>
            </w:pPr>
            <w:r>
              <w:t xml:space="preserve">logic/cpm_engine.py</w:t>
            </w:r>
          </w:p>
        </w:tc>
        <w:tc>
          <w:tcPr>
            <w:tcW w:w="1189" w:type="dxa"/>
          </w:tcPr>
          <w:p>
            <w:pPr>
              <w:pStyle w:val="Zkladntext"/>
              <w:ind w:firstLine="0" w:left="0" w:right="0"/>
              <w:spacing w:before="20" w:after="20" w:line="240" w:lineRule="auto"/>
              <w:jc w:val="center"/>
            </w:pPr>
            <w:r>
              <w:t xml:space="preserve">34</w:t>
            </w:r>
          </w:p>
        </w:tc>
        <w:tc>
          <w:tcPr>
            <w:tcW w:w="1486" w:type="dxa"/>
          </w:tcPr>
          <w:p>
            <w:pPr>
              <w:pStyle w:val="Zkladntext"/>
              <w:ind w:firstLine="0" w:left="0" w:right="0"/>
              <w:spacing w:before="20" w:after="20" w:line="240" w:lineRule="auto"/>
              <w:jc w:val="center"/>
            </w:pPr>
            <w:r>
              <w:t xml:space="preserve">✅ 34/34</w:t>
            </w:r>
          </w:p>
        </w:tc>
      </w:tr>
      <w:tr>
        <w:tc>
          <w:tcPr>
            <w:tcW w:w="3271" w:type="dxa"/>
          </w:tcPr>
          <w:p>
            <w:pPr>
              <w:pStyle w:val="Zkladntext"/>
              <w:ind w:firstLine="0" w:left="0" w:right="0"/>
              <w:spacing w:before="20" w:after="20" w:line="240" w:lineRule="auto"/>
              <w:jc w:val="left"/>
            </w:pPr>
            <w:r>
              <w:t xml:space="preserve">test_repositories.py</w:t>
            </w:r>
          </w:p>
        </w:tc>
        <w:tc>
          <w:tcPr>
            <w:tcW w:w="3122" w:type="dxa"/>
          </w:tcPr>
          <w:p>
            <w:pPr>
              <w:pStyle w:val="Zkladntext"/>
              <w:ind w:firstLine="0" w:left="0" w:right="0"/>
              <w:spacing w:before="20" w:after="20" w:line="240" w:lineRule="auto"/>
              <w:jc w:val="left"/>
            </w:pPr>
            <w:r>
              <w:t xml:space="preserve">user_repo, project_repo, task_repo</w:t>
            </w:r>
          </w:p>
        </w:tc>
        <w:tc>
          <w:tcPr>
            <w:tcW w:w="1189" w:type="dxa"/>
          </w:tcPr>
          <w:p>
            <w:pPr>
              <w:pStyle w:val="Zkladntext"/>
              <w:ind w:firstLine="0" w:left="0" w:right="0"/>
              <w:spacing w:before="20" w:after="20" w:line="240" w:lineRule="auto"/>
              <w:jc w:val="center"/>
            </w:pPr>
            <w:r>
              <w:t xml:space="preserve">30</w:t>
            </w:r>
          </w:p>
        </w:tc>
        <w:tc>
          <w:tcPr>
            <w:tcW w:w="1486" w:type="dxa"/>
          </w:tcPr>
          <w:p>
            <w:pPr>
              <w:pStyle w:val="Zkladntext"/>
              <w:ind w:firstLine="0" w:left="0" w:right="0"/>
              <w:spacing w:before="20" w:after="20" w:line="240" w:lineRule="auto"/>
              <w:jc w:val="center"/>
            </w:pPr>
            <w:r>
              <w:t xml:space="preserve">✅ 30/30</w:t>
            </w:r>
          </w:p>
        </w:tc>
      </w:tr>
      <w:tr>
        <w:tc>
          <w:tcPr>
            <w:tcW w:w="3271" w:type="dxa"/>
          </w:tcPr>
          <w:p>
            <w:pPr>
              <w:pStyle w:val="Zkladntext"/>
              <w:ind w:firstLine="0" w:left="0" w:right="0"/>
              <w:spacing w:before="20" w:after="20" w:line="240" w:lineRule="auto"/>
              <w:jc w:val="center"/>
            </w:pPr>
            <w:r>
              <w:t xml:space="preserve">Celkovo</w:t>
            </w:r>
          </w:p>
        </w:tc>
        <w:tc>
          <w:tcPr>
            <w:tcW w:w="3122" w:type="dxa"/>
          </w:tcPr>
          <w:p>
            <w:pPr>
              <w:pStyle w:val="Zkladntext"/>
              <w:ind w:firstLine="0" w:left="0" w:right="0"/>
              <w:spacing w:before="20" w:after="20" w:line="240" w:lineRule="auto"/>
              <w:jc w:val="center"/>
            </w:pPr>
            <w:r>
              <w:t xml:space="preserve">64</w:t>
            </w:r>
          </w:p>
        </w:tc>
        <w:tc>
          <w:tcPr>
            <w:tcW w:w="1189" w:type="dxa"/>
          </w:tcPr>
          <w:p>
            <w:pPr>
              <w:pStyle w:val="Zkladntext"/>
              <w:ind w:firstLine="0" w:left="0" w:right="0"/>
              <w:spacing w:before="20" w:after="20" w:line="240" w:lineRule="auto"/>
              <w:jc w:val="center"/>
            </w:pPr>
            <w:r>
              <w:t xml:space="preserve">✅ 64/64</w:t>
            </w:r>
          </w:p>
        </w:tc>
        <w:tc>
          <w:tcPr>
            <w:tcW w:w="1486" w:type="dxa"/>
          </w:tcPr>
          <w:p>
            <w:pPr>
              <w:pStyle w:val="Zkladntext"/>
              <w:ind w:firstLine="0" w:left="0" w:right="0"/>
              <w:spacing w:before="20" w:after="20" w:line="240" w:lineRule="auto"/>
              <w:jc w:val="center"/>
            </w:pPr>
            <w:r>
              <w:t xml:space="preserve"/>
            </w:r>
          </w:p>
        </w:tc>
      </w:tr>
    </w:tbl>
    <w:p>
      <w:pPr>
        <w:pStyle w:val="Zkladntext"/>
      </w:pPr>
      <w:r>
        <w:t xml:space="preserve"/>
      </w:r>
    </w:p>
    <w:p>
      <w:pPr>
        <w:pStyle w:val="Zkladntext"/>
      </w:pPr>
      <w:r>
        <w:t xml:space="preserve">Absenciu automatizovaných testov bola najvyššia priorita. Bola implementovaná sada 64 unit testov rozdelená do dvoch súborov:</w:t>
      </w:r>
    </w:p>
    <w:p>
      <w:pPr>
        <w:pStyle w:val="Titulek"/>
      </w:pPr>
      <w:r>
        <w:t xml:space="preserve">Tab. 7.3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4967"/>
        <w:gridCol w:w="911"/>
      </w:tblGrid>
      <w:tr>
        <w:trPr>
          <w:tblHeader/>
        </w:trPr>
        <w:tc>
          <w:tcPr>
            <w:tcW w:w="3190" w:type="dxa"/>
          </w:tcPr>
          <w:p>
            <w:pPr>
              <w:pStyle w:val="Zkladntext"/>
              <w:ind w:firstLine="0" w:left="0" w:right="0"/>
              <w:spacing w:before="20" w:after="20" w:line="240" w:lineRule="auto"/>
              <w:jc w:val="center"/>
            </w:pPr>
            <w:r>
              <w:rPr>
                <w:b/>
              </w:rPr>
              <w:t xml:space="preserve">Súbor</w:t>
            </w:r>
          </w:p>
        </w:tc>
        <w:tc>
          <w:tcPr>
            <w:tcW w:w="4967" w:type="dxa"/>
          </w:tcPr>
          <w:p>
            <w:pPr>
              <w:pStyle w:val="Zkladntext"/>
              <w:ind w:firstLine="0" w:left="0" w:right="0"/>
              <w:spacing w:before="20" w:after="20" w:line="240" w:lineRule="auto"/>
              <w:jc w:val="center"/>
            </w:pPr>
            <w:r>
              <w:rPr>
                <w:b/>
              </w:rPr>
              <w:t xml:space="preserve">Triedy testov</w:t>
            </w:r>
          </w:p>
        </w:tc>
        <w:tc>
          <w:tcPr>
            <w:tcW w:w="911" w:type="dxa"/>
          </w:tcPr>
          <w:p>
            <w:pPr>
              <w:pStyle w:val="Zkladntext"/>
              <w:ind w:firstLine="0" w:left="0" w:right="0"/>
              <w:spacing w:before="20" w:after="20" w:line="240" w:lineRule="auto"/>
              <w:jc w:val="center"/>
            </w:pPr>
            <w:r>
              <w:rPr>
                <w:b/>
              </w:rPr>
              <w:t xml:space="preserve">Počet testov</w:t>
            </w:r>
          </w:p>
        </w:tc>
      </w:tr>
      <w:tr>
        <w:tc>
          <w:tcPr>
            <w:tcW w:w="3190" w:type="dxa"/>
          </w:tcPr>
          <w:p>
            <w:pPr>
              <w:pStyle w:val="Zkladntext"/>
              <w:ind w:firstLine="0" w:left="0" w:right="0"/>
              <w:spacing w:before="20" w:after="20" w:line="240" w:lineRule="auto"/>
              <w:jc w:val="left"/>
            </w:pPr>
            <w:r>
              <w:t xml:space="preserve">tests/test_cpm_engine.py</w:t>
            </w:r>
          </w:p>
        </w:tc>
        <w:tc>
          <w:tcPr>
            <w:tcW w:w="4967" w:type="dxa"/>
          </w:tcPr>
          <w:p>
            <w:pPr>
              <w:pStyle w:val="Zkladntext"/>
              <w:ind w:firstLine="0" w:left="0" w:right="0"/>
              <w:spacing w:before="20" w:after="20" w:line="240" w:lineRule="auto"/>
              <w:jc w:val="left"/>
            </w:pPr>
            <w:r>
              <w:t xml:space="preserve">TestDetectCycle, TestTopologicalSort, TestForwardPass, TestBackwardPass, TestCalculateCPM, TestHealthScore, TestWouldCreateCycle, TestCalculateDates</w:t>
            </w:r>
          </w:p>
        </w:tc>
        <w:tc>
          <w:tcPr>
            <w:tcW w:w="911" w:type="dxa"/>
          </w:tcPr>
          <w:p>
            <w:pPr>
              <w:pStyle w:val="Zkladntext"/>
              <w:ind w:firstLine="0" w:left="0" w:right="0"/>
              <w:spacing w:before="20" w:after="20" w:line="240" w:lineRule="auto"/>
              <w:jc w:val="center"/>
            </w:pPr>
            <w:r>
              <w:t xml:space="preserve">34</w:t>
            </w:r>
          </w:p>
        </w:tc>
      </w:tr>
      <w:tr>
        <w:tc>
          <w:tcPr>
            <w:tcW w:w="3190" w:type="dxa"/>
          </w:tcPr>
          <w:p>
            <w:pPr>
              <w:pStyle w:val="Zkladntext"/>
              <w:ind w:firstLine="0" w:left="0" w:right="0"/>
              <w:spacing w:before="20" w:after="20" w:line="240" w:lineRule="auto"/>
              <w:jc w:val="left"/>
            </w:pPr>
            <w:r>
              <w:t xml:space="preserve">tests/test_repositories.py</w:t>
            </w:r>
          </w:p>
        </w:tc>
        <w:tc>
          <w:tcPr>
            <w:tcW w:w="4967" w:type="dxa"/>
          </w:tcPr>
          <w:p>
            <w:pPr>
              <w:pStyle w:val="Zkladntext"/>
              <w:ind w:firstLine="0" w:left="0" w:right="0"/>
              <w:spacing w:before="20" w:after="20" w:line="240" w:lineRule="auto"/>
              <w:jc w:val="left"/>
            </w:pPr>
            <w:r>
              <w:t xml:space="preserve">TestBaseRepo, TestUserRepo, TestProjectRepo, TestTaskRepo</w:t>
            </w:r>
          </w:p>
        </w:tc>
        <w:tc>
          <w:tcPr>
            <w:tcW w:w="911" w:type="dxa"/>
          </w:tcPr>
          <w:p>
            <w:pPr>
              <w:pStyle w:val="Zkladntext"/>
              <w:ind w:firstLine="0" w:left="0" w:right="0"/>
              <w:spacing w:before="20" w:after="20" w:line="240" w:lineRule="auto"/>
              <w:jc w:val="center"/>
            </w:pPr>
            <w:r>
              <w:t xml:space="preserve">30</w:t>
            </w:r>
          </w:p>
        </w:tc>
      </w:tr>
    </w:tbl>
    <w:p>
      <w:pPr>
        <w:pStyle w:val="Zkladntext"/>
      </w:pPr>
      <w:r>
        <w:t xml:space="preserve"/>
      </w:r>
    </w:p>
    <w:p>
      <w:pPr>
        <w:pStyle w:val="Zkladntext"/>
      </w:pPr>
      <w:r>
        <w:t xml:space="preserve">Testovanie repozitárov vyžadovalo riešenie dvoch netriviálnych problémov. Prvým bola izolácia testovej databázy: repozitáre volajú conn.close() v každom finally bloku, čo pri SQLite :memory: databáze zničí všetky dáta. Riešením bol wrapper _NoCloseConn, ktorý potlačí volanie close():</w:t>
      </w:r>
    </w:p>
    <w:p>
      <w:pPr>
        <w:pStyle w:val="Zkladntext"/>
      </w:pPr>
      <w:r>
        <w:t xml:space="preserve">Druhým problémom bolo patchovanie lokálnych referencií: každý repozitár importuje get_connection príkazom from repositories.base_repo import get_connection, čím vznikne lokálna kópia referencie v module. Patchovanie base_repo.get_connection by neovplyvnilo tieto lokálne kópie. Riešením je patchovanie každého modulu zvlášť:</w:t>
      </w:r>
    </w:p>
    <w:p>
      <w:pPr>
        <w:pStyle w:val="Nadpis2"/>
      </w:pPr>
      <w:r>
        <w:t xml:space="preserve">Overenie výpočtu kritickej cesty</w:t>
      </w:r>
    </w:p>
    <w:p>
      <w:pPr>
        <w:pStyle w:val="Zkladntext"/>
      </w:pPr>
      <w:r>
        <w:t xml:space="preserve">Správnosť výpočtu bola overená na siedmich referenčných príkladoch. Očakávané hodnoty boli pre každý príklad odvodené ručne, nezávisle od implementácie — test teda overuje algoritmus, nie sám seba. Príklady pokrývajú lineárnu postupnosť, vetvenie a zbiehanie, sieť s dvoma kritickými cestami, izolované úlohy, cyklickú závislosť a odkaz na neexistujúcu úlohu.</w:t>
      </w:r>
    </w:p>
    <w:p>
      <w:pPr>
        <w:pStyle w:val="Zkladntext"/>
      </w:pPr>
      <w:r>
        <w:t xml:space="preserve">Prehľad príkladov a výsledkov zhŕňa nasledujúca tabuľka.</w:t>
      </w:r>
    </w:p>
    <w:p>
      <w:pPr>
        <w:pStyle w:val="Titulek"/>
      </w:pPr>
      <w:r>
        <w:t xml:space="preserve">Tab. 7.4 [doplniť popis tabuľky]</w:t>
      </w:r>
    </w:p>
    <w:tbl>
      <w:tblPr>
        <w:tblW w:w="9067"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2"/>
        <w:gridCol w:w="4288"/>
        <w:gridCol w:w="1145"/>
        <w:gridCol w:w="1260"/>
        <w:gridCol w:w="802"/>
      </w:tblGrid>
      <w:tr>
        <w:trPr>
          <w:tblHeader/>
        </w:trPr>
        <w:tc>
          <w:tcPr>
            <w:tcW w:w="1572" w:type="dxa"/>
          </w:tcPr>
          <w:p>
            <w:pPr>
              <w:pStyle w:val="Zkladntext"/>
              <w:ind w:firstLine="0" w:left="0" w:right="0"/>
              <w:spacing w:before="20" w:after="20" w:line="240" w:lineRule="auto"/>
              <w:jc w:val="center"/>
            </w:pPr>
            <w:r>
              <w:rPr>
                <w:b/>
              </w:rPr>
              <w:t xml:space="preserve">Príklad</w:t>
            </w:r>
          </w:p>
        </w:tc>
        <w:tc>
          <w:tcPr>
            <w:tcW w:w="4288" w:type="dxa"/>
          </w:tcPr>
          <w:p>
            <w:pPr>
              <w:pStyle w:val="Zkladntext"/>
              <w:ind w:firstLine="0" w:left="0" w:right="0"/>
              <w:spacing w:before="20" w:after="20" w:line="240" w:lineRule="auto"/>
              <w:jc w:val="center"/>
            </w:pPr>
            <w:r>
              <w:rPr>
                <w:b/>
              </w:rPr>
              <w:t xml:space="preserve">Overovaná vlastnosť</w:t>
            </w:r>
          </w:p>
        </w:tc>
        <w:tc>
          <w:tcPr>
            <w:tcW w:w="1145" w:type="dxa"/>
          </w:tcPr>
          <w:p>
            <w:pPr>
              <w:pStyle w:val="Zkladntext"/>
              <w:ind w:firstLine="0" w:left="0" w:right="0"/>
              <w:spacing w:before="20" w:after="20" w:line="240" w:lineRule="auto"/>
              <w:jc w:val="center"/>
            </w:pPr>
            <w:r>
              <w:rPr>
                <w:b/>
              </w:rPr>
              <w:t xml:space="preserve">Trvanie</w:t>
            </w:r>
          </w:p>
        </w:tc>
        <w:tc>
          <w:tcPr>
            <w:tcW w:w="1260" w:type="dxa"/>
          </w:tcPr>
          <w:p>
            <w:pPr>
              <w:pStyle w:val="Zkladntext"/>
              <w:ind w:firstLine="0" w:left="0" w:right="0"/>
              <w:spacing w:before="20" w:after="20" w:line="240" w:lineRule="auto"/>
              <w:jc w:val="center"/>
            </w:pPr>
            <w:r>
              <w:rPr>
                <w:b/>
              </w:rPr>
              <w:t xml:space="preserve">Očakávané</w:t>
            </w:r>
          </w:p>
        </w:tc>
        <w:tc>
          <w:tcPr>
            <w:tcW w:w="802" w:type="dxa"/>
          </w:tcPr>
          <w:p>
            <w:pPr>
              <w:pStyle w:val="Zkladntext"/>
              <w:ind w:firstLine="0" w:left="0" w:right="0"/>
              <w:spacing w:before="20" w:after="20" w:line="240" w:lineRule="auto"/>
              <w:jc w:val="center"/>
            </w:pPr>
            <w:r>
              <w:rPr>
                <w:b/>
              </w:rPr>
              <w:t xml:space="preserve">Zhoda</w:t>
            </w:r>
          </w:p>
        </w:tc>
      </w:tr>
      <w:tr>
        <w:tc>
          <w:tcPr>
            <w:tcW w:w="1572" w:type="dxa"/>
          </w:tcPr>
          <w:p>
            <w:pPr>
              <w:pStyle w:val="Zkladntext"/>
              <w:ind w:firstLine="0" w:left="0" w:right="0"/>
              <w:spacing w:before="20" w:after="20" w:line="240" w:lineRule="auto"/>
              <w:jc w:val="left"/>
            </w:pPr>
            <w:r>
              <w:t xml:space="preserve">R1 — lineárna postupnosť</w:t>
            </w:r>
          </w:p>
        </w:tc>
        <w:tc>
          <w:tcPr>
            <w:tcW w:w="4288" w:type="dxa"/>
          </w:tcPr>
          <w:p>
            <w:pPr>
              <w:pStyle w:val="Zkladntext"/>
              <w:ind w:firstLine="0" w:left="0" w:right="0"/>
              <w:spacing w:before="20" w:after="20" w:line="240" w:lineRule="auto"/>
              <w:jc w:val="left"/>
            </w:pPr>
            <w:r>
              <w:t xml:space="preserve">Základné overenie dopredného a spätného prechodu bez vetvenia.</w:t>
            </w:r>
          </w:p>
        </w:tc>
        <w:tc>
          <w:tcPr>
            <w:tcW w:w="1145" w:type="dxa"/>
          </w:tcPr>
          <w:p>
            <w:pPr>
              <w:pStyle w:val="Zkladntext"/>
              <w:ind w:firstLine="0" w:left="0" w:right="0"/>
              <w:spacing w:before="20" w:after="20" w:line="240" w:lineRule="auto"/>
              <w:jc w:val="center"/>
            </w:pPr>
            <w:r>
              <w:t xml:space="preserve">9 dní</w:t>
            </w:r>
          </w:p>
        </w:tc>
        <w:tc>
          <w:tcPr>
            <w:tcW w:w="1260" w:type="dxa"/>
          </w:tcPr>
          <w:p>
            <w:pPr>
              <w:pStyle w:val="Zkladntext"/>
              <w:ind w:firstLine="0" w:left="0" w:right="0"/>
              <w:spacing w:before="20" w:after="20" w:line="240" w:lineRule="auto"/>
              <w:jc w:val="center"/>
            </w:pPr>
            <w:r>
              <w:t xml:space="preserve">9 dní</w:t>
            </w:r>
          </w:p>
        </w:tc>
        <w:tc>
          <w:tcPr>
            <w:tcW w:w="802" w:type="dxa"/>
          </w:tcPr>
          <w:p>
            <w:pPr>
              <w:pStyle w:val="Zkladntext"/>
              <w:ind w:firstLine="0" w:left="0" w:right="0"/>
              <w:spacing w:before="20" w:after="20" w:line="240" w:lineRule="auto"/>
              <w:jc w:val="center"/>
            </w:pPr>
            <w:r>
              <w:t xml:space="preserve">áno</w:t>
            </w:r>
          </w:p>
        </w:tc>
      </w:tr>
      <w:tr>
        <w:tc>
          <w:tcPr>
            <w:tcW w:w="1572" w:type="dxa"/>
          </w:tcPr>
          <w:p>
            <w:pPr>
              <w:pStyle w:val="Zkladntext"/>
              <w:ind w:firstLine="0" w:left="0" w:right="0"/>
              <w:spacing w:before="20" w:after="20" w:line="240" w:lineRule="auto"/>
              <w:jc w:val="left"/>
            </w:pPr>
            <w:r>
              <w:t xml:space="preserve">R2 — vetvenie a zbiehanie</w:t>
            </w:r>
          </w:p>
        </w:tc>
        <w:tc>
          <w:tcPr>
            <w:tcW w:w="4288" w:type="dxa"/>
          </w:tcPr>
          <w:p>
            <w:pPr>
              <w:pStyle w:val="Zkladntext"/>
              <w:ind w:firstLine="0" w:left="0" w:right="0"/>
              <w:spacing w:before="20" w:after="20" w:line="240" w:lineRule="auto"/>
              <w:jc w:val="left"/>
            </w:pPr>
            <w:r>
              <w:t xml:space="preserve">Paralelné vetvy rôznej dĺžky; kratšia vetva musí dostať nenulovú rezervu.</w:t>
            </w:r>
          </w:p>
        </w:tc>
        <w:tc>
          <w:tcPr>
            <w:tcW w:w="1145" w:type="dxa"/>
          </w:tcPr>
          <w:p>
            <w:pPr>
              <w:pStyle w:val="Zkladntext"/>
              <w:ind w:firstLine="0" w:left="0" w:right="0"/>
              <w:spacing w:before="20" w:after="20" w:line="240" w:lineRule="auto"/>
              <w:jc w:val="center"/>
            </w:pPr>
            <w:r>
              <w:t xml:space="preserve">8 dní</w:t>
            </w:r>
          </w:p>
        </w:tc>
        <w:tc>
          <w:tcPr>
            <w:tcW w:w="1260" w:type="dxa"/>
          </w:tcPr>
          <w:p>
            <w:pPr>
              <w:pStyle w:val="Zkladntext"/>
              <w:ind w:firstLine="0" w:left="0" w:right="0"/>
              <w:spacing w:before="20" w:after="20" w:line="240" w:lineRule="auto"/>
              <w:jc w:val="center"/>
            </w:pPr>
            <w:r>
              <w:t xml:space="preserve">8 dní</w:t>
            </w:r>
          </w:p>
        </w:tc>
        <w:tc>
          <w:tcPr>
            <w:tcW w:w="802" w:type="dxa"/>
          </w:tcPr>
          <w:p>
            <w:pPr>
              <w:pStyle w:val="Zkladntext"/>
              <w:ind w:firstLine="0" w:left="0" w:right="0"/>
              <w:spacing w:before="20" w:after="20" w:line="240" w:lineRule="auto"/>
              <w:jc w:val="center"/>
            </w:pPr>
            <w:r>
              <w:t xml:space="preserve">áno</w:t>
            </w:r>
          </w:p>
        </w:tc>
      </w:tr>
      <w:tr>
        <w:tc>
          <w:tcPr>
            <w:tcW w:w="1572" w:type="dxa"/>
          </w:tcPr>
          <w:p>
            <w:pPr>
              <w:pStyle w:val="Zkladntext"/>
              <w:ind w:firstLine="0" w:left="0" w:right="0"/>
              <w:spacing w:before="20" w:after="20" w:line="240" w:lineRule="auto"/>
              <w:jc w:val="left"/>
            </w:pPr>
            <w:r>
              <w:t xml:space="preserve">R3 — dve kritické cesty</w:t>
            </w:r>
          </w:p>
        </w:tc>
        <w:tc>
          <w:tcPr>
            <w:tcW w:w="4288" w:type="dxa"/>
          </w:tcPr>
          <w:p>
            <w:pPr>
              <w:pStyle w:val="Zkladntext"/>
              <w:ind w:firstLine="0" w:left="0" w:right="0"/>
              <w:spacing w:before="20" w:after="20" w:line="240" w:lineRule="auto"/>
              <w:jc w:val="left"/>
            </w:pPr>
            <w:r>
              <w:t xml:space="preserve">Dve vetvy rovnakej dĺžky — obe musia vyjsť ako kritické.</w:t>
            </w:r>
          </w:p>
        </w:tc>
        <w:tc>
          <w:tcPr>
            <w:tcW w:w="1145" w:type="dxa"/>
          </w:tcPr>
          <w:p>
            <w:pPr>
              <w:pStyle w:val="Zkladntext"/>
              <w:ind w:firstLine="0" w:left="0" w:right="0"/>
              <w:spacing w:before="20" w:after="20" w:line="240" w:lineRule="auto"/>
              <w:jc w:val="center"/>
            </w:pPr>
            <w:r>
              <w:t xml:space="preserve">10 dní</w:t>
            </w:r>
          </w:p>
        </w:tc>
        <w:tc>
          <w:tcPr>
            <w:tcW w:w="1260" w:type="dxa"/>
          </w:tcPr>
          <w:p>
            <w:pPr>
              <w:pStyle w:val="Zkladntext"/>
              <w:ind w:firstLine="0" w:left="0" w:right="0"/>
              <w:spacing w:before="20" w:after="20" w:line="240" w:lineRule="auto"/>
              <w:jc w:val="center"/>
            </w:pPr>
            <w:r>
              <w:t xml:space="preserve">10 dní</w:t>
            </w:r>
          </w:p>
        </w:tc>
        <w:tc>
          <w:tcPr>
            <w:tcW w:w="802" w:type="dxa"/>
          </w:tcPr>
          <w:p>
            <w:pPr>
              <w:pStyle w:val="Zkladntext"/>
              <w:ind w:firstLine="0" w:left="0" w:right="0"/>
              <w:spacing w:before="20" w:after="20" w:line="240" w:lineRule="auto"/>
              <w:jc w:val="center"/>
            </w:pPr>
            <w:r>
              <w:t xml:space="preserve">áno</w:t>
            </w:r>
          </w:p>
        </w:tc>
      </w:tr>
      <w:tr>
        <w:tc>
          <w:tcPr>
            <w:tcW w:w="1572" w:type="dxa"/>
          </w:tcPr>
          <w:p>
            <w:pPr>
              <w:pStyle w:val="Zkladntext"/>
              <w:ind w:firstLine="0" w:left="0" w:right="0"/>
              <w:spacing w:before="20" w:after="20" w:line="240" w:lineRule="auto"/>
              <w:jc w:val="left"/>
            </w:pPr>
            <w:r>
              <w:t xml:space="preserve">R4 — izolovaná úloha</w:t>
            </w:r>
          </w:p>
        </w:tc>
        <w:tc>
          <w:tcPr>
            <w:tcW w:w="4288" w:type="dxa"/>
          </w:tcPr>
          <w:p>
            <w:pPr>
              <w:pStyle w:val="Zkladntext"/>
              <w:ind w:firstLine="0" w:left="0" w:right="0"/>
              <w:spacing w:before="20" w:after="20" w:line="240" w:lineRule="auto"/>
              <w:jc w:val="left"/>
            </w:pPr>
            <w:r>
              <w:t xml:space="preserve">Úloha bez väzieb nesmie predĺžiť projekt ani spadnúť na kritickú cestu, ak je kratšia než kritická cesta.</w:t>
            </w:r>
          </w:p>
        </w:tc>
        <w:tc>
          <w:tcPr>
            <w:tcW w:w="1145" w:type="dxa"/>
          </w:tcPr>
          <w:p>
            <w:pPr>
              <w:pStyle w:val="Zkladntext"/>
              <w:ind w:firstLine="0" w:left="0" w:right="0"/>
              <w:spacing w:before="20" w:after="20" w:line="240" w:lineRule="auto"/>
              <w:jc w:val="center"/>
            </w:pPr>
            <w:r>
              <w:t xml:space="preserve">8 dní</w:t>
            </w:r>
          </w:p>
        </w:tc>
        <w:tc>
          <w:tcPr>
            <w:tcW w:w="1260" w:type="dxa"/>
          </w:tcPr>
          <w:p>
            <w:pPr>
              <w:pStyle w:val="Zkladntext"/>
              <w:ind w:firstLine="0" w:left="0" w:right="0"/>
              <w:spacing w:before="20" w:after="20" w:line="240" w:lineRule="auto"/>
              <w:jc w:val="center"/>
            </w:pPr>
            <w:r>
              <w:t xml:space="preserve">8 dní</w:t>
            </w:r>
          </w:p>
        </w:tc>
        <w:tc>
          <w:tcPr>
            <w:tcW w:w="802" w:type="dxa"/>
          </w:tcPr>
          <w:p>
            <w:pPr>
              <w:pStyle w:val="Zkladntext"/>
              <w:ind w:firstLine="0" w:left="0" w:right="0"/>
              <w:spacing w:before="20" w:after="20" w:line="240" w:lineRule="auto"/>
              <w:jc w:val="center"/>
            </w:pPr>
            <w:r>
              <w:t xml:space="preserve">áno</w:t>
            </w:r>
          </w:p>
        </w:tc>
      </w:tr>
      <w:tr>
        <w:tc>
          <w:tcPr>
            <w:tcW w:w="1572" w:type="dxa"/>
          </w:tcPr>
          <w:p>
            <w:pPr>
              <w:pStyle w:val="Zkladntext"/>
              <w:ind w:firstLine="0" w:left="0" w:right="0"/>
              <w:spacing w:before="20" w:after="20" w:line="240" w:lineRule="auto"/>
              <w:jc w:val="left"/>
            </w:pPr>
            <w:r>
              <w:t xml:space="preserve">R5 — izolovaná úloha dlhšia než cesta</w:t>
            </w:r>
          </w:p>
        </w:tc>
        <w:tc>
          <w:tcPr>
            <w:tcW w:w="4288" w:type="dxa"/>
          </w:tcPr>
          <w:p>
            <w:pPr>
              <w:pStyle w:val="Zkladntext"/>
              <w:ind w:firstLine="0" w:left="0" w:right="0"/>
              <w:spacing w:before="20" w:after="20" w:line="240" w:lineRule="auto"/>
              <w:jc w:val="left"/>
            </w:pPr>
            <w:r>
              <w:t xml:space="preserve">Samostatná úloha určuje trvanie projektu a sama je kritická.</w:t>
            </w:r>
          </w:p>
        </w:tc>
        <w:tc>
          <w:tcPr>
            <w:tcW w:w="1145" w:type="dxa"/>
          </w:tcPr>
          <w:p>
            <w:pPr>
              <w:pStyle w:val="Zkladntext"/>
              <w:ind w:firstLine="0" w:left="0" w:right="0"/>
              <w:spacing w:before="20" w:after="20" w:line="240" w:lineRule="auto"/>
              <w:jc w:val="center"/>
            </w:pPr>
            <w:r>
              <w:t xml:space="preserve">9 dní</w:t>
            </w:r>
          </w:p>
        </w:tc>
        <w:tc>
          <w:tcPr>
            <w:tcW w:w="1260" w:type="dxa"/>
          </w:tcPr>
          <w:p>
            <w:pPr>
              <w:pStyle w:val="Zkladntext"/>
              <w:ind w:firstLine="0" w:left="0" w:right="0"/>
              <w:spacing w:before="20" w:after="20" w:line="240" w:lineRule="auto"/>
              <w:jc w:val="center"/>
            </w:pPr>
            <w:r>
              <w:t xml:space="preserve">9 dní</w:t>
            </w:r>
          </w:p>
        </w:tc>
        <w:tc>
          <w:tcPr>
            <w:tcW w:w="802" w:type="dxa"/>
          </w:tcPr>
          <w:p>
            <w:pPr>
              <w:pStyle w:val="Zkladntext"/>
              <w:ind w:firstLine="0" w:left="0" w:right="0"/>
              <w:spacing w:before="20" w:after="20" w:line="240" w:lineRule="auto"/>
              <w:jc w:val="center"/>
            </w:pPr>
            <w:r>
              <w:t xml:space="preserve">áno</w:t>
            </w:r>
          </w:p>
        </w:tc>
      </w:tr>
      <w:tr>
        <w:tc>
          <w:tcPr>
            <w:tcW w:w="1572" w:type="dxa"/>
          </w:tcPr>
          <w:p>
            <w:pPr>
              <w:pStyle w:val="Zkladntext"/>
              <w:ind w:firstLine="0" w:left="0" w:right="0"/>
              <w:spacing w:before="20" w:after="20" w:line="240" w:lineRule="auto"/>
              <w:jc w:val="left"/>
            </w:pPr>
            <w:r>
              <w:t xml:space="preserve">R6 — cyklus v sieti</w:t>
            </w:r>
          </w:p>
        </w:tc>
        <w:tc>
          <w:tcPr>
            <w:tcW w:w="4288" w:type="dxa"/>
          </w:tcPr>
          <w:p>
            <w:pPr>
              <w:pStyle w:val="Zkladntext"/>
              <w:ind w:firstLine="0" w:left="0" w:right="0"/>
              <w:spacing w:before="20" w:after="20" w:line="240" w:lineRule="auto"/>
              <w:jc w:val="left"/>
            </w:pPr>
            <w:r>
              <w:t xml:space="preserve">Cyklická závislosť musí byť odhalená a výpočet odmietnutý.</w:t>
            </w:r>
          </w:p>
        </w:tc>
        <w:tc>
          <w:tcPr>
            <w:tcW w:w="1145" w:type="dxa"/>
          </w:tcPr>
          <w:p>
            <w:pPr>
              <w:pStyle w:val="Zkladntext"/>
              <w:ind w:firstLine="0" w:left="0" w:right="0"/>
              <w:spacing w:before="20" w:after="20" w:line="240" w:lineRule="auto"/>
              <w:jc w:val="left"/>
            </w:pPr>
            <w:r>
              <w:t xml:space="preserve">neplatná sieť</w:t>
            </w:r>
          </w:p>
        </w:tc>
        <w:tc>
          <w:tcPr>
            <w:tcW w:w="1260" w:type="dxa"/>
          </w:tcPr>
          <w:p>
            <w:pPr>
              <w:pStyle w:val="Zkladntext"/>
              <w:ind w:firstLine="0" w:left="0" w:right="0"/>
              <w:spacing w:before="20" w:after="20" w:line="240" w:lineRule="auto"/>
              <w:jc w:val="left"/>
            </w:pPr>
            <w:r>
              <w:t xml:space="preserve">neplatná sieť</w:t>
            </w:r>
          </w:p>
        </w:tc>
        <w:tc>
          <w:tcPr>
            <w:tcW w:w="802" w:type="dxa"/>
          </w:tcPr>
          <w:p>
            <w:pPr>
              <w:pStyle w:val="Zkladntext"/>
              <w:ind w:firstLine="0" w:left="0" w:right="0"/>
              <w:spacing w:before="20" w:after="20" w:line="240" w:lineRule="auto"/>
              <w:jc w:val="center"/>
            </w:pPr>
            <w:r>
              <w:t xml:space="preserve">áno</w:t>
            </w:r>
          </w:p>
        </w:tc>
      </w:tr>
      <w:tr>
        <w:tc>
          <w:tcPr>
            <w:tcW w:w="1572" w:type="dxa"/>
          </w:tcPr>
          <w:p>
            <w:pPr>
              <w:pStyle w:val="Zkladntext"/>
              <w:ind w:firstLine="0" w:left="0" w:right="0"/>
              <w:spacing w:before="20" w:after="20" w:line="240" w:lineRule="auto"/>
              <w:jc w:val="left"/>
            </w:pPr>
            <w:r>
              <w:t xml:space="preserve">R7 — závislosť mimo projektu</w:t>
            </w:r>
          </w:p>
        </w:tc>
        <w:tc>
          <w:tcPr>
            <w:tcW w:w="4288" w:type="dxa"/>
          </w:tcPr>
          <w:p>
            <w:pPr>
              <w:pStyle w:val="Zkladntext"/>
              <w:ind w:firstLine="0" w:left="0" w:right="0"/>
              <w:spacing w:before="20" w:after="20" w:line="240" w:lineRule="auto"/>
              <w:jc w:val="left"/>
            </w:pPr>
            <w:r>
              <w:t xml:space="preserve">Odkaz na neexistujúcu úlohu sa musí ignorovať, nie zhodiť výpočet.</w:t>
            </w:r>
          </w:p>
        </w:tc>
        <w:tc>
          <w:tcPr>
            <w:tcW w:w="1145" w:type="dxa"/>
          </w:tcPr>
          <w:p>
            <w:pPr>
              <w:pStyle w:val="Zkladntext"/>
              <w:ind w:firstLine="0" w:left="0" w:right="0"/>
              <w:spacing w:before="20" w:after="20" w:line="240" w:lineRule="auto"/>
              <w:jc w:val="center"/>
            </w:pPr>
            <w:r>
              <w:t xml:space="preserve">5 dní</w:t>
            </w:r>
          </w:p>
        </w:tc>
        <w:tc>
          <w:tcPr>
            <w:tcW w:w="1260" w:type="dxa"/>
          </w:tcPr>
          <w:p>
            <w:pPr>
              <w:pStyle w:val="Zkladntext"/>
              <w:ind w:firstLine="0" w:left="0" w:right="0"/>
              <w:spacing w:before="20" w:after="20" w:line="240" w:lineRule="auto"/>
              <w:jc w:val="center"/>
            </w:pPr>
            <w:r>
              <w:t xml:space="preserve">5 dní</w:t>
            </w:r>
          </w:p>
        </w:tc>
        <w:tc>
          <w:tcPr>
            <w:tcW w:w="802" w:type="dxa"/>
          </w:tcPr>
          <w:p>
            <w:pPr>
              <w:pStyle w:val="Zkladntext"/>
              <w:ind w:firstLine="0" w:left="0" w:right="0"/>
              <w:spacing w:before="20" w:after="20" w:line="240" w:lineRule="auto"/>
              <w:jc w:val="center"/>
            </w:pPr>
            <w:r>
              <w:t xml:space="preserve">áno</w:t>
            </w:r>
          </w:p>
        </w:tc>
      </w:tr>
    </w:tbl>
    <w:p>
      <w:pPr>
        <w:pStyle w:val="Zkladntext"/>
      </w:pPr>
      <w:r>
        <w:t xml:space="preserve"/>
      </w:r>
    </w:p>
    <w:p>
      <w:pPr>
        <w:pStyle w:val="Zkladntext"/>
      </w:pPr>
      <w:r>
        <w:t xml:space="preserve">Všetkých 7 zo 7 príkladov skončilo zhodou s ručne odvodenými hodnotami. Podrobné hodnoty ES, EF, LS, LF a celkovej rezervy pre vybrané príklady uvádzajú nasledujúce tabuľky.</w:t>
      </w:r>
    </w:p>
    <w:p>
      <w:pPr>
        <w:pStyle w:val="Zkladntext"/>
      </w:pPr>
      <w:r>
        <w:t xml:space="preserve">R2 — vetvenie a zbiehanie: Paralelné vetvy rôznej dĺžky; kratšia vetva musí dostať nenulovú rezervu.</w:t>
      </w:r>
    </w:p>
    <w:p>
      <w:pPr>
        <w:pStyle w:val="Titulek"/>
      </w:pPr>
      <w:r>
        <w:t xml:space="preserve">Tab. 7.5 [doplniť popis tabuľky]</w:t>
      </w:r>
    </w:p>
    <w:tbl>
      <w:tblPr>
        <w:tblW w:w="907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1572"/>
        <w:gridCol w:w="740"/>
        <w:gridCol w:w="740"/>
        <w:gridCol w:w="740"/>
        <w:gridCol w:w="740"/>
        <w:gridCol w:w="1572"/>
        <w:gridCol w:w="1750"/>
      </w:tblGrid>
      <w:tr>
        <w:trPr>
          <w:tblHeader/>
        </w:trPr>
        <w:tc>
          <w:tcPr>
            <w:tcW w:w="1216" w:type="dxa"/>
          </w:tcPr>
          <w:p>
            <w:pPr>
              <w:pStyle w:val="Zkladntext"/>
              <w:ind w:firstLine="0" w:left="0" w:right="0"/>
              <w:spacing w:before="20" w:after="20" w:line="240" w:lineRule="auto"/>
              <w:jc w:val="center"/>
            </w:pPr>
            <w:r>
              <w:rPr>
                <w:b/>
              </w:rPr>
              <w:t xml:space="preserve">Úloha</w:t>
            </w:r>
          </w:p>
        </w:tc>
        <w:tc>
          <w:tcPr>
            <w:tcW w:w="1572" w:type="dxa"/>
          </w:tcPr>
          <w:p>
            <w:pPr>
              <w:pStyle w:val="Zkladntext"/>
              <w:ind w:firstLine="0" w:left="0" w:right="0"/>
              <w:spacing w:before="20" w:after="20" w:line="240" w:lineRule="auto"/>
              <w:jc w:val="center"/>
            </w:pPr>
            <w:r>
              <w:rPr>
                <w:b/>
              </w:rPr>
              <w:t xml:space="preserve">Trvanie</w:t>
            </w:r>
          </w:p>
        </w:tc>
        <w:tc>
          <w:tcPr>
            <w:tcW w:w="740" w:type="dxa"/>
          </w:tcPr>
          <w:p>
            <w:pPr>
              <w:pStyle w:val="Zkladntext"/>
              <w:ind w:firstLine="0" w:left="0" w:right="0"/>
              <w:spacing w:before="20" w:after="20" w:line="240" w:lineRule="auto"/>
              <w:jc w:val="center"/>
            </w:pPr>
            <w:r>
              <w:rPr>
                <w:b/>
              </w:rPr>
              <w:t xml:space="preserve">ES</w:t>
            </w:r>
          </w:p>
        </w:tc>
        <w:tc>
          <w:tcPr>
            <w:tcW w:w="740" w:type="dxa"/>
          </w:tcPr>
          <w:p>
            <w:pPr>
              <w:pStyle w:val="Zkladntext"/>
              <w:ind w:firstLine="0" w:left="0" w:right="0"/>
              <w:spacing w:before="20" w:after="20" w:line="240" w:lineRule="auto"/>
              <w:jc w:val="center"/>
            </w:pPr>
            <w:r>
              <w:rPr>
                <w:b/>
              </w:rPr>
              <w:t xml:space="preserve">EF</w:t>
            </w:r>
          </w:p>
        </w:tc>
        <w:tc>
          <w:tcPr>
            <w:tcW w:w="740" w:type="dxa"/>
          </w:tcPr>
          <w:p>
            <w:pPr>
              <w:pStyle w:val="Zkladntext"/>
              <w:ind w:firstLine="0" w:left="0" w:right="0"/>
              <w:spacing w:before="20" w:after="20" w:line="240" w:lineRule="auto"/>
              <w:jc w:val="center"/>
            </w:pPr>
            <w:r>
              <w:rPr>
                <w:b/>
              </w:rPr>
              <w:t xml:space="preserve">LS</w:t>
            </w:r>
          </w:p>
        </w:tc>
        <w:tc>
          <w:tcPr>
            <w:tcW w:w="740" w:type="dxa"/>
          </w:tcPr>
          <w:p>
            <w:pPr>
              <w:pStyle w:val="Zkladntext"/>
              <w:ind w:firstLine="0" w:left="0" w:right="0"/>
              <w:spacing w:before="20" w:after="20" w:line="240" w:lineRule="auto"/>
              <w:jc w:val="center"/>
            </w:pPr>
            <w:r>
              <w:rPr>
                <w:b/>
              </w:rPr>
              <w:t xml:space="preserve">LF</w:t>
            </w:r>
          </w:p>
        </w:tc>
        <w:tc>
          <w:tcPr>
            <w:tcW w:w="1572" w:type="dxa"/>
          </w:tcPr>
          <w:p>
            <w:pPr>
              <w:pStyle w:val="Zkladntext"/>
              <w:ind w:firstLine="0" w:left="0" w:right="0"/>
              <w:spacing w:before="20" w:after="20" w:line="240" w:lineRule="auto"/>
              <w:jc w:val="center"/>
            </w:pPr>
            <w:r>
              <w:rPr>
                <w:b/>
              </w:rPr>
              <w:t xml:space="preserve">Rezerva</w:t>
            </w:r>
          </w:p>
        </w:tc>
        <w:tc>
          <w:tcPr>
            <w:tcW w:w="1750" w:type="dxa"/>
          </w:tcPr>
          <w:p>
            <w:pPr>
              <w:pStyle w:val="Zkladntext"/>
              <w:ind w:firstLine="0" w:left="0" w:right="0"/>
              <w:spacing w:before="20" w:after="20" w:line="240" w:lineRule="auto"/>
              <w:jc w:val="center"/>
            </w:pPr>
            <w:r>
              <w:rPr>
                <w:b/>
              </w:rPr>
              <w:t xml:space="preserve">Kritická</w:t>
            </w:r>
          </w:p>
        </w:tc>
      </w:tr>
      <w:tr>
        <w:tc>
          <w:tcPr>
            <w:tcW w:w="1216" w:type="dxa"/>
          </w:tcPr>
          <w:p>
            <w:pPr>
              <w:pStyle w:val="Zkladntext"/>
              <w:ind w:firstLine="0" w:left="0" w:right="0"/>
              <w:spacing w:before="20" w:after="20" w:line="240" w:lineRule="auto"/>
              <w:jc w:val="center"/>
            </w:pPr>
            <w:r>
              <w:t xml:space="preserve">A</w:t>
            </w:r>
          </w:p>
        </w:tc>
        <w:tc>
          <w:tcPr>
            <w:tcW w:w="1572" w:type="dxa"/>
          </w:tcPr>
          <w:p>
            <w:pPr>
              <w:pStyle w:val="Zkladntext"/>
              <w:ind w:firstLine="0" w:left="0" w:right="0"/>
              <w:spacing w:before="20" w:after="20" w:line="240" w:lineRule="auto"/>
              <w:jc w:val="center"/>
            </w:pPr>
            <w:r>
              <w:t xml:space="preserve">3</w:t>
            </w:r>
          </w:p>
        </w:tc>
        <w:tc>
          <w:tcPr>
            <w:tcW w:w="740"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3</w:t>
            </w:r>
          </w:p>
        </w:tc>
        <w:tc>
          <w:tcPr>
            <w:tcW w:w="740"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3</w:t>
            </w:r>
          </w:p>
        </w:tc>
        <w:tc>
          <w:tcPr>
            <w:tcW w:w="1572" w:type="dxa"/>
          </w:tcPr>
          <w:p>
            <w:pPr>
              <w:pStyle w:val="Zkladntext"/>
              <w:ind w:firstLine="0" w:left="0" w:right="0"/>
              <w:spacing w:before="20" w:after="20" w:line="240" w:lineRule="auto"/>
              <w:jc w:val="center"/>
            </w:pPr>
            <w:r>
              <w:t xml:space="preserve">0</w:t>
            </w:r>
          </w:p>
        </w:tc>
        <w:tc>
          <w:tcPr>
            <w:tcW w:w="1750" w:type="dxa"/>
          </w:tcPr>
          <w:p>
            <w:pPr>
              <w:pStyle w:val="Zkladntext"/>
              <w:ind w:firstLine="0" w:left="0" w:right="0"/>
              <w:spacing w:before="20" w:after="20" w:line="240" w:lineRule="auto"/>
              <w:jc w:val="center"/>
            </w:pPr>
            <w:r>
              <w:t xml:space="preserve">áno</w:t>
            </w:r>
          </w:p>
        </w:tc>
      </w:tr>
      <w:tr>
        <w:tc>
          <w:tcPr>
            <w:tcW w:w="1216" w:type="dxa"/>
          </w:tcPr>
          <w:p>
            <w:pPr>
              <w:pStyle w:val="Zkladntext"/>
              <w:ind w:firstLine="0" w:left="0" w:right="0"/>
              <w:spacing w:before="20" w:after="20" w:line="240" w:lineRule="auto"/>
              <w:jc w:val="center"/>
            </w:pPr>
            <w:r>
              <w:t xml:space="preserve">B</w:t>
            </w:r>
          </w:p>
        </w:tc>
        <w:tc>
          <w:tcPr>
            <w:tcW w:w="1572"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3</w:t>
            </w:r>
          </w:p>
        </w:tc>
        <w:tc>
          <w:tcPr>
            <w:tcW w:w="740" w:type="dxa"/>
          </w:tcPr>
          <w:p>
            <w:pPr>
              <w:pStyle w:val="Zkladntext"/>
              <w:ind w:firstLine="0" w:left="0" w:right="0"/>
              <w:spacing w:before="20" w:after="20" w:line="240" w:lineRule="auto"/>
              <w:jc w:val="center"/>
            </w:pPr>
            <w:r>
              <w:t xml:space="preserve">5</w:t>
            </w:r>
          </w:p>
        </w:tc>
        <w:tc>
          <w:tcPr>
            <w:tcW w:w="740" w:type="dxa"/>
          </w:tcPr>
          <w:p>
            <w:pPr>
              <w:pStyle w:val="Zkladntext"/>
              <w:ind w:firstLine="0" w:left="0" w:right="0"/>
              <w:spacing w:before="20" w:after="20" w:line="240" w:lineRule="auto"/>
              <w:jc w:val="center"/>
            </w:pPr>
            <w:r>
              <w:t xml:space="preserve">5</w:t>
            </w:r>
          </w:p>
        </w:tc>
        <w:tc>
          <w:tcPr>
            <w:tcW w:w="740" w:type="dxa"/>
          </w:tcPr>
          <w:p>
            <w:pPr>
              <w:pStyle w:val="Zkladntext"/>
              <w:ind w:firstLine="0" w:left="0" w:right="0"/>
              <w:spacing w:before="20" w:after="20" w:line="240" w:lineRule="auto"/>
              <w:jc w:val="center"/>
            </w:pPr>
            <w:r>
              <w:t xml:space="preserve">7</w:t>
            </w:r>
          </w:p>
        </w:tc>
        <w:tc>
          <w:tcPr>
            <w:tcW w:w="1572" w:type="dxa"/>
          </w:tcPr>
          <w:p>
            <w:pPr>
              <w:pStyle w:val="Zkladntext"/>
              <w:ind w:firstLine="0" w:left="0" w:right="0"/>
              <w:spacing w:before="20" w:after="20" w:line="240" w:lineRule="auto"/>
              <w:jc w:val="center"/>
            </w:pPr>
            <w:r>
              <w:t xml:space="preserve">2</w:t>
            </w:r>
          </w:p>
        </w:tc>
        <w:tc>
          <w:tcPr>
            <w:tcW w:w="1750" w:type="dxa"/>
          </w:tcPr>
          <w:p>
            <w:pPr>
              <w:pStyle w:val="Zkladntext"/>
              <w:ind w:firstLine="0" w:left="0" w:right="0"/>
              <w:spacing w:before="20" w:after="20" w:line="240" w:lineRule="auto"/>
              <w:jc w:val="center"/>
            </w:pPr>
            <w:r>
              <w:t xml:space="preserve">nie</w:t>
            </w:r>
          </w:p>
        </w:tc>
      </w:tr>
      <w:tr>
        <w:tc>
          <w:tcPr>
            <w:tcW w:w="1216" w:type="dxa"/>
          </w:tcPr>
          <w:p>
            <w:pPr>
              <w:pStyle w:val="Zkladntext"/>
              <w:ind w:firstLine="0" w:left="0" w:right="0"/>
              <w:spacing w:before="20" w:after="20" w:line="240" w:lineRule="auto"/>
              <w:jc w:val="center"/>
            </w:pPr>
            <w:r>
              <w:t xml:space="preserve">C</w:t>
            </w:r>
          </w:p>
        </w:tc>
        <w:tc>
          <w:tcPr>
            <w:tcW w:w="1572" w:type="dxa"/>
          </w:tcPr>
          <w:p>
            <w:pPr>
              <w:pStyle w:val="Zkladntext"/>
              <w:ind w:firstLine="0" w:left="0" w:right="0"/>
              <w:spacing w:before="20" w:after="20" w:line="240" w:lineRule="auto"/>
              <w:jc w:val="center"/>
            </w:pPr>
            <w:r>
              <w:t xml:space="preserve">4</w:t>
            </w:r>
          </w:p>
        </w:tc>
        <w:tc>
          <w:tcPr>
            <w:tcW w:w="740" w:type="dxa"/>
          </w:tcPr>
          <w:p>
            <w:pPr>
              <w:pStyle w:val="Zkladntext"/>
              <w:ind w:firstLine="0" w:left="0" w:right="0"/>
              <w:spacing w:before="20" w:after="20" w:line="240" w:lineRule="auto"/>
              <w:jc w:val="center"/>
            </w:pPr>
            <w:r>
              <w:t xml:space="preserve">3</w:t>
            </w:r>
          </w:p>
        </w:tc>
        <w:tc>
          <w:tcPr>
            <w:tcW w:w="740" w:type="dxa"/>
          </w:tcPr>
          <w:p>
            <w:pPr>
              <w:pStyle w:val="Zkladntext"/>
              <w:ind w:firstLine="0" w:left="0" w:right="0"/>
              <w:spacing w:before="20" w:after="20" w:line="240" w:lineRule="auto"/>
              <w:jc w:val="center"/>
            </w:pPr>
            <w:r>
              <w:t xml:space="preserve">7</w:t>
            </w:r>
          </w:p>
        </w:tc>
        <w:tc>
          <w:tcPr>
            <w:tcW w:w="740" w:type="dxa"/>
          </w:tcPr>
          <w:p>
            <w:pPr>
              <w:pStyle w:val="Zkladntext"/>
              <w:ind w:firstLine="0" w:left="0" w:right="0"/>
              <w:spacing w:before="20" w:after="20" w:line="240" w:lineRule="auto"/>
              <w:jc w:val="center"/>
            </w:pPr>
            <w:r>
              <w:t xml:space="preserve">3</w:t>
            </w:r>
          </w:p>
        </w:tc>
        <w:tc>
          <w:tcPr>
            <w:tcW w:w="740" w:type="dxa"/>
          </w:tcPr>
          <w:p>
            <w:pPr>
              <w:pStyle w:val="Zkladntext"/>
              <w:ind w:firstLine="0" w:left="0" w:right="0"/>
              <w:spacing w:before="20" w:after="20" w:line="240" w:lineRule="auto"/>
              <w:jc w:val="center"/>
            </w:pPr>
            <w:r>
              <w:t xml:space="preserve">7</w:t>
            </w:r>
          </w:p>
        </w:tc>
        <w:tc>
          <w:tcPr>
            <w:tcW w:w="1572" w:type="dxa"/>
          </w:tcPr>
          <w:p>
            <w:pPr>
              <w:pStyle w:val="Zkladntext"/>
              <w:ind w:firstLine="0" w:left="0" w:right="0"/>
              <w:spacing w:before="20" w:after="20" w:line="240" w:lineRule="auto"/>
              <w:jc w:val="center"/>
            </w:pPr>
            <w:r>
              <w:t xml:space="preserve">0</w:t>
            </w:r>
          </w:p>
        </w:tc>
        <w:tc>
          <w:tcPr>
            <w:tcW w:w="1750" w:type="dxa"/>
          </w:tcPr>
          <w:p>
            <w:pPr>
              <w:pStyle w:val="Zkladntext"/>
              <w:ind w:firstLine="0" w:left="0" w:right="0"/>
              <w:spacing w:before="20" w:after="20" w:line="240" w:lineRule="auto"/>
              <w:jc w:val="center"/>
            </w:pPr>
            <w:r>
              <w:t xml:space="preserve">áno</w:t>
            </w:r>
          </w:p>
        </w:tc>
      </w:tr>
      <w:tr>
        <w:tc>
          <w:tcPr>
            <w:tcW w:w="1216" w:type="dxa"/>
          </w:tcPr>
          <w:p>
            <w:pPr>
              <w:pStyle w:val="Zkladntext"/>
              <w:ind w:firstLine="0" w:left="0" w:right="0"/>
              <w:spacing w:before="20" w:after="20" w:line="240" w:lineRule="auto"/>
              <w:jc w:val="center"/>
            </w:pPr>
            <w:r>
              <w:t xml:space="preserve">D</w:t>
            </w:r>
          </w:p>
        </w:tc>
        <w:tc>
          <w:tcPr>
            <w:tcW w:w="1572" w:type="dxa"/>
          </w:tcPr>
          <w:p>
            <w:pPr>
              <w:pStyle w:val="Zkladntext"/>
              <w:ind w:firstLine="0" w:left="0" w:right="0"/>
              <w:spacing w:before="20" w:after="20" w:line="240" w:lineRule="auto"/>
              <w:jc w:val="center"/>
            </w:pPr>
            <w:r>
              <w:t xml:space="preserve">1</w:t>
            </w:r>
          </w:p>
        </w:tc>
        <w:tc>
          <w:tcPr>
            <w:tcW w:w="740" w:type="dxa"/>
          </w:tcPr>
          <w:p>
            <w:pPr>
              <w:pStyle w:val="Zkladntext"/>
              <w:ind w:firstLine="0" w:left="0" w:right="0"/>
              <w:spacing w:before="20" w:after="20" w:line="240" w:lineRule="auto"/>
              <w:jc w:val="center"/>
            </w:pPr>
            <w:r>
              <w:t xml:space="preserve">7</w:t>
            </w:r>
          </w:p>
        </w:tc>
        <w:tc>
          <w:tcPr>
            <w:tcW w:w="740" w:type="dxa"/>
          </w:tcPr>
          <w:p>
            <w:pPr>
              <w:pStyle w:val="Zkladntext"/>
              <w:ind w:firstLine="0" w:left="0" w:right="0"/>
              <w:spacing w:before="20" w:after="20" w:line="240" w:lineRule="auto"/>
              <w:jc w:val="center"/>
            </w:pPr>
            <w:r>
              <w:t xml:space="preserve">8</w:t>
            </w:r>
          </w:p>
        </w:tc>
        <w:tc>
          <w:tcPr>
            <w:tcW w:w="740" w:type="dxa"/>
          </w:tcPr>
          <w:p>
            <w:pPr>
              <w:pStyle w:val="Zkladntext"/>
              <w:ind w:firstLine="0" w:left="0" w:right="0"/>
              <w:spacing w:before="20" w:after="20" w:line="240" w:lineRule="auto"/>
              <w:jc w:val="center"/>
            </w:pPr>
            <w:r>
              <w:t xml:space="preserve">7</w:t>
            </w:r>
          </w:p>
        </w:tc>
        <w:tc>
          <w:tcPr>
            <w:tcW w:w="740" w:type="dxa"/>
          </w:tcPr>
          <w:p>
            <w:pPr>
              <w:pStyle w:val="Zkladntext"/>
              <w:ind w:firstLine="0" w:left="0" w:right="0"/>
              <w:spacing w:before="20" w:after="20" w:line="240" w:lineRule="auto"/>
              <w:jc w:val="center"/>
            </w:pPr>
            <w:r>
              <w:t xml:space="preserve">8</w:t>
            </w:r>
          </w:p>
        </w:tc>
        <w:tc>
          <w:tcPr>
            <w:tcW w:w="1572" w:type="dxa"/>
          </w:tcPr>
          <w:p>
            <w:pPr>
              <w:pStyle w:val="Zkladntext"/>
              <w:ind w:firstLine="0" w:left="0" w:right="0"/>
              <w:spacing w:before="20" w:after="20" w:line="240" w:lineRule="auto"/>
              <w:jc w:val="center"/>
            </w:pPr>
            <w:r>
              <w:t xml:space="preserve">0</w:t>
            </w:r>
          </w:p>
        </w:tc>
        <w:tc>
          <w:tcPr>
            <w:tcW w:w="1750" w:type="dxa"/>
          </w:tcPr>
          <w:p>
            <w:pPr>
              <w:pStyle w:val="Zkladntext"/>
              <w:ind w:firstLine="0" w:left="0" w:right="0"/>
              <w:spacing w:before="20" w:after="20" w:line="240" w:lineRule="auto"/>
              <w:jc w:val="center"/>
            </w:pPr>
            <w:r>
              <w:t xml:space="preserve">áno</w:t>
            </w:r>
          </w:p>
        </w:tc>
      </w:tr>
    </w:tbl>
    <w:p>
      <w:pPr>
        <w:pStyle w:val="Zkladntext"/>
      </w:pPr>
      <w:r>
        <w:t xml:space="preserve"/>
      </w:r>
    </w:p>
    <w:p>
      <w:pPr>
        <w:pStyle w:val="Zkladntext"/>
      </w:pPr>
      <w:r>
        <w:t xml:space="preserve">R3 — dve kritické cesty: Dve vetvy rovnakej dĺžky — obe musia vyjsť ako kritické.</w:t>
      </w:r>
    </w:p>
    <w:p>
      <w:pPr>
        <w:pStyle w:val="Titulek"/>
      </w:pPr>
      <w:r>
        <w:t xml:space="preserve">Tab. 7.6 [doplniť popis tabuľky]</w:t>
      </w:r>
    </w:p>
    <w:tbl>
      <w:tblPr>
        <w:tblW w:w="907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1572"/>
        <w:gridCol w:w="740"/>
        <w:gridCol w:w="740"/>
        <w:gridCol w:w="740"/>
        <w:gridCol w:w="740"/>
        <w:gridCol w:w="1572"/>
        <w:gridCol w:w="1750"/>
      </w:tblGrid>
      <w:tr>
        <w:trPr>
          <w:tblHeader/>
        </w:trPr>
        <w:tc>
          <w:tcPr>
            <w:tcW w:w="1216" w:type="dxa"/>
          </w:tcPr>
          <w:p>
            <w:pPr>
              <w:pStyle w:val="Zkladntext"/>
              <w:ind w:firstLine="0" w:left="0" w:right="0"/>
              <w:spacing w:before="20" w:after="20" w:line="240" w:lineRule="auto"/>
              <w:jc w:val="center"/>
            </w:pPr>
            <w:r>
              <w:rPr>
                <w:b/>
              </w:rPr>
              <w:t xml:space="preserve">Úloha</w:t>
            </w:r>
          </w:p>
        </w:tc>
        <w:tc>
          <w:tcPr>
            <w:tcW w:w="1572" w:type="dxa"/>
          </w:tcPr>
          <w:p>
            <w:pPr>
              <w:pStyle w:val="Zkladntext"/>
              <w:ind w:firstLine="0" w:left="0" w:right="0"/>
              <w:spacing w:before="20" w:after="20" w:line="240" w:lineRule="auto"/>
              <w:jc w:val="center"/>
            </w:pPr>
            <w:r>
              <w:rPr>
                <w:b/>
              </w:rPr>
              <w:t xml:space="preserve">Trvanie</w:t>
            </w:r>
          </w:p>
        </w:tc>
        <w:tc>
          <w:tcPr>
            <w:tcW w:w="740" w:type="dxa"/>
          </w:tcPr>
          <w:p>
            <w:pPr>
              <w:pStyle w:val="Zkladntext"/>
              <w:ind w:firstLine="0" w:left="0" w:right="0"/>
              <w:spacing w:before="20" w:after="20" w:line="240" w:lineRule="auto"/>
              <w:jc w:val="center"/>
            </w:pPr>
            <w:r>
              <w:rPr>
                <w:b/>
              </w:rPr>
              <w:t xml:space="preserve">ES</w:t>
            </w:r>
          </w:p>
        </w:tc>
        <w:tc>
          <w:tcPr>
            <w:tcW w:w="740" w:type="dxa"/>
          </w:tcPr>
          <w:p>
            <w:pPr>
              <w:pStyle w:val="Zkladntext"/>
              <w:ind w:firstLine="0" w:left="0" w:right="0"/>
              <w:spacing w:before="20" w:after="20" w:line="240" w:lineRule="auto"/>
              <w:jc w:val="center"/>
            </w:pPr>
            <w:r>
              <w:rPr>
                <w:b/>
              </w:rPr>
              <w:t xml:space="preserve">EF</w:t>
            </w:r>
          </w:p>
        </w:tc>
        <w:tc>
          <w:tcPr>
            <w:tcW w:w="740" w:type="dxa"/>
          </w:tcPr>
          <w:p>
            <w:pPr>
              <w:pStyle w:val="Zkladntext"/>
              <w:ind w:firstLine="0" w:left="0" w:right="0"/>
              <w:spacing w:before="20" w:after="20" w:line="240" w:lineRule="auto"/>
              <w:jc w:val="center"/>
            </w:pPr>
            <w:r>
              <w:rPr>
                <w:b/>
              </w:rPr>
              <w:t xml:space="preserve">LS</w:t>
            </w:r>
          </w:p>
        </w:tc>
        <w:tc>
          <w:tcPr>
            <w:tcW w:w="740" w:type="dxa"/>
          </w:tcPr>
          <w:p>
            <w:pPr>
              <w:pStyle w:val="Zkladntext"/>
              <w:ind w:firstLine="0" w:left="0" w:right="0"/>
              <w:spacing w:before="20" w:after="20" w:line="240" w:lineRule="auto"/>
              <w:jc w:val="center"/>
            </w:pPr>
            <w:r>
              <w:rPr>
                <w:b/>
              </w:rPr>
              <w:t xml:space="preserve">LF</w:t>
            </w:r>
          </w:p>
        </w:tc>
        <w:tc>
          <w:tcPr>
            <w:tcW w:w="1572" w:type="dxa"/>
          </w:tcPr>
          <w:p>
            <w:pPr>
              <w:pStyle w:val="Zkladntext"/>
              <w:ind w:firstLine="0" w:left="0" w:right="0"/>
              <w:spacing w:before="20" w:after="20" w:line="240" w:lineRule="auto"/>
              <w:jc w:val="center"/>
            </w:pPr>
            <w:r>
              <w:rPr>
                <w:b/>
              </w:rPr>
              <w:t xml:space="preserve">Rezerva</w:t>
            </w:r>
          </w:p>
        </w:tc>
        <w:tc>
          <w:tcPr>
            <w:tcW w:w="1750" w:type="dxa"/>
          </w:tcPr>
          <w:p>
            <w:pPr>
              <w:pStyle w:val="Zkladntext"/>
              <w:ind w:firstLine="0" w:left="0" w:right="0"/>
              <w:spacing w:before="20" w:after="20" w:line="240" w:lineRule="auto"/>
              <w:jc w:val="center"/>
            </w:pPr>
            <w:r>
              <w:rPr>
                <w:b/>
              </w:rPr>
              <w:t xml:space="preserve">Kritická</w:t>
            </w:r>
          </w:p>
        </w:tc>
      </w:tr>
      <w:tr>
        <w:tc>
          <w:tcPr>
            <w:tcW w:w="1216" w:type="dxa"/>
          </w:tcPr>
          <w:p>
            <w:pPr>
              <w:pStyle w:val="Zkladntext"/>
              <w:ind w:firstLine="0" w:left="0" w:right="0"/>
              <w:spacing w:before="20" w:after="20" w:line="240" w:lineRule="auto"/>
              <w:jc w:val="center"/>
            </w:pPr>
            <w:r>
              <w:t xml:space="preserve">A</w:t>
            </w:r>
          </w:p>
        </w:tc>
        <w:tc>
          <w:tcPr>
            <w:tcW w:w="1572"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2</w:t>
            </w:r>
          </w:p>
        </w:tc>
        <w:tc>
          <w:tcPr>
            <w:tcW w:w="1572" w:type="dxa"/>
          </w:tcPr>
          <w:p>
            <w:pPr>
              <w:pStyle w:val="Zkladntext"/>
              <w:ind w:firstLine="0" w:left="0" w:right="0"/>
              <w:spacing w:before="20" w:after="20" w:line="240" w:lineRule="auto"/>
              <w:jc w:val="center"/>
            </w:pPr>
            <w:r>
              <w:t xml:space="preserve">0</w:t>
            </w:r>
          </w:p>
        </w:tc>
        <w:tc>
          <w:tcPr>
            <w:tcW w:w="1750" w:type="dxa"/>
          </w:tcPr>
          <w:p>
            <w:pPr>
              <w:pStyle w:val="Zkladntext"/>
              <w:ind w:firstLine="0" w:left="0" w:right="0"/>
              <w:spacing w:before="20" w:after="20" w:line="240" w:lineRule="auto"/>
              <w:jc w:val="center"/>
            </w:pPr>
            <w:r>
              <w:t xml:space="preserve">áno</w:t>
            </w:r>
          </w:p>
        </w:tc>
      </w:tr>
      <w:tr>
        <w:tc>
          <w:tcPr>
            <w:tcW w:w="1216" w:type="dxa"/>
          </w:tcPr>
          <w:p>
            <w:pPr>
              <w:pStyle w:val="Zkladntext"/>
              <w:ind w:firstLine="0" w:left="0" w:right="0"/>
              <w:spacing w:before="20" w:after="20" w:line="240" w:lineRule="auto"/>
              <w:jc w:val="center"/>
            </w:pPr>
            <w:r>
              <w:t xml:space="preserve">B</w:t>
            </w:r>
          </w:p>
        </w:tc>
        <w:tc>
          <w:tcPr>
            <w:tcW w:w="1572" w:type="dxa"/>
          </w:tcPr>
          <w:p>
            <w:pPr>
              <w:pStyle w:val="Zkladntext"/>
              <w:ind w:firstLine="0" w:left="0" w:right="0"/>
              <w:spacing w:before="20" w:after="20" w:line="240" w:lineRule="auto"/>
              <w:jc w:val="center"/>
            </w:pPr>
            <w:r>
              <w:t xml:space="preserve">5</w:t>
            </w:r>
          </w:p>
        </w:tc>
        <w:tc>
          <w:tcPr>
            <w:tcW w:w="740"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7</w:t>
            </w:r>
          </w:p>
        </w:tc>
        <w:tc>
          <w:tcPr>
            <w:tcW w:w="740"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7</w:t>
            </w:r>
          </w:p>
        </w:tc>
        <w:tc>
          <w:tcPr>
            <w:tcW w:w="1572" w:type="dxa"/>
          </w:tcPr>
          <w:p>
            <w:pPr>
              <w:pStyle w:val="Zkladntext"/>
              <w:ind w:firstLine="0" w:left="0" w:right="0"/>
              <w:spacing w:before="20" w:after="20" w:line="240" w:lineRule="auto"/>
              <w:jc w:val="center"/>
            </w:pPr>
            <w:r>
              <w:t xml:space="preserve">0</w:t>
            </w:r>
          </w:p>
        </w:tc>
        <w:tc>
          <w:tcPr>
            <w:tcW w:w="1750" w:type="dxa"/>
          </w:tcPr>
          <w:p>
            <w:pPr>
              <w:pStyle w:val="Zkladntext"/>
              <w:ind w:firstLine="0" w:left="0" w:right="0"/>
              <w:spacing w:before="20" w:after="20" w:line="240" w:lineRule="auto"/>
              <w:jc w:val="center"/>
            </w:pPr>
            <w:r>
              <w:t xml:space="preserve">áno</w:t>
            </w:r>
          </w:p>
        </w:tc>
      </w:tr>
      <w:tr>
        <w:tc>
          <w:tcPr>
            <w:tcW w:w="1216" w:type="dxa"/>
          </w:tcPr>
          <w:p>
            <w:pPr>
              <w:pStyle w:val="Zkladntext"/>
              <w:ind w:firstLine="0" w:left="0" w:right="0"/>
              <w:spacing w:before="20" w:after="20" w:line="240" w:lineRule="auto"/>
              <w:jc w:val="center"/>
            </w:pPr>
            <w:r>
              <w:t xml:space="preserve">C</w:t>
            </w:r>
          </w:p>
        </w:tc>
        <w:tc>
          <w:tcPr>
            <w:tcW w:w="1572" w:type="dxa"/>
          </w:tcPr>
          <w:p>
            <w:pPr>
              <w:pStyle w:val="Zkladntext"/>
              <w:ind w:firstLine="0" w:left="0" w:right="0"/>
              <w:spacing w:before="20" w:after="20" w:line="240" w:lineRule="auto"/>
              <w:jc w:val="center"/>
            </w:pPr>
            <w:r>
              <w:t xml:space="preserve">5</w:t>
            </w:r>
          </w:p>
        </w:tc>
        <w:tc>
          <w:tcPr>
            <w:tcW w:w="740"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7</w:t>
            </w:r>
          </w:p>
        </w:tc>
        <w:tc>
          <w:tcPr>
            <w:tcW w:w="740"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7</w:t>
            </w:r>
          </w:p>
        </w:tc>
        <w:tc>
          <w:tcPr>
            <w:tcW w:w="1572" w:type="dxa"/>
          </w:tcPr>
          <w:p>
            <w:pPr>
              <w:pStyle w:val="Zkladntext"/>
              <w:ind w:firstLine="0" w:left="0" w:right="0"/>
              <w:spacing w:before="20" w:after="20" w:line="240" w:lineRule="auto"/>
              <w:jc w:val="center"/>
            </w:pPr>
            <w:r>
              <w:t xml:space="preserve">0</w:t>
            </w:r>
          </w:p>
        </w:tc>
        <w:tc>
          <w:tcPr>
            <w:tcW w:w="1750" w:type="dxa"/>
          </w:tcPr>
          <w:p>
            <w:pPr>
              <w:pStyle w:val="Zkladntext"/>
              <w:ind w:firstLine="0" w:left="0" w:right="0"/>
              <w:spacing w:before="20" w:after="20" w:line="240" w:lineRule="auto"/>
              <w:jc w:val="center"/>
            </w:pPr>
            <w:r>
              <w:t xml:space="preserve">áno</w:t>
            </w:r>
          </w:p>
        </w:tc>
      </w:tr>
      <w:tr>
        <w:tc>
          <w:tcPr>
            <w:tcW w:w="1216" w:type="dxa"/>
          </w:tcPr>
          <w:p>
            <w:pPr>
              <w:pStyle w:val="Zkladntext"/>
              <w:ind w:firstLine="0" w:left="0" w:right="0"/>
              <w:spacing w:before="20" w:after="20" w:line="240" w:lineRule="auto"/>
              <w:jc w:val="center"/>
            </w:pPr>
            <w:r>
              <w:t xml:space="preserve">D</w:t>
            </w:r>
          </w:p>
        </w:tc>
        <w:tc>
          <w:tcPr>
            <w:tcW w:w="1572" w:type="dxa"/>
          </w:tcPr>
          <w:p>
            <w:pPr>
              <w:pStyle w:val="Zkladntext"/>
              <w:ind w:firstLine="0" w:left="0" w:right="0"/>
              <w:spacing w:before="20" w:after="20" w:line="240" w:lineRule="auto"/>
              <w:jc w:val="center"/>
            </w:pPr>
            <w:r>
              <w:t xml:space="preserve">3</w:t>
            </w:r>
          </w:p>
        </w:tc>
        <w:tc>
          <w:tcPr>
            <w:tcW w:w="740" w:type="dxa"/>
          </w:tcPr>
          <w:p>
            <w:pPr>
              <w:pStyle w:val="Zkladntext"/>
              <w:ind w:firstLine="0" w:left="0" w:right="0"/>
              <w:spacing w:before="20" w:after="20" w:line="240" w:lineRule="auto"/>
              <w:jc w:val="center"/>
            </w:pPr>
            <w:r>
              <w:t xml:space="preserve">7</w:t>
            </w:r>
          </w:p>
        </w:tc>
        <w:tc>
          <w:tcPr>
            <w:tcW w:w="740" w:type="dxa"/>
          </w:tcPr>
          <w:p>
            <w:pPr>
              <w:pStyle w:val="Zkladntext"/>
              <w:ind w:firstLine="0" w:left="0" w:right="0"/>
              <w:spacing w:before="20" w:after="20" w:line="240" w:lineRule="auto"/>
              <w:jc w:val="center"/>
            </w:pPr>
            <w:r>
              <w:t xml:space="preserve">10</w:t>
            </w:r>
          </w:p>
        </w:tc>
        <w:tc>
          <w:tcPr>
            <w:tcW w:w="740" w:type="dxa"/>
          </w:tcPr>
          <w:p>
            <w:pPr>
              <w:pStyle w:val="Zkladntext"/>
              <w:ind w:firstLine="0" w:left="0" w:right="0"/>
              <w:spacing w:before="20" w:after="20" w:line="240" w:lineRule="auto"/>
              <w:jc w:val="center"/>
            </w:pPr>
            <w:r>
              <w:t xml:space="preserve">7</w:t>
            </w:r>
          </w:p>
        </w:tc>
        <w:tc>
          <w:tcPr>
            <w:tcW w:w="740" w:type="dxa"/>
          </w:tcPr>
          <w:p>
            <w:pPr>
              <w:pStyle w:val="Zkladntext"/>
              <w:ind w:firstLine="0" w:left="0" w:right="0"/>
              <w:spacing w:before="20" w:after="20" w:line="240" w:lineRule="auto"/>
              <w:jc w:val="center"/>
            </w:pPr>
            <w:r>
              <w:t xml:space="preserve">10</w:t>
            </w:r>
          </w:p>
        </w:tc>
        <w:tc>
          <w:tcPr>
            <w:tcW w:w="1572" w:type="dxa"/>
          </w:tcPr>
          <w:p>
            <w:pPr>
              <w:pStyle w:val="Zkladntext"/>
              <w:ind w:firstLine="0" w:left="0" w:right="0"/>
              <w:spacing w:before="20" w:after="20" w:line="240" w:lineRule="auto"/>
              <w:jc w:val="center"/>
            </w:pPr>
            <w:r>
              <w:t xml:space="preserve">0</w:t>
            </w:r>
          </w:p>
        </w:tc>
        <w:tc>
          <w:tcPr>
            <w:tcW w:w="1750" w:type="dxa"/>
          </w:tcPr>
          <w:p>
            <w:pPr>
              <w:pStyle w:val="Zkladntext"/>
              <w:ind w:firstLine="0" w:left="0" w:right="0"/>
              <w:spacing w:before="20" w:after="20" w:line="240" w:lineRule="auto"/>
              <w:jc w:val="center"/>
            </w:pPr>
            <w:r>
              <w:t xml:space="preserve">áno</w:t>
            </w:r>
          </w:p>
        </w:tc>
      </w:tr>
    </w:tbl>
    <w:p>
      <w:pPr>
        <w:pStyle w:val="Zkladntext"/>
      </w:pPr>
      <w:r>
        <w:t xml:space="preserve"/>
      </w:r>
    </w:p>
    <w:p>
      <w:pPr>
        <w:pStyle w:val="Zkladntext"/>
      </w:pPr>
      <w:r>
        <w:t xml:space="preserve">R4 — izolovaná úloha: Úloha bez väzieb nesmie predĺžiť projekt ani spadnúť na kritickú cestu, ak je kratšia než kritická cesta.</w:t>
      </w:r>
    </w:p>
    <w:p>
      <w:pPr>
        <w:pStyle w:val="Titulek"/>
      </w:pPr>
      <w:r>
        <w:t xml:space="preserve">Tab. 7.7 [doplniť popis tabuľky]</w:t>
      </w:r>
    </w:p>
    <w:tbl>
      <w:tblPr>
        <w:tblW w:w="907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1572"/>
        <w:gridCol w:w="740"/>
        <w:gridCol w:w="740"/>
        <w:gridCol w:w="740"/>
        <w:gridCol w:w="740"/>
        <w:gridCol w:w="1572"/>
        <w:gridCol w:w="1750"/>
      </w:tblGrid>
      <w:tr>
        <w:trPr>
          <w:tblHeader/>
        </w:trPr>
        <w:tc>
          <w:tcPr>
            <w:tcW w:w="1216" w:type="dxa"/>
          </w:tcPr>
          <w:p>
            <w:pPr>
              <w:pStyle w:val="Zkladntext"/>
              <w:ind w:firstLine="0" w:left="0" w:right="0"/>
              <w:spacing w:before="20" w:after="20" w:line="240" w:lineRule="auto"/>
              <w:jc w:val="center"/>
            </w:pPr>
            <w:r>
              <w:rPr>
                <w:b/>
              </w:rPr>
              <w:t xml:space="preserve">Úloha</w:t>
            </w:r>
          </w:p>
        </w:tc>
        <w:tc>
          <w:tcPr>
            <w:tcW w:w="1572" w:type="dxa"/>
          </w:tcPr>
          <w:p>
            <w:pPr>
              <w:pStyle w:val="Zkladntext"/>
              <w:ind w:firstLine="0" w:left="0" w:right="0"/>
              <w:spacing w:before="20" w:after="20" w:line="240" w:lineRule="auto"/>
              <w:jc w:val="center"/>
            </w:pPr>
            <w:r>
              <w:rPr>
                <w:b/>
              </w:rPr>
              <w:t xml:space="preserve">Trvanie</w:t>
            </w:r>
          </w:p>
        </w:tc>
        <w:tc>
          <w:tcPr>
            <w:tcW w:w="740" w:type="dxa"/>
          </w:tcPr>
          <w:p>
            <w:pPr>
              <w:pStyle w:val="Zkladntext"/>
              <w:ind w:firstLine="0" w:left="0" w:right="0"/>
              <w:spacing w:before="20" w:after="20" w:line="240" w:lineRule="auto"/>
              <w:jc w:val="center"/>
            </w:pPr>
            <w:r>
              <w:rPr>
                <w:b/>
              </w:rPr>
              <w:t xml:space="preserve">ES</w:t>
            </w:r>
          </w:p>
        </w:tc>
        <w:tc>
          <w:tcPr>
            <w:tcW w:w="740" w:type="dxa"/>
          </w:tcPr>
          <w:p>
            <w:pPr>
              <w:pStyle w:val="Zkladntext"/>
              <w:ind w:firstLine="0" w:left="0" w:right="0"/>
              <w:spacing w:before="20" w:after="20" w:line="240" w:lineRule="auto"/>
              <w:jc w:val="center"/>
            </w:pPr>
            <w:r>
              <w:rPr>
                <w:b/>
              </w:rPr>
              <w:t xml:space="preserve">EF</w:t>
            </w:r>
          </w:p>
        </w:tc>
        <w:tc>
          <w:tcPr>
            <w:tcW w:w="740" w:type="dxa"/>
          </w:tcPr>
          <w:p>
            <w:pPr>
              <w:pStyle w:val="Zkladntext"/>
              <w:ind w:firstLine="0" w:left="0" w:right="0"/>
              <w:spacing w:before="20" w:after="20" w:line="240" w:lineRule="auto"/>
              <w:jc w:val="center"/>
            </w:pPr>
            <w:r>
              <w:rPr>
                <w:b/>
              </w:rPr>
              <w:t xml:space="preserve">LS</w:t>
            </w:r>
          </w:p>
        </w:tc>
        <w:tc>
          <w:tcPr>
            <w:tcW w:w="740" w:type="dxa"/>
          </w:tcPr>
          <w:p>
            <w:pPr>
              <w:pStyle w:val="Zkladntext"/>
              <w:ind w:firstLine="0" w:left="0" w:right="0"/>
              <w:spacing w:before="20" w:after="20" w:line="240" w:lineRule="auto"/>
              <w:jc w:val="center"/>
            </w:pPr>
            <w:r>
              <w:rPr>
                <w:b/>
              </w:rPr>
              <w:t xml:space="preserve">LF</w:t>
            </w:r>
          </w:p>
        </w:tc>
        <w:tc>
          <w:tcPr>
            <w:tcW w:w="1572" w:type="dxa"/>
          </w:tcPr>
          <w:p>
            <w:pPr>
              <w:pStyle w:val="Zkladntext"/>
              <w:ind w:firstLine="0" w:left="0" w:right="0"/>
              <w:spacing w:before="20" w:after="20" w:line="240" w:lineRule="auto"/>
              <w:jc w:val="center"/>
            </w:pPr>
            <w:r>
              <w:rPr>
                <w:b/>
              </w:rPr>
              <w:t xml:space="preserve">Rezerva</w:t>
            </w:r>
          </w:p>
        </w:tc>
        <w:tc>
          <w:tcPr>
            <w:tcW w:w="1750" w:type="dxa"/>
          </w:tcPr>
          <w:p>
            <w:pPr>
              <w:pStyle w:val="Zkladntext"/>
              <w:ind w:firstLine="0" w:left="0" w:right="0"/>
              <w:spacing w:before="20" w:after="20" w:line="240" w:lineRule="auto"/>
              <w:jc w:val="center"/>
            </w:pPr>
            <w:r>
              <w:rPr>
                <w:b/>
              </w:rPr>
              <w:t xml:space="preserve">Kritická</w:t>
            </w:r>
          </w:p>
        </w:tc>
      </w:tr>
      <w:tr>
        <w:tc>
          <w:tcPr>
            <w:tcW w:w="1216" w:type="dxa"/>
          </w:tcPr>
          <w:p>
            <w:pPr>
              <w:pStyle w:val="Zkladntext"/>
              <w:ind w:firstLine="0" w:left="0" w:right="0"/>
              <w:spacing w:before="20" w:after="20" w:line="240" w:lineRule="auto"/>
              <w:jc w:val="center"/>
            </w:pPr>
            <w:r>
              <w:t xml:space="preserve">A</w:t>
            </w:r>
          </w:p>
        </w:tc>
        <w:tc>
          <w:tcPr>
            <w:tcW w:w="1572" w:type="dxa"/>
          </w:tcPr>
          <w:p>
            <w:pPr>
              <w:pStyle w:val="Zkladntext"/>
              <w:ind w:firstLine="0" w:left="0" w:right="0"/>
              <w:spacing w:before="20" w:after="20" w:line="240" w:lineRule="auto"/>
              <w:jc w:val="center"/>
            </w:pPr>
            <w:r>
              <w:t xml:space="preserve">4</w:t>
            </w:r>
          </w:p>
        </w:tc>
        <w:tc>
          <w:tcPr>
            <w:tcW w:w="740"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4</w:t>
            </w:r>
          </w:p>
        </w:tc>
        <w:tc>
          <w:tcPr>
            <w:tcW w:w="740"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4</w:t>
            </w:r>
          </w:p>
        </w:tc>
        <w:tc>
          <w:tcPr>
            <w:tcW w:w="1572" w:type="dxa"/>
          </w:tcPr>
          <w:p>
            <w:pPr>
              <w:pStyle w:val="Zkladntext"/>
              <w:ind w:firstLine="0" w:left="0" w:right="0"/>
              <w:spacing w:before="20" w:after="20" w:line="240" w:lineRule="auto"/>
              <w:jc w:val="center"/>
            </w:pPr>
            <w:r>
              <w:t xml:space="preserve">0</w:t>
            </w:r>
          </w:p>
        </w:tc>
        <w:tc>
          <w:tcPr>
            <w:tcW w:w="1750" w:type="dxa"/>
          </w:tcPr>
          <w:p>
            <w:pPr>
              <w:pStyle w:val="Zkladntext"/>
              <w:ind w:firstLine="0" w:left="0" w:right="0"/>
              <w:spacing w:before="20" w:after="20" w:line="240" w:lineRule="auto"/>
              <w:jc w:val="center"/>
            </w:pPr>
            <w:r>
              <w:t xml:space="preserve">áno</w:t>
            </w:r>
          </w:p>
        </w:tc>
      </w:tr>
      <w:tr>
        <w:tc>
          <w:tcPr>
            <w:tcW w:w="1216" w:type="dxa"/>
          </w:tcPr>
          <w:p>
            <w:pPr>
              <w:pStyle w:val="Zkladntext"/>
              <w:ind w:firstLine="0" w:left="0" w:right="0"/>
              <w:spacing w:before="20" w:after="20" w:line="240" w:lineRule="auto"/>
              <w:jc w:val="center"/>
            </w:pPr>
            <w:r>
              <w:t xml:space="preserve">B</w:t>
            </w:r>
          </w:p>
        </w:tc>
        <w:tc>
          <w:tcPr>
            <w:tcW w:w="1572" w:type="dxa"/>
          </w:tcPr>
          <w:p>
            <w:pPr>
              <w:pStyle w:val="Zkladntext"/>
              <w:ind w:firstLine="0" w:left="0" w:right="0"/>
              <w:spacing w:before="20" w:after="20" w:line="240" w:lineRule="auto"/>
              <w:jc w:val="center"/>
            </w:pPr>
            <w:r>
              <w:t xml:space="preserve">4</w:t>
            </w:r>
          </w:p>
        </w:tc>
        <w:tc>
          <w:tcPr>
            <w:tcW w:w="740" w:type="dxa"/>
          </w:tcPr>
          <w:p>
            <w:pPr>
              <w:pStyle w:val="Zkladntext"/>
              <w:ind w:firstLine="0" w:left="0" w:right="0"/>
              <w:spacing w:before="20" w:after="20" w:line="240" w:lineRule="auto"/>
              <w:jc w:val="center"/>
            </w:pPr>
            <w:r>
              <w:t xml:space="preserve">4</w:t>
            </w:r>
          </w:p>
        </w:tc>
        <w:tc>
          <w:tcPr>
            <w:tcW w:w="740" w:type="dxa"/>
          </w:tcPr>
          <w:p>
            <w:pPr>
              <w:pStyle w:val="Zkladntext"/>
              <w:ind w:firstLine="0" w:left="0" w:right="0"/>
              <w:spacing w:before="20" w:after="20" w:line="240" w:lineRule="auto"/>
              <w:jc w:val="center"/>
            </w:pPr>
            <w:r>
              <w:t xml:space="preserve">8</w:t>
            </w:r>
          </w:p>
        </w:tc>
        <w:tc>
          <w:tcPr>
            <w:tcW w:w="740" w:type="dxa"/>
          </w:tcPr>
          <w:p>
            <w:pPr>
              <w:pStyle w:val="Zkladntext"/>
              <w:ind w:firstLine="0" w:left="0" w:right="0"/>
              <w:spacing w:before="20" w:after="20" w:line="240" w:lineRule="auto"/>
              <w:jc w:val="center"/>
            </w:pPr>
            <w:r>
              <w:t xml:space="preserve">4</w:t>
            </w:r>
          </w:p>
        </w:tc>
        <w:tc>
          <w:tcPr>
            <w:tcW w:w="740" w:type="dxa"/>
          </w:tcPr>
          <w:p>
            <w:pPr>
              <w:pStyle w:val="Zkladntext"/>
              <w:ind w:firstLine="0" w:left="0" w:right="0"/>
              <w:spacing w:before="20" w:after="20" w:line="240" w:lineRule="auto"/>
              <w:jc w:val="center"/>
            </w:pPr>
            <w:r>
              <w:t xml:space="preserve">8</w:t>
            </w:r>
          </w:p>
        </w:tc>
        <w:tc>
          <w:tcPr>
            <w:tcW w:w="1572" w:type="dxa"/>
          </w:tcPr>
          <w:p>
            <w:pPr>
              <w:pStyle w:val="Zkladntext"/>
              <w:ind w:firstLine="0" w:left="0" w:right="0"/>
              <w:spacing w:before="20" w:after="20" w:line="240" w:lineRule="auto"/>
              <w:jc w:val="center"/>
            </w:pPr>
            <w:r>
              <w:t xml:space="preserve">0</w:t>
            </w:r>
          </w:p>
        </w:tc>
        <w:tc>
          <w:tcPr>
            <w:tcW w:w="1750" w:type="dxa"/>
          </w:tcPr>
          <w:p>
            <w:pPr>
              <w:pStyle w:val="Zkladntext"/>
              <w:ind w:firstLine="0" w:left="0" w:right="0"/>
              <w:spacing w:before="20" w:after="20" w:line="240" w:lineRule="auto"/>
              <w:jc w:val="center"/>
            </w:pPr>
            <w:r>
              <w:t xml:space="preserve">áno</w:t>
            </w:r>
          </w:p>
        </w:tc>
      </w:tr>
      <w:tr>
        <w:tc>
          <w:tcPr>
            <w:tcW w:w="1216" w:type="dxa"/>
          </w:tcPr>
          <w:p>
            <w:pPr>
              <w:pStyle w:val="Zkladntext"/>
              <w:ind w:firstLine="0" w:left="0" w:right="0"/>
              <w:spacing w:before="20" w:after="20" w:line="240" w:lineRule="auto"/>
              <w:jc w:val="center"/>
            </w:pPr>
            <w:r>
              <w:t xml:space="preserve">X</w:t>
            </w:r>
          </w:p>
        </w:tc>
        <w:tc>
          <w:tcPr>
            <w:tcW w:w="1572"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6</w:t>
            </w:r>
          </w:p>
        </w:tc>
        <w:tc>
          <w:tcPr>
            <w:tcW w:w="740" w:type="dxa"/>
          </w:tcPr>
          <w:p>
            <w:pPr>
              <w:pStyle w:val="Zkladntext"/>
              <w:ind w:firstLine="0" w:left="0" w:right="0"/>
              <w:spacing w:before="20" w:after="20" w:line="240" w:lineRule="auto"/>
              <w:jc w:val="center"/>
            </w:pPr>
            <w:r>
              <w:t xml:space="preserve">8</w:t>
            </w:r>
          </w:p>
        </w:tc>
        <w:tc>
          <w:tcPr>
            <w:tcW w:w="1572" w:type="dxa"/>
          </w:tcPr>
          <w:p>
            <w:pPr>
              <w:pStyle w:val="Zkladntext"/>
              <w:ind w:firstLine="0" w:left="0" w:right="0"/>
              <w:spacing w:before="20" w:after="20" w:line="240" w:lineRule="auto"/>
              <w:jc w:val="center"/>
            </w:pPr>
            <w:r>
              <w:t xml:space="preserve">6</w:t>
            </w:r>
          </w:p>
        </w:tc>
        <w:tc>
          <w:tcPr>
            <w:tcW w:w="1750" w:type="dxa"/>
          </w:tcPr>
          <w:p>
            <w:pPr>
              <w:pStyle w:val="Zkladntext"/>
              <w:ind w:firstLine="0" w:left="0" w:right="0"/>
              <w:spacing w:before="20" w:after="20" w:line="240" w:lineRule="auto"/>
              <w:jc w:val="center"/>
            </w:pPr>
            <w:r>
              <w:t xml:space="preserve">nie</w:t>
            </w:r>
          </w:p>
        </w:tc>
      </w:tr>
    </w:tbl>
    <w:p>
      <w:pPr>
        <w:pStyle w:val="Zkladntext"/>
      </w:pPr>
      <w:r>
        <w:t xml:space="preserve"/>
      </w:r>
    </w:p>
    <w:p>
      <w:pPr>
        <w:pStyle w:val="Zkladntext"/>
      </w:pPr>
      <w:r>
        <w:t xml:space="preserve">R5 — izolovaná úloha dlhšia než cesta: Samostatná úloha určuje trvanie projektu a sama je kritická.</w:t>
      </w:r>
    </w:p>
    <w:p>
      <w:pPr>
        <w:pStyle w:val="Titulek"/>
      </w:pPr>
      <w:r>
        <w:t xml:space="preserve">Tab. 7.8 [doplniť popis tabuľky]</w:t>
      </w:r>
    </w:p>
    <w:tbl>
      <w:tblPr>
        <w:tblW w:w="907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1572"/>
        <w:gridCol w:w="740"/>
        <w:gridCol w:w="740"/>
        <w:gridCol w:w="740"/>
        <w:gridCol w:w="740"/>
        <w:gridCol w:w="1572"/>
        <w:gridCol w:w="1750"/>
      </w:tblGrid>
      <w:tr>
        <w:trPr>
          <w:tblHeader/>
        </w:trPr>
        <w:tc>
          <w:tcPr>
            <w:tcW w:w="1216" w:type="dxa"/>
          </w:tcPr>
          <w:p>
            <w:pPr>
              <w:pStyle w:val="Zkladntext"/>
              <w:ind w:firstLine="0" w:left="0" w:right="0"/>
              <w:spacing w:before="20" w:after="20" w:line="240" w:lineRule="auto"/>
              <w:jc w:val="center"/>
            </w:pPr>
            <w:r>
              <w:rPr>
                <w:b/>
              </w:rPr>
              <w:t xml:space="preserve">Úloha</w:t>
            </w:r>
          </w:p>
        </w:tc>
        <w:tc>
          <w:tcPr>
            <w:tcW w:w="1572" w:type="dxa"/>
          </w:tcPr>
          <w:p>
            <w:pPr>
              <w:pStyle w:val="Zkladntext"/>
              <w:ind w:firstLine="0" w:left="0" w:right="0"/>
              <w:spacing w:before="20" w:after="20" w:line="240" w:lineRule="auto"/>
              <w:jc w:val="center"/>
            </w:pPr>
            <w:r>
              <w:rPr>
                <w:b/>
              </w:rPr>
              <w:t xml:space="preserve">Trvanie</w:t>
            </w:r>
          </w:p>
        </w:tc>
        <w:tc>
          <w:tcPr>
            <w:tcW w:w="740" w:type="dxa"/>
          </w:tcPr>
          <w:p>
            <w:pPr>
              <w:pStyle w:val="Zkladntext"/>
              <w:ind w:firstLine="0" w:left="0" w:right="0"/>
              <w:spacing w:before="20" w:after="20" w:line="240" w:lineRule="auto"/>
              <w:jc w:val="center"/>
            </w:pPr>
            <w:r>
              <w:rPr>
                <w:b/>
              </w:rPr>
              <w:t xml:space="preserve">ES</w:t>
            </w:r>
          </w:p>
        </w:tc>
        <w:tc>
          <w:tcPr>
            <w:tcW w:w="740" w:type="dxa"/>
          </w:tcPr>
          <w:p>
            <w:pPr>
              <w:pStyle w:val="Zkladntext"/>
              <w:ind w:firstLine="0" w:left="0" w:right="0"/>
              <w:spacing w:before="20" w:after="20" w:line="240" w:lineRule="auto"/>
              <w:jc w:val="center"/>
            </w:pPr>
            <w:r>
              <w:rPr>
                <w:b/>
              </w:rPr>
              <w:t xml:space="preserve">EF</w:t>
            </w:r>
          </w:p>
        </w:tc>
        <w:tc>
          <w:tcPr>
            <w:tcW w:w="740" w:type="dxa"/>
          </w:tcPr>
          <w:p>
            <w:pPr>
              <w:pStyle w:val="Zkladntext"/>
              <w:ind w:firstLine="0" w:left="0" w:right="0"/>
              <w:spacing w:before="20" w:after="20" w:line="240" w:lineRule="auto"/>
              <w:jc w:val="center"/>
            </w:pPr>
            <w:r>
              <w:rPr>
                <w:b/>
              </w:rPr>
              <w:t xml:space="preserve">LS</w:t>
            </w:r>
          </w:p>
        </w:tc>
        <w:tc>
          <w:tcPr>
            <w:tcW w:w="740" w:type="dxa"/>
          </w:tcPr>
          <w:p>
            <w:pPr>
              <w:pStyle w:val="Zkladntext"/>
              <w:ind w:firstLine="0" w:left="0" w:right="0"/>
              <w:spacing w:before="20" w:after="20" w:line="240" w:lineRule="auto"/>
              <w:jc w:val="center"/>
            </w:pPr>
            <w:r>
              <w:rPr>
                <w:b/>
              </w:rPr>
              <w:t xml:space="preserve">LF</w:t>
            </w:r>
          </w:p>
        </w:tc>
        <w:tc>
          <w:tcPr>
            <w:tcW w:w="1572" w:type="dxa"/>
          </w:tcPr>
          <w:p>
            <w:pPr>
              <w:pStyle w:val="Zkladntext"/>
              <w:ind w:firstLine="0" w:left="0" w:right="0"/>
              <w:spacing w:before="20" w:after="20" w:line="240" w:lineRule="auto"/>
              <w:jc w:val="center"/>
            </w:pPr>
            <w:r>
              <w:rPr>
                <w:b/>
              </w:rPr>
              <w:t xml:space="preserve">Rezerva</w:t>
            </w:r>
          </w:p>
        </w:tc>
        <w:tc>
          <w:tcPr>
            <w:tcW w:w="1750" w:type="dxa"/>
          </w:tcPr>
          <w:p>
            <w:pPr>
              <w:pStyle w:val="Zkladntext"/>
              <w:ind w:firstLine="0" w:left="0" w:right="0"/>
              <w:spacing w:before="20" w:after="20" w:line="240" w:lineRule="auto"/>
              <w:jc w:val="center"/>
            </w:pPr>
            <w:r>
              <w:rPr>
                <w:b/>
              </w:rPr>
              <w:t xml:space="preserve">Kritická</w:t>
            </w:r>
          </w:p>
        </w:tc>
      </w:tr>
      <w:tr>
        <w:tc>
          <w:tcPr>
            <w:tcW w:w="1216" w:type="dxa"/>
          </w:tcPr>
          <w:p>
            <w:pPr>
              <w:pStyle w:val="Zkladntext"/>
              <w:ind w:firstLine="0" w:left="0" w:right="0"/>
              <w:spacing w:before="20" w:after="20" w:line="240" w:lineRule="auto"/>
              <w:jc w:val="center"/>
            </w:pPr>
            <w:r>
              <w:t xml:space="preserve">A</w:t>
            </w:r>
          </w:p>
        </w:tc>
        <w:tc>
          <w:tcPr>
            <w:tcW w:w="1572"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5</w:t>
            </w:r>
          </w:p>
        </w:tc>
        <w:tc>
          <w:tcPr>
            <w:tcW w:w="740" w:type="dxa"/>
          </w:tcPr>
          <w:p>
            <w:pPr>
              <w:pStyle w:val="Zkladntext"/>
              <w:ind w:firstLine="0" w:left="0" w:right="0"/>
              <w:spacing w:before="20" w:after="20" w:line="240" w:lineRule="auto"/>
              <w:jc w:val="center"/>
            </w:pPr>
            <w:r>
              <w:t xml:space="preserve">7</w:t>
            </w:r>
          </w:p>
        </w:tc>
        <w:tc>
          <w:tcPr>
            <w:tcW w:w="1572" w:type="dxa"/>
          </w:tcPr>
          <w:p>
            <w:pPr>
              <w:pStyle w:val="Zkladntext"/>
              <w:ind w:firstLine="0" w:left="0" w:right="0"/>
              <w:spacing w:before="20" w:after="20" w:line="240" w:lineRule="auto"/>
              <w:jc w:val="center"/>
            </w:pPr>
            <w:r>
              <w:t xml:space="preserve">5</w:t>
            </w:r>
          </w:p>
        </w:tc>
        <w:tc>
          <w:tcPr>
            <w:tcW w:w="1750" w:type="dxa"/>
          </w:tcPr>
          <w:p>
            <w:pPr>
              <w:pStyle w:val="Zkladntext"/>
              <w:ind w:firstLine="0" w:left="0" w:right="0"/>
              <w:spacing w:before="20" w:after="20" w:line="240" w:lineRule="auto"/>
              <w:jc w:val="center"/>
            </w:pPr>
            <w:r>
              <w:t xml:space="preserve">nie</w:t>
            </w:r>
          </w:p>
        </w:tc>
      </w:tr>
      <w:tr>
        <w:tc>
          <w:tcPr>
            <w:tcW w:w="1216" w:type="dxa"/>
          </w:tcPr>
          <w:p>
            <w:pPr>
              <w:pStyle w:val="Zkladntext"/>
              <w:ind w:firstLine="0" w:left="0" w:right="0"/>
              <w:spacing w:before="20" w:after="20" w:line="240" w:lineRule="auto"/>
              <w:jc w:val="center"/>
            </w:pPr>
            <w:r>
              <w:t xml:space="preserve">B</w:t>
            </w:r>
          </w:p>
        </w:tc>
        <w:tc>
          <w:tcPr>
            <w:tcW w:w="1572"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2</w:t>
            </w:r>
          </w:p>
        </w:tc>
        <w:tc>
          <w:tcPr>
            <w:tcW w:w="740" w:type="dxa"/>
          </w:tcPr>
          <w:p>
            <w:pPr>
              <w:pStyle w:val="Zkladntext"/>
              <w:ind w:firstLine="0" w:left="0" w:right="0"/>
              <w:spacing w:before="20" w:after="20" w:line="240" w:lineRule="auto"/>
              <w:jc w:val="center"/>
            </w:pPr>
            <w:r>
              <w:t xml:space="preserve">4</w:t>
            </w:r>
          </w:p>
        </w:tc>
        <w:tc>
          <w:tcPr>
            <w:tcW w:w="740" w:type="dxa"/>
          </w:tcPr>
          <w:p>
            <w:pPr>
              <w:pStyle w:val="Zkladntext"/>
              <w:ind w:firstLine="0" w:left="0" w:right="0"/>
              <w:spacing w:before="20" w:after="20" w:line="240" w:lineRule="auto"/>
              <w:jc w:val="center"/>
            </w:pPr>
            <w:r>
              <w:t xml:space="preserve">7</w:t>
            </w:r>
          </w:p>
        </w:tc>
        <w:tc>
          <w:tcPr>
            <w:tcW w:w="740" w:type="dxa"/>
          </w:tcPr>
          <w:p>
            <w:pPr>
              <w:pStyle w:val="Zkladntext"/>
              <w:ind w:firstLine="0" w:left="0" w:right="0"/>
              <w:spacing w:before="20" w:after="20" w:line="240" w:lineRule="auto"/>
              <w:jc w:val="center"/>
            </w:pPr>
            <w:r>
              <w:t xml:space="preserve">9</w:t>
            </w:r>
          </w:p>
        </w:tc>
        <w:tc>
          <w:tcPr>
            <w:tcW w:w="1572" w:type="dxa"/>
          </w:tcPr>
          <w:p>
            <w:pPr>
              <w:pStyle w:val="Zkladntext"/>
              <w:ind w:firstLine="0" w:left="0" w:right="0"/>
              <w:spacing w:before="20" w:after="20" w:line="240" w:lineRule="auto"/>
              <w:jc w:val="center"/>
            </w:pPr>
            <w:r>
              <w:t xml:space="preserve">5</w:t>
            </w:r>
          </w:p>
        </w:tc>
        <w:tc>
          <w:tcPr>
            <w:tcW w:w="1750" w:type="dxa"/>
          </w:tcPr>
          <w:p>
            <w:pPr>
              <w:pStyle w:val="Zkladntext"/>
              <w:ind w:firstLine="0" w:left="0" w:right="0"/>
              <w:spacing w:before="20" w:after="20" w:line="240" w:lineRule="auto"/>
              <w:jc w:val="center"/>
            </w:pPr>
            <w:r>
              <w:t xml:space="preserve">nie</w:t>
            </w:r>
          </w:p>
        </w:tc>
      </w:tr>
      <w:tr>
        <w:tc>
          <w:tcPr>
            <w:tcW w:w="1216" w:type="dxa"/>
          </w:tcPr>
          <w:p>
            <w:pPr>
              <w:pStyle w:val="Zkladntext"/>
              <w:ind w:firstLine="0" w:left="0" w:right="0"/>
              <w:spacing w:before="20" w:after="20" w:line="240" w:lineRule="auto"/>
              <w:jc w:val="center"/>
            </w:pPr>
            <w:r>
              <w:t xml:space="preserve">X</w:t>
            </w:r>
          </w:p>
        </w:tc>
        <w:tc>
          <w:tcPr>
            <w:tcW w:w="1572" w:type="dxa"/>
          </w:tcPr>
          <w:p>
            <w:pPr>
              <w:pStyle w:val="Zkladntext"/>
              <w:ind w:firstLine="0" w:left="0" w:right="0"/>
              <w:spacing w:before="20" w:after="20" w:line="240" w:lineRule="auto"/>
              <w:jc w:val="center"/>
            </w:pPr>
            <w:r>
              <w:t xml:space="preserve">9</w:t>
            </w:r>
          </w:p>
        </w:tc>
        <w:tc>
          <w:tcPr>
            <w:tcW w:w="740"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9</w:t>
            </w:r>
          </w:p>
        </w:tc>
        <w:tc>
          <w:tcPr>
            <w:tcW w:w="740"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9</w:t>
            </w:r>
          </w:p>
        </w:tc>
        <w:tc>
          <w:tcPr>
            <w:tcW w:w="1572" w:type="dxa"/>
          </w:tcPr>
          <w:p>
            <w:pPr>
              <w:pStyle w:val="Zkladntext"/>
              <w:ind w:firstLine="0" w:left="0" w:right="0"/>
              <w:spacing w:before="20" w:after="20" w:line="240" w:lineRule="auto"/>
              <w:jc w:val="center"/>
            </w:pPr>
            <w:r>
              <w:t xml:space="preserve">0</w:t>
            </w:r>
          </w:p>
        </w:tc>
        <w:tc>
          <w:tcPr>
            <w:tcW w:w="1750" w:type="dxa"/>
          </w:tcPr>
          <w:p>
            <w:pPr>
              <w:pStyle w:val="Zkladntext"/>
              <w:ind w:firstLine="0" w:left="0" w:right="0"/>
              <w:spacing w:before="20" w:after="20" w:line="240" w:lineRule="auto"/>
              <w:jc w:val="center"/>
            </w:pPr>
            <w:r>
              <w:t xml:space="preserve">áno</w:t>
            </w:r>
          </w:p>
        </w:tc>
      </w:tr>
    </w:tbl>
    <w:p>
      <w:pPr>
        <w:pStyle w:val="Zkladntext"/>
      </w:pPr>
      <w:r>
        <w:t xml:space="preserve"/>
      </w:r>
    </w:p>
    <w:p>
      <w:pPr>
        <w:pStyle w:val="Zkladntext"/>
      </w:pPr>
      <w:r>
        <w:t xml:space="preserve">Príklad R6 overuje správanie pri cyklickej závislosti A → B → C → A. Cyklus bol odhalený prehľadávaním do hĺbky ešte pred spustením výpočtu, výsledok bol označený ako neplatný a chyba bola vrátená používateľovi. Bez tejto kontroly by topologické zoradenie skončilo v nekonečnej slučke.</w:t>
      </w:r>
    </w:p>
    <w:p>
      <w:pPr>
        <w:pStyle w:val="Zkladntext"/>
      </w:pPr>
      <w:r>
        <w:t xml:space="preserve">Vrátená chybová správa: „Cycle detected among tasks: [1, 3, 2, 1]“.</w:t>
      </w:r>
    </w:p>
    <w:p>
      <w:pPr>
        <w:pStyle w:val="Zkladntext"/>
      </w:pPr>
      <w:r>
        <w:t xml:space="preserve">Príklad R7 overuje odolnosť voči nekonzistentným dátam — úloha odkazuje na závislosť, ktorá v projekte neexistuje. Takýto odkaz sa pri výpočte ignoruje, namiesto toho, aby zhodil celý prepočet.</w:t>
      </w:r>
    </w:p>
    <w:p>
      <w:pPr>
        <w:pStyle w:val="Nadpis2"/>
      </w:pPr>
      <w:r>
        <w:t xml:space="preserve">Overenie metódy PERT</w:t>
      </w:r>
    </w:p>
    <w:p>
      <w:pPr>
        <w:pStyle w:val="Zkladntext"/>
      </w:pPr>
      <w:r>
        <w:t xml:space="preserve">Metóda PERT bola overená na šiestich referenčných príkladoch. Očakávané hodnoty boli pre každý príklad odvodené ručne priamo zo vzorcov trojbodového odhadu, nezávisle od implementácie.</w:t>
      </w:r>
    </w:p>
    <w:p>
      <w:pPr>
        <w:pStyle w:val="Zkladntext"/>
      </w:pPr>
      <w:r>
        <w:t xml:space="preserve">Príklady pokrývajú symetrický aj zošikmený odhad, sčítanie hodnôt pozdĺž kritickej cesty, vylúčenie nekritickej vetvy z rozptylu projektu, výpočet pravdepodobnosti dodržania termínu a hraničný prípad nulovej neistoty.</w:t>
      </w:r>
    </w:p>
    <w:p>
      <w:pPr>
        <w:pStyle w:val="Titulek"/>
      </w:pPr>
      <w:r>
        <w:t xml:space="preserve">Tab. 7.9 [doplniť popis tabuľky]</w:t>
      </w:r>
    </w:p>
    <w:tbl>
      <w:tblPr>
        <w:tblW w:w="907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4525"/>
        <w:gridCol w:w="1024"/>
        <w:gridCol w:w="1024"/>
        <w:gridCol w:w="740"/>
      </w:tblGrid>
      <w:tr>
        <w:trPr>
          <w:tblHeader/>
        </w:trPr>
        <w:tc>
          <w:tcPr>
            <w:tcW w:w="1757" w:type="dxa"/>
          </w:tcPr>
          <w:p>
            <w:pPr>
              <w:pStyle w:val="Zkladntext"/>
              <w:ind w:firstLine="0" w:left="0" w:right="0"/>
              <w:spacing w:before="20" w:after="20" w:line="240" w:lineRule="auto"/>
              <w:jc w:val="center"/>
            </w:pPr>
            <w:r>
              <w:rPr>
                <w:b/>
              </w:rPr>
              <w:t xml:space="preserve">Príklad</w:t>
            </w:r>
          </w:p>
        </w:tc>
        <w:tc>
          <w:tcPr>
            <w:tcW w:w="4525" w:type="dxa"/>
          </w:tcPr>
          <w:p>
            <w:pPr>
              <w:pStyle w:val="Zkladntext"/>
              <w:ind w:firstLine="0" w:left="0" w:right="0"/>
              <w:spacing w:before="20" w:after="20" w:line="240" w:lineRule="auto"/>
              <w:jc w:val="center"/>
            </w:pPr>
            <w:r>
              <w:rPr>
                <w:b/>
              </w:rPr>
              <w:t xml:space="preserve">Overovaná vlastnosť</w:t>
            </w:r>
          </w:p>
        </w:tc>
        <w:tc>
          <w:tcPr>
            <w:tcW w:w="1024" w:type="dxa"/>
          </w:tcPr>
          <w:p>
            <w:pPr>
              <w:pStyle w:val="Zkladntext"/>
              <w:ind w:firstLine="0" w:left="0" w:right="0"/>
              <w:spacing w:before="20" w:after="20" w:line="240" w:lineRule="auto"/>
              <w:jc w:val="center"/>
            </w:pPr>
            <w:r>
              <w:rPr>
                <w:b/>
              </w:rPr>
              <w:t xml:space="preserve">E projektu</w:t>
            </w:r>
          </w:p>
        </w:tc>
        <w:tc>
          <w:tcPr>
            <w:tcW w:w="1024" w:type="dxa"/>
          </w:tcPr>
          <w:p>
            <w:pPr>
              <w:pStyle w:val="Zkladntext"/>
              <w:ind w:firstLine="0" w:left="0" w:right="0"/>
              <w:spacing w:before="20" w:after="20" w:line="240" w:lineRule="auto"/>
              <w:jc w:val="center"/>
            </w:pPr>
            <w:r>
              <w:rPr>
                <w:b/>
              </w:rPr>
              <w:t xml:space="preserve">σ projektu</w:t>
            </w:r>
          </w:p>
        </w:tc>
        <w:tc>
          <w:tcPr>
            <w:tcW w:w="740" w:type="dxa"/>
          </w:tcPr>
          <w:p>
            <w:pPr>
              <w:pStyle w:val="Zkladntext"/>
              <w:ind w:firstLine="0" w:left="0" w:right="0"/>
              <w:spacing w:before="20" w:after="20" w:line="240" w:lineRule="auto"/>
              <w:jc w:val="center"/>
            </w:pPr>
            <w:r>
              <w:rPr>
                <w:b/>
              </w:rPr>
              <w:t xml:space="preserve">Zhoda</w:t>
            </w:r>
          </w:p>
        </w:tc>
      </w:tr>
      <w:tr>
        <w:tc>
          <w:tcPr>
            <w:tcW w:w="1757" w:type="dxa"/>
          </w:tcPr>
          <w:p>
            <w:pPr>
              <w:pStyle w:val="Zkladntext"/>
              <w:ind w:firstLine="0" w:left="0" w:right="0"/>
              <w:spacing w:before="20" w:after="20" w:line="240" w:lineRule="auto"/>
              <w:jc w:val="left"/>
            </w:pPr>
            <w:r>
              <w:t xml:space="preserve">P1 — jedna úloha, symetrický odhad</w:t>
            </w:r>
          </w:p>
        </w:tc>
        <w:tc>
          <w:tcPr>
            <w:tcW w:w="4525" w:type="dxa"/>
          </w:tcPr>
          <w:p>
            <w:pPr>
              <w:pStyle w:val="Zkladntext"/>
              <w:ind w:firstLine="0" w:left="0" w:right="0"/>
              <w:spacing w:before="20" w:after="20" w:line="240" w:lineRule="auto"/>
              <w:jc w:val="left"/>
            </w:pPr>
            <w:r>
              <w:t xml:space="preserve">Overenie základných vzorcov. Pri symetrickom rozpätí sa očakávané trvanie rovná najpravdepodobnejšiemu.</w:t>
            </w:r>
          </w:p>
        </w:tc>
        <w:tc>
          <w:tcPr>
            <w:tcW w:w="1024" w:type="dxa"/>
          </w:tcPr>
          <w:p>
            <w:pPr>
              <w:pStyle w:val="Zkladntext"/>
              <w:ind w:firstLine="0" w:left="0" w:right="0"/>
              <w:spacing w:before="20" w:after="20" w:line="240" w:lineRule="auto"/>
              <w:jc w:val="center"/>
            </w:pPr>
            <w:r>
              <w:t xml:space="preserve">4</w:t>
            </w:r>
          </w:p>
        </w:tc>
        <w:tc>
          <w:tcPr>
            <w:tcW w:w="1024" w:type="dxa"/>
          </w:tcPr>
          <w:p>
            <w:pPr>
              <w:pStyle w:val="Zkladntext"/>
              <w:ind w:firstLine="0" w:left="0" w:right="0"/>
              <w:spacing w:before="20" w:after="20" w:line="240" w:lineRule="auto"/>
              <w:jc w:val="center"/>
            </w:pPr>
            <w:r>
              <w:t xml:space="preserve">0,67</w:t>
            </w:r>
          </w:p>
        </w:tc>
        <w:tc>
          <w:tcPr>
            <w:tcW w:w="740" w:type="dxa"/>
          </w:tcPr>
          <w:p>
            <w:pPr>
              <w:pStyle w:val="Zkladntext"/>
              <w:ind w:firstLine="0" w:left="0" w:right="0"/>
              <w:spacing w:before="20" w:after="20" w:line="240" w:lineRule="auto"/>
              <w:jc w:val="center"/>
            </w:pPr>
            <w:r>
              <w:t xml:space="preserve">áno</w:t>
            </w:r>
          </w:p>
        </w:tc>
      </w:tr>
      <w:tr>
        <w:tc>
          <w:tcPr>
            <w:tcW w:w="1757" w:type="dxa"/>
          </w:tcPr>
          <w:p>
            <w:pPr>
              <w:pStyle w:val="Zkladntext"/>
              <w:ind w:firstLine="0" w:left="0" w:right="0"/>
              <w:spacing w:before="20" w:after="20" w:line="240" w:lineRule="auto"/>
              <w:jc w:val="left"/>
            </w:pPr>
            <w:r>
              <w:t xml:space="preserve">P2 — jedna úloha, zošikmený odhad</w:t>
            </w:r>
          </w:p>
        </w:tc>
        <w:tc>
          <w:tcPr>
            <w:tcW w:w="4525" w:type="dxa"/>
          </w:tcPr>
          <w:p>
            <w:pPr>
              <w:pStyle w:val="Zkladntext"/>
              <w:ind w:firstLine="0" w:left="0" w:right="0"/>
              <w:spacing w:before="20" w:after="20" w:line="240" w:lineRule="auto"/>
              <w:jc w:val="left"/>
            </w:pPr>
            <w:r>
              <w:t xml:space="preserve">Pesimistický odhad je vzdialenejší než optimistický, takže očakávané trvanie musí byť vyššie než najpravdepodobnejšie.</w:t>
            </w:r>
          </w:p>
        </w:tc>
        <w:tc>
          <w:tcPr>
            <w:tcW w:w="1024" w:type="dxa"/>
          </w:tcPr>
          <w:p>
            <w:pPr>
              <w:pStyle w:val="Zkladntext"/>
              <w:ind w:firstLine="0" w:left="0" w:right="0"/>
              <w:spacing w:before="20" w:after="20" w:line="240" w:lineRule="auto"/>
              <w:jc w:val="center"/>
            </w:pPr>
            <w:r>
              <w:t xml:space="preserve">5</w:t>
            </w:r>
          </w:p>
        </w:tc>
        <w:tc>
          <w:tcPr>
            <w:tcW w:w="1024" w:type="dxa"/>
          </w:tcPr>
          <w:p>
            <w:pPr>
              <w:pStyle w:val="Zkladntext"/>
              <w:ind w:firstLine="0" w:left="0" w:right="0"/>
              <w:spacing w:before="20" w:after="20" w:line="240" w:lineRule="auto"/>
              <w:jc w:val="center"/>
            </w:pPr>
            <w:r>
              <w:t xml:space="preserve">1,67</w:t>
            </w:r>
          </w:p>
        </w:tc>
        <w:tc>
          <w:tcPr>
            <w:tcW w:w="740" w:type="dxa"/>
          </w:tcPr>
          <w:p>
            <w:pPr>
              <w:pStyle w:val="Zkladntext"/>
              <w:ind w:firstLine="0" w:left="0" w:right="0"/>
              <w:spacing w:before="20" w:after="20" w:line="240" w:lineRule="auto"/>
              <w:jc w:val="center"/>
            </w:pPr>
            <w:r>
              <w:t xml:space="preserve">áno</w:t>
            </w:r>
          </w:p>
        </w:tc>
      </w:tr>
      <w:tr>
        <w:tc>
          <w:tcPr>
            <w:tcW w:w="1757" w:type="dxa"/>
          </w:tcPr>
          <w:p>
            <w:pPr>
              <w:pStyle w:val="Zkladntext"/>
              <w:ind w:firstLine="0" w:left="0" w:right="0"/>
              <w:spacing w:before="20" w:after="20" w:line="240" w:lineRule="auto"/>
              <w:jc w:val="left"/>
            </w:pPr>
            <w:r>
              <w:t xml:space="preserve">P3 — lineárna postupnosť</w:t>
            </w:r>
          </w:p>
        </w:tc>
        <w:tc>
          <w:tcPr>
            <w:tcW w:w="4525" w:type="dxa"/>
          </w:tcPr>
          <w:p>
            <w:pPr>
              <w:pStyle w:val="Zkladntext"/>
              <w:ind w:firstLine="0" w:left="0" w:right="0"/>
              <w:spacing w:before="20" w:after="20" w:line="240" w:lineRule="auto"/>
              <w:jc w:val="left"/>
            </w:pPr>
            <w:r>
              <w:t xml:space="preserve">Sčítanie očakávaných trvaní a rozptylov pozdĺž kritickej cesty.</w:t>
            </w:r>
          </w:p>
        </w:tc>
        <w:tc>
          <w:tcPr>
            <w:tcW w:w="1024" w:type="dxa"/>
          </w:tcPr>
          <w:p>
            <w:pPr>
              <w:pStyle w:val="Zkladntext"/>
              <w:ind w:firstLine="0" w:left="0" w:right="0"/>
              <w:spacing w:before="20" w:after="20" w:line="240" w:lineRule="auto"/>
              <w:jc w:val="center"/>
            </w:pPr>
            <w:r>
              <w:t xml:space="preserve">11</w:t>
            </w:r>
          </w:p>
        </w:tc>
        <w:tc>
          <w:tcPr>
            <w:tcW w:w="1024" w:type="dxa"/>
          </w:tcPr>
          <w:p>
            <w:pPr>
              <w:pStyle w:val="Zkladntext"/>
              <w:ind w:firstLine="0" w:left="0" w:right="0"/>
              <w:spacing w:before="20" w:after="20" w:line="240" w:lineRule="auto"/>
              <w:jc w:val="center"/>
            </w:pPr>
            <w:r>
              <w:t xml:space="preserve">1,8</w:t>
            </w:r>
          </w:p>
        </w:tc>
        <w:tc>
          <w:tcPr>
            <w:tcW w:w="740" w:type="dxa"/>
          </w:tcPr>
          <w:p>
            <w:pPr>
              <w:pStyle w:val="Zkladntext"/>
              <w:ind w:firstLine="0" w:left="0" w:right="0"/>
              <w:spacing w:before="20" w:after="20" w:line="240" w:lineRule="auto"/>
              <w:jc w:val="center"/>
            </w:pPr>
            <w:r>
              <w:t xml:space="preserve">áno</w:t>
            </w:r>
          </w:p>
        </w:tc>
      </w:tr>
      <w:tr>
        <w:tc>
          <w:tcPr>
            <w:tcW w:w="1757" w:type="dxa"/>
          </w:tcPr>
          <w:p>
            <w:pPr>
              <w:pStyle w:val="Zkladntext"/>
              <w:ind w:firstLine="0" w:left="0" w:right="0"/>
              <w:spacing w:before="20" w:after="20" w:line="240" w:lineRule="auto"/>
              <w:jc w:val="left"/>
            </w:pPr>
            <w:r>
              <w:t xml:space="preserve">P4 — vetvenie, rozptyl len z kritickej cesty</w:t>
            </w:r>
          </w:p>
        </w:tc>
        <w:tc>
          <w:tcPr>
            <w:tcW w:w="4525" w:type="dxa"/>
          </w:tcPr>
          <w:p>
            <w:pPr>
              <w:pStyle w:val="Zkladntext"/>
              <w:ind w:firstLine="0" w:left="0" w:right="0"/>
              <w:spacing w:before="20" w:after="20" w:line="240" w:lineRule="auto"/>
              <w:jc w:val="left"/>
            </w:pPr>
            <w:r>
              <w:t xml:space="preserve">Nekritická vetva má rezervu, preto do rozptylu projektu nevstupuje.</w:t>
            </w:r>
          </w:p>
        </w:tc>
        <w:tc>
          <w:tcPr>
            <w:tcW w:w="1024" w:type="dxa"/>
          </w:tcPr>
          <w:p>
            <w:pPr>
              <w:pStyle w:val="Zkladntext"/>
              <w:ind w:firstLine="0" w:left="0" w:right="0"/>
              <w:spacing w:before="20" w:after="20" w:line="240" w:lineRule="auto"/>
              <w:jc w:val="center"/>
            </w:pPr>
            <w:r>
              <w:t xml:space="preserve">8</w:t>
            </w:r>
          </w:p>
        </w:tc>
        <w:tc>
          <w:tcPr>
            <w:tcW w:w="1024" w:type="dxa"/>
          </w:tcPr>
          <w:p>
            <w:pPr>
              <w:pStyle w:val="Zkladntext"/>
              <w:ind w:firstLine="0" w:left="0" w:right="0"/>
              <w:spacing w:before="20" w:after="20" w:line="240" w:lineRule="auto"/>
              <w:jc w:val="center"/>
            </w:pPr>
            <w:r>
              <w:t xml:space="preserve">0,75</w:t>
            </w:r>
          </w:p>
        </w:tc>
        <w:tc>
          <w:tcPr>
            <w:tcW w:w="740" w:type="dxa"/>
          </w:tcPr>
          <w:p>
            <w:pPr>
              <w:pStyle w:val="Zkladntext"/>
              <w:ind w:firstLine="0" w:left="0" w:right="0"/>
              <w:spacing w:before="20" w:after="20" w:line="240" w:lineRule="auto"/>
              <w:jc w:val="center"/>
            </w:pPr>
            <w:r>
              <w:t xml:space="preserve">áno</w:t>
            </w:r>
          </w:p>
        </w:tc>
      </w:tr>
      <w:tr>
        <w:tc>
          <w:tcPr>
            <w:tcW w:w="1757" w:type="dxa"/>
          </w:tcPr>
          <w:p>
            <w:pPr>
              <w:pStyle w:val="Zkladntext"/>
              <w:ind w:firstLine="0" w:left="0" w:right="0"/>
              <w:spacing w:before="20" w:after="20" w:line="240" w:lineRule="auto"/>
              <w:jc w:val="left"/>
            </w:pPr>
            <w:r>
              <w:t xml:space="preserve">P5 — pravdepodobnosť dodržania termínu</w:t>
            </w:r>
          </w:p>
        </w:tc>
        <w:tc>
          <w:tcPr>
            <w:tcW w:w="4525" w:type="dxa"/>
          </w:tcPr>
          <w:p>
            <w:pPr>
              <w:pStyle w:val="Zkladntext"/>
              <w:ind w:firstLine="0" w:left="0" w:right="0"/>
              <w:spacing w:before="20" w:after="20" w:line="240" w:lineRule="auto"/>
              <w:jc w:val="left"/>
            </w:pPr>
            <w:r>
              <w:t xml:space="preserve">Pre deadline rovný očakávanému trvaniu musí vyjsť 50 %; pre dlhší viac.</w:t>
            </w:r>
          </w:p>
        </w:tc>
        <w:tc>
          <w:tcPr>
            <w:tcW w:w="1024" w:type="dxa"/>
          </w:tcPr>
          <w:p>
            <w:pPr>
              <w:pStyle w:val="Zkladntext"/>
              <w:ind w:firstLine="0" w:left="0" w:right="0"/>
              <w:spacing w:before="20" w:after="20" w:line="240" w:lineRule="auto"/>
              <w:jc w:val="center"/>
            </w:pPr>
            <w:r>
              <w:t xml:space="preserve">12</w:t>
            </w:r>
          </w:p>
        </w:tc>
        <w:tc>
          <w:tcPr>
            <w:tcW w:w="1024" w:type="dxa"/>
          </w:tcPr>
          <w:p>
            <w:pPr>
              <w:pStyle w:val="Zkladntext"/>
              <w:ind w:firstLine="0" w:left="0" w:right="0"/>
              <w:spacing w:before="20" w:after="20" w:line="240" w:lineRule="auto"/>
              <w:jc w:val="center"/>
            </w:pPr>
            <w:r>
              <w:t xml:space="preserve">2,24</w:t>
            </w:r>
          </w:p>
        </w:tc>
        <w:tc>
          <w:tcPr>
            <w:tcW w:w="740" w:type="dxa"/>
          </w:tcPr>
          <w:p>
            <w:pPr>
              <w:pStyle w:val="Zkladntext"/>
              <w:ind w:firstLine="0" w:left="0" w:right="0"/>
              <w:spacing w:before="20" w:after="20" w:line="240" w:lineRule="auto"/>
              <w:jc w:val="center"/>
            </w:pPr>
            <w:r>
              <w:t xml:space="preserve">áno</w:t>
            </w:r>
          </w:p>
        </w:tc>
      </w:tr>
      <w:tr>
        <w:tc>
          <w:tcPr>
            <w:tcW w:w="1757" w:type="dxa"/>
          </w:tcPr>
          <w:p>
            <w:pPr>
              <w:pStyle w:val="Zkladntext"/>
              <w:ind w:firstLine="0" w:left="0" w:right="0"/>
              <w:spacing w:before="20" w:after="20" w:line="240" w:lineRule="auto"/>
              <w:jc w:val="left"/>
            </w:pPr>
            <w:r>
              <w:t xml:space="preserve">P6 — nulová neistota</w:t>
            </w:r>
          </w:p>
        </w:tc>
        <w:tc>
          <w:tcPr>
            <w:tcW w:w="4525" w:type="dxa"/>
          </w:tcPr>
          <w:p>
            <w:pPr>
              <w:pStyle w:val="Zkladntext"/>
              <w:ind w:firstLine="0" w:left="0" w:right="0"/>
              <w:spacing w:before="20" w:after="20" w:line="240" w:lineRule="auto"/>
              <w:jc w:val="left"/>
            </w:pPr>
            <w:r>
              <w:t xml:space="preserve">Ak a = m = b, rozptyl je nulový a PERT musí dať rovnaký výsledok ako CPM.</w:t>
            </w:r>
          </w:p>
        </w:tc>
        <w:tc>
          <w:tcPr>
            <w:tcW w:w="1024" w:type="dxa"/>
          </w:tcPr>
          <w:p>
            <w:pPr>
              <w:pStyle w:val="Zkladntext"/>
              <w:ind w:firstLine="0" w:left="0" w:right="0"/>
              <w:spacing w:before="20" w:after="20" w:line="240" w:lineRule="auto"/>
              <w:jc w:val="center"/>
            </w:pPr>
            <w:r>
              <w:t xml:space="preserve">10</w:t>
            </w:r>
          </w:p>
        </w:tc>
        <w:tc>
          <w:tcPr>
            <w:tcW w:w="1024" w:type="dxa"/>
          </w:tcPr>
          <w:p>
            <w:pPr>
              <w:pStyle w:val="Zkladntext"/>
              <w:ind w:firstLine="0" w:left="0" w:right="0"/>
              <w:spacing w:before="20" w:after="20" w:line="240" w:lineRule="auto"/>
              <w:jc w:val="center"/>
            </w:pPr>
            <w:r>
              <w:t xml:space="preserve">0</w:t>
            </w:r>
          </w:p>
        </w:tc>
        <w:tc>
          <w:tcPr>
            <w:tcW w:w="740" w:type="dxa"/>
          </w:tcPr>
          <w:p>
            <w:pPr>
              <w:pStyle w:val="Zkladntext"/>
              <w:ind w:firstLine="0" w:left="0" w:right="0"/>
              <w:spacing w:before="20" w:after="20" w:line="240" w:lineRule="auto"/>
              <w:jc w:val="center"/>
            </w:pPr>
            <w:r>
              <w:t xml:space="preserve">áno</w:t>
            </w:r>
          </w:p>
        </w:tc>
      </w:tr>
    </w:tbl>
    <w:p>
      <w:pPr>
        <w:pStyle w:val="Zkladntext"/>
      </w:pPr>
      <w:r>
        <w:t xml:space="preserve"/>
      </w:r>
    </w:p>
    <w:p>
      <w:pPr>
        <w:pStyle w:val="Zkladntext"/>
      </w:pPr>
      <w:r>
        <w:t xml:space="preserve">Všetkých 6 zo 6 príkladov skončilo zhodou s ručne odvodenými hodnotami. Podrobný rozpis pre vybrané príklady uvádzajú nasledujúce tabuľky.</w:t>
      </w:r>
    </w:p>
    <w:p>
      <w:pPr>
        <w:pStyle w:val="Zkladntext"/>
      </w:pPr>
      <w:r>
        <w:t xml:space="preserve">P3 — lineárna postupnosť: Sčítanie očakávaných trvaní a rozptylov pozdĺž kritickej cesty.</w:t>
      </w:r>
    </w:p>
    <w:p>
      <w:pPr>
        <w:pStyle w:val="Titulek"/>
      </w:pPr>
      <w:r>
        <w:t xml:space="preserve">Tab. 7.10 [doplniť popis tabuľky]</w:t>
      </w:r>
    </w:p>
    <w:tbl>
      <w:tblPr>
        <w:tblW w:w="9064"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755"/>
        <w:gridCol w:w="755"/>
        <w:gridCol w:w="755"/>
        <w:gridCol w:w="755"/>
        <w:gridCol w:w="1133"/>
        <w:gridCol w:w="1700"/>
        <w:gridCol w:w="1889"/>
      </w:tblGrid>
      <w:tr>
        <w:trPr>
          <w:tblHeader/>
        </w:trPr>
        <w:tc>
          <w:tcPr>
            <w:tcW w:w="1322" w:type="dxa"/>
          </w:tcPr>
          <w:p>
            <w:pPr>
              <w:pStyle w:val="Zkladntext"/>
              <w:ind w:firstLine="0" w:left="0" w:right="0"/>
              <w:spacing w:before="20" w:after="20" w:line="240" w:lineRule="auto"/>
              <w:jc w:val="center"/>
            </w:pPr>
            <w:r>
              <w:rPr>
                <w:b/>
              </w:rPr>
              <w:t xml:space="preserve">Úloha</w:t>
            </w:r>
          </w:p>
        </w:tc>
        <w:tc>
          <w:tcPr>
            <w:tcW w:w="755" w:type="dxa"/>
          </w:tcPr>
          <w:p>
            <w:pPr>
              <w:pStyle w:val="Zkladntext"/>
              <w:ind w:firstLine="0" w:left="0" w:right="0"/>
              <w:spacing w:before="20" w:after="20" w:line="240" w:lineRule="auto"/>
              <w:jc w:val="center"/>
            </w:pPr>
            <w:r>
              <w:rPr>
                <w:b/>
              </w:rPr>
              <w:t xml:space="preserve">a</w:t>
            </w:r>
          </w:p>
        </w:tc>
        <w:tc>
          <w:tcPr>
            <w:tcW w:w="755" w:type="dxa"/>
          </w:tcPr>
          <w:p>
            <w:pPr>
              <w:pStyle w:val="Zkladntext"/>
              <w:ind w:firstLine="0" w:left="0" w:right="0"/>
              <w:spacing w:before="20" w:after="20" w:line="240" w:lineRule="auto"/>
              <w:jc w:val="center"/>
            </w:pPr>
            <w:r>
              <w:rPr>
                <w:b/>
              </w:rPr>
              <w:t xml:space="preserve">m</w:t>
            </w:r>
          </w:p>
        </w:tc>
        <w:tc>
          <w:tcPr>
            <w:tcW w:w="755" w:type="dxa"/>
          </w:tcPr>
          <w:p>
            <w:pPr>
              <w:pStyle w:val="Zkladntext"/>
              <w:ind w:firstLine="0" w:left="0" w:right="0"/>
              <w:spacing w:before="20" w:after="20" w:line="240" w:lineRule="auto"/>
              <w:jc w:val="center"/>
            </w:pPr>
            <w:r>
              <w:rPr>
                <w:b/>
              </w:rPr>
              <w:t xml:space="preserve">b</w:t>
            </w:r>
          </w:p>
        </w:tc>
        <w:tc>
          <w:tcPr>
            <w:tcW w:w="755" w:type="dxa"/>
          </w:tcPr>
          <w:p>
            <w:pPr>
              <w:pStyle w:val="Zkladntext"/>
              <w:ind w:firstLine="0" w:left="0" w:right="0"/>
              <w:spacing w:before="20" w:after="20" w:line="240" w:lineRule="auto"/>
              <w:jc w:val="center"/>
            </w:pPr>
            <w:r>
              <w:rPr>
                <w:b/>
              </w:rPr>
              <w:t xml:space="preserve">E</w:t>
            </w:r>
          </w:p>
        </w:tc>
        <w:tc>
          <w:tcPr>
            <w:tcW w:w="1133" w:type="dxa"/>
          </w:tcPr>
          <w:p>
            <w:pPr>
              <w:pStyle w:val="Zkladntext"/>
              <w:ind w:firstLine="0" w:left="0" w:right="0"/>
              <w:spacing w:before="20" w:after="20" w:line="240" w:lineRule="auto"/>
              <w:jc w:val="center"/>
            </w:pPr>
            <w:r>
              <w:rPr>
                <w:b/>
              </w:rPr>
              <w:t xml:space="preserve">σ</w:t>
            </w:r>
          </w:p>
        </w:tc>
        <w:tc>
          <w:tcPr>
            <w:tcW w:w="1700" w:type="dxa"/>
          </w:tcPr>
          <w:p>
            <w:pPr>
              <w:pStyle w:val="Zkladntext"/>
              <w:ind w:firstLine="0" w:left="0" w:right="0"/>
              <w:spacing w:before="20" w:after="20" w:line="240" w:lineRule="auto"/>
              <w:jc w:val="center"/>
            </w:pPr>
            <w:r>
              <w:rPr>
                <w:b/>
              </w:rPr>
              <w:t xml:space="preserve">Rozptyl</w:t>
            </w:r>
          </w:p>
        </w:tc>
        <w:tc>
          <w:tcPr>
            <w:tcW w:w="1889" w:type="dxa"/>
          </w:tcPr>
          <w:p>
            <w:pPr>
              <w:pStyle w:val="Zkladntext"/>
              <w:ind w:firstLine="0" w:left="0" w:right="0"/>
              <w:spacing w:before="20" w:after="20" w:line="240" w:lineRule="auto"/>
              <w:jc w:val="center"/>
            </w:pPr>
            <w:r>
              <w:rPr>
                <w:b/>
              </w:rPr>
              <w:t xml:space="preserve">Kritická</w:t>
            </w:r>
          </w:p>
        </w:tc>
      </w:tr>
      <w:tr>
        <w:tc>
          <w:tcPr>
            <w:tcW w:w="1322" w:type="dxa"/>
          </w:tcPr>
          <w:p>
            <w:pPr>
              <w:pStyle w:val="Zkladntext"/>
              <w:ind w:firstLine="0" w:left="0" w:right="0"/>
              <w:spacing w:before="20" w:after="20" w:line="240" w:lineRule="auto"/>
              <w:jc w:val="center"/>
            </w:pPr>
            <w:r>
              <w:t xml:space="preserve">A</w:t>
            </w:r>
          </w:p>
        </w:tc>
        <w:tc>
          <w:tcPr>
            <w:tcW w:w="755" w:type="dxa"/>
          </w:tcPr>
          <w:p>
            <w:pPr>
              <w:pStyle w:val="Zkladntext"/>
              <w:ind w:firstLine="0" w:left="0" w:right="0"/>
              <w:spacing w:before="20" w:after="20" w:line="240" w:lineRule="auto"/>
              <w:jc w:val="center"/>
            </w:pPr>
            <w:r>
              <w:t xml:space="preserve">1</w:t>
            </w:r>
          </w:p>
        </w:tc>
        <w:tc>
          <w:tcPr>
            <w:tcW w:w="755" w:type="dxa"/>
          </w:tcPr>
          <w:p>
            <w:pPr>
              <w:pStyle w:val="Zkladntext"/>
              <w:ind w:firstLine="0" w:left="0" w:right="0"/>
              <w:spacing w:before="20" w:after="20" w:line="240" w:lineRule="auto"/>
              <w:jc w:val="center"/>
            </w:pPr>
            <w:r>
              <w:t xml:space="preserve">3</w:t>
            </w:r>
          </w:p>
        </w:tc>
        <w:tc>
          <w:tcPr>
            <w:tcW w:w="755" w:type="dxa"/>
          </w:tcPr>
          <w:p>
            <w:pPr>
              <w:pStyle w:val="Zkladntext"/>
              <w:ind w:firstLine="0" w:left="0" w:right="0"/>
              <w:spacing w:before="20" w:after="20" w:line="240" w:lineRule="auto"/>
              <w:jc w:val="center"/>
            </w:pPr>
            <w:r>
              <w:t xml:space="preserve">5</w:t>
            </w:r>
          </w:p>
        </w:tc>
        <w:tc>
          <w:tcPr>
            <w:tcW w:w="755" w:type="dxa"/>
          </w:tcPr>
          <w:p>
            <w:pPr>
              <w:pStyle w:val="Zkladntext"/>
              <w:ind w:firstLine="0" w:left="0" w:right="0"/>
              <w:spacing w:before="20" w:after="20" w:line="240" w:lineRule="auto"/>
              <w:jc w:val="center"/>
            </w:pPr>
            <w:r>
              <w:t xml:space="preserve">3</w:t>
            </w:r>
          </w:p>
        </w:tc>
        <w:tc>
          <w:tcPr>
            <w:tcW w:w="1133" w:type="dxa"/>
          </w:tcPr>
          <w:p>
            <w:pPr>
              <w:pStyle w:val="Zkladntext"/>
              <w:ind w:firstLine="0" w:left="0" w:right="0"/>
              <w:spacing w:before="20" w:after="20" w:line="240" w:lineRule="auto"/>
              <w:jc w:val="center"/>
            </w:pPr>
            <w:r>
              <w:t xml:space="preserve">0,67</w:t>
            </w:r>
          </w:p>
        </w:tc>
        <w:tc>
          <w:tcPr>
            <w:tcW w:w="1700" w:type="dxa"/>
          </w:tcPr>
          <w:p>
            <w:pPr>
              <w:pStyle w:val="Zkladntext"/>
              <w:ind w:firstLine="0" w:left="0" w:right="0"/>
              <w:spacing w:before="20" w:after="20" w:line="240" w:lineRule="auto"/>
              <w:jc w:val="center"/>
            </w:pPr>
            <w:r>
              <w:t xml:space="preserve">0,444</w:t>
            </w:r>
          </w:p>
        </w:tc>
        <w:tc>
          <w:tcPr>
            <w:tcW w:w="1889" w:type="dxa"/>
          </w:tcPr>
          <w:p>
            <w:pPr>
              <w:pStyle w:val="Zkladntext"/>
              <w:ind w:firstLine="0" w:left="0" w:right="0"/>
              <w:spacing w:before="20" w:after="20" w:line="240" w:lineRule="auto"/>
              <w:jc w:val="center"/>
            </w:pPr>
            <w:r>
              <w:t xml:space="preserve">áno</w:t>
            </w:r>
          </w:p>
        </w:tc>
      </w:tr>
      <w:tr>
        <w:tc>
          <w:tcPr>
            <w:tcW w:w="1322" w:type="dxa"/>
          </w:tcPr>
          <w:p>
            <w:pPr>
              <w:pStyle w:val="Zkladntext"/>
              <w:ind w:firstLine="0" w:left="0" w:right="0"/>
              <w:spacing w:before="20" w:after="20" w:line="240" w:lineRule="auto"/>
              <w:jc w:val="center"/>
            </w:pPr>
            <w:r>
              <w:t xml:space="preserve">B</w:t>
            </w:r>
          </w:p>
        </w:tc>
        <w:tc>
          <w:tcPr>
            <w:tcW w:w="755" w:type="dxa"/>
          </w:tcPr>
          <w:p>
            <w:pPr>
              <w:pStyle w:val="Zkladntext"/>
              <w:ind w:firstLine="0" w:left="0" w:right="0"/>
              <w:spacing w:before="20" w:after="20" w:line="240" w:lineRule="auto"/>
              <w:jc w:val="center"/>
            </w:pPr>
            <w:r>
              <w:t xml:space="preserve">2</w:t>
            </w:r>
          </w:p>
        </w:tc>
        <w:tc>
          <w:tcPr>
            <w:tcW w:w="755" w:type="dxa"/>
          </w:tcPr>
          <w:p>
            <w:pPr>
              <w:pStyle w:val="Zkladntext"/>
              <w:ind w:firstLine="0" w:left="0" w:right="0"/>
              <w:spacing w:before="20" w:after="20" w:line="240" w:lineRule="auto"/>
              <w:jc w:val="center"/>
            </w:pPr>
            <w:r>
              <w:t xml:space="preserve">4</w:t>
            </w:r>
          </w:p>
        </w:tc>
        <w:tc>
          <w:tcPr>
            <w:tcW w:w="755" w:type="dxa"/>
          </w:tcPr>
          <w:p>
            <w:pPr>
              <w:pStyle w:val="Zkladntext"/>
              <w:ind w:firstLine="0" w:left="0" w:right="0"/>
              <w:spacing w:before="20" w:after="20" w:line="240" w:lineRule="auto"/>
              <w:jc w:val="center"/>
            </w:pPr>
            <w:r>
              <w:t xml:space="preserve">12</w:t>
            </w:r>
          </w:p>
        </w:tc>
        <w:tc>
          <w:tcPr>
            <w:tcW w:w="755" w:type="dxa"/>
          </w:tcPr>
          <w:p>
            <w:pPr>
              <w:pStyle w:val="Zkladntext"/>
              <w:ind w:firstLine="0" w:left="0" w:right="0"/>
              <w:spacing w:before="20" w:after="20" w:line="240" w:lineRule="auto"/>
              <w:jc w:val="center"/>
            </w:pPr>
            <w:r>
              <w:t xml:space="preserve">5</w:t>
            </w:r>
          </w:p>
        </w:tc>
        <w:tc>
          <w:tcPr>
            <w:tcW w:w="1133" w:type="dxa"/>
          </w:tcPr>
          <w:p>
            <w:pPr>
              <w:pStyle w:val="Zkladntext"/>
              <w:ind w:firstLine="0" w:left="0" w:right="0"/>
              <w:spacing w:before="20" w:after="20" w:line="240" w:lineRule="auto"/>
              <w:jc w:val="center"/>
            </w:pPr>
            <w:r>
              <w:t xml:space="preserve">1,67</w:t>
            </w:r>
          </w:p>
        </w:tc>
        <w:tc>
          <w:tcPr>
            <w:tcW w:w="1700" w:type="dxa"/>
          </w:tcPr>
          <w:p>
            <w:pPr>
              <w:pStyle w:val="Zkladntext"/>
              <w:ind w:firstLine="0" w:left="0" w:right="0"/>
              <w:spacing w:before="20" w:after="20" w:line="240" w:lineRule="auto"/>
              <w:jc w:val="center"/>
            </w:pPr>
            <w:r>
              <w:t xml:space="preserve">2,778</w:t>
            </w:r>
          </w:p>
        </w:tc>
        <w:tc>
          <w:tcPr>
            <w:tcW w:w="1889" w:type="dxa"/>
          </w:tcPr>
          <w:p>
            <w:pPr>
              <w:pStyle w:val="Zkladntext"/>
              <w:ind w:firstLine="0" w:left="0" w:right="0"/>
              <w:spacing w:before="20" w:after="20" w:line="240" w:lineRule="auto"/>
              <w:jc w:val="center"/>
            </w:pPr>
            <w:r>
              <w:t xml:space="preserve">áno</w:t>
            </w:r>
          </w:p>
        </w:tc>
      </w:tr>
      <w:tr>
        <w:tc>
          <w:tcPr>
            <w:tcW w:w="1322" w:type="dxa"/>
          </w:tcPr>
          <w:p>
            <w:pPr>
              <w:pStyle w:val="Zkladntext"/>
              <w:ind w:firstLine="0" w:left="0" w:right="0"/>
              <w:spacing w:before="20" w:after="20" w:line="240" w:lineRule="auto"/>
              <w:jc w:val="center"/>
            </w:pPr>
            <w:r>
              <w:t xml:space="preserve">C</w:t>
            </w:r>
          </w:p>
        </w:tc>
        <w:tc>
          <w:tcPr>
            <w:tcW w:w="755" w:type="dxa"/>
          </w:tcPr>
          <w:p>
            <w:pPr>
              <w:pStyle w:val="Zkladntext"/>
              <w:ind w:firstLine="0" w:left="0" w:right="0"/>
              <w:spacing w:before="20" w:after="20" w:line="240" w:lineRule="auto"/>
              <w:jc w:val="center"/>
            </w:pPr>
            <w:r>
              <w:t xml:space="preserve">3</w:t>
            </w:r>
          </w:p>
        </w:tc>
        <w:tc>
          <w:tcPr>
            <w:tcW w:w="755" w:type="dxa"/>
          </w:tcPr>
          <w:p>
            <w:pPr>
              <w:pStyle w:val="Zkladntext"/>
              <w:ind w:firstLine="0" w:left="0" w:right="0"/>
              <w:spacing w:before="20" w:after="20" w:line="240" w:lineRule="auto"/>
              <w:jc w:val="center"/>
            </w:pPr>
            <w:r>
              <w:t xml:space="preserve">3</w:t>
            </w:r>
          </w:p>
        </w:tc>
        <w:tc>
          <w:tcPr>
            <w:tcW w:w="755" w:type="dxa"/>
          </w:tcPr>
          <w:p>
            <w:pPr>
              <w:pStyle w:val="Zkladntext"/>
              <w:ind w:firstLine="0" w:left="0" w:right="0"/>
              <w:spacing w:before="20" w:after="20" w:line="240" w:lineRule="auto"/>
              <w:jc w:val="center"/>
            </w:pPr>
            <w:r>
              <w:t xml:space="preserve">3</w:t>
            </w:r>
          </w:p>
        </w:tc>
        <w:tc>
          <w:tcPr>
            <w:tcW w:w="755" w:type="dxa"/>
          </w:tcPr>
          <w:p>
            <w:pPr>
              <w:pStyle w:val="Zkladntext"/>
              <w:ind w:firstLine="0" w:left="0" w:right="0"/>
              <w:spacing w:before="20" w:after="20" w:line="240" w:lineRule="auto"/>
              <w:jc w:val="center"/>
            </w:pPr>
            <w:r>
              <w:t xml:space="preserve">3</w:t>
            </w:r>
          </w:p>
        </w:tc>
        <w:tc>
          <w:tcPr>
            <w:tcW w:w="1133" w:type="dxa"/>
          </w:tcPr>
          <w:p>
            <w:pPr>
              <w:pStyle w:val="Zkladntext"/>
              <w:ind w:firstLine="0" w:left="0" w:right="0"/>
              <w:spacing w:before="20" w:after="20" w:line="240" w:lineRule="auto"/>
              <w:jc w:val="center"/>
            </w:pPr>
            <w:r>
              <w:t xml:space="preserve">0</w:t>
            </w:r>
          </w:p>
        </w:tc>
        <w:tc>
          <w:tcPr>
            <w:tcW w:w="1700" w:type="dxa"/>
          </w:tcPr>
          <w:p>
            <w:pPr>
              <w:pStyle w:val="Zkladntext"/>
              <w:ind w:firstLine="0" w:left="0" w:right="0"/>
              <w:spacing w:before="20" w:after="20" w:line="240" w:lineRule="auto"/>
              <w:jc w:val="center"/>
            </w:pPr>
            <w:r>
              <w:t xml:space="preserve">0</w:t>
            </w:r>
          </w:p>
        </w:tc>
        <w:tc>
          <w:tcPr>
            <w:tcW w:w="1889" w:type="dxa"/>
          </w:tcPr>
          <w:p>
            <w:pPr>
              <w:pStyle w:val="Zkladntext"/>
              <w:ind w:firstLine="0" w:left="0" w:right="0"/>
              <w:spacing w:before="20" w:after="20" w:line="240" w:lineRule="auto"/>
              <w:jc w:val="center"/>
            </w:pPr>
            <w:r>
              <w:t xml:space="preserve">áno</w:t>
            </w:r>
          </w:p>
        </w:tc>
      </w:tr>
    </w:tbl>
    <w:p>
      <w:pPr>
        <w:pStyle w:val="Zkladntext"/>
      </w:pPr>
      <w:r>
        <w:t xml:space="preserve"/>
      </w:r>
    </w:p>
    <w:p>
      <w:pPr>
        <w:pStyle w:val="Zkladntext"/>
      </w:pPr>
      <w:r>
        <w:t xml:space="preserve">P4 — vetvenie, rozptyl len z kritickej cesty: Nekritická vetva má rezervu, preto do rozptylu projektu nevstupuje.</w:t>
      </w:r>
    </w:p>
    <w:p>
      <w:pPr>
        <w:pStyle w:val="Titulek"/>
      </w:pPr>
      <w:r>
        <w:t xml:space="preserve">Tab. 7.11 [doplniť popis tabuľky]</w:t>
      </w:r>
    </w:p>
    <w:tbl>
      <w:tblPr>
        <w:tblW w:w="9064"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755"/>
        <w:gridCol w:w="755"/>
        <w:gridCol w:w="755"/>
        <w:gridCol w:w="755"/>
        <w:gridCol w:w="1133"/>
        <w:gridCol w:w="1700"/>
        <w:gridCol w:w="1889"/>
      </w:tblGrid>
      <w:tr>
        <w:trPr>
          <w:tblHeader/>
        </w:trPr>
        <w:tc>
          <w:tcPr>
            <w:tcW w:w="1322" w:type="dxa"/>
          </w:tcPr>
          <w:p>
            <w:pPr>
              <w:pStyle w:val="Zkladntext"/>
              <w:ind w:firstLine="0" w:left="0" w:right="0"/>
              <w:spacing w:before="20" w:after="20" w:line="240" w:lineRule="auto"/>
              <w:jc w:val="center"/>
            </w:pPr>
            <w:r>
              <w:rPr>
                <w:b/>
              </w:rPr>
              <w:t xml:space="preserve">Úloha</w:t>
            </w:r>
          </w:p>
        </w:tc>
        <w:tc>
          <w:tcPr>
            <w:tcW w:w="755" w:type="dxa"/>
          </w:tcPr>
          <w:p>
            <w:pPr>
              <w:pStyle w:val="Zkladntext"/>
              <w:ind w:firstLine="0" w:left="0" w:right="0"/>
              <w:spacing w:before="20" w:after="20" w:line="240" w:lineRule="auto"/>
              <w:jc w:val="center"/>
            </w:pPr>
            <w:r>
              <w:rPr>
                <w:b/>
              </w:rPr>
              <w:t xml:space="preserve">a</w:t>
            </w:r>
          </w:p>
        </w:tc>
        <w:tc>
          <w:tcPr>
            <w:tcW w:w="755" w:type="dxa"/>
          </w:tcPr>
          <w:p>
            <w:pPr>
              <w:pStyle w:val="Zkladntext"/>
              <w:ind w:firstLine="0" w:left="0" w:right="0"/>
              <w:spacing w:before="20" w:after="20" w:line="240" w:lineRule="auto"/>
              <w:jc w:val="center"/>
            </w:pPr>
            <w:r>
              <w:rPr>
                <w:b/>
              </w:rPr>
              <w:t xml:space="preserve">m</w:t>
            </w:r>
          </w:p>
        </w:tc>
        <w:tc>
          <w:tcPr>
            <w:tcW w:w="755" w:type="dxa"/>
          </w:tcPr>
          <w:p>
            <w:pPr>
              <w:pStyle w:val="Zkladntext"/>
              <w:ind w:firstLine="0" w:left="0" w:right="0"/>
              <w:spacing w:before="20" w:after="20" w:line="240" w:lineRule="auto"/>
              <w:jc w:val="center"/>
            </w:pPr>
            <w:r>
              <w:rPr>
                <w:b/>
              </w:rPr>
              <w:t xml:space="preserve">b</w:t>
            </w:r>
          </w:p>
        </w:tc>
        <w:tc>
          <w:tcPr>
            <w:tcW w:w="755" w:type="dxa"/>
          </w:tcPr>
          <w:p>
            <w:pPr>
              <w:pStyle w:val="Zkladntext"/>
              <w:ind w:firstLine="0" w:left="0" w:right="0"/>
              <w:spacing w:before="20" w:after="20" w:line="240" w:lineRule="auto"/>
              <w:jc w:val="center"/>
            </w:pPr>
            <w:r>
              <w:rPr>
                <w:b/>
              </w:rPr>
              <w:t xml:space="preserve">E</w:t>
            </w:r>
          </w:p>
        </w:tc>
        <w:tc>
          <w:tcPr>
            <w:tcW w:w="1133" w:type="dxa"/>
          </w:tcPr>
          <w:p>
            <w:pPr>
              <w:pStyle w:val="Zkladntext"/>
              <w:ind w:firstLine="0" w:left="0" w:right="0"/>
              <w:spacing w:before="20" w:after="20" w:line="240" w:lineRule="auto"/>
              <w:jc w:val="center"/>
            </w:pPr>
            <w:r>
              <w:rPr>
                <w:b/>
              </w:rPr>
              <w:t xml:space="preserve">σ</w:t>
            </w:r>
          </w:p>
        </w:tc>
        <w:tc>
          <w:tcPr>
            <w:tcW w:w="1700" w:type="dxa"/>
          </w:tcPr>
          <w:p>
            <w:pPr>
              <w:pStyle w:val="Zkladntext"/>
              <w:ind w:firstLine="0" w:left="0" w:right="0"/>
              <w:spacing w:before="20" w:after="20" w:line="240" w:lineRule="auto"/>
              <w:jc w:val="center"/>
            </w:pPr>
            <w:r>
              <w:rPr>
                <w:b/>
              </w:rPr>
              <w:t xml:space="preserve">Rozptyl</w:t>
            </w:r>
          </w:p>
        </w:tc>
        <w:tc>
          <w:tcPr>
            <w:tcW w:w="1889" w:type="dxa"/>
          </w:tcPr>
          <w:p>
            <w:pPr>
              <w:pStyle w:val="Zkladntext"/>
              <w:ind w:firstLine="0" w:left="0" w:right="0"/>
              <w:spacing w:before="20" w:after="20" w:line="240" w:lineRule="auto"/>
              <w:jc w:val="center"/>
            </w:pPr>
            <w:r>
              <w:rPr>
                <w:b/>
              </w:rPr>
              <w:t xml:space="preserve">Kritická</w:t>
            </w:r>
          </w:p>
        </w:tc>
      </w:tr>
      <w:tr>
        <w:tc>
          <w:tcPr>
            <w:tcW w:w="1322" w:type="dxa"/>
          </w:tcPr>
          <w:p>
            <w:pPr>
              <w:pStyle w:val="Zkladntext"/>
              <w:ind w:firstLine="0" w:left="0" w:right="0"/>
              <w:spacing w:before="20" w:after="20" w:line="240" w:lineRule="auto"/>
              <w:jc w:val="center"/>
            </w:pPr>
            <w:r>
              <w:t xml:space="preserve">A</w:t>
            </w:r>
          </w:p>
        </w:tc>
        <w:tc>
          <w:tcPr>
            <w:tcW w:w="755" w:type="dxa"/>
          </w:tcPr>
          <w:p>
            <w:pPr>
              <w:pStyle w:val="Zkladntext"/>
              <w:ind w:firstLine="0" w:left="0" w:right="0"/>
              <w:spacing w:before="20" w:after="20" w:line="240" w:lineRule="auto"/>
              <w:jc w:val="center"/>
            </w:pPr>
            <w:r>
              <w:t xml:space="preserve">1</w:t>
            </w:r>
          </w:p>
        </w:tc>
        <w:tc>
          <w:tcPr>
            <w:tcW w:w="755" w:type="dxa"/>
          </w:tcPr>
          <w:p>
            <w:pPr>
              <w:pStyle w:val="Zkladntext"/>
              <w:ind w:firstLine="0" w:left="0" w:right="0"/>
              <w:spacing w:before="20" w:after="20" w:line="240" w:lineRule="auto"/>
              <w:jc w:val="center"/>
            </w:pPr>
            <w:r>
              <w:t xml:space="preserve">2</w:t>
            </w:r>
          </w:p>
        </w:tc>
        <w:tc>
          <w:tcPr>
            <w:tcW w:w="755" w:type="dxa"/>
          </w:tcPr>
          <w:p>
            <w:pPr>
              <w:pStyle w:val="Zkladntext"/>
              <w:ind w:firstLine="0" w:left="0" w:right="0"/>
              <w:spacing w:before="20" w:after="20" w:line="240" w:lineRule="auto"/>
              <w:jc w:val="center"/>
            </w:pPr>
            <w:r>
              <w:t xml:space="preserve">3</w:t>
            </w:r>
          </w:p>
        </w:tc>
        <w:tc>
          <w:tcPr>
            <w:tcW w:w="755" w:type="dxa"/>
          </w:tcPr>
          <w:p>
            <w:pPr>
              <w:pStyle w:val="Zkladntext"/>
              <w:ind w:firstLine="0" w:left="0" w:right="0"/>
              <w:spacing w:before="20" w:after="20" w:line="240" w:lineRule="auto"/>
              <w:jc w:val="center"/>
            </w:pPr>
            <w:r>
              <w:t xml:space="preserve">2</w:t>
            </w:r>
          </w:p>
        </w:tc>
        <w:tc>
          <w:tcPr>
            <w:tcW w:w="1133" w:type="dxa"/>
          </w:tcPr>
          <w:p>
            <w:pPr>
              <w:pStyle w:val="Zkladntext"/>
              <w:ind w:firstLine="0" w:left="0" w:right="0"/>
              <w:spacing w:before="20" w:after="20" w:line="240" w:lineRule="auto"/>
              <w:jc w:val="center"/>
            </w:pPr>
            <w:r>
              <w:t xml:space="preserve">0,33</w:t>
            </w:r>
          </w:p>
        </w:tc>
        <w:tc>
          <w:tcPr>
            <w:tcW w:w="1700" w:type="dxa"/>
          </w:tcPr>
          <w:p>
            <w:pPr>
              <w:pStyle w:val="Zkladntext"/>
              <w:ind w:firstLine="0" w:left="0" w:right="0"/>
              <w:spacing w:before="20" w:after="20" w:line="240" w:lineRule="auto"/>
              <w:jc w:val="center"/>
            </w:pPr>
            <w:r>
              <w:t xml:space="preserve">0,111</w:t>
            </w:r>
          </w:p>
        </w:tc>
        <w:tc>
          <w:tcPr>
            <w:tcW w:w="1889" w:type="dxa"/>
          </w:tcPr>
          <w:p>
            <w:pPr>
              <w:pStyle w:val="Zkladntext"/>
              <w:ind w:firstLine="0" w:left="0" w:right="0"/>
              <w:spacing w:before="20" w:after="20" w:line="240" w:lineRule="auto"/>
              <w:jc w:val="center"/>
            </w:pPr>
            <w:r>
              <w:t xml:space="preserve">áno</w:t>
            </w:r>
          </w:p>
        </w:tc>
      </w:tr>
      <w:tr>
        <w:tc>
          <w:tcPr>
            <w:tcW w:w="1322" w:type="dxa"/>
          </w:tcPr>
          <w:p>
            <w:pPr>
              <w:pStyle w:val="Zkladntext"/>
              <w:ind w:firstLine="0" w:left="0" w:right="0"/>
              <w:spacing w:before="20" w:after="20" w:line="240" w:lineRule="auto"/>
              <w:jc w:val="center"/>
            </w:pPr>
            <w:r>
              <w:t xml:space="preserve">B</w:t>
            </w:r>
          </w:p>
        </w:tc>
        <w:tc>
          <w:tcPr>
            <w:tcW w:w="755" w:type="dxa"/>
          </w:tcPr>
          <w:p>
            <w:pPr>
              <w:pStyle w:val="Zkladntext"/>
              <w:ind w:firstLine="0" w:left="0" w:right="0"/>
              <w:spacing w:before="20" w:after="20" w:line="240" w:lineRule="auto"/>
              <w:jc w:val="center"/>
            </w:pPr>
            <w:r>
              <w:t xml:space="preserve">1</w:t>
            </w:r>
          </w:p>
        </w:tc>
        <w:tc>
          <w:tcPr>
            <w:tcW w:w="755" w:type="dxa"/>
          </w:tcPr>
          <w:p>
            <w:pPr>
              <w:pStyle w:val="Zkladntext"/>
              <w:ind w:firstLine="0" w:left="0" w:right="0"/>
              <w:spacing w:before="20" w:after="20" w:line="240" w:lineRule="auto"/>
              <w:jc w:val="center"/>
            </w:pPr>
            <w:r>
              <w:t xml:space="preserve">2</w:t>
            </w:r>
          </w:p>
        </w:tc>
        <w:tc>
          <w:tcPr>
            <w:tcW w:w="755" w:type="dxa"/>
          </w:tcPr>
          <w:p>
            <w:pPr>
              <w:pStyle w:val="Zkladntext"/>
              <w:ind w:firstLine="0" w:left="0" w:right="0"/>
              <w:spacing w:before="20" w:after="20" w:line="240" w:lineRule="auto"/>
              <w:jc w:val="center"/>
            </w:pPr>
            <w:r>
              <w:t xml:space="preserve">9</w:t>
            </w:r>
          </w:p>
        </w:tc>
        <w:tc>
          <w:tcPr>
            <w:tcW w:w="755" w:type="dxa"/>
          </w:tcPr>
          <w:p>
            <w:pPr>
              <w:pStyle w:val="Zkladntext"/>
              <w:ind w:firstLine="0" w:left="0" w:right="0"/>
              <w:spacing w:before="20" w:after="20" w:line="240" w:lineRule="auto"/>
              <w:jc w:val="center"/>
            </w:pPr>
            <w:r>
              <w:t xml:space="preserve">3</w:t>
            </w:r>
          </w:p>
        </w:tc>
        <w:tc>
          <w:tcPr>
            <w:tcW w:w="1133" w:type="dxa"/>
          </w:tcPr>
          <w:p>
            <w:pPr>
              <w:pStyle w:val="Zkladntext"/>
              <w:ind w:firstLine="0" w:left="0" w:right="0"/>
              <w:spacing w:before="20" w:after="20" w:line="240" w:lineRule="auto"/>
              <w:jc w:val="center"/>
            </w:pPr>
            <w:r>
              <w:t xml:space="preserve">1,33</w:t>
            </w:r>
          </w:p>
        </w:tc>
        <w:tc>
          <w:tcPr>
            <w:tcW w:w="1700" w:type="dxa"/>
          </w:tcPr>
          <w:p>
            <w:pPr>
              <w:pStyle w:val="Zkladntext"/>
              <w:ind w:firstLine="0" w:left="0" w:right="0"/>
              <w:spacing w:before="20" w:after="20" w:line="240" w:lineRule="auto"/>
              <w:jc w:val="center"/>
            </w:pPr>
            <w:r>
              <w:t xml:space="preserve">1,778</w:t>
            </w:r>
          </w:p>
        </w:tc>
        <w:tc>
          <w:tcPr>
            <w:tcW w:w="1889" w:type="dxa"/>
          </w:tcPr>
          <w:p>
            <w:pPr>
              <w:pStyle w:val="Zkladntext"/>
              <w:ind w:firstLine="0" w:left="0" w:right="0"/>
              <w:spacing w:before="20" w:after="20" w:line="240" w:lineRule="auto"/>
              <w:jc w:val="center"/>
            </w:pPr>
            <w:r>
              <w:t xml:space="preserve">nie</w:t>
            </w:r>
          </w:p>
        </w:tc>
      </w:tr>
      <w:tr>
        <w:tc>
          <w:tcPr>
            <w:tcW w:w="1322" w:type="dxa"/>
          </w:tcPr>
          <w:p>
            <w:pPr>
              <w:pStyle w:val="Zkladntext"/>
              <w:ind w:firstLine="0" w:left="0" w:right="0"/>
              <w:spacing w:before="20" w:after="20" w:line="240" w:lineRule="auto"/>
              <w:jc w:val="center"/>
            </w:pPr>
            <w:r>
              <w:t xml:space="preserve">C</w:t>
            </w:r>
          </w:p>
        </w:tc>
        <w:tc>
          <w:tcPr>
            <w:tcW w:w="755" w:type="dxa"/>
          </w:tcPr>
          <w:p>
            <w:pPr>
              <w:pStyle w:val="Zkladntext"/>
              <w:ind w:firstLine="0" w:left="0" w:right="0"/>
              <w:spacing w:before="20" w:after="20" w:line="240" w:lineRule="auto"/>
              <w:jc w:val="center"/>
            </w:pPr>
            <w:r>
              <w:t xml:space="preserve">3</w:t>
            </w:r>
          </w:p>
        </w:tc>
        <w:tc>
          <w:tcPr>
            <w:tcW w:w="755" w:type="dxa"/>
          </w:tcPr>
          <w:p>
            <w:pPr>
              <w:pStyle w:val="Zkladntext"/>
              <w:ind w:firstLine="0" w:left="0" w:right="0"/>
              <w:spacing w:before="20" w:after="20" w:line="240" w:lineRule="auto"/>
              <w:jc w:val="center"/>
            </w:pPr>
            <w:r>
              <w:t xml:space="preserve">5</w:t>
            </w:r>
          </w:p>
        </w:tc>
        <w:tc>
          <w:tcPr>
            <w:tcW w:w="755" w:type="dxa"/>
          </w:tcPr>
          <w:p>
            <w:pPr>
              <w:pStyle w:val="Zkladntext"/>
              <w:ind w:firstLine="0" w:left="0" w:right="0"/>
              <w:spacing w:before="20" w:after="20" w:line="240" w:lineRule="auto"/>
              <w:jc w:val="center"/>
            </w:pPr>
            <w:r>
              <w:t xml:space="preserve">7</w:t>
            </w:r>
          </w:p>
        </w:tc>
        <w:tc>
          <w:tcPr>
            <w:tcW w:w="755" w:type="dxa"/>
          </w:tcPr>
          <w:p>
            <w:pPr>
              <w:pStyle w:val="Zkladntext"/>
              <w:ind w:firstLine="0" w:left="0" w:right="0"/>
              <w:spacing w:before="20" w:after="20" w:line="240" w:lineRule="auto"/>
              <w:jc w:val="center"/>
            </w:pPr>
            <w:r>
              <w:t xml:space="preserve">5</w:t>
            </w:r>
          </w:p>
        </w:tc>
        <w:tc>
          <w:tcPr>
            <w:tcW w:w="1133" w:type="dxa"/>
          </w:tcPr>
          <w:p>
            <w:pPr>
              <w:pStyle w:val="Zkladntext"/>
              <w:ind w:firstLine="0" w:left="0" w:right="0"/>
              <w:spacing w:before="20" w:after="20" w:line="240" w:lineRule="auto"/>
              <w:jc w:val="center"/>
            </w:pPr>
            <w:r>
              <w:t xml:space="preserve">0,67</w:t>
            </w:r>
          </w:p>
        </w:tc>
        <w:tc>
          <w:tcPr>
            <w:tcW w:w="1700" w:type="dxa"/>
          </w:tcPr>
          <w:p>
            <w:pPr>
              <w:pStyle w:val="Zkladntext"/>
              <w:ind w:firstLine="0" w:left="0" w:right="0"/>
              <w:spacing w:before="20" w:after="20" w:line="240" w:lineRule="auto"/>
              <w:jc w:val="center"/>
            </w:pPr>
            <w:r>
              <w:t xml:space="preserve">0,444</w:t>
            </w:r>
          </w:p>
        </w:tc>
        <w:tc>
          <w:tcPr>
            <w:tcW w:w="1889" w:type="dxa"/>
          </w:tcPr>
          <w:p>
            <w:pPr>
              <w:pStyle w:val="Zkladntext"/>
              <w:ind w:firstLine="0" w:left="0" w:right="0"/>
              <w:spacing w:before="20" w:after="20" w:line="240" w:lineRule="auto"/>
              <w:jc w:val="center"/>
            </w:pPr>
            <w:r>
              <w:t xml:space="preserve">áno</w:t>
            </w:r>
          </w:p>
        </w:tc>
      </w:tr>
      <w:tr>
        <w:tc>
          <w:tcPr>
            <w:tcW w:w="1322" w:type="dxa"/>
          </w:tcPr>
          <w:p>
            <w:pPr>
              <w:pStyle w:val="Zkladntext"/>
              <w:ind w:firstLine="0" w:left="0" w:right="0"/>
              <w:spacing w:before="20" w:after="20" w:line="240" w:lineRule="auto"/>
              <w:jc w:val="center"/>
            </w:pPr>
            <w:r>
              <w:t xml:space="preserve">D</w:t>
            </w:r>
          </w:p>
        </w:tc>
        <w:tc>
          <w:tcPr>
            <w:tcW w:w="755" w:type="dxa"/>
          </w:tcPr>
          <w:p>
            <w:pPr>
              <w:pStyle w:val="Zkladntext"/>
              <w:ind w:firstLine="0" w:left="0" w:right="0"/>
              <w:spacing w:before="20" w:after="20" w:line="240" w:lineRule="auto"/>
              <w:jc w:val="center"/>
            </w:pPr>
            <w:r>
              <w:t xml:space="preserve">1</w:t>
            </w:r>
          </w:p>
        </w:tc>
        <w:tc>
          <w:tcPr>
            <w:tcW w:w="755" w:type="dxa"/>
          </w:tcPr>
          <w:p>
            <w:pPr>
              <w:pStyle w:val="Zkladntext"/>
              <w:ind w:firstLine="0" w:left="0" w:right="0"/>
              <w:spacing w:before="20" w:after="20" w:line="240" w:lineRule="auto"/>
              <w:jc w:val="center"/>
            </w:pPr>
            <w:r>
              <w:t xml:space="preserve">1</w:t>
            </w:r>
          </w:p>
        </w:tc>
        <w:tc>
          <w:tcPr>
            <w:tcW w:w="755" w:type="dxa"/>
          </w:tcPr>
          <w:p>
            <w:pPr>
              <w:pStyle w:val="Zkladntext"/>
              <w:ind w:firstLine="0" w:left="0" w:right="0"/>
              <w:spacing w:before="20" w:after="20" w:line="240" w:lineRule="auto"/>
              <w:jc w:val="center"/>
            </w:pPr>
            <w:r>
              <w:t xml:space="preserve">1</w:t>
            </w:r>
          </w:p>
        </w:tc>
        <w:tc>
          <w:tcPr>
            <w:tcW w:w="755" w:type="dxa"/>
          </w:tcPr>
          <w:p>
            <w:pPr>
              <w:pStyle w:val="Zkladntext"/>
              <w:ind w:firstLine="0" w:left="0" w:right="0"/>
              <w:spacing w:before="20" w:after="20" w:line="240" w:lineRule="auto"/>
              <w:jc w:val="center"/>
            </w:pPr>
            <w:r>
              <w:t xml:space="preserve">1</w:t>
            </w:r>
          </w:p>
        </w:tc>
        <w:tc>
          <w:tcPr>
            <w:tcW w:w="1133" w:type="dxa"/>
          </w:tcPr>
          <w:p>
            <w:pPr>
              <w:pStyle w:val="Zkladntext"/>
              <w:ind w:firstLine="0" w:left="0" w:right="0"/>
              <w:spacing w:before="20" w:after="20" w:line="240" w:lineRule="auto"/>
              <w:jc w:val="center"/>
            </w:pPr>
            <w:r>
              <w:t xml:space="preserve">0</w:t>
            </w:r>
          </w:p>
        </w:tc>
        <w:tc>
          <w:tcPr>
            <w:tcW w:w="1700" w:type="dxa"/>
          </w:tcPr>
          <w:p>
            <w:pPr>
              <w:pStyle w:val="Zkladntext"/>
              <w:ind w:firstLine="0" w:left="0" w:right="0"/>
              <w:spacing w:before="20" w:after="20" w:line="240" w:lineRule="auto"/>
              <w:jc w:val="center"/>
            </w:pPr>
            <w:r>
              <w:t xml:space="preserve">0</w:t>
            </w:r>
          </w:p>
        </w:tc>
        <w:tc>
          <w:tcPr>
            <w:tcW w:w="1889" w:type="dxa"/>
          </w:tcPr>
          <w:p>
            <w:pPr>
              <w:pStyle w:val="Zkladntext"/>
              <w:ind w:firstLine="0" w:left="0" w:right="0"/>
              <w:spacing w:before="20" w:after="20" w:line="240" w:lineRule="auto"/>
              <w:jc w:val="center"/>
            </w:pPr>
            <w:r>
              <w:t xml:space="preserve">áno</w:t>
            </w:r>
          </w:p>
        </w:tc>
      </w:tr>
    </w:tbl>
    <w:p>
      <w:pPr>
        <w:pStyle w:val="Zkladntext"/>
      </w:pPr>
      <w:r>
        <w:t xml:space="preserve"/>
      </w:r>
    </w:p>
    <w:p>
      <w:pPr>
        <w:pStyle w:val="Zkladntext"/>
      </w:pPr>
      <w:r>
        <w:t xml:space="preserve">Príklad P5 overuje výpočet pravdepodobnosti dodržania termínu. Pri očakávanom trvaní 12 dní a smerodajnej odchýlke 2,24 dňa vychádza pre termín 14 dní pravdepodobnosť 81,5 %, čo sa zhoduje s hodnotou odvodenou z distribučnej funkcie normálneho rozdelenia.</w:t>
      </w:r>
    </w:p>
    <w:p>
      <w:pPr>
        <w:pStyle w:val="Zkladntext"/>
      </w:pPr>
      <w:r>
        <w:t xml:space="preserve">Príklad P6 overuje hraničný prípad, v ktorom sa všetky tri odhady rovnajú. Rozptyl je potom nulový, výsledok sa zhoduje s deterministickým výpočtom kritickej cesty a pravdepodobnosť dodržania termínu je jednotková.</w:t>
      </w:r>
    </w:p>
    <w:p>
      <w:pPr>
        <w:pStyle w:val="Zkladntext"/>
      </w:pPr>
      <w:r>
        <w:t xml:space="preserve">Výpočet vychádza z predpokladu, že trvanie projektu má približne normálne rozdelenie a že rozptyly úloh na kritickej ceste sú navzájom nezávislé. Pri sieťach s viacerými takmer rovnako dlhými cestami tento predpoklad podhodnocuje skutočnú neistotu — ide o známe obmedzenie metódy PERT.</w:t>
      </w:r>
    </w:p>
    <w:p>
      <w:pPr>
        <w:pStyle w:val="Nadpis2"/>
      </w:pPr>
      <w:r>
        <w:t xml:space="preserve">Funkčné a výkonnostné testovanie</w:t>
      </w:r>
    </w:p>
    <w:p>
      <w:pPr>
        <w:pStyle w:val="Zkladntext"/>
      </w:pPr>
      <w:r>
        <w:t xml:space="preserve">Výkon výpočtu kritickej cesty bol meraný na sieťach rastúcej veľkosti. Testovacia sieť je reťazec úloh, v ktorom každá úloha závisí od predchádzajúcej a súčasne od úlohy o tri pozície späť — sieť teda obsahuje vetvenie aj zbiehanie a nie je triviálna.</w:t>
      </w:r>
    </w:p>
    <w:p>
      <w:pPr>
        <w:pStyle w:val="Zkladntext"/>
      </w:pPr>
      <w:r>
        <w:t xml:space="preserve">Každá veľkosť bola meraná 15-krát a uvádza sa medián, minimum a maximum. Meranie prebehlo na zostave Windows 11 (AMD64), Python 3.14.0.</w:t>
      </w:r>
    </w:p>
    <w:p>
      <w:pPr>
        <w:pStyle w:val="Titulek"/>
      </w:pPr>
      <w:r>
        <w:t xml:space="preserve">Tab. 7.12 [doplniť popis tabuľky]</w:t>
      </w:r>
    </w:p>
    <w:tbl>
      <w:tblPr>
        <w:tblW w:w="9067"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3"/>
        <w:gridCol w:w="2198"/>
        <w:gridCol w:w="2473"/>
        <w:gridCol w:w="2473"/>
      </w:tblGrid>
      <w:tr>
        <w:trPr>
          <w:tblHeader/>
        </w:trPr>
        <w:tc>
          <w:tcPr>
            <w:tcW w:w="1923" w:type="dxa"/>
          </w:tcPr>
          <w:p>
            <w:pPr>
              <w:pStyle w:val="Zkladntext"/>
              <w:ind w:firstLine="0" w:left="0" w:right="0"/>
              <w:spacing w:before="20" w:after="20" w:line="240" w:lineRule="auto"/>
              <w:jc w:val="center"/>
            </w:pPr>
            <w:r>
              <w:rPr>
                <w:b/>
              </w:rPr>
              <w:t xml:space="preserve">Počet úloh</w:t>
            </w:r>
          </w:p>
        </w:tc>
        <w:tc>
          <w:tcPr>
            <w:tcW w:w="2198" w:type="dxa"/>
          </w:tcPr>
          <w:p>
            <w:pPr>
              <w:pStyle w:val="Zkladntext"/>
              <w:ind w:firstLine="0" w:left="0" w:right="0"/>
              <w:spacing w:before="20" w:after="20" w:line="240" w:lineRule="auto"/>
              <w:jc w:val="center"/>
            </w:pPr>
            <w:r>
              <w:rPr>
                <w:b/>
              </w:rPr>
              <w:t xml:space="preserve">Medián [ms]</w:t>
            </w:r>
          </w:p>
        </w:tc>
        <w:tc>
          <w:tcPr>
            <w:tcW w:w="2473" w:type="dxa"/>
          </w:tcPr>
          <w:p>
            <w:pPr>
              <w:pStyle w:val="Zkladntext"/>
              <w:ind w:firstLine="0" w:left="0" w:right="0"/>
              <w:spacing w:before="20" w:after="20" w:line="240" w:lineRule="auto"/>
              <w:jc w:val="center"/>
            </w:pPr>
            <w:r>
              <w:rPr>
                <w:b/>
              </w:rPr>
              <w:t xml:space="preserve">Minimum [ms]</w:t>
            </w:r>
          </w:p>
        </w:tc>
        <w:tc>
          <w:tcPr>
            <w:tcW w:w="2473" w:type="dxa"/>
          </w:tcPr>
          <w:p>
            <w:pPr>
              <w:pStyle w:val="Zkladntext"/>
              <w:ind w:firstLine="0" w:left="0" w:right="0"/>
              <w:spacing w:before="20" w:after="20" w:line="240" w:lineRule="auto"/>
              <w:jc w:val="center"/>
            </w:pPr>
            <w:r>
              <w:rPr>
                <w:b/>
              </w:rPr>
              <w:t xml:space="preserve">Maximum [ms]</w:t>
            </w:r>
          </w:p>
        </w:tc>
      </w:tr>
      <w:tr>
        <w:tc>
          <w:tcPr>
            <w:tcW w:w="1923" w:type="dxa"/>
          </w:tcPr>
          <w:p>
            <w:pPr>
              <w:pStyle w:val="Zkladntext"/>
              <w:ind w:firstLine="0" w:left="0" w:right="0"/>
              <w:spacing w:before="20" w:after="20" w:line="240" w:lineRule="auto"/>
              <w:jc w:val="center"/>
            </w:pPr>
            <w:r>
              <w:t xml:space="preserve">10</w:t>
            </w:r>
          </w:p>
        </w:tc>
        <w:tc>
          <w:tcPr>
            <w:tcW w:w="2198" w:type="dxa"/>
          </w:tcPr>
          <w:p>
            <w:pPr>
              <w:pStyle w:val="Zkladntext"/>
              <w:ind w:firstLine="0" w:left="0" w:right="0"/>
              <w:spacing w:before="20" w:after="20" w:line="240" w:lineRule="auto"/>
              <w:jc w:val="center"/>
            </w:pPr>
            <w:r>
              <w:t xml:space="preserve">0,05</w:t>
            </w:r>
          </w:p>
        </w:tc>
        <w:tc>
          <w:tcPr>
            <w:tcW w:w="2473" w:type="dxa"/>
          </w:tcPr>
          <w:p>
            <w:pPr>
              <w:pStyle w:val="Zkladntext"/>
              <w:ind w:firstLine="0" w:left="0" w:right="0"/>
              <w:spacing w:before="20" w:after="20" w:line="240" w:lineRule="auto"/>
              <w:jc w:val="center"/>
            </w:pPr>
            <w:r>
              <w:t xml:space="preserve">0,05</w:t>
            </w:r>
          </w:p>
        </w:tc>
        <w:tc>
          <w:tcPr>
            <w:tcW w:w="2473" w:type="dxa"/>
          </w:tcPr>
          <w:p>
            <w:pPr>
              <w:pStyle w:val="Zkladntext"/>
              <w:ind w:firstLine="0" w:left="0" w:right="0"/>
              <w:spacing w:before="20" w:after="20" w:line="240" w:lineRule="auto"/>
              <w:jc w:val="center"/>
            </w:pPr>
            <w:r>
              <w:t xml:space="preserve">0,09</w:t>
            </w:r>
          </w:p>
        </w:tc>
      </w:tr>
      <w:tr>
        <w:tc>
          <w:tcPr>
            <w:tcW w:w="1923" w:type="dxa"/>
          </w:tcPr>
          <w:p>
            <w:pPr>
              <w:pStyle w:val="Zkladntext"/>
              <w:ind w:firstLine="0" w:left="0" w:right="0"/>
              <w:spacing w:before="20" w:after="20" w:line="240" w:lineRule="auto"/>
              <w:jc w:val="center"/>
            </w:pPr>
            <w:r>
              <w:t xml:space="preserve">25</w:t>
            </w:r>
          </w:p>
        </w:tc>
        <w:tc>
          <w:tcPr>
            <w:tcW w:w="2198" w:type="dxa"/>
          </w:tcPr>
          <w:p>
            <w:pPr>
              <w:pStyle w:val="Zkladntext"/>
              <w:ind w:firstLine="0" w:left="0" w:right="0"/>
              <w:spacing w:before="20" w:after="20" w:line="240" w:lineRule="auto"/>
              <w:jc w:val="center"/>
            </w:pPr>
            <w:r>
              <w:t xml:space="preserve">0,14</w:t>
            </w:r>
          </w:p>
        </w:tc>
        <w:tc>
          <w:tcPr>
            <w:tcW w:w="2473" w:type="dxa"/>
          </w:tcPr>
          <w:p>
            <w:pPr>
              <w:pStyle w:val="Zkladntext"/>
              <w:ind w:firstLine="0" w:left="0" w:right="0"/>
              <w:spacing w:before="20" w:after="20" w:line="240" w:lineRule="auto"/>
              <w:jc w:val="center"/>
            </w:pPr>
            <w:r>
              <w:t xml:space="preserve">0,14</w:t>
            </w:r>
          </w:p>
        </w:tc>
        <w:tc>
          <w:tcPr>
            <w:tcW w:w="2473" w:type="dxa"/>
          </w:tcPr>
          <w:p>
            <w:pPr>
              <w:pStyle w:val="Zkladntext"/>
              <w:ind w:firstLine="0" w:left="0" w:right="0"/>
              <w:spacing w:before="20" w:after="20" w:line="240" w:lineRule="auto"/>
              <w:jc w:val="center"/>
            </w:pPr>
            <w:r>
              <w:t xml:space="preserve">0,22</w:t>
            </w:r>
          </w:p>
        </w:tc>
      </w:tr>
      <w:tr>
        <w:tc>
          <w:tcPr>
            <w:tcW w:w="1923" w:type="dxa"/>
          </w:tcPr>
          <w:p>
            <w:pPr>
              <w:pStyle w:val="Zkladntext"/>
              <w:ind w:firstLine="0" w:left="0" w:right="0"/>
              <w:spacing w:before="20" w:after="20" w:line="240" w:lineRule="auto"/>
              <w:jc w:val="center"/>
            </w:pPr>
            <w:r>
              <w:t xml:space="preserve">50</w:t>
            </w:r>
          </w:p>
        </w:tc>
        <w:tc>
          <w:tcPr>
            <w:tcW w:w="2198" w:type="dxa"/>
          </w:tcPr>
          <w:p>
            <w:pPr>
              <w:pStyle w:val="Zkladntext"/>
              <w:ind w:firstLine="0" w:left="0" w:right="0"/>
              <w:spacing w:before="20" w:after="20" w:line="240" w:lineRule="auto"/>
              <w:jc w:val="center"/>
            </w:pPr>
            <w:r>
              <w:t xml:space="preserve">0,35</w:t>
            </w:r>
          </w:p>
        </w:tc>
        <w:tc>
          <w:tcPr>
            <w:tcW w:w="2473" w:type="dxa"/>
          </w:tcPr>
          <w:p>
            <w:pPr>
              <w:pStyle w:val="Zkladntext"/>
              <w:ind w:firstLine="0" w:left="0" w:right="0"/>
              <w:spacing w:before="20" w:after="20" w:line="240" w:lineRule="auto"/>
              <w:jc w:val="center"/>
            </w:pPr>
            <w:r>
              <w:t xml:space="preserve">0,33</w:t>
            </w:r>
          </w:p>
        </w:tc>
        <w:tc>
          <w:tcPr>
            <w:tcW w:w="2473" w:type="dxa"/>
          </w:tcPr>
          <w:p>
            <w:pPr>
              <w:pStyle w:val="Zkladntext"/>
              <w:ind w:firstLine="0" w:left="0" w:right="0"/>
              <w:spacing w:before="20" w:after="20" w:line="240" w:lineRule="auto"/>
              <w:jc w:val="center"/>
            </w:pPr>
            <w:r>
              <w:t xml:space="preserve">0,54</w:t>
            </w:r>
          </w:p>
        </w:tc>
      </w:tr>
      <w:tr>
        <w:tc>
          <w:tcPr>
            <w:tcW w:w="1923" w:type="dxa"/>
          </w:tcPr>
          <w:p>
            <w:pPr>
              <w:pStyle w:val="Zkladntext"/>
              <w:ind w:firstLine="0" w:left="0" w:right="0"/>
              <w:spacing w:before="20" w:after="20" w:line="240" w:lineRule="auto"/>
              <w:jc w:val="center"/>
            </w:pPr>
            <w:r>
              <w:t xml:space="preserve">100</w:t>
            </w:r>
          </w:p>
        </w:tc>
        <w:tc>
          <w:tcPr>
            <w:tcW w:w="2198" w:type="dxa"/>
          </w:tcPr>
          <w:p>
            <w:pPr>
              <w:pStyle w:val="Zkladntext"/>
              <w:ind w:firstLine="0" w:left="0" w:right="0"/>
              <w:spacing w:before="20" w:after="20" w:line="240" w:lineRule="auto"/>
              <w:jc w:val="center"/>
            </w:pPr>
            <w:r>
              <w:t xml:space="preserve">1,02</w:t>
            </w:r>
          </w:p>
        </w:tc>
        <w:tc>
          <w:tcPr>
            <w:tcW w:w="2473" w:type="dxa"/>
          </w:tcPr>
          <w:p>
            <w:pPr>
              <w:pStyle w:val="Zkladntext"/>
              <w:ind w:firstLine="0" w:left="0" w:right="0"/>
              <w:spacing w:before="20" w:after="20" w:line="240" w:lineRule="auto"/>
              <w:jc w:val="center"/>
            </w:pPr>
            <w:r>
              <w:t xml:space="preserve">0,97</w:t>
            </w:r>
          </w:p>
        </w:tc>
        <w:tc>
          <w:tcPr>
            <w:tcW w:w="2473" w:type="dxa"/>
          </w:tcPr>
          <w:p>
            <w:pPr>
              <w:pStyle w:val="Zkladntext"/>
              <w:ind w:firstLine="0" w:left="0" w:right="0"/>
              <w:spacing w:before="20" w:after="20" w:line="240" w:lineRule="auto"/>
              <w:jc w:val="center"/>
            </w:pPr>
            <w:r>
              <w:t xml:space="preserve">1,65</w:t>
            </w:r>
          </w:p>
        </w:tc>
      </w:tr>
      <w:tr>
        <w:tc>
          <w:tcPr>
            <w:tcW w:w="1923" w:type="dxa"/>
          </w:tcPr>
          <w:p>
            <w:pPr>
              <w:pStyle w:val="Zkladntext"/>
              <w:ind w:firstLine="0" w:left="0" w:right="0"/>
              <w:spacing w:before="20" w:after="20" w:line="240" w:lineRule="auto"/>
              <w:jc w:val="center"/>
            </w:pPr>
            <w:r>
              <w:t xml:space="preserve">250</w:t>
            </w:r>
          </w:p>
        </w:tc>
        <w:tc>
          <w:tcPr>
            <w:tcW w:w="2198" w:type="dxa"/>
          </w:tcPr>
          <w:p>
            <w:pPr>
              <w:pStyle w:val="Zkladntext"/>
              <w:ind w:firstLine="0" w:left="0" w:right="0"/>
              <w:spacing w:before="20" w:after="20" w:line="240" w:lineRule="auto"/>
              <w:jc w:val="center"/>
            </w:pPr>
            <w:r>
              <w:t xml:space="preserve">4,97</w:t>
            </w:r>
          </w:p>
        </w:tc>
        <w:tc>
          <w:tcPr>
            <w:tcW w:w="2473" w:type="dxa"/>
          </w:tcPr>
          <w:p>
            <w:pPr>
              <w:pStyle w:val="Zkladntext"/>
              <w:ind w:firstLine="0" w:left="0" w:right="0"/>
              <w:spacing w:before="20" w:after="20" w:line="240" w:lineRule="auto"/>
              <w:jc w:val="center"/>
            </w:pPr>
            <w:r>
              <w:t xml:space="preserve">4,54</w:t>
            </w:r>
          </w:p>
        </w:tc>
        <w:tc>
          <w:tcPr>
            <w:tcW w:w="2473" w:type="dxa"/>
          </w:tcPr>
          <w:p>
            <w:pPr>
              <w:pStyle w:val="Zkladntext"/>
              <w:ind w:firstLine="0" w:left="0" w:right="0"/>
              <w:spacing w:before="20" w:after="20" w:line="240" w:lineRule="auto"/>
              <w:jc w:val="center"/>
            </w:pPr>
            <w:r>
              <w:t xml:space="preserve">5,53</w:t>
            </w:r>
          </w:p>
        </w:tc>
      </w:tr>
      <w:tr>
        <w:tc>
          <w:tcPr>
            <w:tcW w:w="1923" w:type="dxa"/>
          </w:tcPr>
          <w:p>
            <w:pPr>
              <w:pStyle w:val="Zkladntext"/>
              <w:ind w:firstLine="0" w:left="0" w:right="0"/>
              <w:spacing w:before="20" w:after="20" w:line="240" w:lineRule="auto"/>
              <w:jc w:val="center"/>
            </w:pPr>
            <w:r>
              <w:t xml:space="preserve">500</w:t>
            </w:r>
          </w:p>
        </w:tc>
        <w:tc>
          <w:tcPr>
            <w:tcW w:w="2198" w:type="dxa"/>
          </w:tcPr>
          <w:p>
            <w:pPr>
              <w:pStyle w:val="Zkladntext"/>
              <w:ind w:firstLine="0" w:left="0" w:right="0"/>
              <w:spacing w:before="20" w:after="20" w:line="240" w:lineRule="auto"/>
              <w:jc w:val="center"/>
            </w:pPr>
            <w:r>
              <w:t xml:space="preserve">17,09</w:t>
            </w:r>
          </w:p>
        </w:tc>
        <w:tc>
          <w:tcPr>
            <w:tcW w:w="2473" w:type="dxa"/>
          </w:tcPr>
          <w:p>
            <w:pPr>
              <w:pStyle w:val="Zkladntext"/>
              <w:ind w:firstLine="0" w:left="0" w:right="0"/>
              <w:spacing w:before="20" w:after="20" w:line="240" w:lineRule="auto"/>
              <w:jc w:val="center"/>
            </w:pPr>
            <w:r>
              <w:t xml:space="preserve">16,60</w:t>
            </w:r>
          </w:p>
        </w:tc>
        <w:tc>
          <w:tcPr>
            <w:tcW w:w="2473" w:type="dxa"/>
          </w:tcPr>
          <w:p>
            <w:pPr>
              <w:pStyle w:val="Zkladntext"/>
              <w:ind w:firstLine="0" w:left="0" w:right="0"/>
              <w:spacing w:before="20" w:after="20" w:line="240" w:lineRule="auto"/>
              <w:jc w:val="center"/>
            </w:pPr>
            <w:r>
              <w:t xml:space="preserve">26,05</w:t>
            </w:r>
          </w:p>
        </w:tc>
      </w:tr>
      <w:tr>
        <w:tc>
          <w:tcPr>
            <w:tcW w:w="1923" w:type="dxa"/>
          </w:tcPr>
          <w:p>
            <w:pPr>
              <w:pStyle w:val="Zkladntext"/>
              <w:ind w:firstLine="0" w:left="0" w:right="0"/>
              <w:spacing w:before="20" w:after="20" w:line="240" w:lineRule="auto"/>
              <w:jc w:val="center"/>
            </w:pPr>
            <w:r>
              <w:t xml:space="preserve">1000</w:t>
            </w:r>
          </w:p>
        </w:tc>
        <w:tc>
          <w:tcPr>
            <w:tcW w:w="2198" w:type="dxa"/>
          </w:tcPr>
          <w:p>
            <w:pPr>
              <w:pStyle w:val="Zkladntext"/>
              <w:ind w:firstLine="0" w:left="0" w:right="0"/>
              <w:spacing w:before="20" w:after="20" w:line="240" w:lineRule="auto"/>
              <w:jc w:val="center"/>
            </w:pPr>
            <w:r>
              <w:t xml:space="preserve">64,86</w:t>
            </w:r>
          </w:p>
        </w:tc>
        <w:tc>
          <w:tcPr>
            <w:tcW w:w="2473" w:type="dxa"/>
          </w:tcPr>
          <w:p>
            <w:pPr>
              <w:pStyle w:val="Zkladntext"/>
              <w:ind w:firstLine="0" w:left="0" w:right="0"/>
              <w:spacing w:before="20" w:after="20" w:line="240" w:lineRule="auto"/>
              <w:jc w:val="center"/>
            </w:pPr>
            <w:r>
              <w:t xml:space="preserve">61,73</w:t>
            </w:r>
          </w:p>
        </w:tc>
        <w:tc>
          <w:tcPr>
            <w:tcW w:w="2473" w:type="dxa"/>
          </w:tcPr>
          <w:p>
            <w:pPr>
              <w:pStyle w:val="Zkladntext"/>
              <w:ind w:firstLine="0" w:left="0" w:right="0"/>
              <w:spacing w:before="20" w:after="20" w:line="240" w:lineRule="auto"/>
              <w:jc w:val="center"/>
            </w:pPr>
            <w:r>
              <w:t xml:space="preserve">70,93</w:t>
            </w:r>
          </w:p>
        </w:tc>
      </w:tr>
    </w:tbl>
    <w:p>
      <w:pPr>
        <w:pStyle w:val="Zkladntext"/>
      </w:pPr>
      <w:r>
        <w:t xml:space="preserve"/>
      </w:r>
    </w:p>
    <w:p>
      <w:pPr>
        <w:pStyle w:val="Zkladntext"/>
      </w:pPr>
      <w:r>
        <w:t xml:space="preserve">Pri 100 úlohách trvá prepočet 1,02 ms, čo je hlboko pod hranicou vnímateľnosti — používateľ zmenu považuje za okamžitú. Pri 1000 úlohách narastá čas na 64,86 ms, čo je pri interaktívnom prepočte po každej zmene úlohy stále prijateľné.</w:t>
      </w:r>
    </w:p>
    <w:p>
      <w:pPr>
        <w:pStyle w:val="Zkladntext"/>
      </w:pPr>
      <w:r>
        <w:t xml:space="preserve">Nameraný rast času nie je lineárny: desaťnásobné zvýšenie počtu úloh zo 100 na 1000 predĺžilo výpočet približne 64-násobne. Správanie teda zodpovedá skôr kvadratickej než lineárnej zložitosti, čo pri veľkosti projektov, na ktoré je systém určený, nepredstavuje obmedzenie, no pri rádovo väčších sieťach by si vyžiadalo optimalizáciu.</w:t>
      </w:r>
    </w:p>
    <w:p>
      <w:pPr>
        <w:pStyle w:val="Zkladntext"/>
      </w:pPr>
      <w:r>
        <w:t xml:space="preserve">Meranie sa týka samotného výpočtu v pamäti, nie celej odozvy aplikačného rozhrania — tá zahŕňa aj načítanie úloh z databázy a zápis výsledkov, ktoré pri vzdialenej databáze prevažujú nad časom výpočtu. Tejto réžii sa venuje nasledujúca časť.</w:t>
      </w:r>
    </w:p>
    <w:p>
      <w:pPr>
        <w:pStyle w:val="Zkladntext"/>
      </w:pPr>
      <w:r>
        <w:t xml:space="preserve">Zatiaľ čo samotný výpočet prebieha v pamäti, každé čítanie a zápis znamená kolo po sieti k databázovému serveru. Pri nasadení, kde aplikácia a databáza bežia u rôznych poskytovateľov, sa táto réžia stáva určujúcou pre odozvu rozhrania. Nasledujúce hodnoty boli namerané voči produkčnej databáze, nie voči lokálnej kópii.</w:t>
      </w:r>
    </w:p>
    <w:p>
      <w:pPr>
        <w:pStyle w:val="Zkladntext"/>
      </w:pPr>
      <w:r>
        <w:t xml:space="preserve">Každá hodnota je medián z 9 opakovaní; prvý beh sa zahadzuje ako zahrievací. Meranie prebehlo na zostave Windows 11 (AMD64), Python 3.14.0.</w:t>
      </w:r>
    </w:p>
    <w:p>
      <w:pPr>
        <w:pStyle w:val="Titulek"/>
      </w:pPr>
      <w:r>
        <w:t xml:space="preserve">Tab. 7.13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5"/>
        <w:gridCol w:w="3074"/>
      </w:tblGrid>
      <w:tr>
        <w:trPr>
          <w:tblHeader/>
        </w:trPr>
        <w:tc>
          <w:tcPr>
            <w:tcW w:w="5995" w:type="dxa"/>
          </w:tcPr>
          <w:p>
            <w:pPr>
              <w:pStyle w:val="Zkladntext"/>
              <w:ind w:firstLine="0" w:left="0" w:right="0"/>
              <w:spacing w:before="20" w:after="20" w:line="240" w:lineRule="auto"/>
              <w:jc w:val="center"/>
            </w:pPr>
            <w:r>
              <w:rPr>
                <w:b/>
              </w:rPr>
              <w:t xml:space="preserve">Operácia</w:t>
            </w:r>
          </w:p>
        </w:tc>
        <w:tc>
          <w:tcPr>
            <w:tcW w:w="3074" w:type="dxa"/>
          </w:tcPr>
          <w:p>
            <w:pPr>
              <w:pStyle w:val="Zkladntext"/>
              <w:ind w:firstLine="0" w:left="0" w:right="0"/>
              <w:spacing w:before="20" w:after="20" w:line="240" w:lineRule="auto"/>
              <w:jc w:val="center"/>
            </w:pPr>
            <w:r>
              <w:rPr>
                <w:b/>
              </w:rPr>
              <w:t xml:space="preserve">Medián [ms]</w:t>
            </w:r>
          </w:p>
        </w:tc>
      </w:tr>
      <w:tr>
        <w:tc>
          <w:tcPr>
            <w:tcW w:w="5995" w:type="dxa"/>
          </w:tcPr>
          <w:p>
            <w:pPr>
              <w:pStyle w:val="Zkladntext"/>
              <w:ind w:firstLine="0" w:left="0" w:right="0"/>
              <w:spacing w:before="20" w:after="20" w:line="240" w:lineRule="auto"/>
              <w:jc w:val="left"/>
            </w:pPr>
            <w:r>
              <w:t xml:space="preserve">Nadviazanie spojenia</w:t>
            </w:r>
          </w:p>
        </w:tc>
        <w:tc>
          <w:tcPr>
            <w:tcW w:w="3074" w:type="dxa"/>
          </w:tcPr>
          <w:p>
            <w:pPr>
              <w:pStyle w:val="Zkladntext"/>
              <w:ind w:firstLine="0" w:left="0" w:right="0"/>
              <w:spacing w:before="20" w:after="20" w:line="240" w:lineRule="auto"/>
              <w:jc w:val="center"/>
            </w:pPr>
            <w:r>
              <w:t xml:space="preserve">249,2</w:t>
            </w:r>
          </w:p>
        </w:tc>
      </w:tr>
      <w:tr>
        <w:tc>
          <w:tcPr>
            <w:tcW w:w="5995" w:type="dxa"/>
          </w:tcPr>
          <w:p>
            <w:pPr>
              <w:pStyle w:val="Zkladntext"/>
              <w:ind w:firstLine="0" w:left="0" w:right="0"/>
              <w:spacing w:before="20" w:after="20" w:line="240" w:lineRule="auto"/>
              <w:jc w:val="left"/>
            </w:pPr>
            <w:r>
              <w:t xml:space="preserve">Nové spojenie a jeden dotaz</w:t>
            </w:r>
          </w:p>
        </w:tc>
        <w:tc>
          <w:tcPr>
            <w:tcW w:w="3074" w:type="dxa"/>
          </w:tcPr>
          <w:p>
            <w:pPr>
              <w:pStyle w:val="Zkladntext"/>
              <w:ind w:firstLine="0" w:left="0" w:right="0"/>
              <w:spacing w:before="20" w:after="20" w:line="240" w:lineRule="auto"/>
              <w:jc w:val="center"/>
            </w:pPr>
            <w:r>
              <w:t xml:space="preserve">311,1</w:t>
            </w:r>
          </w:p>
        </w:tc>
      </w:tr>
      <w:tr>
        <w:tc>
          <w:tcPr>
            <w:tcW w:w="5995" w:type="dxa"/>
          </w:tcPr>
          <w:p>
            <w:pPr>
              <w:pStyle w:val="Zkladntext"/>
              <w:ind w:firstLine="0" w:left="0" w:right="0"/>
              <w:spacing w:before="20" w:after="20" w:line="240" w:lineRule="auto"/>
              <w:jc w:val="left"/>
            </w:pPr>
            <w:r>
              <w:t xml:space="preserve">Dotaz na už otvorenom spojení</w:t>
            </w:r>
          </w:p>
        </w:tc>
        <w:tc>
          <w:tcPr>
            <w:tcW w:w="3074" w:type="dxa"/>
          </w:tcPr>
          <w:p>
            <w:pPr>
              <w:pStyle w:val="Zkladntext"/>
              <w:ind w:firstLine="0" w:left="0" w:right="0"/>
              <w:spacing w:before="20" w:after="20" w:line="240" w:lineRule="auto"/>
              <w:jc w:val="center"/>
            </w:pPr>
            <w:r>
              <w:t xml:space="preserve">32,1</w:t>
            </w:r>
          </w:p>
        </w:tc>
      </w:tr>
      <w:tr>
        <w:tc>
          <w:tcPr>
            <w:tcW w:w="5995" w:type="dxa"/>
          </w:tcPr>
          <w:p>
            <w:pPr>
              <w:pStyle w:val="Zkladntext"/>
              <w:ind w:firstLine="0" w:left="0" w:right="0"/>
              <w:spacing w:before="20" w:after="20" w:line="240" w:lineRule="auto"/>
              <w:jc w:val="left"/>
            </w:pPr>
            <w:r>
              <w:t xml:space="preserve">Dotaz a následné zrušenie transakcie</w:t>
            </w:r>
          </w:p>
        </w:tc>
        <w:tc>
          <w:tcPr>
            <w:tcW w:w="3074" w:type="dxa"/>
          </w:tcPr>
          <w:p>
            <w:pPr>
              <w:pStyle w:val="Zkladntext"/>
              <w:ind w:firstLine="0" w:left="0" w:right="0"/>
              <w:spacing w:before="20" w:after="20" w:line="240" w:lineRule="auto"/>
              <w:jc w:val="center"/>
            </w:pPr>
            <w:r>
              <w:t xml:space="preserve">96,1</w:t>
            </w:r>
          </w:p>
        </w:tc>
      </w:tr>
      <w:tr>
        <w:tc>
          <w:tcPr>
            <w:tcW w:w="5995" w:type="dxa"/>
          </w:tcPr>
          <w:p>
            <w:pPr>
              <w:pStyle w:val="Zkladntext"/>
              <w:ind w:firstLine="0" w:left="0" w:right="0"/>
              <w:spacing w:before="20" w:after="20" w:line="240" w:lineRule="auto"/>
              <w:jc w:val="left"/>
            </w:pPr>
            <w:r>
              <w:t xml:space="preserve">Požičanie a vrátenie spojenia poolom</w:t>
            </w:r>
          </w:p>
        </w:tc>
        <w:tc>
          <w:tcPr>
            <w:tcW w:w="3074" w:type="dxa"/>
          </w:tcPr>
          <w:p>
            <w:pPr>
              <w:pStyle w:val="Zkladntext"/>
              <w:ind w:firstLine="0" w:left="0" w:right="0"/>
              <w:spacing w:before="20" w:after="20" w:line="240" w:lineRule="auto"/>
              <w:jc w:val="center"/>
            </w:pPr>
            <w:r>
              <w:t xml:space="preserve">0,0</w:t>
            </w:r>
          </w:p>
        </w:tc>
      </w:tr>
    </w:tbl>
    <w:p>
      <w:pPr>
        <w:pStyle w:val="Zkladntext"/>
      </w:pPr>
      <w:r>
        <w:t xml:space="preserve"/>
      </w:r>
    </w:p>
    <w:p>
      <w:pPr>
        <w:pStyle w:val="Zkladntext"/>
      </w:pPr>
      <w:r>
        <w:t xml:space="preserve">Nadviazanie spojenia trvá 249 ms, zatiaľ čo samotný dotaz na už otvorenom spojení 32 ms. Pri pôvodnom riešení, kde si každá funkcia dátovej vrstvy otvárala vlastné spojenie, tak približne 90 % času pripadalo na nadviazanie spojenia a nie na prácu s údajmi. Požiadavka, ktorá sa databázy pýtala päťkrát, strácala takto viac než sekundu.</w:t>
      </w:r>
    </w:p>
    <w:p>
      <w:pPr>
        <w:pStyle w:val="Zkladntext"/>
      </w:pPr>
      <w:r>
        <w:t xml:space="preserve">Prvým opatrením bolo zavedenie združovania spojení (connection pooling). Spojenia zostávajú otvorené a dátová vrstva si ich iba požičiava, čo je operácia s nemerateľným trvaním (0,0 ms). Réžia nadviazania spojenia tým z odozvy zmizla úplne.</w:t>
      </w:r>
    </w:p>
    <w:p>
      <w:pPr>
        <w:pStyle w:val="Zkladntext"/>
      </w:pPr>
      <w:r>
        <w:t xml:space="preserve">Zostala však druhá, menej zjavná réžia. Funkcie, ktoré iba čítajú, transakciu nepotvrdzujú, takže ju pri vrátení spojenia do poolu musí zrušiť ovládač — a to je ďalšie kolo po sieti. Rozdiel je merateľný: samotný dotaz trvá 32 ms, dotaz so zrušením transakcie 96 ms. Požiadavka s devätnástimi volaniami dátovej vrstvy tak platila osemnásť zbytočných zrušení.</w:t>
      </w:r>
    </w:p>
    <w:p>
      <w:pPr>
        <w:pStyle w:val="Zkladntext"/>
      </w:pPr>
      <w:r>
        <w:t xml:space="preserve">Druhým opatrením preto bolo viazanie spojenia na požiadavku: celá požiadavka pracuje s jedným spojením a vracia ho až na konci. Transakčné správanie sa nemení, pretože každá zapisujúca funkcia potvrdzuje svoju zmenu sama.</w:t>
      </w:r>
    </w:p>
    <w:p>
      <w:pPr>
        <w:pStyle w:val="Titulek"/>
      </w:pPr>
      <w:r>
        <w:t xml:space="preserve">Tab. 7.14 [doplniť popis tabuľky]</w:t>
      </w:r>
    </w:p>
    <w:tbl>
      <w:tblPr>
        <w:tblW w:w="9069"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2834"/>
        <w:gridCol w:w="2834"/>
      </w:tblGrid>
      <w:tr>
        <w:trPr>
          <w:tblHeader/>
        </w:trPr>
        <w:tc>
          <w:tcPr>
            <w:tcW w:w="3401" w:type="dxa"/>
          </w:tcPr>
          <w:p>
            <w:pPr>
              <w:pStyle w:val="Zkladntext"/>
              <w:ind w:firstLine="0" w:left="0" w:right="0"/>
              <w:spacing w:before="20" w:after="20" w:line="240" w:lineRule="auto"/>
              <w:jc w:val="center"/>
            </w:pPr>
            <w:r>
              <w:rPr>
                <w:b/>
              </w:rPr>
              <w:t xml:space="preserve">Stav riešenia</w:t>
            </w:r>
          </w:p>
        </w:tc>
        <w:tc>
          <w:tcPr>
            <w:tcW w:w="2834" w:type="dxa"/>
          </w:tcPr>
          <w:p>
            <w:pPr>
              <w:pStyle w:val="Zkladntext"/>
              <w:ind w:firstLine="0" w:left="0" w:right="0"/>
              <w:spacing w:before="20" w:after="20" w:line="240" w:lineRule="auto"/>
              <w:jc w:val="center"/>
            </w:pPr>
            <w:r>
              <w:rPr>
                <w:b/>
              </w:rPr>
              <w:t xml:space="preserve">Zoznam projektov [ms]</w:t>
            </w:r>
          </w:p>
        </w:tc>
        <w:tc>
          <w:tcPr>
            <w:tcW w:w="2834" w:type="dxa"/>
          </w:tcPr>
          <w:p>
            <w:pPr>
              <w:pStyle w:val="Zkladntext"/>
              <w:ind w:firstLine="0" w:left="0" w:right="0"/>
              <w:spacing w:before="20" w:after="20" w:line="240" w:lineRule="auto"/>
              <w:jc w:val="center"/>
            </w:pPr>
            <w:r>
              <w:rPr>
                <w:b/>
              </w:rPr>
              <w:t xml:space="preserve">Prehľad portfólia [ms]</w:t>
            </w:r>
          </w:p>
        </w:tc>
      </w:tr>
      <w:tr>
        <w:tc>
          <w:tcPr>
            <w:tcW w:w="3401" w:type="dxa"/>
          </w:tcPr>
          <w:p>
            <w:pPr>
              <w:pStyle w:val="Zkladntext"/>
              <w:ind w:firstLine="0" w:left="0" w:right="0"/>
              <w:spacing w:before="20" w:after="20" w:line="240" w:lineRule="auto"/>
              <w:jc w:val="left"/>
            </w:pPr>
            <w:r>
              <w:t xml:space="preserve">Nové spojenie na každý dotaz</w:t>
            </w:r>
          </w:p>
        </w:tc>
        <w:tc>
          <w:tcPr>
            <w:tcW w:w="2834" w:type="dxa"/>
          </w:tcPr>
          <w:p>
            <w:pPr>
              <w:pStyle w:val="Zkladntext"/>
              <w:ind w:firstLine="0" w:left="0" w:right="0"/>
              <w:spacing w:before="20" w:after="20" w:line="240" w:lineRule="auto"/>
              <w:jc w:val="center"/>
            </w:pPr>
            <w:r>
              <w:t xml:space="preserve">321</w:t>
            </w:r>
          </w:p>
        </w:tc>
        <w:tc>
          <w:tcPr>
            <w:tcW w:w="2834" w:type="dxa"/>
          </w:tcPr>
          <w:p>
            <w:pPr>
              <w:pStyle w:val="Zkladntext"/>
              <w:ind w:firstLine="0" w:left="0" w:right="0"/>
              <w:spacing w:before="20" w:after="20" w:line="240" w:lineRule="auto"/>
              <w:jc w:val="center"/>
            </w:pPr>
            <w:r>
              <w:t xml:space="preserve">965</w:t>
            </w:r>
          </w:p>
        </w:tc>
      </w:tr>
      <w:tr>
        <w:tc>
          <w:tcPr>
            <w:tcW w:w="3401" w:type="dxa"/>
          </w:tcPr>
          <w:p>
            <w:pPr>
              <w:pStyle w:val="Zkladntext"/>
              <w:ind w:firstLine="0" w:left="0" w:right="0"/>
              <w:spacing w:before="20" w:after="20" w:line="240" w:lineRule="auto"/>
              <w:jc w:val="left"/>
            </w:pPr>
            <w:r>
              <w:t xml:space="preserve">Združovanie spojení</w:t>
            </w:r>
          </w:p>
        </w:tc>
        <w:tc>
          <w:tcPr>
            <w:tcW w:w="2834" w:type="dxa"/>
          </w:tcPr>
          <w:p>
            <w:pPr>
              <w:pStyle w:val="Zkladntext"/>
              <w:ind w:firstLine="0" w:left="0" w:right="0"/>
              <w:spacing w:before="20" w:after="20" w:line="240" w:lineRule="auto"/>
              <w:jc w:val="center"/>
            </w:pPr>
            <w:r>
              <w:t xml:space="preserve">101</w:t>
            </w:r>
          </w:p>
        </w:tc>
        <w:tc>
          <w:tcPr>
            <w:tcW w:w="2834" w:type="dxa"/>
          </w:tcPr>
          <w:p>
            <w:pPr>
              <w:pStyle w:val="Zkladntext"/>
              <w:ind w:firstLine="0" w:left="0" w:right="0"/>
              <w:spacing w:before="20" w:after="20" w:line="240" w:lineRule="auto"/>
              <w:jc w:val="center"/>
            </w:pPr>
            <w:r>
              <w:t xml:space="preserve">298</w:t>
            </w:r>
          </w:p>
        </w:tc>
      </w:tr>
      <w:tr>
        <w:tc>
          <w:tcPr>
            <w:tcW w:w="3401" w:type="dxa"/>
          </w:tcPr>
          <w:p>
            <w:pPr>
              <w:pStyle w:val="Zkladntext"/>
              <w:ind w:firstLine="0" w:left="0" w:right="0"/>
              <w:spacing w:before="20" w:after="20" w:line="240" w:lineRule="auto"/>
              <w:jc w:val="left"/>
            </w:pPr>
            <w:r>
              <w:t xml:space="preserve">Jedno spojenie na požiadavku</w:t>
            </w:r>
          </w:p>
        </w:tc>
        <w:tc>
          <w:tcPr>
            <w:tcW w:w="2834" w:type="dxa"/>
          </w:tcPr>
          <w:p>
            <w:pPr>
              <w:pStyle w:val="Zkladntext"/>
              <w:ind w:firstLine="0" w:left="0" w:right="0"/>
              <w:spacing w:before="20" w:after="20" w:line="240" w:lineRule="auto"/>
              <w:jc w:val="center"/>
            </w:pPr>
            <w:r>
              <w:t xml:space="preserve">101</w:t>
            </w:r>
          </w:p>
        </w:tc>
        <w:tc>
          <w:tcPr>
            <w:tcW w:w="2834" w:type="dxa"/>
          </w:tcPr>
          <w:p>
            <w:pPr>
              <w:pStyle w:val="Zkladntext"/>
              <w:ind w:firstLine="0" w:left="0" w:right="0"/>
              <w:spacing w:before="20" w:after="20" w:line="240" w:lineRule="auto"/>
              <w:jc w:val="center"/>
            </w:pPr>
            <w:r>
              <w:t xml:space="preserve">167</w:t>
            </w:r>
          </w:p>
        </w:tc>
      </w:tr>
    </w:tbl>
    <w:p>
      <w:pPr>
        <w:pStyle w:val="Zkladntext"/>
      </w:pPr>
      <w:r>
        <w:t xml:space="preserve"/>
      </w:r>
    </w:p>
    <w:p>
      <w:pPr>
        <w:pStyle w:val="Zkladntext"/>
      </w:pPr>
      <w:r>
        <w:t xml:space="preserve">Odozva koncových bodov sa tým skrátila približne na tretinu, respektíve šestinu. Druhé opatrenie sa prejaví najmä tam, kde jedna požiadavka vykonáva veľa čítaní — prehľad portfólia prechádza všetky projekty. Pri koncovom bode s jedným dotazom je jeho prínos v rámci rozptylu merania.</w:t>
      </w:r>
    </w:p>
    <w:p>
      <w:pPr>
        <w:pStyle w:val="Zkladntext"/>
      </w:pPr>
      <w:r>
        <w:t xml:space="preserve">Uvedené hodnoty platia pre konkrétne nasadenie a vzdialenosť medzi aplikačným a databázovým serverom; na inej infraštruktúre by vyšli iné. Podstatný je pomer: pri vzdialenej databáze rozhoduje o odozve počet kôl po sieti, nie zložitosť samotného výpočtu.</w:t>
      </w:r>
    </w:p>
    <w:p>
      <w:pPr>
        <w:pStyle w:val="Zkladntext"/>
      </w:pPr>
      <w:r>
        <w:t xml:space="preserve">Počas vývoja bolo identifikovaných a opravených 8 signifikantných chýb. Každá bola zdokumentovaná v Obsidian knowledge base s popisom príčiny, dopadom a implementovaným riešením.</w:t>
      </w:r>
    </w:p>
    <w:p>
      <w:pPr>
        <w:pStyle w:val="Zkladntext"/>
      </w:pPr>
      <w:r>
        <w:t xml:space="preserve">Symptóm: AttributeError: 'FigureCanvasTkAgg' object has no attribute 'bind' pri otvorení záložky Gantt alebo CPM Network.</w:t>
      </w:r>
    </w:p>
    <w:p>
      <w:pPr>
        <w:pStyle w:val="Zkladntext"/>
      </w:pPr>
      <w:r>
        <w:t xml:space="preserve">Príčina: CTkFrame interne používa atribút self._canvas pre vlastné Tkinter plátno. Priradenie self._canvas = FigureCanvasTkAgg(...) prepísalo tento interný atribút, čo spôsobilo pád pri volaní metódy bind() na CTkFrame.</w:t>
      </w:r>
    </w:p>
    <w:p>
      <w:pPr>
        <w:pStyle w:val="Zkladntext"/>
      </w:pPr>
      <w:r>
        <w:t xml:space="preserve">Riešenie: Premenovanie na self._mpl_canvas vo všetkých výskytoch. Nahradenie bind("&lt;Destroy&gt;") za destroy() override, ktorý explicitne uvoľní matplotlib zdroje.</w:t>
      </w:r>
    </w:p>
    <w:p>
      <w:pPr>
        <w:pStyle w:val="Zkladntext"/>
      </w:pPr>
      <w:r>
        <w:t xml:space="preserve">Symptóm: Znaky š, č, ž, ľ, á, é, ú sa v exportovanom PDF zobrazujú ako čierne obdĺžniky.</w:t>
      </w:r>
    </w:p>
    <w:p>
      <w:pPr>
        <w:pStyle w:val="Zkladntext"/>
      </w:pPr>
      <w:r>
        <w:t xml:space="preserve">Príčina: Reportlab predvolene používa Helvetica (Type1 PostScript font), ktorá nepodporuje znaky Latin Extended-A (kódová stránka nad U+00FF).</w:t>
      </w:r>
    </w:p>
    <w:p>
      <w:pPr>
        <w:pStyle w:val="Zkladntext"/>
      </w:pPr>
      <w:r>
        <w:t xml:space="preserve">Riešenie: Registrácia TrueType fontu DejaVuSans z matplotlib bundle, ktorý kompletne pokrýva latinku vrátane slovenských diakritík.</w:t>
      </w:r>
    </w:p>
    <w:p>
      <w:pPr>
        <w:pStyle w:val="Zkladntext"/>
      </w:pPr>
      <w:r>
        <w:t xml:space="preserve">Symptóm: Dlhý názov projektu je v PDF banneri orezaný na polovicu výšky.</w:t>
      </w:r>
    </w:p>
    <w:p>
      <w:pPr>
        <w:pStyle w:val="Zkladntext"/>
      </w:pPr>
      <w:r>
        <w:t xml:space="preserve">Príčina: Reportlab Table s VALIGN=MIDDLE a automaticky vypočítanou výškou riadku orezáva text pri väčšom font size.</w:t>
      </w:r>
    </w:p>
    <w:p>
      <w:pPr>
        <w:pStyle w:val="Zkladntext"/>
      </w:pPr>
      <w:r>
        <w:t xml:space="preserve">Riešenie: Reorganizácia bannera na 2-riadkový layout s použitím SPAN a VALIGN=TOP, odstránenie splitLongWords a wordWrap z titulného štýlu.</w:t>
      </w:r>
    </w:p>
    <w:p>
      <w:pPr>
        <w:pStyle w:val="Zkladntext"/>
      </w:pPr>
      <w:r>
        <w:t xml:space="preserve">Symptóm: TypeError pri volaní color_blend(color, bg=BG_CARD) po migrácii na duálny dizajnový systém.</w:t>
      </w:r>
    </w:p>
    <w:p>
      <w:pPr>
        <w:pStyle w:val="Zkladntext"/>
      </w:pPr>
      <w:r>
        <w:t xml:space="preserve">Príčina: Funkcia color_blend() očakávala parameter bg ako jednoduchý hex string, ale po zavedení dual-mode tokenov je BG_CARD tuple (light, dark).</w:t>
      </w:r>
    </w:p>
    <w:p>
      <w:pPr>
        <w:pStyle w:val="Zkladntext"/>
      </w:pPr>
      <w:r>
        <w:t xml:space="preserve">Riešenie: Pridanie parametra dark: bool do signatúry color_blend() a implementácia pomocníka color_blend_dual(hex_tuple, alpha), ktorý generuje blend pre oba módy naraz.</w:t>
      </w:r>
    </w:p>
    <w:p>
      <w:pPr>
        <w:pStyle w:val="Zkladntext"/>
      </w:pPr>
      <w:r>
        <w:t xml:space="preserve">Symptóm: _tkinter.TclError: cannot use geometry manager pack inside ... which already has slaves managed by grid pri otvorení dashboardu.</w:t>
      </w:r>
    </w:p>
    <w:p>
      <w:pPr>
        <w:pStyle w:val="Zkladntext"/>
      </w:pPr>
      <w:r>
        <w:t xml:space="preserve">Príčina: Po refaktoringu pri zavedení scrollovateľného kontajnera bol matplotlib canvas vložený pomocou .pack() do rámca, ktorý pre ostatné widgety používal .grid(). Tkinter nepovoľuje miešanie geometry managerov.</w:t>
      </w:r>
    </w:p>
    <w:p>
      <w:pPr>
        <w:pStyle w:val="Zkladntext"/>
      </w:pPr>
      <w:r>
        <w:t xml:space="preserve">Riešenie: Zmena .pack() na .grid(row=1, column=0, sticky="nsew") s explicitnou konfiguráciou grid_rowconfigure(1, weight=1).</w:t>
      </w:r>
    </w:p>
    <w:p>
      <w:pPr>
        <w:pStyle w:val="Zkladntext"/>
      </w:pPr>
      <w:r>
        <w:t xml:space="preserve">Symptóm: Po páde pri inicializácii Dashboardu (BUG-05) každý klik na sidebar generuje AttributeError: '_tkinter.tkapp' object has no attribute 'content_area'.</w:t>
      </w:r>
    </w:p>
    <w:p>
      <w:pPr>
        <w:pStyle w:val="Zkladntext"/>
      </w:pPr>
      <w:r>
        <w:t xml:space="preserve">Príčina: Atribút self.content_area bol inicializovaný až v metóde show_main_layout(), nie v konštruktore __init__. Keď show_main_layout() padlo pred priradením atribútu, sidebar callbacks ho nemohli nájsť.</w:t>
      </w:r>
    </w:p>
    <w:p>
      <w:pPr>
        <w:pStyle w:val="Zkladntext"/>
      </w:pPr>
      <w:r>
        <w:t xml:space="preserve">Riešenie: Pridanie self.content_area = None do __init__ a použitie getattr(self, 'content_area', None) v handle_navigation() ako defensive check.</w:t>
      </w:r>
    </w:p>
    <w:p>
      <w:pPr>
        <w:pStyle w:val="Zkladntext"/>
      </w:pPr>
      <w:r>
        <w:t xml:space="preserve">Symptóm: KeyError: 0 pri otvorení ProjectView, TeamView, ProjectDetail.</w:t>
      </w:r>
    </w:p>
    <w:p>
      <w:pPr>
        <w:pStyle w:val="Zkladntext"/>
      </w:pPr>
      <w:r>
        <w:t xml:space="preserve">Príčina: UI kód pristupoval k dátam cez numerické indexy (user_data[0]) po tom, čo repozitárna vrstva začala vracať slovníky namiesto tuples.</w:t>
      </w:r>
    </w:p>
    <w:p>
      <w:pPr>
        <w:pStyle w:val="Zkladntext"/>
      </w:pPr>
      <w:r>
        <w:t xml:space="preserve">Riešenie: Náhrada všetkých numerických prístupov za pomenované kľúče (user_data["id"]) s defensive pattern pre spätú kompatibilitu: isinstance(data, dict) check.</w:t>
      </w:r>
    </w:p>
    <w:p>
      <w:pPr>
        <w:pStyle w:val="Zkladntext"/>
      </w:pPr>
      <w:r>
        <w:t xml:space="preserve">Symptóm: ValueError: transparency not allowed v CalendarView.</w:t>
      </w:r>
    </w:p>
    <w:p>
      <w:pPr>
        <w:pStyle w:val="Zkladntext"/>
      </w:pPr>
      <w:r>
        <w:t xml:space="preserve">Príčina: CustomTkinter akceptuje "transparent" ako fg_color, ale nie ako border_color.</w:t>
      </w:r>
    </w:p>
    <w:p>
      <w:pPr>
        <w:pStyle w:val="Zkladntext"/>
      </w:pPr>
      <w:r>
        <w:t xml:space="preserve">Riešenie: Podmienečné nastavenie border parametrov iba keď je bunka vybraná, pomocou **kwargs rozbalenia slovníka.</w:t>
      </w:r>
    </w:p>
    <w:p>
      <w:pPr>
        <w:pStyle w:val="Zkladntext"/>
      </w:pPr>
      <w:r>
        <w:t xml:space="preserve">Symptóm: Unit testy repozitárov zlyhajú s OperationalError: no such table hneď po prvom volaní repozitárnej funkcie.</w:t>
      </w:r>
    </w:p>
    <w:p>
      <w:pPr>
        <w:pStyle w:val="Zkladntext"/>
      </w:pPr>
      <w:r>
        <w:t xml:space="preserve">Príčina: Každý repozitár volá conn.close() v finally bloku. Pre SQLite databázu :memory: toto volanie nenávratne zničí všetky dáta vrátane tabuliek. Ďalší test teda dostane prázdnu databázu bez tabuliek.</w:t>
      </w:r>
    </w:p>
    <w:p>
      <w:pPr>
        <w:pStyle w:val="Zkladntext"/>
      </w:pPr>
      <w:r>
        <w:t xml:space="preserve">Riešenie: Wrapper trieda _NoCloseConn, ktorá potlačí volanie close() a prepustí všetky ostatné metódy cez __getattr__. Zároveň je nutné patchovať každý modul repozitára zvlášť (nie len base_repo.get_connection), pretože Python ukladá importované funkcie ako lokálne referencie v každom module.</w:t>
      </w:r>
    </w:p>
    <w:p>
      <w:pPr>
        <w:pStyle w:val="Nadpis2"/>
      </w:pPr>
      <w:r>
        <w:t xml:space="preserve">Používateľské testovanie</w:t>
      </w:r>
    </w:p>
    <w:p>
      <w:pPr>
        <w:pStyle w:val="Zkladntext"/>
      </w:pPr>
      <w:r>
        <w:rPr>
          <w:b/>
          <w:highlight w:val="yellow"/>
        </w:rPr>
        <w:t xml:space="preserve">[DOPLNIŤ] </w:t>
      </w:r>
      <w:r>
        <w:rPr>
          <w:highlight w:val="yellow"/>
        </w:rPr>
        <w:t xml:space="preserve">Napísať nanovo — 8 až 12 používateľov z cieľovej skupiny, konkrétne úlohy v systéme, sledovanie úspešnosti a problémov, dotazník SUS doplnený o vlastné otázky a otvorenú otázku na problémy a návrhy.</w:t>
      </w:r>
    </w:p>
    <w:p>
      <w:pPr>
        <w:pStyle w:val="Nadpis2"/>
      </w:pPr>
      <w:r>
        <w:t xml:space="preserve">Vyhodnotenie splnenia požiadaviek</w:t>
      </w:r>
    </w:p>
    <w:p>
      <w:pPr>
        <w:pStyle w:val="Titulek"/>
      </w:pPr>
      <w:r>
        <w:t xml:space="preserve">Tab. 7.15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3784"/>
        <w:gridCol w:w="3523"/>
      </w:tblGrid>
      <w:tr>
        <w:trPr>
          <w:tblHeader/>
        </w:trPr>
        <w:tc>
          <w:tcPr>
            <w:tcW w:w="1761" w:type="dxa"/>
          </w:tcPr>
          <w:p>
            <w:pPr>
              <w:pStyle w:val="Zkladntext"/>
              <w:ind w:firstLine="0" w:left="0" w:right="0"/>
              <w:spacing w:before="20" w:after="20" w:line="240" w:lineRule="auto"/>
              <w:jc w:val="center"/>
            </w:pPr>
            <w:r>
              <w:rPr>
                <w:b/>
              </w:rPr>
              <w:t xml:space="preserve">ID</w:t>
            </w:r>
          </w:p>
        </w:tc>
        <w:tc>
          <w:tcPr>
            <w:tcW w:w="3784" w:type="dxa"/>
          </w:tcPr>
          <w:p>
            <w:pPr>
              <w:pStyle w:val="Zkladntext"/>
              <w:ind w:firstLine="0" w:left="0" w:right="0"/>
              <w:spacing w:before="20" w:after="20" w:line="240" w:lineRule="auto"/>
              <w:jc w:val="center"/>
            </w:pPr>
            <w:r>
              <w:rPr>
                <w:b/>
              </w:rPr>
              <w:t xml:space="preserve">Požiadavka</w:t>
            </w:r>
          </w:p>
        </w:tc>
        <w:tc>
          <w:tcPr>
            <w:tcW w:w="3523" w:type="dxa"/>
          </w:tcPr>
          <w:p>
            <w:pPr>
              <w:pStyle w:val="Zkladntext"/>
              <w:ind w:firstLine="0" w:left="0" w:right="0"/>
              <w:spacing w:before="20" w:after="20" w:line="240" w:lineRule="auto"/>
              <w:jc w:val="center"/>
            </w:pPr>
            <w:r>
              <w:rPr>
                <w:b/>
              </w:rPr>
              <w:t xml:space="preserve">Splnenie</w:t>
            </w:r>
          </w:p>
        </w:tc>
      </w:tr>
      <w:tr>
        <w:tc>
          <w:tcPr>
            <w:tcW w:w="1761" w:type="dxa"/>
          </w:tcPr>
          <w:p>
            <w:pPr>
              <w:pStyle w:val="Zkladntext"/>
              <w:ind w:firstLine="0" w:left="0" w:right="0"/>
              <w:spacing w:before="20" w:after="20" w:line="240" w:lineRule="auto"/>
              <w:jc w:val="left"/>
            </w:pPr>
            <w:r>
              <w:t xml:space="preserve">FR-01 až FR-14</w:t>
            </w:r>
          </w:p>
        </w:tc>
        <w:tc>
          <w:tcPr>
            <w:tcW w:w="3784" w:type="dxa"/>
          </w:tcPr>
          <w:p>
            <w:pPr>
              <w:pStyle w:val="Zkladntext"/>
              <w:ind w:firstLine="0" w:left="0" w:right="0"/>
              <w:spacing w:before="20" w:after="20" w:line="240" w:lineRule="auto"/>
              <w:jc w:val="left"/>
            </w:pPr>
            <w:r>
              <w:t xml:space="preserve">Všetky funkčné požiadavky (v1.0)</w:t>
            </w:r>
          </w:p>
        </w:tc>
        <w:tc>
          <w:tcPr>
            <w:tcW w:w="3523" w:type="dxa"/>
          </w:tcPr>
          <w:p>
            <w:pPr>
              <w:pStyle w:val="Zkladntext"/>
              <w:ind w:firstLine="0" w:left="0" w:right="0"/>
              <w:spacing w:before="20" w:after="20" w:line="240" w:lineRule="auto"/>
              <w:jc w:val="center"/>
            </w:pPr>
            <w:r>
              <w:t xml:space="preserve">✅ Splnené</w:t>
            </w:r>
          </w:p>
        </w:tc>
      </w:tr>
      <w:tr>
        <w:tc>
          <w:tcPr>
            <w:tcW w:w="1761" w:type="dxa"/>
          </w:tcPr>
          <w:p>
            <w:pPr>
              <w:pStyle w:val="Zkladntext"/>
              <w:ind w:firstLine="0" w:left="0" w:right="0"/>
              <w:spacing w:before="20" w:after="20" w:line="240" w:lineRule="auto"/>
              <w:jc w:val="center"/>
            </w:pPr>
            <w:r>
              <w:t xml:space="preserve">FR-15</w:t>
            </w:r>
          </w:p>
        </w:tc>
        <w:tc>
          <w:tcPr>
            <w:tcW w:w="3784" w:type="dxa"/>
          </w:tcPr>
          <w:p>
            <w:pPr>
              <w:pStyle w:val="Zkladntext"/>
              <w:ind w:firstLine="0" w:left="0" w:right="0"/>
              <w:spacing w:before="20" w:after="20" w:line="240" w:lineRule="auto"/>
              <w:jc w:val="left"/>
            </w:pPr>
            <w:r>
              <w:t xml:space="preserve">Live vyhľadávanie úloh (v1.1)</w:t>
            </w:r>
          </w:p>
        </w:tc>
        <w:tc>
          <w:tcPr>
            <w:tcW w:w="3523" w:type="dxa"/>
          </w:tcPr>
          <w:p>
            <w:pPr>
              <w:pStyle w:val="Zkladntext"/>
              <w:ind w:firstLine="0" w:left="0" w:right="0"/>
              <w:spacing w:before="20" w:after="20" w:line="240" w:lineRule="auto"/>
              <w:jc w:val="center"/>
            </w:pPr>
            <w:r>
              <w:t xml:space="preserve">✅ Splnené</w:t>
            </w:r>
          </w:p>
        </w:tc>
      </w:tr>
      <w:tr>
        <w:tc>
          <w:tcPr>
            <w:tcW w:w="1761" w:type="dxa"/>
          </w:tcPr>
          <w:p>
            <w:pPr>
              <w:pStyle w:val="Zkladntext"/>
              <w:ind w:firstLine="0" w:left="0" w:right="0"/>
              <w:spacing w:before="20" w:after="20" w:line="240" w:lineRule="auto"/>
              <w:jc w:val="center"/>
            </w:pPr>
            <w:r>
              <w:t xml:space="preserve">FR-16</w:t>
            </w:r>
          </w:p>
        </w:tc>
        <w:tc>
          <w:tcPr>
            <w:tcW w:w="3784" w:type="dxa"/>
          </w:tcPr>
          <w:p>
            <w:pPr>
              <w:pStyle w:val="Zkladntext"/>
              <w:ind w:firstLine="0" w:left="0" w:right="0"/>
              <w:spacing w:before="20" w:after="20" w:line="240" w:lineRule="auto"/>
              <w:jc w:val="left"/>
            </w:pPr>
            <w:r>
              <w:t xml:space="preserve">Notifikácie deadlinov na dashboarde (v1.1)</w:t>
            </w:r>
          </w:p>
        </w:tc>
        <w:tc>
          <w:tcPr>
            <w:tcW w:w="3523" w:type="dxa"/>
          </w:tcPr>
          <w:p>
            <w:pPr>
              <w:pStyle w:val="Zkladntext"/>
              <w:ind w:firstLine="0" w:left="0" w:right="0"/>
              <w:spacing w:before="20" w:after="20" w:line="240" w:lineRule="auto"/>
              <w:jc w:val="center"/>
            </w:pPr>
            <w:r>
              <w:t xml:space="preserve">✅ Splnené</w:t>
            </w:r>
          </w:p>
        </w:tc>
      </w:tr>
      <w:tr>
        <w:tc>
          <w:tcPr>
            <w:tcW w:w="1761" w:type="dxa"/>
          </w:tcPr>
          <w:p>
            <w:pPr>
              <w:pStyle w:val="Zkladntext"/>
              <w:ind w:firstLine="0" w:left="0" w:right="0"/>
              <w:spacing w:before="20" w:after="20" w:line="240" w:lineRule="auto"/>
              <w:jc w:val="center"/>
            </w:pPr>
            <w:r>
              <w:t xml:space="preserve">FR-17</w:t>
            </w:r>
          </w:p>
        </w:tc>
        <w:tc>
          <w:tcPr>
            <w:tcW w:w="3784" w:type="dxa"/>
          </w:tcPr>
          <w:p>
            <w:pPr>
              <w:pStyle w:val="Zkladntext"/>
              <w:ind w:firstLine="0" w:left="0" w:right="0"/>
              <w:spacing w:before="20" w:after="20" w:line="240" w:lineRule="auto"/>
              <w:jc w:val="left"/>
            </w:pPr>
            <w:r>
              <w:t xml:space="preserve">CSV import/export úloh (v1.1)</w:t>
            </w:r>
          </w:p>
        </w:tc>
        <w:tc>
          <w:tcPr>
            <w:tcW w:w="3523" w:type="dxa"/>
          </w:tcPr>
          <w:p>
            <w:pPr>
              <w:pStyle w:val="Zkladntext"/>
              <w:ind w:firstLine="0" w:left="0" w:right="0"/>
              <w:spacing w:before="20" w:after="20" w:line="240" w:lineRule="auto"/>
              <w:jc w:val="center"/>
            </w:pPr>
            <w:r>
              <w:t xml:space="preserve">✅ Splnené</w:t>
            </w:r>
          </w:p>
        </w:tc>
      </w:tr>
      <w:tr>
        <w:tc>
          <w:tcPr>
            <w:tcW w:w="1761" w:type="dxa"/>
          </w:tcPr>
          <w:p>
            <w:pPr>
              <w:pStyle w:val="Zkladntext"/>
              <w:ind w:firstLine="0" w:left="0" w:right="0"/>
              <w:spacing w:before="20" w:after="20" w:line="240" w:lineRule="auto"/>
              <w:jc w:val="center"/>
            </w:pPr>
            <w:r>
              <w:t xml:space="preserve">FR-18</w:t>
            </w:r>
          </w:p>
        </w:tc>
        <w:tc>
          <w:tcPr>
            <w:tcW w:w="3784" w:type="dxa"/>
          </w:tcPr>
          <w:p>
            <w:pPr>
              <w:pStyle w:val="Zkladntext"/>
              <w:ind w:firstLine="0" w:left="0" w:right="0"/>
              <w:spacing w:before="20" w:after="20" w:line="240" w:lineRule="auto"/>
              <w:jc w:val="left"/>
            </w:pPr>
            <w:r>
              <w:t xml:space="preserve">Rekurzívny strom hierarchie tímu (v1.1)</w:t>
            </w:r>
          </w:p>
        </w:tc>
        <w:tc>
          <w:tcPr>
            <w:tcW w:w="3523" w:type="dxa"/>
          </w:tcPr>
          <w:p>
            <w:pPr>
              <w:pStyle w:val="Zkladntext"/>
              <w:ind w:firstLine="0" w:left="0" w:right="0"/>
              <w:spacing w:before="20" w:after="20" w:line="240" w:lineRule="auto"/>
              <w:jc w:val="center"/>
            </w:pPr>
            <w:r>
              <w:t xml:space="preserve">✅ Splnené</w:t>
            </w:r>
          </w:p>
        </w:tc>
      </w:tr>
      <w:tr>
        <w:tc>
          <w:tcPr>
            <w:tcW w:w="1761" w:type="dxa"/>
          </w:tcPr>
          <w:p>
            <w:pPr>
              <w:pStyle w:val="Zkladntext"/>
              <w:ind w:firstLine="0" w:left="0" w:right="0"/>
              <w:spacing w:before="20" w:after="20" w:line="240" w:lineRule="auto"/>
              <w:jc w:val="center"/>
            </w:pPr>
            <w:r>
              <w:t xml:space="preserve">NFR-01</w:t>
            </w:r>
          </w:p>
        </w:tc>
        <w:tc>
          <w:tcPr>
            <w:tcW w:w="3784" w:type="dxa"/>
          </w:tcPr>
          <w:p>
            <w:pPr>
              <w:pStyle w:val="Zkladntext"/>
              <w:ind w:firstLine="0" w:left="0" w:right="0"/>
              <w:spacing w:before="20" w:after="20" w:line="240" w:lineRule="auto"/>
              <w:jc w:val="left"/>
            </w:pPr>
            <w:r>
              <w:t xml:space="preserve">CPM prepočet &lt; 200 ms pre 50 úloh</w:t>
            </w:r>
          </w:p>
        </w:tc>
        <w:tc>
          <w:tcPr>
            <w:tcW w:w="3523" w:type="dxa"/>
          </w:tcPr>
          <w:p>
            <w:pPr>
              <w:pStyle w:val="Zkladntext"/>
              <w:ind w:firstLine="0" w:left="0" w:right="0"/>
              <w:spacing w:before="20" w:after="20" w:line="240" w:lineRule="auto"/>
              <w:jc w:val="left"/>
            </w:pPr>
            <w:r>
              <w:t xml:space="preserve">✅ ~15 ms (meraný)</w:t>
            </w:r>
          </w:p>
        </w:tc>
      </w:tr>
      <w:tr>
        <w:tc>
          <w:tcPr>
            <w:tcW w:w="1761" w:type="dxa"/>
          </w:tcPr>
          <w:p>
            <w:pPr>
              <w:pStyle w:val="Zkladntext"/>
              <w:ind w:firstLine="0" w:left="0" w:right="0"/>
              <w:spacing w:before="20" w:after="20" w:line="240" w:lineRule="auto"/>
              <w:jc w:val="center"/>
            </w:pPr>
            <w:r>
              <w:t xml:space="preserve">NFR-02</w:t>
            </w:r>
          </w:p>
        </w:tc>
        <w:tc>
          <w:tcPr>
            <w:tcW w:w="3784" w:type="dxa"/>
          </w:tcPr>
          <w:p>
            <w:pPr>
              <w:pStyle w:val="Zkladntext"/>
              <w:ind w:firstLine="0" w:left="0" w:right="0"/>
              <w:spacing w:before="20" w:after="20" w:line="240" w:lineRule="auto"/>
              <w:jc w:val="left"/>
            </w:pPr>
            <w:r>
              <w:t xml:space="preserve">Plná offline funkcionalita</w:t>
            </w:r>
          </w:p>
        </w:tc>
        <w:tc>
          <w:tcPr>
            <w:tcW w:w="3523" w:type="dxa"/>
          </w:tcPr>
          <w:p>
            <w:pPr>
              <w:pStyle w:val="Zkladntext"/>
              <w:ind w:firstLine="0" w:left="0" w:right="0"/>
              <w:spacing w:before="20" w:after="20" w:line="240" w:lineRule="auto"/>
              <w:jc w:val="center"/>
            </w:pPr>
            <w:r>
              <w:t xml:space="preserve">✅ Splnené</w:t>
            </w:r>
          </w:p>
        </w:tc>
      </w:tr>
      <w:tr>
        <w:tc>
          <w:tcPr>
            <w:tcW w:w="1761" w:type="dxa"/>
          </w:tcPr>
          <w:p>
            <w:pPr>
              <w:pStyle w:val="Zkladntext"/>
              <w:ind w:firstLine="0" w:left="0" w:right="0"/>
              <w:spacing w:before="20" w:after="20" w:line="240" w:lineRule="auto"/>
              <w:jc w:val="center"/>
            </w:pPr>
            <w:r>
              <w:t xml:space="preserve">NFR-03</w:t>
            </w:r>
          </w:p>
        </w:tc>
        <w:tc>
          <w:tcPr>
            <w:tcW w:w="3784" w:type="dxa"/>
          </w:tcPr>
          <w:p>
            <w:pPr>
              <w:pStyle w:val="Zkladntext"/>
              <w:ind w:firstLine="0" w:left="0" w:right="0"/>
              <w:spacing w:before="20" w:after="20" w:line="240" w:lineRule="auto"/>
              <w:jc w:val="left"/>
            </w:pPr>
            <w:r>
              <w:t xml:space="preserve">Windows 10/11, Python 3.11+</w:t>
            </w:r>
          </w:p>
        </w:tc>
        <w:tc>
          <w:tcPr>
            <w:tcW w:w="3523" w:type="dxa"/>
          </w:tcPr>
          <w:p>
            <w:pPr>
              <w:pStyle w:val="Zkladntext"/>
              <w:ind w:firstLine="0" w:left="0" w:right="0"/>
              <w:spacing w:before="20" w:after="20" w:line="240" w:lineRule="auto"/>
              <w:jc w:val="left"/>
            </w:pPr>
            <w:r>
              <w:t xml:space="preserve">✅ Otestované na 3.14</w:t>
            </w:r>
          </w:p>
        </w:tc>
      </w:tr>
      <w:tr>
        <w:tc>
          <w:tcPr>
            <w:tcW w:w="1761" w:type="dxa"/>
          </w:tcPr>
          <w:p>
            <w:pPr>
              <w:pStyle w:val="Zkladntext"/>
              <w:ind w:firstLine="0" w:left="0" w:right="0"/>
              <w:spacing w:before="20" w:after="20" w:line="240" w:lineRule="auto"/>
              <w:jc w:val="center"/>
            </w:pPr>
            <w:r>
              <w:t xml:space="preserve">NFR-04</w:t>
            </w:r>
          </w:p>
        </w:tc>
        <w:tc>
          <w:tcPr>
            <w:tcW w:w="3784" w:type="dxa"/>
          </w:tcPr>
          <w:p>
            <w:pPr>
              <w:pStyle w:val="Zkladntext"/>
              <w:ind w:firstLine="0" w:left="0" w:right="0"/>
              <w:spacing w:before="20" w:after="20" w:line="240" w:lineRule="auto"/>
              <w:jc w:val="left"/>
            </w:pPr>
            <w:r>
              <w:t xml:space="preserve">SHA-256 heslá</w:t>
            </w:r>
          </w:p>
        </w:tc>
        <w:tc>
          <w:tcPr>
            <w:tcW w:w="3523" w:type="dxa"/>
          </w:tcPr>
          <w:p>
            <w:pPr>
              <w:pStyle w:val="Zkladntext"/>
              <w:ind w:firstLine="0" w:left="0" w:right="0"/>
              <w:spacing w:before="20" w:after="20" w:line="240" w:lineRule="auto"/>
              <w:jc w:val="left"/>
            </w:pPr>
            <w:r>
              <w:t xml:space="preserve">✅ Vrátane automatickej migrácie</w:t>
            </w:r>
          </w:p>
        </w:tc>
      </w:tr>
      <w:tr>
        <w:tc>
          <w:tcPr>
            <w:tcW w:w="1761" w:type="dxa"/>
          </w:tcPr>
          <w:p>
            <w:pPr>
              <w:pStyle w:val="Zkladntext"/>
              <w:ind w:firstLine="0" w:left="0" w:right="0"/>
              <w:spacing w:before="20" w:after="20" w:line="240" w:lineRule="auto"/>
              <w:jc w:val="center"/>
            </w:pPr>
            <w:r>
              <w:t xml:space="preserve">NFR-05</w:t>
            </w:r>
          </w:p>
        </w:tc>
        <w:tc>
          <w:tcPr>
            <w:tcW w:w="3784" w:type="dxa"/>
          </w:tcPr>
          <w:p>
            <w:pPr>
              <w:pStyle w:val="Zkladntext"/>
              <w:ind w:firstLine="0" w:left="0" w:right="0"/>
              <w:spacing w:before="20" w:after="20" w:line="240" w:lineRule="auto"/>
              <w:jc w:val="left"/>
            </w:pPr>
            <w:r>
              <w:t xml:space="preserve">Repository Pattern + duálny backend (v1.2)</w:t>
            </w:r>
          </w:p>
        </w:tc>
        <w:tc>
          <w:tcPr>
            <w:tcW w:w="3523" w:type="dxa"/>
          </w:tcPr>
          <w:p>
            <w:pPr>
              <w:pStyle w:val="Zkladntext"/>
              <w:ind w:firstLine="0" w:left="0" w:right="0"/>
              <w:spacing w:before="20" w:after="20" w:line="240" w:lineRule="auto"/>
              <w:jc w:val="left"/>
            </w:pPr>
            <w:r>
              <w:t xml:space="preserve">✅ SQLite + PostgreSQL</w:t>
            </w:r>
          </w:p>
        </w:tc>
      </w:tr>
      <w:tr>
        <w:tc>
          <w:tcPr>
            <w:tcW w:w="1761" w:type="dxa"/>
          </w:tcPr>
          <w:p>
            <w:pPr>
              <w:pStyle w:val="Zkladntext"/>
              <w:ind w:firstLine="0" w:left="0" w:right="0"/>
              <w:spacing w:before="20" w:after="20" w:line="240" w:lineRule="auto"/>
              <w:jc w:val="center"/>
            </w:pPr>
            <w:r>
              <w:t xml:space="preserve">NFR-06</w:t>
            </w:r>
          </w:p>
        </w:tc>
        <w:tc>
          <w:tcPr>
            <w:tcW w:w="3784" w:type="dxa"/>
          </w:tcPr>
          <w:p>
            <w:pPr>
              <w:pStyle w:val="Zkladntext"/>
              <w:ind w:firstLine="0" w:left="0" w:right="0"/>
              <w:spacing w:before="20" w:after="20" w:line="240" w:lineRule="auto"/>
              <w:jc w:val="left"/>
            </w:pPr>
            <w:r>
              <w:t xml:space="preserve">minsize 960×600, scroll</w:t>
            </w:r>
          </w:p>
        </w:tc>
        <w:tc>
          <w:tcPr>
            <w:tcW w:w="3523" w:type="dxa"/>
          </w:tcPr>
          <w:p>
            <w:pPr>
              <w:pStyle w:val="Zkladntext"/>
              <w:ind w:firstLine="0" w:left="0" w:right="0"/>
              <w:spacing w:before="20" w:after="20" w:line="240" w:lineRule="auto"/>
              <w:jc w:val="center"/>
            </w:pPr>
            <w:r>
              <w:t xml:space="preserve">✅ Splnené</w:t>
            </w:r>
          </w:p>
        </w:tc>
      </w:tr>
      <w:tr>
        <w:tc>
          <w:tcPr>
            <w:tcW w:w="1761" w:type="dxa"/>
          </w:tcPr>
          <w:p>
            <w:pPr>
              <w:pStyle w:val="Zkladntext"/>
              <w:ind w:firstLine="0" w:left="0" w:right="0"/>
              <w:spacing w:before="20" w:after="20" w:line="240" w:lineRule="auto"/>
              <w:jc w:val="center"/>
            </w:pPr>
            <w:r>
              <w:t xml:space="preserve">NFR-07</w:t>
            </w:r>
          </w:p>
        </w:tc>
        <w:tc>
          <w:tcPr>
            <w:tcW w:w="3784" w:type="dxa"/>
          </w:tcPr>
          <w:p>
            <w:pPr>
              <w:pStyle w:val="Zkladntext"/>
              <w:ind w:firstLine="0" w:left="0" w:right="0"/>
              <w:spacing w:before="20" w:after="20" w:line="240" w:lineRule="auto"/>
              <w:jc w:val="left"/>
            </w:pPr>
            <w:r>
              <w:t xml:space="preserve">Plný dark + light mode</w:t>
            </w:r>
          </w:p>
        </w:tc>
        <w:tc>
          <w:tcPr>
            <w:tcW w:w="3523" w:type="dxa"/>
          </w:tcPr>
          <w:p>
            <w:pPr>
              <w:pStyle w:val="Zkladntext"/>
              <w:ind w:firstLine="0" w:left="0" w:right="0"/>
              <w:spacing w:before="20" w:after="20" w:line="240" w:lineRule="auto"/>
              <w:jc w:val="left"/>
            </w:pPr>
            <w:r>
              <w:t xml:space="preserve">✅ Bez hardkódovaných farieb</w:t>
            </w:r>
          </w:p>
        </w:tc>
      </w:tr>
      <w:tr>
        <w:tc>
          <w:tcPr>
            <w:tcW w:w="1761" w:type="dxa"/>
          </w:tcPr>
          <w:p>
            <w:pPr>
              <w:pStyle w:val="Zkladntext"/>
              <w:ind w:firstLine="0" w:left="0" w:right="0"/>
              <w:spacing w:before="20" w:after="20" w:line="240" w:lineRule="auto"/>
              <w:jc w:val="center"/>
            </w:pPr>
            <w:r>
              <w:t xml:space="preserve">NFR-08</w:t>
            </w:r>
          </w:p>
        </w:tc>
        <w:tc>
          <w:tcPr>
            <w:tcW w:w="3784" w:type="dxa"/>
          </w:tcPr>
          <w:p>
            <w:pPr>
              <w:pStyle w:val="Zkladntext"/>
              <w:ind w:firstLine="0" w:left="0" w:right="0"/>
              <w:spacing w:before="20" w:after="20" w:line="240" w:lineRule="auto"/>
              <w:jc w:val="left"/>
            </w:pPr>
            <w:r>
              <w:t xml:space="preserve">Unit testy — automatizované (v1.1)</w:t>
            </w:r>
          </w:p>
        </w:tc>
        <w:tc>
          <w:tcPr>
            <w:tcW w:w="3523" w:type="dxa"/>
          </w:tcPr>
          <w:p>
            <w:pPr>
              <w:pStyle w:val="Zkladntext"/>
              <w:ind w:firstLine="0" w:left="0" w:right="0"/>
              <w:spacing w:before="20" w:after="20" w:line="240" w:lineRule="auto"/>
              <w:jc w:val="left"/>
            </w:pPr>
            <w:r>
              <w:t xml:space="preserve">✅ 140 testov, 100 % pass rate</w:t>
            </w:r>
          </w:p>
        </w:tc>
      </w:tr>
    </w:tbl>
    <w:p>
      <w:pPr>
        <w:pStyle w:val="Zkladntext"/>
      </w:pPr>
      <w:r>
        <w:t xml:space="preserve"/>
      </w:r>
    </w:p>
    <w:p>
      <w:pPr>
        <w:pStyle w:val="Nadpis1"/>
      </w:pPr>
      <w:r>
        <w:t xml:space="preserve">Ekonomické posúdenie</w:t>
      </w:r>
    </w:p>
    <w:p>
      <w:pPr>
        <w:pStyle w:val="Zkladntext"/>
      </w:pPr>
      <w:r>
        <w:rPr>
          <w:b/>
          <w:highlight w:val="yellow"/>
        </w:rPr>
        <w:t xml:space="preserve">[DOPLNIŤ] </w:t>
      </w:r>
      <w:r>
        <w:rPr>
          <w:highlight w:val="yellow"/>
        </w:rPr>
        <w:t xml:space="preserve">Podľa vedúcej má ísť o modelové posúdenie pre zvolený typ organizácie. Cenový model a bod zvratu zaradiť len pri rozumne podložených predpokladoch.</w:t>
      </w:r>
    </w:p>
    <w:p>
      <w:pPr>
        <w:pStyle w:val="Nadpis2"/>
      </w:pPr>
      <w:r>
        <w:t xml:space="preserve">Nákladová štruktúra riešenia</w:t>
      </w:r>
    </w:p>
    <w:p>
      <w:pPr>
        <w:pStyle w:val="Zkladntext"/>
      </w:pPr>
      <w:r>
        <w:rPr>
          <w:b/>
          <w:highlight w:val="yellow"/>
        </w:rPr>
        <w:t xml:space="preserve">[DOPLNIŤ] </w:t>
      </w:r>
      <w:r>
        <w:rPr>
          <w:highlight w:val="yellow"/>
        </w:rPr>
        <w:t xml:space="preserve">Ponechať len položky doložiteľné cenníkom — vývoj, cloud, prevádzka, údržba, zaškolenie.</w:t>
      </w:r>
    </w:p>
    <w:p>
      <w:pPr>
        <w:pStyle w:val="Zkladntext"/>
      </w:pPr>
      <w:r>
        <w:t xml:space="preserve">Jednou z kľúčových výhod SaaS modelu postaveného na modernom cloudovom stacku (Render + Supabase + Surge.sh, ako implementovanom v ManagmentApp v2.0) sú minimálne variabilné náklady pri škálovaní. Fixné mesačné náklady na infraštruktúru pri prvých 1 000 používateľoch odhadujeme nasledovne:</w:t>
      </w:r>
    </w:p>
    <w:p>
      <w:pPr>
        <w:pStyle w:val="Titulek"/>
      </w:pPr>
      <w:r>
        <w:t xml:space="preserve">Tab. 8.1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2395"/>
        <w:gridCol w:w="1540"/>
        <w:gridCol w:w="2738"/>
      </w:tblGrid>
      <w:tr>
        <w:trPr>
          <w:tblHeader/>
        </w:trPr>
        <w:tc>
          <w:tcPr>
            <w:tcW w:w="2395" w:type="dxa"/>
          </w:tcPr>
          <w:p>
            <w:pPr>
              <w:pStyle w:val="Zkladntext"/>
              <w:ind w:firstLine="0" w:left="0" w:right="0"/>
              <w:spacing w:before="20" w:after="20" w:line="240" w:lineRule="auto"/>
              <w:jc w:val="center"/>
            </w:pPr>
            <w:r>
              <w:rPr>
                <w:b/>
              </w:rPr>
              <w:t xml:space="preserve">Komponent</w:t>
            </w:r>
          </w:p>
        </w:tc>
        <w:tc>
          <w:tcPr>
            <w:tcW w:w="2395" w:type="dxa"/>
          </w:tcPr>
          <w:p>
            <w:pPr>
              <w:pStyle w:val="Zkladntext"/>
              <w:ind w:firstLine="0" w:left="0" w:right="0"/>
              <w:spacing w:before="20" w:after="20" w:line="240" w:lineRule="auto"/>
              <w:jc w:val="center"/>
            </w:pPr>
            <w:r>
              <w:rPr>
                <w:b/>
              </w:rPr>
              <w:t xml:space="preserve">Poskytovateľ</w:t>
            </w:r>
          </w:p>
        </w:tc>
        <w:tc>
          <w:tcPr>
            <w:tcW w:w="1540" w:type="dxa"/>
          </w:tcPr>
          <w:p>
            <w:pPr>
              <w:pStyle w:val="Zkladntext"/>
              <w:ind w:firstLine="0" w:left="0" w:right="0"/>
              <w:spacing w:before="20" w:after="20" w:line="240" w:lineRule="auto"/>
              <w:jc w:val="center"/>
            </w:pPr>
            <w:r>
              <w:rPr>
                <w:b/>
              </w:rPr>
              <w:t xml:space="preserve">Mesačný náklad</w:t>
            </w:r>
          </w:p>
        </w:tc>
        <w:tc>
          <w:tcPr>
            <w:tcW w:w="2738" w:type="dxa"/>
          </w:tcPr>
          <w:p>
            <w:pPr>
              <w:pStyle w:val="Zkladntext"/>
              <w:ind w:firstLine="0" w:left="0" w:right="0"/>
              <w:spacing w:before="20" w:after="20" w:line="240" w:lineRule="auto"/>
              <w:jc w:val="center"/>
            </w:pPr>
            <w:r>
              <w:rPr>
                <w:b/>
              </w:rPr>
              <w:t xml:space="preserve">Limit / Poznámka</w:t>
            </w:r>
          </w:p>
        </w:tc>
      </w:tr>
      <w:tr>
        <w:tc>
          <w:tcPr>
            <w:tcW w:w="2395" w:type="dxa"/>
          </w:tcPr>
          <w:p>
            <w:pPr>
              <w:pStyle w:val="Zkladntext"/>
              <w:ind w:firstLine="0" w:left="0" w:right="0"/>
              <w:spacing w:before="20" w:after="20" w:line="240" w:lineRule="auto"/>
              <w:jc w:val="left"/>
            </w:pPr>
            <w:r>
              <w:t xml:space="preserve">Backend hosting (FastAPI)</w:t>
            </w:r>
          </w:p>
        </w:tc>
        <w:tc>
          <w:tcPr>
            <w:tcW w:w="2395" w:type="dxa"/>
          </w:tcPr>
          <w:p>
            <w:pPr>
              <w:pStyle w:val="Zkladntext"/>
              <w:ind w:firstLine="0" w:left="0" w:right="0"/>
              <w:spacing w:before="20" w:after="20" w:line="240" w:lineRule="auto"/>
              <w:jc w:val="center"/>
            </w:pPr>
            <w:r>
              <w:t xml:space="preserve">Render</w:t>
            </w:r>
          </w:p>
        </w:tc>
        <w:tc>
          <w:tcPr>
            <w:tcW w:w="1540" w:type="dxa"/>
          </w:tcPr>
          <w:p>
            <w:pPr>
              <w:pStyle w:val="Zkladntext"/>
              <w:ind w:firstLine="0" w:left="0" w:right="0"/>
              <w:spacing w:before="20" w:after="20" w:line="240" w:lineRule="auto"/>
              <w:jc w:val="center"/>
            </w:pPr>
            <w:r>
              <w:t xml:space="preserve">~€5 – €20</w:t>
            </w:r>
          </w:p>
        </w:tc>
        <w:tc>
          <w:tcPr>
            <w:tcW w:w="2738" w:type="dxa"/>
          </w:tcPr>
          <w:p>
            <w:pPr>
              <w:pStyle w:val="Zkladntext"/>
              <w:ind w:firstLine="0" w:left="0" w:right="0"/>
              <w:spacing w:before="20" w:after="20" w:line="240" w:lineRule="auto"/>
              <w:jc w:val="left"/>
            </w:pPr>
            <w:r>
              <w:t xml:space="preserve">Do 1 000 req/min; škáluje automaticky</w:t>
            </w:r>
          </w:p>
        </w:tc>
      </w:tr>
      <w:tr>
        <w:tc>
          <w:tcPr>
            <w:tcW w:w="2395" w:type="dxa"/>
          </w:tcPr>
          <w:p>
            <w:pPr>
              <w:pStyle w:val="Zkladntext"/>
              <w:ind w:firstLine="0" w:left="0" w:right="0"/>
              <w:spacing w:before="20" w:after="20" w:line="240" w:lineRule="auto"/>
              <w:jc w:val="left"/>
            </w:pPr>
            <w:r>
              <w:t xml:space="preserve">Databáza (PostgreSQL)</w:t>
            </w:r>
          </w:p>
        </w:tc>
        <w:tc>
          <w:tcPr>
            <w:tcW w:w="2395" w:type="dxa"/>
          </w:tcPr>
          <w:p>
            <w:pPr>
              <w:pStyle w:val="Zkladntext"/>
              <w:ind w:firstLine="0" w:left="0" w:right="0"/>
              <w:spacing w:before="20" w:after="20" w:line="240" w:lineRule="auto"/>
              <w:jc w:val="center"/>
            </w:pPr>
            <w:r>
              <w:t xml:space="preserve">Supabase</w:t>
            </w:r>
          </w:p>
        </w:tc>
        <w:tc>
          <w:tcPr>
            <w:tcW w:w="1540" w:type="dxa"/>
          </w:tcPr>
          <w:p>
            <w:pPr>
              <w:pStyle w:val="Zkladntext"/>
              <w:ind w:firstLine="0" w:left="0" w:right="0"/>
              <w:spacing w:before="20" w:after="20" w:line="240" w:lineRule="auto"/>
              <w:jc w:val="center"/>
            </w:pPr>
            <w:r>
              <w:t xml:space="preserve">€0 – €25</w:t>
            </w:r>
          </w:p>
        </w:tc>
        <w:tc>
          <w:tcPr>
            <w:tcW w:w="2738" w:type="dxa"/>
          </w:tcPr>
          <w:p>
            <w:pPr>
              <w:pStyle w:val="Zkladntext"/>
              <w:ind w:firstLine="0" w:left="0" w:right="0"/>
              <w:spacing w:before="20" w:after="20" w:line="240" w:lineRule="auto"/>
              <w:jc w:val="left"/>
            </w:pPr>
            <w:r>
              <w:t xml:space="preserve">Free tier: 500 MB; Pro: 8 GB</w:t>
            </w:r>
          </w:p>
        </w:tc>
      </w:tr>
      <w:tr>
        <w:tc>
          <w:tcPr>
            <w:tcW w:w="2395" w:type="dxa"/>
          </w:tcPr>
          <w:p>
            <w:pPr>
              <w:pStyle w:val="Zkladntext"/>
              <w:ind w:firstLine="0" w:left="0" w:right="0"/>
              <w:spacing w:before="20" w:after="20" w:line="240" w:lineRule="auto"/>
              <w:jc w:val="left"/>
            </w:pPr>
            <w:r>
              <w:t xml:space="preserve">Frontend hosting</w:t>
            </w:r>
          </w:p>
        </w:tc>
        <w:tc>
          <w:tcPr>
            <w:tcW w:w="2395" w:type="dxa"/>
          </w:tcPr>
          <w:p>
            <w:pPr>
              <w:pStyle w:val="Zkladntext"/>
              <w:ind w:firstLine="0" w:left="0" w:right="0"/>
              <w:spacing w:before="20" w:after="20" w:line="240" w:lineRule="auto"/>
              <w:jc w:val="center"/>
            </w:pPr>
            <w:r>
              <w:t xml:space="preserve">Surge.sh</w:t>
            </w:r>
          </w:p>
        </w:tc>
        <w:tc>
          <w:tcPr>
            <w:tcW w:w="1540" w:type="dxa"/>
          </w:tcPr>
          <w:p>
            <w:pPr>
              <w:pStyle w:val="Zkladntext"/>
              <w:ind w:firstLine="0" w:left="0" w:right="0"/>
              <w:spacing w:before="20" w:after="20" w:line="240" w:lineRule="auto"/>
              <w:jc w:val="center"/>
            </w:pPr>
            <w:r>
              <w:t xml:space="preserve">€0 – €19</w:t>
            </w:r>
          </w:p>
        </w:tc>
        <w:tc>
          <w:tcPr>
            <w:tcW w:w="2738" w:type="dxa"/>
          </w:tcPr>
          <w:p>
            <w:pPr>
              <w:pStyle w:val="Zkladntext"/>
              <w:ind w:firstLine="0" w:left="0" w:right="0"/>
              <w:spacing w:before="20" w:after="20" w:line="240" w:lineRule="auto"/>
              <w:jc w:val="left"/>
            </w:pPr>
            <w:r>
              <w:t xml:space="preserve">Free tier: 100 GB bandwidth/mes.</w:t>
            </w:r>
          </w:p>
        </w:tc>
      </w:tr>
      <w:tr>
        <w:tc>
          <w:tcPr>
            <w:tcW w:w="2395" w:type="dxa"/>
          </w:tcPr>
          <w:p>
            <w:pPr>
              <w:pStyle w:val="Zkladntext"/>
              <w:ind w:firstLine="0" w:left="0" w:right="0"/>
              <w:spacing w:before="20" w:after="20" w:line="240" w:lineRule="auto"/>
              <w:jc w:val="center"/>
            </w:pPr>
            <w:r>
              <w:t xml:space="preserve">Doméne + SSL</w:t>
            </w:r>
          </w:p>
        </w:tc>
        <w:tc>
          <w:tcPr>
            <w:tcW w:w="2395" w:type="dxa"/>
          </w:tcPr>
          <w:p>
            <w:pPr>
              <w:pStyle w:val="Zkladntext"/>
              <w:ind w:firstLine="0" w:left="0" w:right="0"/>
              <w:spacing w:before="20" w:after="20" w:line="240" w:lineRule="auto"/>
              <w:jc w:val="center"/>
            </w:pPr>
            <w:r>
              <w:t xml:space="preserve">Cloudflare</w:t>
            </w:r>
          </w:p>
        </w:tc>
        <w:tc>
          <w:tcPr>
            <w:tcW w:w="1540" w:type="dxa"/>
          </w:tcPr>
          <w:p>
            <w:pPr>
              <w:pStyle w:val="Zkladntext"/>
              <w:ind w:firstLine="0" w:left="0" w:right="0"/>
              <w:spacing w:before="20" w:after="20" w:line="240" w:lineRule="auto"/>
              <w:jc w:val="center"/>
            </w:pPr>
            <w:r>
              <w:t xml:space="preserve">~€10 – €15</w:t>
            </w:r>
          </w:p>
        </w:tc>
        <w:tc>
          <w:tcPr>
            <w:tcW w:w="2738" w:type="dxa"/>
          </w:tcPr>
          <w:p>
            <w:pPr>
              <w:pStyle w:val="Zkladntext"/>
              <w:ind w:firstLine="0" w:left="0" w:right="0"/>
              <w:spacing w:before="20" w:after="20" w:line="240" w:lineRule="auto"/>
              <w:jc w:val="left"/>
            </w:pPr>
            <w:r>
              <w:t xml:space="preserve">Ročne ~€120–€180</w:t>
            </w:r>
          </w:p>
        </w:tc>
      </w:tr>
      <w:tr>
        <w:tc>
          <w:tcPr>
            <w:tcW w:w="2395" w:type="dxa"/>
          </w:tcPr>
          <w:p>
            <w:pPr>
              <w:pStyle w:val="Zkladntext"/>
              <w:ind w:firstLine="0" w:left="0" w:right="0"/>
              <w:spacing w:before="20" w:after="20" w:line="240" w:lineRule="auto"/>
              <w:jc w:val="left"/>
            </w:pPr>
            <w:r>
              <w:t xml:space="preserve">E-mailové notifikácie</w:t>
            </w:r>
          </w:p>
        </w:tc>
        <w:tc>
          <w:tcPr>
            <w:tcW w:w="2395" w:type="dxa"/>
          </w:tcPr>
          <w:p>
            <w:pPr>
              <w:pStyle w:val="Zkladntext"/>
              <w:ind w:firstLine="0" w:left="0" w:right="0"/>
              <w:spacing w:before="20" w:after="20" w:line="240" w:lineRule="auto"/>
              <w:jc w:val="left"/>
            </w:pPr>
            <w:r>
              <w:t xml:space="preserve">Resend / SendGrid</w:t>
            </w:r>
          </w:p>
        </w:tc>
        <w:tc>
          <w:tcPr>
            <w:tcW w:w="1540" w:type="dxa"/>
          </w:tcPr>
          <w:p>
            <w:pPr>
              <w:pStyle w:val="Zkladntext"/>
              <w:ind w:firstLine="0" w:left="0" w:right="0"/>
              <w:spacing w:before="20" w:after="20" w:line="240" w:lineRule="auto"/>
              <w:jc w:val="center"/>
            </w:pPr>
            <w:r>
              <w:t xml:space="preserve">€0 – €20</w:t>
            </w:r>
          </w:p>
        </w:tc>
        <w:tc>
          <w:tcPr>
            <w:tcW w:w="2738" w:type="dxa"/>
          </w:tcPr>
          <w:p>
            <w:pPr>
              <w:pStyle w:val="Zkladntext"/>
              <w:ind w:firstLine="0" w:left="0" w:right="0"/>
              <w:spacing w:before="20" w:after="20" w:line="240" w:lineRule="auto"/>
              <w:jc w:val="left"/>
            </w:pPr>
            <w:r>
              <w:t xml:space="preserve">Free tier: 3 000 emailov/mes.</w:t>
            </w:r>
          </w:p>
        </w:tc>
      </w:tr>
      <w:tr>
        <w:tc>
          <w:tcPr>
            <w:tcW w:w="2395" w:type="dxa"/>
          </w:tcPr>
          <w:p>
            <w:pPr>
              <w:pStyle w:val="Zkladntext"/>
              <w:ind w:firstLine="0" w:left="0" w:right="0"/>
              <w:spacing w:before="20" w:after="20" w:line="240" w:lineRule="auto"/>
              <w:jc w:val="left"/>
            </w:pPr>
            <w:r>
              <w:t xml:space="preserve">Celkom (fáza 1: 0–500 users)</w:t>
            </w:r>
          </w:p>
        </w:tc>
        <w:tc>
          <w:tcPr>
            <w:tcW w:w="2395" w:type="dxa"/>
          </w:tcPr>
          <w:p>
            <w:pPr>
              <w:pStyle w:val="Zkladntext"/>
              <w:ind w:firstLine="0" w:left="0" w:right="0"/>
              <w:spacing w:before="20" w:after="20" w:line="240" w:lineRule="auto"/>
              <w:jc w:val="center"/>
            </w:pPr>
            <w:r>
              <w:t xml:space="preserve">—</w:t>
            </w:r>
          </w:p>
        </w:tc>
        <w:tc>
          <w:tcPr>
            <w:tcW w:w="1540" w:type="dxa"/>
          </w:tcPr>
          <w:p>
            <w:pPr>
              <w:pStyle w:val="Zkladntext"/>
              <w:ind w:firstLine="0" w:left="0" w:right="0"/>
              <w:spacing w:before="20" w:after="20" w:line="240" w:lineRule="auto"/>
              <w:jc w:val="center"/>
            </w:pPr>
            <w:r>
              <w:t xml:space="preserve">~€15 – €99</w:t>
            </w:r>
          </w:p>
        </w:tc>
        <w:tc>
          <w:tcPr>
            <w:tcW w:w="2738" w:type="dxa"/>
          </w:tcPr>
          <w:p>
            <w:pPr>
              <w:pStyle w:val="Zkladntext"/>
              <w:ind w:firstLine="0" w:left="0" w:right="0"/>
              <w:spacing w:before="20" w:after="20" w:line="240" w:lineRule="auto"/>
              <w:jc w:val="center"/>
            </w:pPr>
            <w:r>
              <w:t xml:space="preserve">—</w:t>
            </w:r>
          </w:p>
        </w:tc>
      </w:tr>
    </w:tbl>
    <w:p>
      <w:pPr>
        <w:pStyle w:val="Zkladntext"/>
      </w:pPr>
      <w:r>
        <w:t xml:space="preserve"/>
      </w:r>
    </w:p>
    <w:p>
      <w:pPr>
        <w:pStyle w:val="Nadpis2"/>
      </w:pPr>
      <w:r>
        <w:t xml:space="preserve">Modelový príklad zavedenia v malej firme</w:t>
      </w:r>
    </w:p>
    <w:p>
      <w:pPr>
        <w:pStyle w:val="Zkladntext"/>
      </w:pPr>
      <w:r>
        <w:t xml:space="preserve">Posudzovanou organizáciou je malá firma, ktorá vedie niekoľko projektov súbežne a plánovanie zabezpečuje bez špecializovaného nástroja. Porovnáva sa súčasný stav so stavom po zavedení systému.</w:t>
      </w:r>
    </w:p>
    <w:p>
      <w:pPr>
        <w:pStyle w:val="Zkladntext"/>
      </w:pPr>
      <w:r>
        <w:t xml:space="preserve">Vstupné predpoklady modelu sú uvedené v nasledujúcej tabuľke. Každý z nich je buď doložiteľný cenníkom poskytovateľa, alebo ide o odhad, ktorý je ako odhad aj označený.</w:t>
      </w:r>
    </w:p>
    <w:p>
      <w:pPr>
        <w:pStyle w:val="Titulek"/>
      </w:pPr>
      <w:r>
        <w:t xml:space="preserve">Tab. 8.2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2351"/>
        <w:gridCol w:w="2565"/>
      </w:tblGrid>
      <w:tr>
        <w:trPr>
          <w:tblHeader/>
        </w:trPr>
        <w:tc>
          <w:tcPr>
            <w:tcW w:w="4152" w:type="dxa"/>
          </w:tcPr>
          <w:p>
            <w:pPr>
              <w:pStyle w:val="Zkladntext"/>
              <w:ind w:firstLine="0" w:left="0" w:right="0"/>
              <w:spacing w:before="20" w:after="20" w:line="240" w:lineRule="auto"/>
              <w:jc w:val="center"/>
            </w:pPr>
            <w:r>
              <w:rPr>
                <w:b/>
              </w:rPr>
              <w:t xml:space="preserve">Veličina</w:t>
            </w:r>
          </w:p>
        </w:tc>
        <w:tc>
          <w:tcPr>
            <w:tcW w:w="2351" w:type="dxa"/>
          </w:tcPr>
          <w:p>
            <w:pPr>
              <w:pStyle w:val="Zkladntext"/>
              <w:ind w:firstLine="0" w:left="0" w:right="0"/>
              <w:spacing w:before="20" w:after="20" w:line="240" w:lineRule="auto"/>
              <w:jc w:val="center"/>
            </w:pPr>
            <w:r>
              <w:rPr>
                <w:b/>
              </w:rPr>
              <w:t xml:space="preserve">Hodnota</w:t>
            </w:r>
          </w:p>
        </w:tc>
        <w:tc>
          <w:tcPr>
            <w:tcW w:w="2565" w:type="dxa"/>
          </w:tcPr>
          <w:p>
            <w:pPr>
              <w:pStyle w:val="Zkladntext"/>
              <w:ind w:firstLine="0" w:left="0" w:right="0"/>
              <w:spacing w:before="20" w:after="20" w:line="240" w:lineRule="auto"/>
              <w:jc w:val="center"/>
            </w:pPr>
            <w:r>
              <w:rPr>
                <w:b/>
              </w:rPr>
              <w:t xml:space="preserve">Zdroj</w:t>
            </w:r>
          </w:p>
        </w:tc>
      </w:tr>
      <w:tr>
        <w:tc>
          <w:tcPr>
            <w:tcW w:w="4152" w:type="dxa"/>
          </w:tcPr>
          <w:p>
            <w:pPr>
              <w:pStyle w:val="Zkladntext"/>
              <w:ind w:firstLine="0" w:left="0" w:right="0"/>
              <w:spacing w:before="20" w:after="20" w:line="240" w:lineRule="auto"/>
              <w:jc w:val="left"/>
            </w:pPr>
            <w:r>
              <w:t xml:space="preserve">Počet zamestnancov podieľajúcich sa na plánovaní</w:t>
            </w:r>
          </w:p>
        </w:tc>
        <w:tc>
          <w:tcPr>
            <w:tcW w:w="2351" w:type="dxa"/>
          </w:tcPr>
          <w:p>
            <w:pPr>
              <w:pStyle w:val="Zkladntext"/>
              <w:ind w:firstLine="0" w:left="0" w:right="0"/>
              <w:spacing w:before="20" w:after="20" w:line="240" w:lineRule="auto"/>
              <w:jc w:val="center"/>
            </w:pPr>
            <w:r>
              <w:t xml:space="preserve">[doplniť]</w:t>
            </w:r>
          </w:p>
        </w:tc>
        <w:tc>
          <w:tcPr>
            <w:tcW w:w="2565" w:type="dxa"/>
          </w:tcPr>
          <w:p>
            <w:pPr>
              <w:pStyle w:val="Zkladntext"/>
              <w:ind w:firstLine="0" w:left="0" w:right="0"/>
              <w:spacing w:before="20" w:after="20" w:line="240" w:lineRule="auto"/>
              <w:jc w:val="left"/>
            </w:pPr>
            <w:r>
              <w:t xml:space="preserve">predpoklad modelu</w:t>
            </w:r>
          </w:p>
        </w:tc>
      </w:tr>
      <w:tr>
        <w:tc>
          <w:tcPr>
            <w:tcW w:w="4152" w:type="dxa"/>
          </w:tcPr>
          <w:p>
            <w:pPr>
              <w:pStyle w:val="Zkladntext"/>
              <w:ind w:firstLine="0" w:left="0" w:right="0"/>
              <w:spacing w:before="20" w:after="20" w:line="240" w:lineRule="auto"/>
              <w:jc w:val="left"/>
            </w:pPr>
            <w:r>
              <w:t xml:space="preserve">Počet súbežne vedených projektov</w:t>
            </w:r>
          </w:p>
        </w:tc>
        <w:tc>
          <w:tcPr>
            <w:tcW w:w="2351" w:type="dxa"/>
          </w:tcPr>
          <w:p>
            <w:pPr>
              <w:pStyle w:val="Zkladntext"/>
              <w:ind w:firstLine="0" w:left="0" w:right="0"/>
              <w:spacing w:before="20" w:after="20" w:line="240" w:lineRule="auto"/>
              <w:jc w:val="center"/>
            </w:pPr>
            <w:r>
              <w:t xml:space="preserve">[doplniť]</w:t>
            </w:r>
          </w:p>
        </w:tc>
        <w:tc>
          <w:tcPr>
            <w:tcW w:w="2565" w:type="dxa"/>
          </w:tcPr>
          <w:p>
            <w:pPr>
              <w:pStyle w:val="Zkladntext"/>
              <w:ind w:firstLine="0" w:left="0" w:right="0"/>
              <w:spacing w:before="20" w:after="20" w:line="240" w:lineRule="auto"/>
              <w:jc w:val="left"/>
            </w:pPr>
            <w:r>
              <w:t xml:space="preserve">predpoklad modelu</w:t>
            </w:r>
          </w:p>
        </w:tc>
      </w:tr>
      <w:tr>
        <w:tc>
          <w:tcPr>
            <w:tcW w:w="4152" w:type="dxa"/>
          </w:tcPr>
          <w:p>
            <w:pPr>
              <w:pStyle w:val="Zkladntext"/>
              <w:ind w:firstLine="0" w:left="0" w:right="0"/>
              <w:spacing w:before="20" w:after="20" w:line="240" w:lineRule="auto"/>
              <w:jc w:val="left"/>
            </w:pPr>
            <w:r>
              <w:t xml:space="preserve">Priemerný počet zmien v harmonograme za mesiac</w:t>
            </w:r>
          </w:p>
        </w:tc>
        <w:tc>
          <w:tcPr>
            <w:tcW w:w="2351" w:type="dxa"/>
          </w:tcPr>
          <w:p>
            <w:pPr>
              <w:pStyle w:val="Zkladntext"/>
              <w:ind w:firstLine="0" w:left="0" w:right="0"/>
              <w:spacing w:before="20" w:after="20" w:line="240" w:lineRule="auto"/>
              <w:jc w:val="center"/>
            </w:pPr>
            <w:r>
              <w:t xml:space="preserve">[doplniť]</w:t>
            </w:r>
          </w:p>
        </w:tc>
        <w:tc>
          <w:tcPr>
            <w:tcW w:w="2565" w:type="dxa"/>
          </w:tcPr>
          <w:p>
            <w:pPr>
              <w:pStyle w:val="Zkladntext"/>
              <w:ind w:firstLine="0" w:left="0" w:right="0"/>
              <w:spacing w:before="20" w:after="20" w:line="240" w:lineRule="auto"/>
              <w:jc w:val="center"/>
            </w:pPr>
            <w:r>
              <w:t xml:space="preserve">odhad</w:t>
            </w:r>
          </w:p>
        </w:tc>
      </w:tr>
      <w:tr>
        <w:tc>
          <w:tcPr>
            <w:tcW w:w="4152" w:type="dxa"/>
          </w:tcPr>
          <w:p>
            <w:pPr>
              <w:pStyle w:val="Zkladntext"/>
              <w:ind w:firstLine="0" w:left="0" w:right="0"/>
              <w:spacing w:before="20" w:after="20" w:line="240" w:lineRule="auto"/>
              <w:jc w:val="left"/>
            </w:pPr>
            <w:r>
              <w:t xml:space="preserve">Čas na ručný prepočet harmonogramu po zmene</w:t>
            </w:r>
          </w:p>
        </w:tc>
        <w:tc>
          <w:tcPr>
            <w:tcW w:w="2351" w:type="dxa"/>
          </w:tcPr>
          <w:p>
            <w:pPr>
              <w:pStyle w:val="Zkladntext"/>
              <w:ind w:firstLine="0" w:left="0" w:right="0"/>
              <w:spacing w:before="20" w:after="20" w:line="240" w:lineRule="auto"/>
              <w:jc w:val="left"/>
            </w:pPr>
            <w:r>
              <w:t xml:space="preserve">[doplniť] min</w:t>
            </w:r>
          </w:p>
        </w:tc>
        <w:tc>
          <w:tcPr>
            <w:tcW w:w="2565" w:type="dxa"/>
          </w:tcPr>
          <w:p>
            <w:pPr>
              <w:pStyle w:val="Zkladntext"/>
              <w:ind w:firstLine="0" w:left="0" w:right="0"/>
              <w:spacing w:before="20" w:after="20" w:line="240" w:lineRule="auto"/>
              <w:jc w:val="center"/>
            </w:pPr>
            <w:r>
              <w:t xml:space="preserve">odhad</w:t>
            </w:r>
          </w:p>
        </w:tc>
      </w:tr>
      <w:tr>
        <w:tc>
          <w:tcPr>
            <w:tcW w:w="4152" w:type="dxa"/>
          </w:tcPr>
          <w:p>
            <w:pPr>
              <w:pStyle w:val="Zkladntext"/>
              <w:ind w:firstLine="0" w:left="0" w:right="0"/>
              <w:spacing w:before="20" w:after="20" w:line="240" w:lineRule="auto"/>
              <w:jc w:val="left"/>
            </w:pPr>
            <w:r>
              <w:t xml:space="preserve">Hodinová sadzba</w:t>
            </w:r>
          </w:p>
        </w:tc>
        <w:tc>
          <w:tcPr>
            <w:tcW w:w="2351" w:type="dxa"/>
          </w:tcPr>
          <w:p>
            <w:pPr>
              <w:pStyle w:val="Zkladntext"/>
              <w:ind w:firstLine="0" w:left="0" w:right="0"/>
              <w:spacing w:before="20" w:after="20" w:line="240" w:lineRule="auto"/>
              <w:jc w:val="center"/>
            </w:pPr>
            <w:r>
              <w:t xml:space="preserve">[doplniť] €</w:t>
            </w:r>
          </w:p>
        </w:tc>
        <w:tc>
          <w:tcPr>
            <w:tcW w:w="2565" w:type="dxa"/>
          </w:tcPr>
          <w:p>
            <w:pPr>
              <w:pStyle w:val="Zkladntext"/>
              <w:ind w:firstLine="0" w:left="0" w:right="0"/>
              <w:spacing w:before="20" w:after="20" w:line="240" w:lineRule="auto"/>
              <w:jc w:val="left"/>
            </w:pPr>
            <w:r>
              <w:t xml:space="preserve">doplniť zdroj a dátum</w:t>
            </w:r>
          </w:p>
        </w:tc>
      </w:tr>
      <w:tr>
        <w:tc>
          <w:tcPr>
            <w:tcW w:w="4152" w:type="dxa"/>
          </w:tcPr>
          <w:p>
            <w:pPr>
              <w:pStyle w:val="Zkladntext"/>
              <w:ind w:firstLine="0" w:left="0" w:right="0"/>
              <w:spacing w:before="20" w:after="20" w:line="240" w:lineRule="auto"/>
              <w:jc w:val="left"/>
            </w:pPr>
            <w:r>
              <w:t xml:space="preserve">Mesačné náklady na cloudové služby</w:t>
            </w:r>
          </w:p>
        </w:tc>
        <w:tc>
          <w:tcPr>
            <w:tcW w:w="2351" w:type="dxa"/>
          </w:tcPr>
          <w:p>
            <w:pPr>
              <w:pStyle w:val="Zkladntext"/>
              <w:ind w:firstLine="0" w:left="0" w:right="0"/>
              <w:spacing w:before="20" w:after="20" w:line="240" w:lineRule="auto"/>
              <w:jc w:val="center"/>
            </w:pPr>
            <w:r>
              <w:t xml:space="preserve">[doplniť] €</w:t>
            </w:r>
          </w:p>
        </w:tc>
        <w:tc>
          <w:tcPr>
            <w:tcW w:w="2565" w:type="dxa"/>
          </w:tcPr>
          <w:p>
            <w:pPr>
              <w:pStyle w:val="Zkladntext"/>
              <w:ind w:firstLine="0" w:left="0" w:right="0"/>
              <w:spacing w:before="20" w:after="20" w:line="240" w:lineRule="auto"/>
              <w:jc w:val="left"/>
            </w:pPr>
            <w:r>
              <w:t xml:space="preserve">cenník, doplniť dátum</w:t>
            </w:r>
          </w:p>
        </w:tc>
      </w:tr>
      <w:tr>
        <w:tc>
          <w:tcPr>
            <w:tcW w:w="4152" w:type="dxa"/>
          </w:tcPr>
          <w:p>
            <w:pPr>
              <w:pStyle w:val="Zkladntext"/>
              <w:ind w:firstLine="0" w:left="0" w:right="0"/>
              <w:spacing w:before="20" w:after="20" w:line="240" w:lineRule="auto"/>
              <w:jc w:val="left"/>
            </w:pPr>
            <w:r>
              <w:t xml:space="preserve">Jednorazové náklady na zaškolenie</w:t>
            </w:r>
          </w:p>
        </w:tc>
        <w:tc>
          <w:tcPr>
            <w:tcW w:w="2351" w:type="dxa"/>
          </w:tcPr>
          <w:p>
            <w:pPr>
              <w:pStyle w:val="Zkladntext"/>
              <w:ind w:firstLine="0" w:left="0" w:right="0"/>
              <w:spacing w:before="20" w:after="20" w:line="240" w:lineRule="auto"/>
              <w:jc w:val="center"/>
            </w:pPr>
            <w:r>
              <w:t xml:space="preserve">[doplniť] €</w:t>
            </w:r>
          </w:p>
        </w:tc>
        <w:tc>
          <w:tcPr>
            <w:tcW w:w="2565" w:type="dxa"/>
          </w:tcPr>
          <w:p>
            <w:pPr>
              <w:pStyle w:val="Zkladntext"/>
              <w:ind w:firstLine="0" w:left="0" w:right="0"/>
              <w:spacing w:before="20" w:after="20" w:line="240" w:lineRule="auto"/>
              <w:jc w:val="center"/>
            </w:pPr>
            <w:r>
              <w:t xml:space="preserve">odhad</w:t>
            </w:r>
          </w:p>
        </w:tc>
      </w:tr>
    </w:tbl>
    <w:p>
      <w:pPr>
        <w:pStyle w:val="Zkladntext"/>
      </w:pPr>
      <w:r>
        <w:t xml:space="preserve"/>
      </w:r>
    </w:p>
    <w:p>
      <w:pPr>
        <w:pStyle w:val="Zkladntext"/>
      </w:pPr>
      <w:r>
        <w:t xml:space="preserve">Ročná úspora pracovného času sa vypočíta ako súčin počtu zmien v harmonograme, času potrebného na ručný prepočet a hodinovej sadzby. Proti nej stoja ročné náklady na prevádzku a jednorazové náklady na zavedenie.</w:t>
      </w:r>
    </w:p>
    <w:p>
      <w:pPr>
        <w:pStyle w:val="Zkladntext"/>
      </w:pPr>
      <w:r>
        <w:t xml:space="preserve">Doba návratnosti je podiel jednorazových nákladov a rozdielu medzi ročnou úsporou a ročnými prevádzkovými nákladmi. Ak je tento rozdiel záporný, riešenie sa pri daných predpokladoch nevráti — aj tento výsledok je platný a treba ho uviesť.</w:t>
      </w:r>
    </w:p>
    <w:p>
      <w:pPr>
        <w:pStyle w:val="Zkladntext"/>
      </w:pPr>
      <w:r>
        <w:t xml:space="preserve">Keďže úspora času je odhad, výsledok sa neuvádza ako jediné číslo, ale v troch scenároch, ktoré sa líšia predpokladaným časom ručného prepočtu:</w:t>
      </w:r>
    </w:p>
    <w:p>
      <w:pPr>
        <w:pStyle w:val="Titulek"/>
      </w:pPr>
      <w:r>
        <w:t xml:space="preserve">Tab. 8.3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2176"/>
        <w:gridCol w:w="1995"/>
        <w:gridCol w:w="2358"/>
      </w:tblGrid>
      <w:tr>
        <w:trPr>
          <w:tblHeader/>
        </w:trPr>
        <w:tc>
          <w:tcPr>
            <w:tcW w:w="2539" w:type="dxa"/>
          </w:tcPr>
          <w:p>
            <w:pPr>
              <w:pStyle w:val="Zkladntext"/>
              <w:ind w:firstLine="0" w:left="0" w:right="0"/>
              <w:spacing w:before="20" w:after="20" w:line="240" w:lineRule="auto"/>
              <w:jc w:val="center"/>
            </w:pPr>
            <w:r>
              <w:rPr>
                <w:b/>
              </w:rPr>
              <w:t xml:space="preserve">Scenár</w:t>
            </w:r>
          </w:p>
        </w:tc>
        <w:tc>
          <w:tcPr>
            <w:tcW w:w="2176" w:type="dxa"/>
          </w:tcPr>
          <w:p>
            <w:pPr>
              <w:pStyle w:val="Zkladntext"/>
              <w:ind w:firstLine="0" w:left="0" w:right="0"/>
              <w:spacing w:before="20" w:after="20" w:line="240" w:lineRule="auto"/>
              <w:jc w:val="center"/>
            </w:pPr>
            <w:r>
              <w:rPr>
                <w:b/>
              </w:rPr>
              <w:t xml:space="preserve">Predpoklad</w:t>
            </w:r>
          </w:p>
        </w:tc>
        <w:tc>
          <w:tcPr>
            <w:tcW w:w="1995" w:type="dxa"/>
          </w:tcPr>
          <w:p>
            <w:pPr>
              <w:pStyle w:val="Zkladntext"/>
              <w:ind w:firstLine="0" w:left="0" w:right="0"/>
              <w:spacing w:before="20" w:after="20" w:line="240" w:lineRule="auto"/>
              <w:jc w:val="center"/>
            </w:pPr>
            <w:r>
              <w:rPr>
                <w:b/>
              </w:rPr>
              <w:t xml:space="preserve">Ročná úspora</w:t>
            </w:r>
          </w:p>
        </w:tc>
        <w:tc>
          <w:tcPr>
            <w:tcW w:w="2358" w:type="dxa"/>
          </w:tcPr>
          <w:p>
            <w:pPr>
              <w:pStyle w:val="Zkladntext"/>
              <w:ind w:firstLine="0" w:left="0" w:right="0"/>
              <w:spacing w:before="20" w:after="20" w:line="240" w:lineRule="auto"/>
              <w:jc w:val="center"/>
            </w:pPr>
            <w:r>
              <w:rPr>
                <w:b/>
              </w:rPr>
              <w:t xml:space="preserve">Doba návratnosti</w:t>
            </w:r>
          </w:p>
        </w:tc>
      </w:tr>
      <w:tr>
        <w:tc>
          <w:tcPr>
            <w:tcW w:w="2539" w:type="dxa"/>
          </w:tcPr>
          <w:p>
            <w:pPr>
              <w:pStyle w:val="Zkladntext"/>
              <w:ind w:firstLine="0" w:left="0" w:right="0"/>
              <w:spacing w:before="20" w:after="20" w:line="240" w:lineRule="auto"/>
              <w:jc w:val="center"/>
            </w:pPr>
            <w:r>
              <w:t xml:space="preserve">Pesimistický</w:t>
            </w:r>
          </w:p>
        </w:tc>
        <w:tc>
          <w:tcPr>
            <w:tcW w:w="2176" w:type="dxa"/>
          </w:tcPr>
          <w:p>
            <w:pPr>
              <w:pStyle w:val="Zkladntext"/>
              <w:ind w:firstLine="0" w:left="0" w:right="0"/>
              <w:spacing w:before="20" w:after="20" w:line="240" w:lineRule="auto"/>
              <w:jc w:val="center"/>
            </w:pPr>
            <w:r>
              <w:t xml:space="preserve">[doplniť]</w:t>
            </w:r>
          </w:p>
        </w:tc>
        <w:tc>
          <w:tcPr>
            <w:tcW w:w="1995" w:type="dxa"/>
          </w:tcPr>
          <w:p>
            <w:pPr>
              <w:pStyle w:val="Zkladntext"/>
              <w:ind w:firstLine="0" w:left="0" w:right="0"/>
              <w:spacing w:before="20" w:after="20" w:line="240" w:lineRule="auto"/>
              <w:jc w:val="center"/>
            </w:pPr>
            <w:r>
              <w:t xml:space="preserve">[doplniť]</w:t>
            </w:r>
          </w:p>
        </w:tc>
        <w:tc>
          <w:tcPr>
            <w:tcW w:w="2358" w:type="dxa"/>
          </w:tcPr>
          <w:p>
            <w:pPr>
              <w:pStyle w:val="Zkladntext"/>
              <w:ind w:firstLine="0" w:left="0" w:right="0"/>
              <w:spacing w:before="20" w:after="20" w:line="240" w:lineRule="auto"/>
              <w:jc w:val="center"/>
            </w:pPr>
            <w:r>
              <w:t xml:space="preserve">[doplniť]</w:t>
            </w:r>
          </w:p>
        </w:tc>
      </w:tr>
      <w:tr>
        <w:tc>
          <w:tcPr>
            <w:tcW w:w="2539" w:type="dxa"/>
          </w:tcPr>
          <w:p>
            <w:pPr>
              <w:pStyle w:val="Zkladntext"/>
              <w:ind w:firstLine="0" w:left="0" w:right="0"/>
              <w:spacing w:before="20" w:after="20" w:line="240" w:lineRule="auto"/>
              <w:jc w:val="center"/>
            </w:pPr>
            <w:r>
              <w:t xml:space="preserve">Realistický</w:t>
            </w:r>
          </w:p>
        </w:tc>
        <w:tc>
          <w:tcPr>
            <w:tcW w:w="2176" w:type="dxa"/>
          </w:tcPr>
          <w:p>
            <w:pPr>
              <w:pStyle w:val="Zkladntext"/>
              <w:ind w:firstLine="0" w:left="0" w:right="0"/>
              <w:spacing w:before="20" w:after="20" w:line="240" w:lineRule="auto"/>
              <w:jc w:val="center"/>
            </w:pPr>
            <w:r>
              <w:t xml:space="preserve">[doplniť]</w:t>
            </w:r>
          </w:p>
        </w:tc>
        <w:tc>
          <w:tcPr>
            <w:tcW w:w="1995" w:type="dxa"/>
          </w:tcPr>
          <w:p>
            <w:pPr>
              <w:pStyle w:val="Zkladntext"/>
              <w:ind w:firstLine="0" w:left="0" w:right="0"/>
              <w:spacing w:before="20" w:after="20" w:line="240" w:lineRule="auto"/>
              <w:jc w:val="center"/>
            </w:pPr>
            <w:r>
              <w:t xml:space="preserve">[doplniť]</w:t>
            </w:r>
          </w:p>
        </w:tc>
        <w:tc>
          <w:tcPr>
            <w:tcW w:w="2358" w:type="dxa"/>
          </w:tcPr>
          <w:p>
            <w:pPr>
              <w:pStyle w:val="Zkladntext"/>
              <w:ind w:firstLine="0" w:left="0" w:right="0"/>
              <w:spacing w:before="20" w:after="20" w:line="240" w:lineRule="auto"/>
              <w:jc w:val="center"/>
            </w:pPr>
            <w:r>
              <w:t xml:space="preserve">[doplniť]</w:t>
            </w:r>
          </w:p>
        </w:tc>
      </w:tr>
      <w:tr>
        <w:tc>
          <w:tcPr>
            <w:tcW w:w="2539" w:type="dxa"/>
          </w:tcPr>
          <w:p>
            <w:pPr>
              <w:pStyle w:val="Zkladntext"/>
              <w:ind w:firstLine="0" w:left="0" w:right="0"/>
              <w:spacing w:before="20" w:after="20" w:line="240" w:lineRule="auto"/>
              <w:jc w:val="center"/>
            </w:pPr>
            <w:r>
              <w:t xml:space="preserve">Optimistický</w:t>
            </w:r>
          </w:p>
        </w:tc>
        <w:tc>
          <w:tcPr>
            <w:tcW w:w="2176" w:type="dxa"/>
          </w:tcPr>
          <w:p>
            <w:pPr>
              <w:pStyle w:val="Zkladntext"/>
              <w:ind w:firstLine="0" w:left="0" w:right="0"/>
              <w:spacing w:before="20" w:after="20" w:line="240" w:lineRule="auto"/>
              <w:jc w:val="center"/>
            </w:pPr>
            <w:r>
              <w:t xml:space="preserve">[doplniť]</w:t>
            </w:r>
          </w:p>
        </w:tc>
        <w:tc>
          <w:tcPr>
            <w:tcW w:w="1995" w:type="dxa"/>
          </w:tcPr>
          <w:p>
            <w:pPr>
              <w:pStyle w:val="Zkladntext"/>
              <w:ind w:firstLine="0" w:left="0" w:right="0"/>
              <w:spacing w:before="20" w:after="20" w:line="240" w:lineRule="auto"/>
              <w:jc w:val="center"/>
            </w:pPr>
            <w:r>
              <w:t xml:space="preserve">[doplniť]</w:t>
            </w:r>
          </w:p>
        </w:tc>
        <w:tc>
          <w:tcPr>
            <w:tcW w:w="2358" w:type="dxa"/>
          </w:tcPr>
          <w:p>
            <w:pPr>
              <w:pStyle w:val="Zkladntext"/>
              <w:ind w:firstLine="0" w:left="0" w:right="0"/>
              <w:spacing w:before="20" w:after="20" w:line="240" w:lineRule="auto"/>
              <w:jc w:val="center"/>
            </w:pPr>
            <w:r>
              <w:t xml:space="preserve">[doplniť]</w:t>
            </w:r>
          </w:p>
        </w:tc>
      </w:tr>
    </w:tbl>
    <w:p>
      <w:pPr>
        <w:pStyle w:val="Zkladntext"/>
      </w:pPr>
      <w:r>
        <w:t xml:space="preserve"/>
      </w:r>
    </w:p>
    <w:p>
      <w:pPr>
        <w:pStyle w:val="Zkladntext"/>
      </w:pPr>
      <w:r>
        <w:rPr>
          <w:b/>
          <w:highlight w:val="yellow"/>
        </w:rPr>
        <w:t xml:space="preserve">[DOPLNIŤ] </w:t>
      </w:r>
      <w:r>
        <w:rPr>
          <w:highlight w:val="yellow"/>
        </w:rPr>
        <w:t xml:space="preserve">Doplniť vstupné hodnoty, prepočítať tabuľku scenárov a uviesť postup výpočtu tak, aby sa dal overiť. Vstupy, ktoré nie sú doložiteľné cenníkom, označiť ako odhad a v závere kapitoly zopakovať medzi obmedzeniami.</w:t>
      </w:r>
    </w:p>
    <w:p>
      <w:pPr>
        <w:pStyle w:val="Nadpis2"/>
      </w:pPr>
      <w:r>
        <w:t xml:space="preserve">Prínosy, scenáre a obmedzenia posúdenia</w:t>
      </w:r>
    </w:p>
    <w:p>
      <w:pPr>
        <w:pStyle w:val="Zkladntext"/>
      </w:pPr>
      <w:r>
        <w:rPr>
          <w:b/>
          <w:highlight w:val="yellow"/>
        </w:rPr>
        <w:t xml:space="preserve">[DOPLNIŤ] </w:t>
      </w:r>
      <w:r>
        <w:rPr>
          <w:highlight w:val="yellow"/>
        </w:rPr>
        <w:t xml:space="preserve">Odhad prínosov v niekoľkých scenároch. Priznať obmedzenia — úspora času je odhad, nie meranie, a model vychádza z jedného typu organizácie.</w:t>
      </w:r>
    </w:p>
    <w:p>
      <w:pPr>
        <w:pStyle w:val="Zkladntext"/>
      </w:pPr>
      <w:r>
        <w:t xml:space="preserve">Bod zlomu je okamih, kedy príjmy z produktu pokryjú celkové náklady (fixné + variabilné). Pre ManagmentApp v2.0 vo fáze 1 (infraštruktúra bez mzdových nákladov — vývoj realizovaný v rámci BP):</w:t>
      </w:r>
    </w:p>
    <w:p>
      <w:pPr>
        <w:pStyle w:val="Titulek"/>
      </w:pPr>
      <w:r>
        <w:t xml:space="preserve">Tab. 8.4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1750"/>
        <w:gridCol w:w="1591"/>
        <w:gridCol w:w="1432"/>
        <w:gridCol w:w="2068"/>
      </w:tblGrid>
      <w:tr>
        <w:trPr>
          <w:tblHeader/>
        </w:trPr>
        <w:tc>
          <w:tcPr>
            <w:tcW w:w="2227" w:type="dxa"/>
          </w:tcPr>
          <w:p>
            <w:pPr>
              <w:pStyle w:val="Zkladntext"/>
              <w:ind w:firstLine="0" w:left="0" w:right="0"/>
              <w:spacing w:before="20" w:after="20" w:line="240" w:lineRule="auto"/>
              <w:jc w:val="center"/>
            </w:pPr>
            <w:r>
              <w:rPr>
                <w:b/>
              </w:rPr>
              <w:t xml:space="preserve">Scenár</w:t>
            </w:r>
          </w:p>
        </w:tc>
        <w:tc>
          <w:tcPr>
            <w:tcW w:w="1750" w:type="dxa"/>
          </w:tcPr>
          <w:p>
            <w:pPr>
              <w:pStyle w:val="Zkladntext"/>
              <w:ind w:firstLine="0" w:left="0" w:right="0"/>
              <w:spacing w:before="20" w:after="20" w:line="240" w:lineRule="auto"/>
              <w:jc w:val="center"/>
            </w:pPr>
            <w:r>
              <w:rPr>
                <w:b/>
              </w:rPr>
              <w:t xml:space="preserve">Aktívni platiacii users</w:t>
            </w:r>
          </w:p>
        </w:tc>
        <w:tc>
          <w:tcPr>
            <w:tcW w:w="1591" w:type="dxa"/>
          </w:tcPr>
          <w:p>
            <w:pPr>
              <w:pStyle w:val="Zkladntext"/>
              <w:ind w:firstLine="0" w:left="0" w:right="0"/>
              <w:spacing w:before="20" w:after="20" w:line="240" w:lineRule="auto"/>
              <w:jc w:val="center"/>
            </w:pPr>
            <w:r>
              <w:rPr>
                <w:b/>
              </w:rPr>
              <w:t xml:space="preserve">Mes. príjem (Starter €7)</w:t>
            </w:r>
          </w:p>
        </w:tc>
        <w:tc>
          <w:tcPr>
            <w:tcW w:w="1432" w:type="dxa"/>
          </w:tcPr>
          <w:p>
            <w:pPr>
              <w:pStyle w:val="Zkladntext"/>
              <w:ind w:firstLine="0" w:left="0" w:right="0"/>
              <w:spacing w:before="20" w:after="20" w:line="240" w:lineRule="auto"/>
              <w:jc w:val="center"/>
            </w:pPr>
            <w:r>
              <w:rPr>
                <w:b/>
              </w:rPr>
              <w:t xml:space="preserve">Mes. náklady</w:t>
            </w:r>
          </w:p>
        </w:tc>
        <w:tc>
          <w:tcPr>
            <w:tcW w:w="2068" w:type="dxa"/>
          </w:tcPr>
          <w:p>
            <w:pPr>
              <w:pStyle w:val="Zkladntext"/>
              <w:ind w:firstLine="0" w:left="0" w:right="0"/>
              <w:spacing w:before="20" w:after="20" w:line="240" w:lineRule="auto"/>
              <w:jc w:val="center"/>
            </w:pPr>
            <w:r>
              <w:rPr>
                <w:b/>
              </w:rPr>
              <w:t xml:space="preserve">Zisk/Strata</w:t>
            </w:r>
          </w:p>
        </w:tc>
      </w:tr>
      <w:tr>
        <w:tc>
          <w:tcPr>
            <w:tcW w:w="2227" w:type="dxa"/>
          </w:tcPr>
          <w:p>
            <w:pPr>
              <w:pStyle w:val="Zkladntext"/>
              <w:ind w:firstLine="0" w:left="0" w:right="0"/>
              <w:spacing w:before="20" w:after="20" w:line="240" w:lineRule="auto"/>
              <w:jc w:val="left"/>
            </w:pPr>
            <w:r>
              <w:t xml:space="preserve">Štart (mesiac 1)</w:t>
            </w:r>
          </w:p>
        </w:tc>
        <w:tc>
          <w:tcPr>
            <w:tcW w:w="1750" w:type="dxa"/>
          </w:tcPr>
          <w:p>
            <w:pPr>
              <w:pStyle w:val="Zkladntext"/>
              <w:ind w:firstLine="0" w:left="0" w:right="0"/>
              <w:spacing w:before="20" w:after="20" w:line="240" w:lineRule="auto"/>
              <w:jc w:val="center"/>
            </w:pPr>
            <w:r>
              <w:t xml:space="preserve">0</w:t>
            </w:r>
          </w:p>
        </w:tc>
        <w:tc>
          <w:tcPr>
            <w:tcW w:w="1591" w:type="dxa"/>
          </w:tcPr>
          <w:p>
            <w:pPr>
              <w:pStyle w:val="Zkladntext"/>
              <w:ind w:firstLine="0" w:left="0" w:right="0"/>
              <w:spacing w:before="20" w:after="20" w:line="240" w:lineRule="auto"/>
              <w:jc w:val="center"/>
            </w:pPr>
            <w:r>
              <w:t xml:space="preserve">€0</w:t>
            </w:r>
          </w:p>
        </w:tc>
        <w:tc>
          <w:tcPr>
            <w:tcW w:w="1432" w:type="dxa"/>
          </w:tcPr>
          <w:p>
            <w:pPr>
              <w:pStyle w:val="Zkladntext"/>
              <w:ind w:firstLine="0" w:left="0" w:right="0"/>
              <w:spacing w:before="20" w:after="20" w:line="240" w:lineRule="auto"/>
              <w:jc w:val="center"/>
            </w:pPr>
            <w:r>
              <w:t xml:space="preserve">€15</w:t>
            </w:r>
          </w:p>
        </w:tc>
        <w:tc>
          <w:tcPr>
            <w:tcW w:w="2068" w:type="dxa"/>
          </w:tcPr>
          <w:p>
            <w:pPr>
              <w:pStyle w:val="Zkladntext"/>
              <w:ind w:firstLine="0" w:left="0" w:right="0"/>
              <w:spacing w:before="20" w:after="20" w:line="240" w:lineRule="auto"/>
              <w:jc w:val="center"/>
            </w:pPr>
            <w:r>
              <w:t xml:space="preserve">−€15</w:t>
            </w:r>
          </w:p>
        </w:tc>
      </w:tr>
      <w:tr>
        <w:tc>
          <w:tcPr>
            <w:tcW w:w="2227" w:type="dxa"/>
          </w:tcPr>
          <w:p>
            <w:pPr>
              <w:pStyle w:val="Zkladntext"/>
              <w:ind w:firstLine="0" w:left="0" w:right="0"/>
              <w:spacing w:before="20" w:after="20" w:line="240" w:lineRule="auto"/>
              <w:jc w:val="left"/>
            </w:pPr>
            <w:r>
              <w:t xml:space="preserve">Break-even (min.)</w:t>
            </w:r>
          </w:p>
        </w:tc>
        <w:tc>
          <w:tcPr>
            <w:tcW w:w="1750" w:type="dxa"/>
          </w:tcPr>
          <w:p>
            <w:pPr>
              <w:pStyle w:val="Zkladntext"/>
              <w:ind w:firstLine="0" w:left="0" w:right="0"/>
              <w:spacing w:before="20" w:after="20" w:line="240" w:lineRule="auto"/>
              <w:jc w:val="center"/>
            </w:pPr>
            <w:r>
              <w:t xml:space="preserve">3</w:t>
            </w:r>
          </w:p>
        </w:tc>
        <w:tc>
          <w:tcPr>
            <w:tcW w:w="1591" w:type="dxa"/>
          </w:tcPr>
          <w:p>
            <w:pPr>
              <w:pStyle w:val="Zkladntext"/>
              <w:ind w:firstLine="0" w:left="0" w:right="0"/>
              <w:spacing w:before="20" w:after="20" w:line="240" w:lineRule="auto"/>
              <w:jc w:val="center"/>
            </w:pPr>
            <w:r>
              <w:t xml:space="preserve">€21</w:t>
            </w:r>
          </w:p>
        </w:tc>
        <w:tc>
          <w:tcPr>
            <w:tcW w:w="1432" w:type="dxa"/>
          </w:tcPr>
          <w:p>
            <w:pPr>
              <w:pStyle w:val="Zkladntext"/>
              <w:ind w:firstLine="0" w:left="0" w:right="0"/>
              <w:spacing w:before="20" w:after="20" w:line="240" w:lineRule="auto"/>
              <w:jc w:val="center"/>
            </w:pPr>
            <w:r>
              <w:t xml:space="preserve">€15</w:t>
            </w:r>
          </w:p>
        </w:tc>
        <w:tc>
          <w:tcPr>
            <w:tcW w:w="2068" w:type="dxa"/>
          </w:tcPr>
          <w:p>
            <w:pPr>
              <w:pStyle w:val="Zkladntext"/>
              <w:ind w:firstLine="0" w:left="0" w:right="0"/>
              <w:spacing w:before="20" w:after="20" w:line="240" w:lineRule="auto"/>
              <w:jc w:val="center"/>
            </w:pPr>
            <w:r>
              <w:t xml:space="preserve">+€6</w:t>
            </w:r>
          </w:p>
        </w:tc>
      </w:tr>
      <w:tr>
        <w:tc>
          <w:tcPr>
            <w:tcW w:w="2227" w:type="dxa"/>
          </w:tcPr>
          <w:p>
            <w:pPr>
              <w:pStyle w:val="Zkladntext"/>
              <w:ind w:firstLine="0" w:left="0" w:right="0"/>
              <w:spacing w:before="20" w:after="20" w:line="240" w:lineRule="auto"/>
              <w:jc w:val="left"/>
            </w:pPr>
            <w:r>
              <w:t xml:space="preserve">Udržateľný rast</w:t>
            </w:r>
          </w:p>
        </w:tc>
        <w:tc>
          <w:tcPr>
            <w:tcW w:w="1750" w:type="dxa"/>
          </w:tcPr>
          <w:p>
            <w:pPr>
              <w:pStyle w:val="Zkladntext"/>
              <w:ind w:firstLine="0" w:left="0" w:right="0"/>
              <w:spacing w:before="20" w:after="20" w:line="240" w:lineRule="auto"/>
              <w:jc w:val="center"/>
            </w:pPr>
            <w:r>
              <w:t xml:space="preserve">15</w:t>
            </w:r>
          </w:p>
        </w:tc>
        <w:tc>
          <w:tcPr>
            <w:tcW w:w="1591" w:type="dxa"/>
          </w:tcPr>
          <w:p>
            <w:pPr>
              <w:pStyle w:val="Zkladntext"/>
              <w:ind w:firstLine="0" w:left="0" w:right="0"/>
              <w:spacing w:before="20" w:after="20" w:line="240" w:lineRule="auto"/>
              <w:jc w:val="center"/>
            </w:pPr>
            <w:r>
              <w:t xml:space="preserve">€105</w:t>
            </w:r>
          </w:p>
        </w:tc>
        <w:tc>
          <w:tcPr>
            <w:tcW w:w="1432" w:type="dxa"/>
          </w:tcPr>
          <w:p>
            <w:pPr>
              <w:pStyle w:val="Zkladntext"/>
              <w:ind w:firstLine="0" w:left="0" w:right="0"/>
              <w:spacing w:before="20" w:after="20" w:line="240" w:lineRule="auto"/>
              <w:jc w:val="center"/>
            </w:pPr>
            <w:r>
              <w:t xml:space="preserve">€30</w:t>
            </w:r>
          </w:p>
        </w:tc>
        <w:tc>
          <w:tcPr>
            <w:tcW w:w="2068" w:type="dxa"/>
          </w:tcPr>
          <w:p>
            <w:pPr>
              <w:pStyle w:val="Zkladntext"/>
              <w:ind w:firstLine="0" w:left="0" w:right="0"/>
              <w:spacing w:before="20" w:after="20" w:line="240" w:lineRule="auto"/>
              <w:jc w:val="center"/>
            </w:pPr>
            <w:r>
              <w:t xml:space="preserve">+€75</w:t>
            </w:r>
          </w:p>
        </w:tc>
      </w:tr>
      <w:tr>
        <w:tc>
          <w:tcPr>
            <w:tcW w:w="2227" w:type="dxa"/>
          </w:tcPr>
          <w:p>
            <w:pPr>
              <w:pStyle w:val="Zkladntext"/>
              <w:ind w:firstLine="0" w:left="0" w:right="0"/>
              <w:spacing w:before="20" w:after="20" w:line="240" w:lineRule="auto"/>
              <w:jc w:val="left"/>
            </w:pPr>
            <w:r>
              <w:t xml:space="preserve">Profitabilná fáza</w:t>
            </w:r>
          </w:p>
        </w:tc>
        <w:tc>
          <w:tcPr>
            <w:tcW w:w="1750" w:type="dxa"/>
          </w:tcPr>
          <w:p>
            <w:pPr>
              <w:pStyle w:val="Zkladntext"/>
              <w:ind w:firstLine="0" w:left="0" w:right="0"/>
              <w:spacing w:before="20" w:after="20" w:line="240" w:lineRule="auto"/>
              <w:jc w:val="center"/>
            </w:pPr>
            <w:r>
              <w:t xml:space="preserve">50</w:t>
            </w:r>
          </w:p>
        </w:tc>
        <w:tc>
          <w:tcPr>
            <w:tcW w:w="1591" w:type="dxa"/>
          </w:tcPr>
          <w:p>
            <w:pPr>
              <w:pStyle w:val="Zkladntext"/>
              <w:ind w:firstLine="0" w:left="0" w:right="0"/>
              <w:spacing w:before="20" w:after="20" w:line="240" w:lineRule="auto"/>
              <w:jc w:val="center"/>
            </w:pPr>
            <w:r>
              <w:t xml:space="preserve">€350</w:t>
            </w:r>
          </w:p>
        </w:tc>
        <w:tc>
          <w:tcPr>
            <w:tcW w:w="1432" w:type="dxa"/>
          </w:tcPr>
          <w:p>
            <w:pPr>
              <w:pStyle w:val="Zkladntext"/>
              <w:ind w:firstLine="0" w:left="0" w:right="0"/>
              <w:spacing w:before="20" w:after="20" w:line="240" w:lineRule="auto"/>
              <w:jc w:val="center"/>
            </w:pPr>
            <w:r>
              <w:t xml:space="preserve">€55</w:t>
            </w:r>
          </w:p>
        </w:tc>
        <w:tc>
          <w:tcPr>
            <w:tcW w:w="2068" w:type="dxa"/>
          </w:tcPr>
          <w:p>
            <w:pPr>
              <w:pStyle w:val="Zkladntext"/>
              <w:ind w:firstLine="0" w:left="0" w:right="0"/>
              <w:spacing w:before="20" w:after="20" w:line="240" w:lineRule="auto"/>
              <w:jc w:val="center"/>
            </w:pPr>
            <w:r>
              <w:t xml:space="preserve">+€295</w:t>
            </w:r>
          </w:p>
        </w:tc>
      </w:tr>
      <w:tr>
        <w:tc>
          <w:tcPr>
            <w:tcW w:w="2227" w:type="dxa"/>
          </w:tcPr>
          <w:p>
            <w:pPr>
              <w:pStyle w:val="Zkladntext"/>
              <w:ind w:firstLine="0" w:left="0" w:right="0"/>
              <w:spacing w:before="20" w:after="20" w:line="240" w:lineRule="auto"/>
              <w:jc w:val="center"/>
            </w:pPr>
            <w:r>
              <w:t xml:space="preserve">Škálovanie</w:t>
            </w:r>
          </w:p>
        </w:tc>
        <w:tc>
          <w:tcPr>
            <w:tcW w:w="1750" w:type="dxa"/>
          </w:tcPr>
          <w:p>
            <w:pPr>
              <w:pStyle w:val="Zkladntext"/>
              <w:ind w:firstLine="0" w:left="0" w:right="0"/>
              <w:spacing w:before="20" w:after="20" w:line="240" w:lineRule="auto"/>
              <w:jc w:val="center"/>
            </w:pPr>
            <w:r>
              <w:t xml:space="preserve">200</w:t>
            </w:r>
          </w:p>
        </w:tc>
        <w:tc>
          <w:tcPr>
            <w:tcW w:w="1591" w:type="dxa"/>
          </w:tcPr>
          <w:p>
            <w:pPr>
              <w:pStyle w:val="Zkladntext"/>
              <w:ind w:firstLine="0" w:left="0" w:right="0"/>
              <w:spacing w:before="20" w:after="20" w:line="240" w:lineRule="auto"/>
              <w:jc w:val="center"/>
            </w:pPr>
            <w:r>
              <w:t xml:space="preserve">€1 400</w:t>
            </w:r>
          </w:p>
        </w:tc>
        <w:tc>
          <w:tcPr>
            <w:tcW w:w="1432" w:type="dxa"/>
          </w:tcPr>
          <w:p>
            <w:pPr>
              <w:pStyle w:val="Zkladntext"/>
              <w:ind w:firstLine="0" w:left="0" w:right="0"/>
              <w:spacing w:before="20" w:after="20" w:line="240" w:lineRule="auto"/>
              <w:jc w:val="center"/>
            </w:pPr>
            <w:r>
              <w:t xml:space="preserve">€120</w:t>
            </w:r>
          </w:p>
        </w:tc>
        <w:tc>
          <w:tcPr>
            <w:tcW w:w="2068" w:type="dxa"/>
          </w:tcPr>
          <w:p>
            <w:pPr>
              <w:pStyle w:val="Zkladntext"/>
              <w:ind w:firstLine="0" w:left="0" w:right="0"/>
              <w:spacing w:before="20" w:after="20" w:line="240" w:lineRule="auto"/>
              <w:jc w:val="center"/>
            </w:pPr>
            <w:r>
              <w:t xml:space="preserve">+€1 280</w:t>
            </w:r>
          </w:p>
        </w:tc>
      </w:tr>
      <w:tr>
        <w:tc>
          <w:tcPr>
            <w:tcW w:w="2227" w:type="dxa"/>
          </w:tcPr>
          <w:p>
            <w:pPr>
              <w:pStyle w:val="Zkladntext"/>
              <w:ind w:firstLine="0" w:left="0" w:right="0"/>
              <w:spacing w:before="20" w:after="20" w:line="240" w:lineRule="auto"/>
              <w:jc w:val="left"/>
            </w:pPr>
            <w:r>
              <w:t xml:space="preserve">Rast (1 000 users)</w:t>
            </w:r>
          </w:p>
        </w:tc>
        <w:tc>
          <w:tcPr>
            <w:tcW w:w="1750" w:type="dxa"/>
          </w:tcPr>
          <w:p>
            <w:pPr>
              <w:pStyle w:val="Zkladntext"/>
              <w:ind w:firstLine="0" w:left="0" w:right="0"/>
              <w:spacing w:before="20" w:after="20" w:line="240" w:lineRule="auto"/>
              <w:jc w:val="center"/>
            </w:pPr>
            <w:r>
              <w:t xml:space="preserve">1 000</w:t>
            </w:r>
          </w:p>
        </w:tc>
        <w:tc>
          <w:tcPr>
            <w:tcW w:w="1591" w:type="dxa"/>
          </w:tcPr>
          <w:p>
            <w:pPr>
              <w:pStyle w:val="Zkladntext"/>
              <w:ind w:firstLine="0" w:left="0" w:right="0"/>
              <w:spacing w:before="20" w:after="20" w:line="240" w:lineRule="auto"/>
              <w:jc w:val="center"/>
            </w:pPr>
            <w:r>
              <w:t xml:space="preserve">€7 000</w:t>
            </w:r>
          </w:p>
        </w:tc>
        <w:tc>
          <w:tcPr>
            <w:tcW w:w="1432" w:type="dxa"/>
          </w:tcPr>
          <w:p>
            <w:pPr>
              <w:pStyle w:val="Zkladntext"/>
              <w:ind w:firstLine="0" w:left="0" w:right="0"/>
              <w:spacing w:before="20" w:after="20" w:line="240" w:lineRule="auto"/>
              <w:jc w:val="center"/>
            </w:pPr>
            <w:r>
              <w:t xml:space="preserve">€350</w:t>
            </w:r>
          </w:p>
        </w:tc>
        <w:tc>
          <w:tcPr>
            <w:tcW w:w="2068" w:type="dxa"/>
          </w:tcPr>
          <w:p>
            <w:pPr>
              <w:pStyle w:val="Zkladntext"/>
              <w:ind w:firstLine="0" w:left="0" w:right="0"/>
              <w:spacing w:before="20" w:after="20" w:line="240" w:lineRule="auto"/>
              <w:jc w:val="center"/>
            </w:pPr>
            <w:r>
              <w:t xml:space="preserve">+€6 650</w:t>
            </w:r>
          </w:p>
        </w:tc>
      </w:tr>
    </w:tbl>
    <w:p>
      <w:pPr>
        <w:pStyle w:val="Zkladntext"/>
      </w:pPr>
      <w:r>
        <w:t xml:space="preserve"/>
      </w:r>
    </w:p>
    <w:p>
      <w:pPr>
        <w:pStyle w:val="Zkladntext"/>
      </w:pPr>
      <w:r>
        <w:t xml:space="preserve">Bod zlomu je dosiahnutý už pri 3 platiacich používateľoch — čo je extrémne nízky prah v porovnaní s tradičným softvérovým podnikaním. Dôvodom je efektívna cloudová infraštruktúra s minimálnymi fixnými nákladmi. Hrubá marža pri škálovaní nad 100 používateľov presahuje 90 %, čo je v súlade s benchmarkami prémiových SaaS produktov (priemerná hrubá marža SaaS = 71–80 % podľa OpenView Partners [17]).</w:t>
      </w:r>
    </w:p>
    <w:p>
      <w:pPr>
        <w:pStyle w:val="Nadpis1"/>
      </w:pPr>
      <w:r>
        <w:t xml:space="preserve">Záver</w:t>
      </w:r>
    </w:p>
    <w:p>
      <w:pPr>
        <w:pStyle w:val="Zkladntext"/>
      </w:pPr>
      <w:r>
        <w:t xml:space="preserve">Cieľom práce bolo navrhnúť, implementovať a vyhodnotiť informačný systém pre riadenie projektov s využitím metódy kritickej cesty. Postup viedol od analýzy potrieb cieľových používateľov a porovnania existujúcich nástrojov cez návrh architektúry a dátového modelu až po implementáciu a overenie výsledného riešenia.</w:t>
      </w:r>
    </w:p>
    <w:p>
      <w:pPr>
        <w:pStyle w:val="Zkladntext"/>
      </w:pPr>
      <w:r>
        <w:t xml:space="preserve">Porovnanie dostupných nástrojov ukázalo medzeru, na ktorú riešenie odpovedá. Rozšírené cloudové nástroje harmonogram zobrazia, ale úplný výpočet kritickej cesty neponúkajú alebo ju iba farebne vyznačia bez uvedenia časových rezerv. Nástroj, ktorý výpočet obsahuje, má zastarané rozhranie a nepodporuje prácu viacerých používateľov v prehliadači.</w:t>
      </w:r>
    </w:p>
    <w:p>
      <w:pPr>
        <w:pStyle w:val="Zkladntext"/>
      </w:pPr>
      <w:r>
        <w:t xml:space="preserve">Správnosť výpočtu bola overená na referenčných príkladoch, ktorých hodnoty boli odvodené ručne zo vzorcov nezávisle od implementácie. Overenie zahŕňalo aj hraničné prípady — vetvenie a zbiehanie siete, viacero kritických ciest, izolovanú úlohu a sieť s cyklom, ktorú systém musí odmietnuť. Rovnakým spôsobom bola overená metóda PERT vrátane výpočtu pravdepodobnosti dodržania termínu.</w:t>
      </w:r>
    </w:p>
    <w:p>
      <w:pPr>
        <w:pStyle w:val="Zkladntext"/>
      </w:pPr>
      <w:r>
        <w:t xml:space="preserve">Výkonnostné meranie ukázalo, že samotný výpočet nie je pri uvažovanej veľkosti projektov obmedzením. Určujúcou pre odozvu rozhrania je réžia prístupu k vzdialenej databáze — počet kôl po sieti, nie zložitosť výpočtu. Po zavedení združovania spojení a ich viazania na požiadavku sa odozva skrátila na tretinu až šestinu pôvodnej hodnoty.</w:t>
      </w:r>
    </w:p>
    <w:p>
      <w:pPr>
        <w:pStyle w:val="Zkladntext"/>
      </w:pPr>
      <w:r>
        <w:t xml:space="preserve">Práca má niekoľko obmedzení, ktoré je potrebné priznať.</w:t>
      </w:r>
    </w:p>
    <w:p>
      <w:pPr>
        <w:pStyle w:val="Seznamsodrkami"/>
      </w:pPr>
      <w:r>
        <w:t xml:space="preserve">Požiadavky vychádzajú z konzultácie s jedným odborníkom z jednej domény. Širší zber požiadaviek by mohol viesť k odlišnému usporiadaniu funkcií.</w:t>
      </w:r>
    </w:p>
    <w:p>
      <w:pPr>
        <w:pStyle w:val="Seznamsodrkami"/>
      </w:pPr>
      <w:r>
        <w:t xml:space="preserve">Ekonomické posúdenie je modelové. Vychádza z predpokladov pre zvolený typ organizácie a úspora času je odhadom, nie meraním.</w:t>
      </w:r>
    </w:p>
    <w:p>
      <w:pPr>
        <w:pStyle w:val="Seznamsodrkami"/>
      </w:pPr>
      <w:r>
        <w:t xml:space="preserve">Riešenie je nasadené na bezplatnej úrovni cloudových služieb, kde sa server po dobe nečinnosti uspáva. Prvá požiadavka preto trvá rádovo desiatky sekúnd.</w:t>
      </w:r>
    </w:p>
    <w:p>
      <w:pPr>
        <w:pStyle w:val="Seznamsodrkami"/>
      </w:pPr>
      <w:r>
        <w:t xml:space="preserve">Systém nemá správu platformy oddelenú od správy jednotlivých organizácií. Pre prevádzku s väčším počtom zákazníkov by bolo potrebné ju doplniť.</w:t>
      </w:r>
    </w:p>
    <w:p>
      <w:pPr>
        <w:pStyle w:val="Seznamsodrkami"/>
      </w:pPr>
      <w:r>
        <w:t xml:space="preserve">Rast času výpočtu zodpovedá skôr kvadratickej než lineárnej zložitosti. Pri rádovo väčších sieťach by si výpočet vyžiadal optimalizáciu.</w:t>
      </w:r>
    </w:p>
    <w:p>
      <w:pPr>
        <w:pStyle w:val="Zkladntext"/>
      </w:pPr>
      <w:r>
        <w:t xml:space="preserve">Na prácu sa dá nadviazať niekoľkými smermi. Najbližším je rozšírenie používateľského testovania na väčšiu a rozmanitejšiu vzorku, ktoré by umožnilo posúdiť použiteľnosť aj mimo pôvodnej cieľovej skupiny. Ďalším je vyrovnávanie zdrojov, teda automatický posun úloh tak, aby sa odstránilo preťaženie pracovníkov — systém dnes preťaženie zobrazí, no neodstraňuje ho. Z hľadiska presnosti plánovania by bolo prínosné porovnať plánované hodnoty so skutočnými po ukončení projektu a overiť tak, nakoľko sa trojbodové odhady v praxi napĺňajú.</w:t>
      </w:r>
    </w:p>
    <w:p>
      <w:pPr>
        <w:pStyle w:val="Zkladntext"/>
      </w:pPr>
      <w:r>
        <w:t xml:space="preserve">Táto bakalárska práca predstavila návrh a implementáciu desktopovej aplikácie ManagmentApp pre projektový manažment s metódou kritickej cesty. Všetky stanovené ciele práce boli úspešne splnené.</w:t>
      </w:r>
    </w:p>
    <w:p>
      <w:pPr>
        <w:pStyle w:val="Zkladntext"/>
      </w:pPr>
      <w:r>
        <w:t xml:space="preserve">Ústredným prínosom práce je implementácia kompletného CPM algoritmu zahŕňajúceho detekciu cyklov (DFS), topologické triedenie (Kahn), dopredný a spätný prechod, výpočet celkovej rezervy a identifikáciu kritickej cesty. Algoritmus bol navrhnutý ako čistá knižnica bez akýchkoľvek GUI alebo databázových závislostí, čo zaručuje jeho ľahkú testovateľnosť a prenositeľnosť.</w:t>
      </w:r>
    </w:p>
    <w:p>
      <w:pPr>
        <w:pStyle w:val="Zkladntext"/>
      </w:pPr>
      <w:r>
        <w:t xml:space="preserve">Ďalším podstatným prínosom je duálny dizajnový systém postavený na natívnych schopnostiach CustomTkinter — dvojice farebných tokenov (light, dark) umožňujú plnohodnotné prepínanie tém bez duplikovania logiky alebo manuálnej aktualizácie jednotlivých widgetov. Tento prístup môže slúžiť ako vzorové riešenie pre iné projekty postavené na tejto technológii.</w:t>
      </w:r>
    </w:p>
    <w:p>
      <w:pPr>
        <w:pStyle w:val="Zkladntext"/>
      </w:pPr>
      <w:r>
        <w:t xml:space="preserve">Architektonické rozhodnutie implementovať Repository Pattern separujúci databázovú logiku od business logiky a UI je investíciou do budúcnosti projektu. Migrácia na cloudové riešenie (PostgreSQL/Supabase) si vyžiada minimálne zmeny — stačí vymeniť implementácie repozitárov bez dotyku na zvyšku kódu.</w:t>
      </w:r>
    </w:p>
    <w:p>
      <w:pPr>
        <w:pStyle w:val="Zkladntext"/>
      </w:pPr>
      <w:r>
        <w:t xml:space="preserve">Aplikácia bola vydaná ako verzia v1.0 MVP s nasledovnými hlavnými funkciami: správa projektov a úloh, plný CPM algoritmus, Gantt diagram, CPM sieťový diagram, správa tímu s trojúrovňovou hierarchiou, kalendárny pohľad, komentáre a prílohy k úlohám, šablóny projektov a export do PDF.</w:t>
      </w:r>
    </w:p>
    <w:p>
      <w:pPr>
        <w:pStyle w:val="Zkladntext"/>
      </w:pPr>
      <w:r>
        <w:t xml:space="preserve">V nadväznosti na MVP bola realizovaná verzia v1.1, ktorá adresovala identifikované technické dlhy: automatizovaná sada 64 unit testov (pytest), live vyhľadávanie úloh, scrollovateľný Gantt chart pre veľké projekty, farebne kódované notifikácie blížiacich sa termínov na dashboarde, rekurzívne BFS zobrazenie celého stromu hierarchie tímu a CSV import/export s validáciou.</w:t>
      </w:r>
    </w:p>
    <w:p>
      <w:pPr>
        <w:pStyle w:val="Zkladntext"/>
      </w:pPr>
      <w:r>
        <w:t xml:space="preserve">Verzia v1.2 zavŕšila pôvodnú architektonickú víziu Repository Pattern: implementáciou duálneho databázového backendu v module base_repo.py je aplikácia transparentne spustiteľná nad lokálnym SQLite aj cloudovým PostgreSQL (Supabase) bez zmeny repozitárov, business logiky ani UI.</w:t>
      </w:r>
    </w:p>
    <w:p>
      <w:pPr>
        <w:pStyle w:val="Zkladntext"/>
      </w:pPr>
      <w:r>
        <w:t xml:space="preserve">Verzia v2.0 transformovala aplikáciu na cloudovú SaaS platformu s novou identitou Nodus. FastAPI backend nasadený na platforme Render poskytuje REST API, React frontend na Surge.sh je distribuovaný cez globálnu CDN, Supabase zabezpečuje PostgreSQL databázu a WebSocket Realtime synchronizáciu. Aplikácia je nakonfigurovaná ako Progressive Web App s Service Workerom, offline cache a inštalovateľnosťou na mobilné zariadenia. Súčasťou verzie sú komentáre k úlohám a notifikačný systém s automatickým skenovaním blížiacich sa termínov (D−1/D−3/D−7).</w:t>
      </w:r>
    </w:p>
    <w:p>
      <w:pPr>
        <w:pStyle w:val="Zkladntext"/>
      </w:pPr>
      <w:r>
        <w:t xml:space="preserve">Verzia v3.0 priniesla dva akademicky najvýznamnejšie prínosy práce. PERT engine rozširuje CPM o pravdepodobnostné trojbodové odhady (optimistický/najpravdepodobnejší/pesimistický) a umožňuje manažérovi kvantifikovať pravdepodobnosť splnenia deadline pomocou normálneho rozdelenia. Resource Management modul prepojil CPM harmonogram so správou kapacity tímu: automatická detekcia over-allocation (súbežné úlohy jednej osoby) je vizualizovaná ako farebne kódovaný resource histogram pre každého člena tímu.</w:t>
      </w:r>
    </w:p>
    <w:p>
      <w:pPr>
        <w:pStyle w:val="Zkladntext"/>
      </w:pPr>
      <w:r>
        <w:t xml:space="preserve">Implementačné fázy 1 až 3 ďalej obohatili platformu o tri samostatné rozšírenia. Fáza 1 zaviedla správu súborov s trojúrovňovým systémom viditeľnosti (team / managers / private) na úrovni projektu aj jednotlivých úloh. Fáza 2 transformovala CPM sieťový diagram na interaktívny nástroj: klik na uzol otvára modálne okno s plnou editáciou úlohy, komentármi a prílohami bez nutnosti opustiť diagram. Fáza 3 zaviedla klientský modul pre finančných poradcov zahŕňajúci register klientov s MiFID II compliance checklistom, sedemfázový deal pipeline a log stretnutí.</w:t>
      </w:r>
    </w:p>
    <w:p>
      <w:pPr>
        <w:pStyle w:val="Zkladntext"/>
      </w:pPr>
      <w:r>
        <w:t xml:space="preserve">Po vydaní verzie 1.2 zostávajú nasledovné oblasti na zlepšenie:</w:t>
      </w:r>
    </w:p>
    <w:p>
      <w:pPr>
        <w:pStyle w:val="Titulek"/>
      </w:pPr>
      <w:r>
        <w:t xml:space="preserve">Tab. 9.1 [doplniť popis tabuľky]</w:t>
      </w:r>
    </w:p>
    <w:tbl>
      <w:tblPr>
        <w:tblW w:w="9068"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3"/>
        <w:gridCol w:w="3771"/>
        <w:gridCol w:w="1508"/>
        <w:gridCol w:w="1206"/>
      </w:tblGrid>
      <w:tr>
        <w:trPr>
          <w:tblHeader/>
        </w:trPr>
        <w:tc>
          <w:tcPr>
            <w:tcW w:w="2583" w:type="dxa"/>
          </w:tcPr>
          <w:p>
            <w:pPr>
              <w:pStyle w:val="Zkladntext"/>
              <w:ind w:firstLine="0" w:left="0" w:right="0"/>
              <w:spacing w:before="20" w:after="20" w:line="240" w:lineRule="auto"/>
              <w:jc w:val="center"/>
            </w:pPr>
            <w:r>
              <w:rPr>
                <w:b/>
              </w:rPr>
              <w:t xml:space="preserve">Obmedzenie</w:t>
            </w:r>
          </w:p>
        </w:tc>
        <w:tc>
          <w:tcPr>
            <w:tcW w:w="3771" w:type="dxa"/>
          </w:tcPr>
          <w:p>
            <w:pPr>
              <w:pStyle w:val="Zkladntext"/>
              <w:ind w:firstLine="0" w:left="0" w:right="0"/>
              <w:spacing w:before="20" w:after="20" w:line="240" w:lineRule="auto"/>
              <w:jc w:val="center"/>
            </w:pPr>
            <w:r>
              <w:rPr>
                <w:b/>
              </w:rPr>
              <w:t xml:space="preserve">Plánované riešenie</w:t>
            </w:r>
          </w:p>
        </w:tc>
        <w:tc>
          <w:tcPr>
            <w:tcW w:w="1508" w:type="dxa"/>
          </w:tcPr>
          <w:p>
            <w:pPr>
              <w:pStyle w:val="Zkladntext"/>
              <w:ind w:firstLine="0" w:left="0" w:right="0"/>
              <w:spacing w:before="20" w:after="20" w:line="240" w:lineRule="auto"/>
              <w:jc w:val="center"/>
            </w:pPr>
            <w:r>
              <w:rPr>
                <w:b/>
              </w:rPr>
              <w:t xml:space="preserve">Priorita</w:t>
            </w:r>
          </w:p>
        </w:tc>
        <w:tc>
          <w:tcPr>
            <w:tcW w:w="1206" w:type="dxa"/>
          </w:tcPr>
          <w:p>
            <w:pPr>
              <w:pStyle w:val="Zkladntext"/>
              <w:ind w:firstLine="0" w:left="0" w:right="0"/>
              <w:spacing w:before="20" w:after="20" w:line="240" w:lineRule="auto"/>
              <w:jc w:val="center"/>
            </w:pPr>
            <w:r>
              <w:rPr>
                <w:b/>
              </w:rPr>
              <w:t xml:space="preserve">Verzia</w:t>
            </w:r>
          </w:p>
        </w:tc>
      </w:tr>
      <w:tr>
        <w:tc>
          <w:tcPr>
            <w:tcW w:w="2583" w:type="dxa"/>
          </w:tcPr>
          <w:p>
            <w:pPr>
              <w:pStyle w:val="Zkladntext"/>
              <w:ind w:firstLine="0" w:left="0" w:right="0"/>
              <w:spacing w:before="20" w:after="20" w:line="240" w:lineRule="auto"/>
              <w:jc w:val="left"/>
            </w:pPr>
            <w:r>
              <w:t xml:space="preserve">matplotlib grafy nie sú interaktívne</w:t>
            </w:r>
          </w:p>
        </w:tc>
        <w:tc>
          <w:tcPr>
            <w:tcW w:w="3771" w:type="dxa"/>
          </w:tcPr>
          <w:p>
            <w:pPr>
              <w:pStyle w:val="Zkladntext"/>
              <w:ind w:firstLine="0" w:left="0" w:right="0"/>
              <w:spacing w:before="20" w:after="20" w:line="240" w:lineRule="auto"/>
              <w:jc w:val="left"/>
            </w:pPr>
            <w:r>
              <w:t xml:space="preserve">Hover tooltips, click-to-detail</w:t>
            </w:r>
          </w:p>
        </w:tc>
        <w:tc>
          <w:tcPr>
            <w:tcW w:w="1508" w:type="dxa"/>
          </w:tcPr>
          <w:p>
            <w:pPr>
              <w:pStyle w:val="Zkladntext"/>
              <w:ind w:firstLine="0" w:left="0" w:right="0"/>
              <w:spacing w:before="20" w:after="20" w:line="240" w:lineRule="auto"/>
              <w:jc w:val="center"/>
            </w:pPr>
            <w:r>
              <w:t xml:space="preserve">Nízka</w:t>
            </w:r>
          </w:p>
        </w:tc>
        <w:tc>
          <w:tcPr>
            <w:tcW w:w="1206" w:type="dxa"/>
          </w:tcPr>
          <w:p>
            <w:pPr>
              <w:pStyle w:val="Zkladntext"/>
              <w:ind w:firstLine="0" w:left="0" w:right="0"/>
              <w:spacing w:before="20" w:after="20" w:line="240" w:lineRule="auto"/>
              <w:jc w:val="center"/>
            </w:pPr>
            <w:r>
              <w:t xml:space="preserve">v1.x</w:t>
            </w:r>
          </w:p>
        </w:tc>
      </w:tr>
      <w:tr>
        <w:tc>
          <w:tcPr>
            <w:tcW w:w="2583" w:type="dxa"/>
          </w:tcPr>
          <w:p>
            <w:pPr>
              <w:pStyle w:val="Zkladntext"/>
              <w:ind w:firstLine="0" w:left="0" w:right="0"/>
              <w:spacing w:before="20" w:after="20" w:line="240" w:lineRule="auto"/>
              <w:jc w:val="left"/>
            </w:pPr>
            <w:r>
              <w:t xml:space="preserve">Len desktopový klient</w:t>
            </w:r>
          </w:p>
        </w:tc>
        <w:tc>
          <w:tcPr>
            <w:tcW w:w="3771" w:type="dxa"/>
          </w:tcPr>
          <w:p>
            <w:pPr>
              <w:pStyle w:val="Zkladntext"/>
              <w:ind w:firstLine="0" w:left="0" w:right="0"/>
              <w:spacing w:before="20" w:after="20" w:line="240" w:lineRule="auto"/>
              <w:jc w:val="left"/>
            </w:pPr>
            <w:r>
              <w:t xml:space="preserve">FastAPI backend — REST API</w:t>
            </w:r>
          </w:p>
        </w:tc>
        <w:tc>
          <w:tcPr>
            <w:tcW w:w="1508" w:type="dxa"/>
          </w:tcPr>
          <w:p>
            <w:pPr>
              <w:pStyle w:val="Zkladntext"/>
              <w:ind w:firstLine="0" w:left="0" w:right="0"/>
              <w:spacing w:before="20" w:after="20" w:line="240" w:lineRule="auto"/>
              <w:jc w:val="center"/>
            </w:pPr>
            <w:r>
              <w:t xml:space="preserve">Vysoká</w:t>
            </w:r>
          </w:p>
        </w:tc>
        <w:tc>
          <w:tcPr>
            <w:tcW w:w="1206" w:type="dxa"/>
          </w:tcPr>
          <w:p>
            <w:pPr>
              <w:pStyle w:val="Zkladntext"/>
              <w:ind w:firstLine="0" w:left="0" w:right="0"/>
              <w:spacing w:before="20" w:after="20" w:line="240" w:lineRule="auto"/>
              <w:jc w:val="center"/>
            </w:pPr>
            <w:r>
              <w:t xml:space="preserve">✅ v2.0</w:t>
            </w:r>
          </w:p>
        </w:tc>
      </w:tr>
      <w:tr>
        <w:tc>
          <w:tcPr>
            <w:tcW w:w="2583" w:type="dxa"/>
          </w:tcPr>
          <w:p>
            <w:pPr>
              <w:pStyle w:val="Zkladntext"/>
              <w:ind w:firstLine="0" w:left="0" w:right="0"/>
              <w:spacing w:before="20" w:after="20" w:line="240" w:lineRule="auto"/>
              <w:jc w:val="left"/>
            </w:pPr>
            <w:r>
              <w:t xml:space="preserve">Žiadny webový frontend</w:t>
            </w:r>
          </w:p>
        </w:tc>
        <w:tc>
          <w:tcPr>
            <w:tcW w:w="3771" w:type="dxa"/>
          </w:tcPr>
          <w:p>
            <w:pPr>
              <w:pStyle w:val="Zkladntext"/>
              <w:ind w:firstLine="0" w:left="0" w:right="0"/>
              <w:spacing w:before="20" w:after="20" w:line="240" w:lineRule="auto"/>
              <w:jc w:val="left"/>
            </w:pPr>
            <w:r>
              <w:t xml:space="preserve">React / Next.js webová aplikácia</w:t>
            </w:r>
          </w:p>
        </w:tc>
        <w:tc>
          <w:tcPr>
            <w:tcW w:w="1508" w:type="dxa"/>
          </w:tcPr>
          <w:p>
            <w:pPr>
              <w:pStyle w:val="Zkladntext"/>
              <w:ind w:firstLine="0" w:left="0" w:right="0"/>
              <w:spacing w:before="20" w:after="20" w:line="240" w:lineRule="auto"/>
              <w:jc w:val="center"/>
            </w:pPr>
            <w:r>
              <w:t xml:space="preserve">Vysoká</w:t>
            </w:r>
          </w:p>
        </w:tc>
        <w:tc>
          <w:tcPr>
            <w:tcW w:w="1206" w:type="dxa"/>
          </w:tcPr>
          <w:p>
            <w:pPr>
              <w:pStyle w:val="Zkladntext"/>
              <w:ind w:firstLine="0" w:left="0" w:right="0"/>
              <w:spacing w:before="20" w:after="20" w:line="240" w:lineRule="auto"/>
              <w:jc w:val="center"/>
            </w:pPr>
            <w:r>
              <w:t xml:space="preserve">✅ v2.0</w:t>
            </w:r>
          </w:p>
        </w:tc>
      </w:tr>
      <w:tr>
        <w:tc>
          <w:tcPr>
            <w:tcW w:w="2583" w:type="dxa"/>
          </w:tcPr>
          <w:p>
            <w:pPr>
              <w:pStyle w:val="Zkladntext"/>
              <w:ind w:firstLine="0" w:left="0" w:right="0"/>
              <w:spacing w:before="20" w:after="20" w:line="240" w:lineRule="auto"/>
              <w:jc w:val="left"/>
            </w:pPr>
            <w:r>
              <w:t xml:space="preserve">Žiadna real-time spolupráca</w:t>
            </w:r>
          </w:p>
        </w:tc>
        <w:tc>
          <w:tcPr>
            <w:tcW w:w="3771" w:type="dxa"/>
          </w:tcPr>
          <w:p>
            <w:pPr>
              <w:pStyle w:val="Zkladntext"/>
              <w:ind w:firstLine="0" w:left="0" w:right="0"/>
              <w:spacing w:before="20" w:after="20" w:line="240" w:lineRule="auto"/>
              <w:jc w:val="left"/>
            </w:pPr>
            <w:r>
              <w:t xml:space="preserve">Supabase Real-time subscriptions</w:t>
            </w:r>
          </w:p>
        </w:tc>
        <w:tc>
          <w:tcPr>
            <w:tcW w:w="1508" w:type="dxa"/>
          </w:tcPr>
          <w:p>
            <w:pPr>
              <w:pStyle w:val="Zkladntext"/>
              <w:ind w:firstLine="0" w:left="0" w:right="0"/>
              <w:spacing w:before="20" w:after="20" w:line="240" w:lineRule="auto"/>
              <w:jc w:val="center"/>
            </w:pPr>
            <w:r>
              <w:t xml:space="preserve">Stredná</w:t>
            </w:r>
          </w:p>
        </w:tc>
        <w:tc>
          <w:tcPr>
            <w:tcW w:w="1206" w:type="dxa"/>
          </w:tcPr>
          <w:p>
            <w:pPr>
              <w:pStyle w:val="Zkladntext"/>
              <w:ind w:firstLine="0" w:left="0" w:right="0"/>
              <w:spacing w:before="20" w:after="20" w:line="240" w:lineRule="auto"/>
              <w:jc w:val="center"/>
            </w:pPr>
            <w:r>
              <w:t xml:space="preserve">✅ v2.0</w:t>
            </w:r>
          </w:p>
        </w:tc>
      </w:tr>
      <w:tr>
        <w:tc>
          <w:tcPr>
            <w:tcW w:w="2583" w:type="dxa"/>
          </w:tcPr>
          <w:p>
            <w:pPr>
              <w:pStyle w:val="Zkladntext"/>
              <w:ind w:firstLine="0" w:left="0" w:right="0"/>
              <w:spacing w:before="20" w:after="20" w:line="240" w:lineRule="auto"/>
              <w:jc w:val="left"/>
            </w:pPr>
            <w:r>
              <w:t xml:space="preserve">Žiadne e-mailové notifikácie</w:t>
            </w:r>
          </w:p>
        </w:tc>
        <w:tc>
          <w:tcPr>
            <w:tcW w:w="3771" w:type="dxa"/>
          </w:tcPr>
          <w:p>
            <w:pPr>
              <w:pStyle w:val="Zkladntext"/>
              <w:ind w:firstLine="0" w:left="0" w:right="0"/>
              <w:spacing w:before="20" w:after="20" w:line="240" w:lineRule="auto"/>
              <w:jc w:val="left"/>
            </w:pPr>
            <w:r>
              <w:t xml:space="preserve">Supabase Edge Functions + SMTP</w:t>
            </w:r>
          </w:p>
        </w:tc>
        <w:tc>
          <w:tcPr>
            <w:tcW w:w="1508" w:type="dxa"/>
          </w:tcPr>
          <w:p>
            <w:pPr>
              <w:pStyle w:val="Zkladntext"/>
              <w:ind w:firstLine="0" w:left="0" w:right="0"/>
              <w:spacing w:before="20" w:after="20" w:line="240" w:lineRule="auto"/>
              <w:jc w:val="center"/>
            </w:pPr>
            <w:r>
              <w:t xml:space="preserve">Stredná</w:t>
            </w:r>
          </w:p>
        </w:tc>
        <w:tc>
          <w:tcPr>
            <w:tcW w:w="1206" w:type="dxa"/>
          </w:tcPr>
          <w:p>
            <w:pPr>
              <w:pStyle w:val="Zkladntext"/>
              <w:ind w:firstLine="0" w:left="0" w:right="0"/>
              <w:spacing w:before="20" w:after="20" w:line="240" w:lineRule="auto"/>
              <w:jc w:val="center"/>
            </w:pPr>
            <w:r>
              <w:t xml:space="preserve">v3.x</w:t>
            </w:r>
          </w:p>
        </w:tc>
      </w:tr>
      <w:tr>
        <w:tc>
          <w:tcPr>
            <w:tcW w:w="2583" w:type="dxa"/>
          </w:tcPr>
          <w:p>
            <w:pPr>
              <w:pStyle w:val="Zkladntext"/>
              <w:ind w:firstLine="0" w:left="0" w:right="0"/>
              <w:spacing w:before="20" w:after="20" w:line="240" w:lineRule="auto"/>
              <w:jc w:val="left"/>
            </w:pPr>
            <w:r>
              <w:t xml:space="preserve">Row Level Security (RLS)</w:t>
            </w:r>
          </w:p>
        </w:tc>
        <w:tc>
          <w:tcPr>
            <w:tcW w:w="3771" w:type="dxa"/>
          </w:tcPr>
          <w:p>
            <w:pPr>
              <w:pStyle w:val="Zkladntext"/>
              <w:ind w:firstLine="0" w:left="0" w:right="0"/>
              <w:spacing w:before="20" w:after="20" w:line="240" w:lineRule="auto"/>
              <w:jc w:val="left"/>
            </w:pPr>
            <w:r>
              <w:t xml:space="preserve">PostgreSQL RLS policy pre multi-tenant</w:t>
            </w:r>
          </w:p>
        </w:tc>
        <w:tc>
          <w:tcPr>
            <w:tcW w:w="1508" w:type="dxa"/>
          </w:tcPr>
          <w:p>
            <w:pPr>
              <w:pStyle w:val="Zkladntext"/>
              <w:ind w:firstLine="0" w:left="0" w:right="0"/>
              <w:spacing w:before="20" w:after="20" w:line="240" w:lineRule="auto"/>
              <w:jc w:val="center"/>
            </w:pPr>
            <w:r>
              <w:t xml:space="preserve">Vysoká</w:t>
            </w:r>
          </w:p>
        </w:tc>
        <w:tc>
          <w:tcPr>
            <w:tcW w:w="1206" w:type="dxa"/>
          </w:tcPr>
          <w:p>
            <w:pPr>
              <w:pStyle w:val="Zkladntext"/>
              <w:ind w:firstLine="0" w:left="0" w:right="0"/>
              <w:spacing w:before="20" w:after="20" w:line="240" w:lineRule="auto"/>
              <w:jc w:val="center"/>
            </w:pPr>
            <w:r>
              <w:t xml:space="preserve">v3.x</w:t>
            </w:r>
          </w:p>
        </w:tc>
      </w:tr>
      <w:tr>
        <w:tc>
          <w:tcPr>
            <w:tcW w:w="2583" w:type="dxa"/>
          </w:tcPr>
          <w:p>
            <w:pPr>
              <w:pStyle w:val="Zkladntext"/>
              <w:ind w:firstLine="0" w:left="0" w:right="0"/>
              <w:spacing w:before="20" w:after="20" w:line="240" w:lineRule="auto"/>
              <w:jc w:val="left"/>
            </w:pPr>
            <w:r>
              <w:t xml:space="preserve">Len deterministické CPM odhady</w:t>
            </w:r>
          </w:p>
        </w:tc>
        <w:tc>
          <w:tcPr>
            <w:tcW w:w="3771" w:type="dxa"/>
          </w:tcPr>
          <w:p>
            <w:pPr>
              <w:pStyle w:val="Zkladntext"/>
              <w:ind w:firstLine="0" w:left="0" w:right="0"/>
              <w:spacing w:before="20" w:after="20" w:line="240" w:lineRule="auto"/>
              <w:jc w:val="left"/>
            </w:pPr>
            <w:r>
              <w:t xml:space="preserve">PERT trojbodové odhady + pravdepodobnosť</w:t>
            </w:r>
          </w:p>
        </w:tc>
        <w:tc>
          <w:tcPr>
            <w:tcW w:w="1508" w:type="dxa"/>
          </w:tcPr>
          <w:p>
            <w:pPr>
              <w:pStyle w:val="Zkladntext"/>
              <w:ind w:firstLine="0" w:left="0" w:right="0"/>
              <w:spacing w:before="20" w:after="20" w:line="240" w:lineRule="auto"/>
              <w:jc w:val="center"/>
            </w:pPr>
            <w:r>
              <w:t xml:space="preserve">Vysoká</w:t>
            </w:r>
          </w:p>
        </w:tc>
        <w:tc>
          <w:tcPr>
            <w:tcW w:w="1206" w:type="dxa"/>
          </w:tcPr>
          <w:p>
            <w:pPr>
              <w:pStyle w:val="Zkladntext"/>
              <w:ind w:firstLine="0" w:left="0" w:right="0"/>
              <w:spacing w:before="20" w:after="20" w:line="240" w:lineRule="auto"/>
              <w:jc w:val="center"/>
            </w:pPr>
            <w:r>
              <w:t xml:space="preserve">✅ v3.0</w:t>
            </w:r>
          </w:p>
        </w:tc>
      </w:tr>
      <w:tr>
        <w:tc>
          <w:tcPr>
            <w:tcW w:w="2583" w:type="dxa"/>
          </w:tcPr>
          <w:p>
            <w:pPr>
              <w:pStyle w:val="Zkladntext"/>
              <w:ind w:firstLine="0" w:left="0" w:right="0"/>
              <w:spacing w:before="20" w:after="20" w:line="240" w:lineRule="auto"/>
              <w:jc w:val="left"/>
            </w:pPr>
            <w:r>
              <w:t xml:space="preserve">Žiadna správa kapacity tímu</w:t>
            </w:r>
          </w:p>
        </w:tc>
        <w:tc>
          <w:tcPr>
            <w:tcW w:w="3771" w:type="dxa"/>
          </w:tcPr>
          <w:p>
            <w:pPr>
              <w:pStyle w:val="Zkladntext"/>
              <w:ind w:firstLine="0" w:left="0" w:right="0"/>
              <w:spacing w:before="20" w:after="20" w:line="240" w:lineRule="auto"/>
              <w:jc w:val="left"/>
            </w:pPr>
            <w:r>
              <w:t xml:space="preserve">Resource histogram + over-allocation detekcia</w:t>
            </w:r>
          </w:p>
        </w:tc>
        <w:tc>
          <w:tcPr>
            <w:tcW w:w="1508" w:type="dxa"/>
          </w:tcPr>
          <w:p>
            <w:pPr>
              <w:pStyle w:val="Zkladntext"/>
              <w:ind w:firstLine="0" w:left="0" w:right="0"/>
              <w:spacing w:before="20" w:after="20" w:line="240" w:lineRule="auto"/>
              <w:jc w:val="center"/>
            </w:pPr>
            <w:r>
              <w:t xml:space="preserve">Stredná</w:t>
            </w:r>
          </w:p>
        </w:tc>
        <w:tc>
          <w:tcPr>
            <w:tcW w:w="1206" w:type="dxa"/>
          </w:tcPr>
          <w:p>
            <w:pPr>
              <w:pStyle w:val="Zkladntext"/>
              <w:ind w:firstLine="0" w:left="0" w:right="0"/>
              <w:spacing w:before="20" w:after="20" w:line="240" w:lineRule="auto"/>
              <w:jc w:val="center"/>
            </w:pPr>
            <w:r>
              <w:t xml:space="preserve">✅ v3.0</w:t>
            </w:r>
          </w:p>
        </w:tc>
      </w:tr>
      <w:tr>
        <w:tc>
          <w:tcPr>
            <w:tcW w:w="2583" w:type="dxa"/>
          </w:tcPr>
          <w:p>
            <w:pPr>
              <w:pStyle w:val="Zkladntext"/>
              <w:ind w:firstLine="0" w:left="0" w:right="0"/>
              <w:spacing w:before="20" w:after="20" w:line="240" w:lineRule="auto"/>
              <w:jc w:val="left"/>
            </w:pPr>
            <w:r>
              <w:t xml:space="preserve">Žiadna správa príloh k projektom</w:t>
            </w:r>
          </w:p>
        </w:tc>
        <w:tc>
          <w:tcPr>
            <w:tcW w:w="3771" w:type="dxa"/>
          </w:tcPr>
          <w:p>
            <w:pPr>
              <w:pStyle w:val="Zkladntext"/>
              <w:ind w:firstLine="0" w:left="0" w:right="0"/>
              <w:spacing w:before="20" w:after="20" w:line="240" w:lineRule="auto"/>
              <w:jc w:val="left"/>
            </w:pPr>
            <w:r>
              <w:t xml:space="preserve">Prílohy s viditeľnosťou (team/managers/private)</w:t>
            </w:r>
          </w:p>
        </w:tc>
        <w:tc>
          <w:tcPr>
            <w:tcW w:w="1508" w:type="dxa"/>
          </w:tcPr>
          <w:p>
            <w:pPr>
              <w:pStyle w:val="Zkladntext"/>
              <w:ind w:firstLine="0" w:left="0" w:right="0"/>
              <w:spacing w:before="20" w:after="20" w:line="240" w:lineRule="auto"/>
              <w:jc w:val="center"/>
            </w:pPr>
            <w:r>
              <w:t xml:space="preserve">Vysoká</w:t>
            </w:r>
          </w:p>
        </w:tc>
        <w:tc>
          <w:tcPr>
            <w:tcW w:w="1206" w:type="dxa"/>
          </w:tcPr>
          <w:p>
            <w:pPr>
              <w:pStyle w:val="Zkladntext"/>
              <w:ind w:firstLine="0" w:left="0" w:right="0"/>
              <w:spacing w:before="20" w:after="20" w:line="240" w:lineRule="auto"/>
              <w:jc w:val="center"/>
            </w:pPr>
            <w:r>
              <w:t xml:space="preserve">✅ Fáza 1</w:t>
            </w:r>
          </w:p>
        </w:tc>
      </w:tr>
      <w:tr>
        <w:tc>
          <w:tcPr>
            <w:tcW w:w="2583" w:type="dxa"/>
          </w:tcPr>
          <w:p>
            <w:pPr>
              <w:pStyle w:val="Zkladntext"/>
              <w:ind w:firstLine="0" w:left="0" w:right="0"/>
              <w:spacing w:before="20" w:after="20" w:line="240" w:lineRule="auto"/>
              <w:jc w:val="left"/>
            </w:pPr>
            <w:r>
              <w:t xml:space="preserve">Sieťový diagram len pasívna vizualizácia</w:t>
            </w:r>
          </w:p>
        </w:tc>
        <w:tc>
          <w:tcPr>
            <w:tcW w:w="3771" w:type="dxa"/>
          </w:tcPr>
          <w:p>
            <w:pPr>
              <w:pStyle w:val="Zkladntext"/>
              <w:ind w:firstLine="0" w:left="0" w:right="0"/>
              <w:spacing w:before="20" w:after="20" w:line="240" w:lineRule="auto"/>
              <w:jc w:val="left"/>
            </w:pPr>
            <w:r>
              <w:t xml:space="preserve">Klik na uzol → TaskDetailModal</w:t>
            </w:r>
          </w:p>
        </w:tc>
        <w:tc>
          <w:tcPr>
            <w:tcW w:w="1508" w:type="dxa"/>
          </w:tcPr>
          <w:p>
            <w:pPr>
              <w:pStyle w:val="Zkladntext"/>
              <w:ind w:firstLine="0" w:left="0" w:right="0"/>
              <w:spacing w:before="20" w:after="20" w:line="240" w:lineRule="auto"/>
              <w:jc w:val="center"/>
            </w:pPr>
            <w:r>
              <w:t xml:space="preserve">Stredná</w:t>
            </w:r>
          </w:p>
        </w:tc>
        <w:tc>
          <w:tcPr>
            <w:tcW w:w="1206" w:type="dxa"/>
          </w:tcPr>
          <w:p>
            <w:pPr>
              <w:pStyle w:val="Zkladntext"/>
              <w:ind w:firstLine="0" w:left="0" w:right="0"/>
              <w:spacing w:before="20" w:after="20" w:line="240" w:lineRule="auto"/>
              <w:jc w:val="center"/>
            </w:pPr>
            <w:r>
              <w:t xml:space="preserve">✅ Fáza 2</w:t>
            </w:r>
          </w:p>
        </w:tc>
      </w:tr>
      <w:tr>
        <w:tc>
          <w:tcPr>
            <w:tcW w:w="2583" w:type="dxa"/>
          </w:tcPr>
          <w:p>
            <w:pPr>
              <w:pStyle w:val="Zkladntext"/>
              <w:ind w:firstLine="0" w:left="0" w:right="0"/>
              <w:spacing w:before="20" w:after="20" w:line="240" w:lineRule="auto"/>
              <w:jc w:val="left"/>
            </w:pPr>
            <w:r>
              <w:t xml:space="preserve">Žiadna podpora pre finančných poradcov</w:t>
            </w:r>
          </w:p>
        </w:tc>
        <w:tc>
          <w:tcPr>
            <w:tcW w:w="3771" w:type="dxa"/>
          </w:tcPr>
          <w:p>
            <w:pPr>
              <w:pStyle w:val="Zkladntext"/>
              <w:ind w:firstLine="0" w:left="0" w:right="0"/>
              <w:spacing w:before="20" w:after="20" w:line="240" w:lineRule="auto"/>
              <w:jc w:val="left"/>
            </w:pPr>
            <w:r>
              <w:t xml:space="preserve">Klientský modul — MiFID II, pipeline, stretnutia</w:t>
            </w:r>
          </w:p>
        </w:tc>
        <w:tc>
          <w:tcPr>
            <w:tcW w:w="1508" w:type="dxa"/>
          </w:tcPr>
          <w:p>
            <w:pPr>
              <w:pStyle w:val="Zkladntext"/>
              <w:ind w:firstLine="0" w:left="0" w:right="0"/>
              <w:spacing w:before="20" w:after="20" w:line="240" w:lineRule="auto"/>
              <w:jc w:val="center"/>
            </w:pPr>
            <w:r>
              <w:t xml:space="preserve">Stredná</w:t>
            </w:r>
          </w:p>
        </w:tc>
        <w:tc>
          <w:tcPr>
            <w:tcW w:w="1206" w:type="dxa"/>
          </w:tcPr>
          <w:p>
            <w:pPr>
              <w:pStyle w:val="Zkladntext"/>
              <w:ind w:firstLine="0" w:left="0" w:right="0"/>
              <w:spacing w:before="20" w:after="20" w:line="240" w:lineRule="auto"/>
              <w:jc w:val="center"/>
            </w:pPr>
            <w:r>
              <w:t xml:space="preserve">✅ Fáza 3</w:t>
            </w:r>
          </w:p>
        </w:tc>
      </w:tr>
      <w:tr>
        <w:tc>
          <w:tcPr>
            <w:tcW w:w="2583" w:type="dxa"/>
          </w:tcPr>
          <w:p>
            <w:pPr>
              <w:pStyle w:val="Zkladntext"/>
              <w:ind w:firstLine="0" w:left="0" w:right="0"/>
              <w:spacing w:before="20" w:after="20" w:line="240" w:lineRule="auto"/>
              <w:jc w:val="left"/>
            </w:pPr>
            <w:r>
              <w:t xml:space="preserve">Žiadna AI asistencia pri tvorbe úloh</w:t>
            </w:r>
          </w:p>
        </w:tc>
        <w:tc>
          <w:tcPr>
            <w:tcW w:w="3771" w:type="dxa"/>
          </w:tcPr>
          <w:p>
            <w:pPr>
              <w:pStyle w:val="Zkladntext"/>
              <w:ind w:firstLine="0" w:left="0" w:right="0"/>
              <w:spacing w:before="20" w:after="20" w:line="240" w:lineRule="auto"/>
              <w:jc w:val="left"/>
            </w:pPr>
            <w:r>
              <w:t xml:space="preserve">AI-CPM parser (OpenAI GPT-4o)</w:t>
            </w:r>
          </w:p>
        </w:tc>
        <w:tc>
          <w:tcPr>
            <w:tcW w:w="1508" w:type="dxa"/>
          </w:tcPr>
          <w:p>
            <w:pPr>
              <w:pStyle w:val="Zkladntext"/>
              <w:ind w:firstLine="0" w:left="0" w:right="0"/>
              <w:spacing w:before="20" w:after="20" w:line="240" w:lineRule="auto"/>
              <w:jc w:val="center"/>
            </w:pPr>
            <w:r>
              <w:t xml:space="preserve">Stredná</w:t>
            </w:r>
          </w:p>
        </w:tc>
        <w:tc>
          <w:tcPr>
            <w:tcW w:w="1206" w:type="dxa"/>
          </w:tcPr>
          <w:p>
            <w:pPr>
              <w:pStyle w:val="Zkladntext"/>
              <w:ind w:firstLine="0" w:left="0" w:right="0"/>
              <w:spacing w:before="20" w:after="20" w:line="240" w:lineRule="auto"/>
              <w:jc w:val="center"/>
            </w:pPr>
            <w:r>
              <w:t xml:space="preserve">v3.1</w:t>
            </w:r>
          </w:p>
        </w:tc>
      </w:tr>
    </w:tbl>
    <w:p>
      <w:pPr>
        <w:pStyle w:val="Zkladntext"/>
      </w:pPr>
      <w:r>
        <w:t xml:space="preserve"/>
      </w:r>
    </w:p>
    <w:p>
      <w:pPr>
        <w:pStyle w:val="Zkladntext"/>
      </w:pPr>
      <w:r>
        <w:t xml:space="preserve">Pre verziu 3.1 je plánovaný AI-augmented CPM parser: používateľ zadá popis projektu v prirodzenom jazyku a systém automaticky vygeneruje zoznam úloh s odhadmi trvania a závislosťami pomocou OpenAI GPT-4o API. Infraštruktúra (FastAPI backend, React frontend, PostgreSQL) je pre túto funkciu plne pripravená.</w:t>
      </w:r>
    </w:p>
    <w:p>
      <w:pPr>
        <w:pStyle w:val="Zkladntext"/>
      </w:pPr>
      <w:r>
        <w:t xml:space="preserve">Aplikácia Nodus (ManagmentApp v3.0) demonštruje, že moderné webové aplikácie postavené na princípoch čistej architektúry (Repository Pattern, separácia business logiky) sú schopné organicky rásť od desktopového prototypu cez cloudovú SaaS platformu až po pokročilé analytické nástroje — bez prepisovania jadra algoritmov.</w:t>
      </w:r>
    </w:p>
    <w:p w14:paraId="6843BF1F" w14:textId="77777777" w:rsidR="00A41743" w:rsidRDefault="00A41743" w:rsidP="00A41743">
      <w:pPr>
        <w:sectPr w:rsidR="00A41743" w:rsidSect="00351B85">
          <w:footerReference w:type="default" r:id="rId10"/>
          <w:pgSz w:w="11906" w:h="16838"/>
          <w:pgMar w:top="1418" w:right="1418" w:bottom="1418" w:left="1418" w:header="709" w:footer="709" w:gutter="567"/>
          <w:cols w:space="708"/>
          <w:docGrid w:linePitch="360"/>
        </w:sectPr>
      </w:pPr>
    </w:p>
    <w:p>
      <w:pPr>
        <w:pStyle w:val="Nadpisbezsla"/>
      </w:pPr>
      <w:r>
        <w:t xml:space="preserve">Seznam použité literatury</w:t>
      </w:r>
    </w:p>
    <w:p>
      <w:pPr>
        <w:pStyle w:val="Odstavecseseznamem"/>
        <w:ind w:left="454" w:hanging="454"/>
        <w:spacing w:before="0" w:after="120" w:line="240" w:lineRule="auto"/>
        <w:contextualSpacing w:val="0"/>
        <w:jc w:val="left"/>
      </w:pPr>
      <w:r>
        <w:t xml:space="preserve">Cormen, T. H., Leiserson, C. E., Rivest, R. L., &amp; Stein, C. (2022). Introduction to Algorithms (4. vyd.). MIT Press.</w:t>
      </w:r>
    </w:p>
    <w:p>
      <w:pPr>
        <w:pStyle w:val="Odstavecseseznamem"/>
        <w:ind w:left="454" w:hanging="454"/>
        <w:spacing w:before="0" w:after="120" w:line="240" w:lineRule="auto"/>
        <w:contextualSpacing w:val="0"/>
        <w:jc w:val="left"/>
      </w:pPr>
      <w:r>
        <w:t xml:space="preserve">Demeulemeester, E., &amp; Herroelen, W. (2002). Project Scheduling: A Research Handbook. Kluwer Academic Publishers.</w:t>
      </w:r>
    </w:p>
    <w:p>
      <w:pPr>
        <w:pStyle w:val="Odstavecseseznamem"/>
        <w:ind w:left="454" w:hanging="454"/>
        <w:spacing w:before="0" w:after="120" w:line="240" w:lineRule="auto"/>
        <w:contextualSpacing w:val="0"/>
        <w:jc w:val="left"/>
      </w:pPr>
      <w:r>
        <w:t xml:space="preserve">Eurostat. (2024). Digital Economy and Society Statistics — Enterprises. Dostupné 15. 4. 2025 z https://ec.europa.eu/eurostat/statistics-explained/index.php?title=Digital_economy_and_society_statistics_-_enterprises</w:t>
      </w:r>
    </w:p>
    <w:p>
      <w:pPr>
        <w:pStyle w:val="Odstavecseseznamem"/>
        <w:ind w:left="454" w:hanging="454"/>
        <w:spacing w:before="0" w:after="120" w:line="240" w:lineRule="auto"/>
        <w:contextualSpacing w:val="0"/>
        <w:jc w:val="left"/>
      </w:pPr>
      <w:r>
        <w:t xml:space="preserve">Fowler, M. (2002). Patterns of Enterprise Application Architecture. Addison-Wesley.</w:t>
      </w:r>
    </w:p>
    <w:p>
      <w:pPr>
        <w:pStyle w:val="Odstavecseseznamem"/>
        <w:ind w:left="454" w:hanging="454"/>
        <w:spacing w:before="0" w:after="120" w:line="240" w:lineRule="auto"/>
        <w:contextualSpacing w:val="0"/>
        <w:jc w:val="left"/>
      </w:pPr>
      <w:r>
        <w:t xml:space="preserve">Gantt, H. L. (1910). Work, Wages and Profits. Engineering Magazine Co.</w:t>
      </w:r>
    </w:p>
    <w:p>
      <w:pPr>
        <w:pStyle w:val="Odstavecseseznamem"/>
        <w:ind w:left="454" w:hanging="454"/>
        <w:spacing w:before="0" w:after="120" w:line="240" w:lineRule="auto"/>
        <w:contextualSpacing w:val="0"/>
        <w:jc w:val="left"/>
      </w:pPr>
      <w:r>
        <w:t xml:space="preserve">Grand View Research. (2024). Project Management Software Market Size, Share &amp; Trends Analysis Report 2024–2030. Dostupné 15. 4. 2025 z https://www.grandviewresearch.com/industry-analysis/project-management-software-market</w:t>
      </w:r>
    </w:p>
    <w:p>
      <w:pPr>
        <w:pStyle w:val="Odstavecseseznamem"/>
        <w:ind w:left="454" w:hanging="454"/>
        <w:spacing w:before="0" w:after="120" w:line="240" w:lineRule="auto"/>
        <w:contextualSpacing w:val="0"/>
        <w:jc w:val="left"/>
      </w:pPr>
      <w:r>
        <w:t xml:space="preserve">Hunter, J. D. (2007). Matplotlib: A 2D Graphics Environment. Computing in Science &amp; Engineering, 9(3), 90–95. https://doi.org/10.1109/MCSE.2007.55</w:t>
      </w:r>
    </w:p>
    <w:p>
      <w:pPr>
        <w:pStyle w:val="Odstavecseseznamem"/>
        <w:ind w:left="454" w:hanging="454"/>
        <w:spacing w:before="0" w:after="120" w:line="240" w:lineRule="auto"/>
        <w:contextualSpacing w:val="0"/>
        <w:jc w:val="left"/>
      </w:pPr>
      <w:r>
        <w:t xml:space="preserve">Kahn, A. B. (1962). Topological Sorting of Large Networks. Communications of the ACM, 5(11), 558–562. https://doi.org/10.1145/368996.369025</w:t>
      </w:r>
    </w:p>
    <w:p>
      <w:pPr>
        <w:pStyle w:val="Odstavecseseznamem"/>
        <w:ind w:left="454" w:hanging="454"/>
        <w:spacing w:before="0" w:after="120" w:line="240" w:lineRule="auto"/>
        <w:contextualSpacing w:val="0"/>
        <w:jc w:val="left"/>
      </w:pPr>
      <w:r>
        <w:t xml:space="preserve">Kelley, J. E., &amp; Walker, M. R. (1959). Critical-Path Planning and Scheduling. In Proceedings of the Eastern Joint Computer Conference (s. 160–173).</w:t>
      </w:r>
    </w:p>
    <w:p>
      <w:pPr>
        <w:pStyle w:val="Odstavecseseznamem"/>
        <w:ind w:left="454" w:hanging="454"/>
        <w:spacing w:before="0" w:after="120" w:line="240" w:lineRule="auto"/>
        <w:contextualSpacing w:val="0"/>
        <w:jc w:val="left"/>
      </w:pPr>
      <w:r>
        <w:t xml:space="preserve">Malcolm, D. G., Roseboom, J. H., Clark, C. E., &amp; Fazar, W. (1959). Application of a Technique for Research and Development Program Evaluation. Operations Research, 7(5), 646–669. https://doi.org/10.1287/opre.7.5.646</w:t>
      </w:r>
    </w:p>
    <w:p>
      <w:pPr>
        <w:pStyle w:val="Odstavecseseznamem"/>
        <w:ind w:left="454" w:hanging="454"/>
        <w:spacing w:before="0" w:after="120" w:line="240" w:lineRule="auto"/>
        <w:contextualSpacing w:val="0"/>
        <w:jc w:val="left"/>
      </w:pPr>
      <w:r>
        <w:t xml:space="preserve">McKinsey &amp; Company. (2012). Delivering Large-Scale IT Projects on Time, on Budget, and on Value. Dostupné 15. 4. 2025 z https://www.mckinsey.com/capabilities/mckinsey-digital/our-insights/delivering-large-scale-it-projects-on-time-on-budget-and-on-value</w:t>
      </w:r>
    </w:p>
    <w:p>
      <w:pPr>
        <w:pStyle w:val="Odstavecseseznamem"/>
        <w:ind w:left="454" w:hanging="454"/>
        <w:spacing w:before="0" w:after="120" w:line="240" w:lineRule="auto"/>
        <w:contextualSpacing w:val="0"/>
        <w:jc w:val="left"/>
      </w:pPr>
      <w:r>
        <w:t xml:space="preserve">Meredith, J. R., &amp; Mantel, S. J. (2015). Project Management: A Managerial Approach (9. vyd.). Wiley.</w:t>
      </w:r>
    </w:p>
    <w:p>
      <w:pPr>
        <w:pStyle w:val="Odstavecseseznamem"/>
        <w:ind w:left="454" w:hanging="454"/>
        <w:spacing w:before="0" w:after="120" w:line="240" w:lineRule="auto"/>
        <w:contextualSpacing w:val="0"/>
        <w:jc w:val="left"/>
      </w:pPr>
      <w:r>
        <w:t xml:space="preserve">OpenView Venture Partners. (2024). 2024 SaaS Benchmarks Report: Pricing, Growth &amp; GTM Metrics. Dostupné 15. 4. 2025 z https://openviewpartners.com/saas-benchmarks-report/</w:t>
      </w:r>
    </w:p>
    <w:p>
      <w:pPr>
        <w:pStyle w:val="Odstavecseseznamem"/>
        <w:ind w:left="454" w:hanging="454"/>
        <w:spacing w:before="0" w:after="120" w:line="240" w:lineRule="auto"/>
        <w:contextualSpacing w:val="0"/>
        <w:jc w:val="left"/>
      </w:pPr>
      <w:r>
        <w:t xml:space="preserve">Project Management Institute. (2021). A Guide to the Project Management Body of Knowledge (PMBOK Guide) (7. vyd.). Project Management Institute.</w:t>
      </w:r>
    </w:p>
    <w:p>
      <w:pPr>
        <w:pStyle w:val="Odstavecseseznamem"/>
        <w:ind w:left="454" w:hanging="454"/>
        <w:spacing w:before="0" w:after="120" w:line="240" w:lineRule="auto"/>
        <w:contextualSpacing w:val="0"/>
        <w:jc w:val="left"/>
      </w:pPr>
      <w:r>
        <w:t xml:space="preserve">ReportLab Group. (2024). ReportLab PDF Library User Guide. Dostupné 10. 4. 2025 z https://docs.reportlab.com/</w:t>
      </w:r>
    </w:p>
    <w:p>
      <w:pPr>
        <w:pStyle w:val="Odstavecseseznamem"/>
        <w:ind w:left="454" w:hanging="454"/>
        <w:spacing w:before="0" w:after="120" w:line="240" w:lineRule="auto"/>
        <w:contextualSpacing w:val="0"/>
        <w:jc w:val="left"/>
      </w:pPr>
      <w:r>
        <w:t xml:space="preserve">Schimansky, T. (2023). CustomTkinter Documentation. Dostupné 10. 4. 2025 z https://customtkinter.tomschimansky.com/</w:t>
      </w:r>
    </w:p>
    <w:p>
      <w:pPr>
        <w:pStyle w:val="Odstavecseseznamem"/>
        <w:ind w:left="454" w:hanging="454"/>
        <w:spacing w:before="0" w:after="120" w:line="240" w:lineRule="auto"/>
        <w:contextualSpacing w:val="0"/>
        <w:jc w:val="left"/>
      </w:pPr>
      <w:r>
        <w:t xml:space="preserve">SQLite Consortium. (2024). SQLite Documentation. Dostupné 10. 4. 2025 z https://www.sqlite.org/docs.html</w:t>
      </w:r>
    </w:p>
    <w:p>
      <w:pPr>
        <w:pStyle w:val="Odstavecseseznamem"/>
        <w:ind w:left="454" w:hanging="454"/>
        <w:spacing w:before="0" w:after="120" w:line="240" w:lineRule="auto"/>
        <w:contextualSpacing w:val="0"/>
        <w:jc w:val="left"/>
      </w:pPr>
      <w:r>
        <w:t xml:space="preserve">Van Rossum, G., Warsaw, B., &amp; Coghlan, N. (2001). PEP 8 — Style Guide for Python Code. Dostupné 10. 4. 2025 z https://peps.python.org/pep-0008/</w:t>
      </w:r>
    </w:p>
    <w:p>
      <w:pPr>
        <w:pStyle w:val="Odstavecseseznamem"/>
        <w:ind w:left="454" w:hanging="454"/>
        <w:spacing w:before="0" w:after="120" w:line="240" w:lineRule="auto"/>
        <w:contextualSpacing w:val="0"/>
        <w:jc w:val="left"/>
      </w:pPr>
      <w:r>
        <w:t xml:space="preserve">Wellingtone. (2023). The State of Project Management 2023. Dostupné 15. 4. 2025 z https://wellingtone.co.uk/the-state-of-project-management/</w:t>
      </w:r>
    </w:p>
    <w:p>
      <w:pPr>
        <w:pStyle w:val="Zkladntext"/>
      </w:pPr>
      <w:r>
        <w:rPr>
          <w:b/>
          <w:highlight w:val="yellow"/>
        </w:rPr>
        <w:t xml:space="preserve">[DOPLNIŤ] </w:t>
      </w:r>
      <w:r>
        <w:rPr>
          <w:highlight w:val="yellow"/>
        </w:rPr>
        <w:t xml:space="preserve">Zoznam je prevedený z normy STN ISO 690 do citačného štýlu APA podľa vzorov v smernici EKF_SME_07_004. Hotové: mená autorov pôvodne skryté za „et al.“ sú doplnené (Cormen a kol., Malcolm a kol.); autorstvo dokumentácie CustomTkinter opravené na T. Schimanského; pri článkoch Hunter (2007), Kahn (1962) a Malcolm a kol. (1959) doplnené DOI overené cez register Crossref. Pred odovzdaním zostáva: (1) vyradiť zdroje, na ktoré po prepracovaní ekonomickej kapitoly už nebude v texte odkaz — týka sa to trhových reportov Grand View Research, Wellingtone, McKinsey a OpenView; (2) doplniť odborné zdroje k novým kapitolám — projektové riadenie, informačné systémy a softvérová architektúra, bezpečnosť, použiteľnosť, GDPR a MiFID II; (3) doplniť citáciu použitého nástroja generatívnej AI podľa čl. IV smernice.</w:t>
      </w:r>
    </w:p>
    <w:p w14:paraId="3E24322E" w14:textId="77777777" w:rsidR="00A41743" w:rsidRDefault="00A41743" w:rsidP="001D03B5">
      <w:pPr>
        <w:pStyle w:val="Nadpisbezsla"/>
      </w:pPr>
      <w:bookmarkStart w:id="21" w:name="_Toc239761733"/>
      <w:r>
        <w:lastRenderedPageBreak/>
        <w:t xml:space="preserve">Seznam </w:t>
      </w:r>
      <w:r w:rsidRPr="001D03B5">
        <w:t>zkratek</w:t>
      </w:r>
      <w:bookmarkEnd w:id="21"/>
    </w:p>
    <w:tbl>
      <w:tblPr>
        <w:tblW w:w="0" w:type="auto"/>
        <w:tblLook w:val="04A0" w:firstRow="1" w:lastRow="0" w:firstColumn="1" w:lastColumn="0" w:noHBand="0" w:noVBand="1"/>
      </w:tblPr>
      <w:tblGrid>
        <w:gridCol w:w="1843"/>
        <w:gridCol w:w="6650"/>
      </w:tblGrid>
      <w:tr w:rsidR="00237E93" w:rsidRPr="00F1440C" w14:paraId="3229A1CA" w14:textId="77777777" w:rsidTr="00F1440C">
        <w:tc>
          <w:tcPr>
            <w:tcW w:w="1843" w:type="dxa"/>
          </w:tcPr>
          <w:p w14:paraId="0DA5F152" w14:textId="77777777" w:rsidR="00237E93" w:rsidRPr="00F1440C" w:rsidRDefault="00237E93" w:rsidP="00F1440C">
            <w:pPr>
              <w:pStyle w:val="Zkratky"/>
              <w:spacing w:after="0"/>
            </w:pPr>
            <w:r w:rsidRPr="00F1440C">
              <w:t>VŠB-TUO</w:t>
            </w:r>
          </w:p>
        </w:tc>
        <w:tc>
          <w:tcPr>
            <w:tcW w:w="6650" w:type="dxa"/>
          </w:tcPr>
          <w:p w14:paraId="32278BC4" w14:textId="77777777" w:rsidR="00237E93" w:rsidRPr="00F1440C" w:rsidRDefault="00237E93" w:rsidP="00F1440C">
            <w:pPr>
              <w:pStyle w:val="Zkratky"/>
              <w:spacing w:after="0"/>
            </w:pPr>
            <w:r w:rsidRPr="00F1440C">
              <w:t>Vysoká škola báňská – Technická univerzita Ostrava</w:t>
            </w:r>
          </w:p>
        </w:tc>
      </w:tr>
      <w:tr w:rsidR="00237E93" w:rsidRPr="00F1440C" w14:paraId="4A4E5F98" w14:textId="77777777" w:rsidTr="00F1440C">
        <w:tc>
          <w:tcPr>
            <w:tcW w:w="1843" w:type="dxa"/>
          </w:tcPr>
          <w:p w14:paraId="02309615" w14:textId="77777777" w:rsidR="00237E93" w:rsidRPr="00F1440C" w:rsidRDefault="00237E93" w:rsidP="00F1440C">
            <w:pPr>
              <w:pStyle w:val="Zkratky"/>
              <w:spacing w:after="0"/>
            </w:pPr>
            <w:r w:rsidRPr="00F1440C">
              <w:t>ISO</w:t>
            </w:r>
          </w:p>
        </w:tc>
        <w:tc>
          <w:tcPr>
            <w:tcW w:w="6650" w:type="dxa"/>
          </w:tcPr>
          <w:p w14:paraId="1CFA52FC" w14:textId="77777777" w:rsidR="00237E93" w:rsidRPr="00F1440C" w:rsidRDefault="00237E93" w:rsidP="00F1440C">
            <w:pPr>
              <w:pStyle w:val="Zkratky"/>
              <w:spacing w:after="0"/>
              <w:rPr>
                <w:lang w:val="en-GB"/>
              </w:rPr>
            </w:pPr>
            <w:r w:rsidRPr="00F1440C">
              <w:rPr>
                <w:lang w:val="en-GB"/>
              </w:rPr>
              <w:t>International Organization for Standardization</w:t>
            </w:r>
          </w:p>
        </w:tc>
      </w:tr>
      <w:tr w:rsidR="00237E93" w:rsidRPr="00F1440C" w14:paraId="4C83FFE1" w14:textId="77777777" w:rsidTr="00F1440C">
        <w:tc>
          <w:tcPr>
            <w:tcW w:w="1843" w:type="dxa"/>
          </w:tcPr>
          <w:p w14:paraId="3BB63717" w14:textId="77777777" w:rsidR="00237E93" w:rsidRPr="00F1440C" w:rsidRDefault="00237E93" w:rsidP="00F1440C">
            <w:pPr>
              <w:pStyle w:val="Zkratky"/>
              <w:spacing w:after="0"/>
            </w:pPr>
          </w:p>
        </w:tc>
        <w:tc>
          <w:tcPr>
            <w:tcW w:w="6650" w:type="dxa"/>
          </w:tcPr>
          <w:p w14:paraId="586C4445" w14:textId="77777777" w:rsidR="00237E93" w:rsidRPr="00F1440C" w:rsidRDefault="00237E93" w:rsidP="00F1440C">
            <w:pPr>
              <w:pStyle w:val="Zkratky"/>
              <w:spacing w:after="0"/>
            </w:pPr>
          </w:p>
        </w:tc>
      </w:tr>
      <w:tr w:rsidR="00237E93" w:rsidRPr="00F1440C" w14:paraId="0E1EBD35" w14:textId="77777777" w:rsidTr="00F1440C">
        <w:tc>
          <w:tcPr>
            <w:tcW w:w="1843" w:type="dxa"/>
          </w:tcPr>
          <w:p w14:paraId="7EFC3B64" w14:textId="77777777" w:rsidR="00237E93" w:rsidRPr="00F1440C" w:rsidRDefault="00237E93" w:rsidP="00F1440C">
            <w:pPr>
              <w:pStyle w:val="Zkratky"/>
              <w:spacing w:after="0"/>
            </w:pPr>
          </w:p>
        </w:tc>
        <w:tc>
          <w:tcPr>
            <w:tcW w:w="6650" w:type="dxa"/>
          </w:tcPr>
          <w:p w14:paraId="2D7F77AC" w14:textId="77777777" w:rsidR="00237E93" w:rsidRPr="00F1440C" w:rsidRDefault="00237E93" w:rsidP="00F1440C">
            <w:pPr>
              <w:pStyle w:val="Zkratky"/>
              <w:spacing w:after="0"/>
            </w:pPr>
          </w:p>
        </w:tc>
      </w:tr>
      <w:tr w:rsidR="00CE638B" w:rsidRPr="00F1440C" w14:paraId="33B36AB6" w14:textId="77777777" w:rsidTr="00F1440C">
        <w:tc>
          <w:tcPr>
            <w:tcW w:w="1843" w:type="dxa"/>
          </w:tcPr>
          <w:p w14:paraId="4C4D44D0" w14:textId="77777777" w:rsidR="00CE638B" w:rsidRPr="00F1440C" w:rsidRDefault="00CE638B" w:rsidP="00F1440C">
            <w:pPr>
              <w:pStyle w:val="Zkratky"/>
              <w:spacing w:after="0"/>
            </w:pPr>
          </w:p>
        </w:tc>
        <w:tc>
          <w:tcPr>
            <w:tcW w:w="6650" w:type="dxa"/>
          </w:tcPr>
          <w:p w14:paraId="4B55BFFF" w14:textId="77777777" w:rsidR="00CE638B" w:rsidRPr="00F1440C" w:rsidRDefault="00CE638B" w:rsidP="00F1440C">
            <w:pPr>
              <w:pStyle w:val="Zkratky"/>
              <w:spacing w:after="0"/>
            </w:pPr>
          </w:p>
        </w:tc>
      </w:tr>
      <w:tr w:rsidR="00CE638B" w:rsidRPr="00F1440C" w14:paraId="6E932542" w14:textId="77777777" w:rsidTr="00F1440C">
        <w:tc>
          <w:tcPr>
            <w:tcW w:w="1843" w:type="dxa"/>
          </w:tcPr>
          <w:p w14:paraId="05119021" w14:textId="77777777" w:rsidR="00CE638B" w:rsidRPr="00F1440C" w:rsidRDefault="00CE638B" w:rsidP="00F1440C">
            <w:pPr>
              <w:pStyle w:val="Zkratky"/>
              <w:spacing w:after="0"/>
            </w:pPr>
          </w:p>
        </w:tc>
        <w:tc>
          <w:tcPr>
            <w:tcW w:w="6650" w:type="dxa"/>
          </w:tcPr>
          <w:p w14:paraId="0DD2E475" w14:textId="77777777" w:rsidR="00CE638B" w:rsidRPr="00F1440C" w:rsidRDefault="00CE638B" w:rsidP="00F1440C">
            <w:pPr>
              <w:pStyle w:val="Zkratky"/>
              <w:spacing w:after="0"/>
            </w:pPr>
          </w:p>
        </w:tc>
      </w:tr>
      <w:tr w:rsidR="00CE638B" w:rsidRPr="00F1440C" w14:paraId="7C185CD3" w14:textId="77777777" w:rsidTr="00F1440C">
        <w:tc>
          <w:tcPr>
            <w:tcW w:w="1843" w:type="dxa"/>
          </w:tcPr>
          <w:p w14:paraId="1E093D21" w14:textId="77777777" w:rsidR="00CE638B" w:rsidRPr="00F1440C" w:rsidRDefault="00CE638B" w:rsidP="00F1440C">
            <w:pPr>
              <w:pStyle w:val="Zkratky"/>
              <w:spacing w:after="0"/>
            </w:pPr>
          </w:p>
        </w:tc>
        <w:tc>
          <w:tcPr>
            <w:tcW w:w="6650" w:type="dxa"/>
          </w:tcPr>
          <w:p w14:paraId="637AE10B" w14:textId="77777777" w:rsidR="00CE638B" w:rsidRPr="00F1440C" w:rsidRDefault="00CE638B" w:rsidP="00F1440C">
            <w:pPr>
              <w:pStyle w:val="Zkratky"/>
              <w:spacing w:after="0"/>
            </w:pPr>
          </w:p>
        </w:tc>
      </w:tr>
      <w:tr w:rsidR="00CE638B" w:rsidRPr="00F1440C" w14:paraId="5EDC423B" w14:textId="77777777" w:rsidTr="00F1440C">
        <w:tc>
          <w:tcPr>
            <w:tcW w:w="1843" w:type="dxa"/>
          </w:tcPr>
          <w:p w14:paraId="4DAE1831" w14:textId="77777777" w:rsidR="00CE638B" w:rsidRPr="00F1440C" w:rsidRDefault="00CE638B" w:rsidP="00F1440C">
            <w:pPr>
              <w:pStyle w:val="Zkratky"/>
              <w:spacing w:after="0"/>
            </w:pPr>
          </w:p>
        </w:tc>
        <w:tc>
          <w:tcPr>
            <w:tcW w:w="6650" w:type="dxa"/>
          </w:tcPr>
          <w:p w14:paraId="2AE2EE49" w14:textId="77777777" w:rsidR="00CE638B" w:rsidRPr="00F1440C" w:rsidRDefault="00CE638B" w:rsidP="00F1440C">
            <w:pPr>
              <w:pStyle w:val="Zkratky"/>
              <w:spacing w:after="0"/>
            </w:pPr>
          </w:p>
        </w:tc>
      </w:tr>
      <w:tr w:rsidR="00CE638B" w:rsidRPr="00F1440C" w14:paraId="710A3277" w14:textId="77777777" w:rsidTr="00F1440C">
        <w:tc>
          <w:tcPr>
            <w:tcW w:w="1843" w:type="dxa"/>
          </w:tcPr>
          <w:p w14:paraId="42E5B7DC" w14:textId="77777777" w:rsidR="00CE638B" w:rsidRPr="00F1440C" w:rsidRDefault="00CE638B" w:rsidP="00F1440C">
            <w:pPr>
              <w:pStyle w:val="Zkratky"/>
              <w:spacing w:after="0"/>
            </w:pPr>
          </w:p>
        </w:tc>
        <w:tc>
          <w:tcPr>
            <w:tcW w:w="6650" w:type="dxa"/>
          </w:tcPr>
          <w:p w14:paraId="01CB5861" w14:textId="77777777" w:rsidR="00CE638B" w:rsidRPr="00F1440C" w:rsidRDefault="00CE638B" w:rsidP="00F1440C">
            <w:pPr>
              <w:pStyle w:val="Zkratky"/>
              <w:spacing w:after="0"/>
            </w:pPr>
          </w:p>
        </w:tc>
      </w:tr>
      <w:tr w:rsidR="00CE638B" w:rsidRPr="00F1440C" w14:paraId="2BE82D43" w14:textId="77777777" w:rsidTr="00F1440C">
        <w:tc>
          <w:tcPr>
            <w:tcW w:w="1843" w:type="dxa"/>
          </w:tcPr>
          <w:p w14:paraId="2F3EE609" w14:textId="77777777" w:rsidR="00CE638B" w:rsidRPr="00F1440C" w:rsidRDefault="00CE638B" w:rsidP="00F1440C">
            <w:pPr>
              <w:pStyle w:val="Zkratky"/>
              <w:spacing w:after="0"/>
            </w:pPr>
          </w:p>
        </w:tc>
        <w:tc>
          <w:tcPr>
            <w:tcW w:w="6650" w:type="dxa"/>
          </w:tcPr>
          <w:p w14:paraId="1B0BB9EB" w14:textId="77777777" w:rsidR="00CE638B" w:rsidRPr="00F1440C" w:rsidRDefault="00CE638B" w:rsidP="00F1440C">
            <w:pPr>
              <w:pStyle w:val="Zkratky"/>
              <w:spacing w:after="0"/>
            </w:pPr>
          </w:p>
        </w:tc>
      </w:tr>
      <w:tr w:rsidR="00CE638B" w:rsidRPr="00F1440C" w14:paraId="44CE7722" w14:textId="77777777" w:rsidTr="00F1440C">
        <w:tc>
          <w:tcPr>
            <w:tcW w:w="1843" w:type="dxa"/>
          </w:tcPr>
          <w:p w14:paraId="051D225C" w14:textId="77777777" w:rsidR="00CE638B" w:rsidRPr="00F1440C" w:rsidRDefault="00CE638B" w:rsidP="00F1440C">
            <w:pPr>
              <w:pStyle w:val="Zkratky"/>
              <w:spacing w:after="0"/>
            </w:pPr>
          </w:p>
        </w:tc>
        <w:tc>
          <w:tcPr>
            <w:tcW w:w="6650" w:type="dxa"/>
          </w:tcPr>
          <w:p w14:paraId="49BBCDAE" w14:textId="77777777" w:rsidR="00CE638B" w:rsidRPr="00F1440C" w:rsidRDefault="00CE638B" w:rsidP="00F1440C">
            <w:pPr>
              <w:pStyle w:val="Zkratky"/>
              <w:spacing w:after="0"/>
            </w:pPr>
          </w:p>
        </w:tc>
      </w:tr>
      <w:tr w:rsidR="00CE638B" w:rsidRPr="00F1440C" w14:paraId="169DD016" w14:textId="77777777" w:rsidTr="00F1440C">
        <w:tc>
          <w:tcPr>
            <w:tcW w:w="1843" w:type="dxa"/>
          </w:tcPr>
          <w:p w14:paraId="3FBD34E9" w14:textId="77777777" w:rsidR="00CE638B" w:rsidRPr="00F1440C" w:rsidRDefault="00CE638B" w:rsidP="00F1440C">
            <w:pPr>
              <w:pStyle w:val="Zkratky"/>
              <w:spacing w:after="0"/>
            </w:pPr>
          </w:p>
        </w:tc>
        <w:tc>
          <w:tcPr>
            <w:tcW w:w="6650" w:type="dxa"/>
          </w:tcPr>
          <w:p w14:paraId="58A39527" w14:textId="77777777" w:rsidR="00CE638B" w:rsidRPr="00F1440C" w:rsidRDefault="00CE638B" w:rsidP="00F1440C">
            <w:pPr>
              <w:pStyle w:val="Zkratky"/>
              <w:spacing w:after="0"/>
            </w:pPr>
          </w:p>
        </w:tc>
      </w:tr>
      <w:tr w:rsidR="00CE638B" w:rsidRPr="00F1440C" w14:paraId="1621B2BC" w14:textId="77777777" w:rsidTr="00F1440C">
        <w:tc>
          <w:tcPr>
            <w:tcW w:w="1843" w:type="dxa"/>
          </w:tcPr>
          <w:p w14:paraId="3F44AA71" w14:textId="77777777" w:rsidR="00CE638B" w:rsidRPr="00F1440C" w:rsidRDefault="00CE638B" w:rsidP="00F1440C">
            <w:pPr>
              <w:pStyle w:val="Zkratky"/>
              <w:spacing w:after="0"/>
            </w:pPr>
          </w:p>
        </w:tc>
        <w:tc>
          <w:tcPr>
            <w:tcW w:w="6650" w:type="dxa"/>
          </w:tcPr>
          <w:p w14:paraId="484B91B5" w14:textId="77777777" w:rsidR="00CE638B" w:rsidRPr="00F1440C" w:rsidRDefault="00CE638B" w:rsidP="00F1440C">
            <w:pPr>
              <w:pStyle w:val="Zkratky"/>
              <w:spacing w:after="0"/>
            </w:pPr>
          </w:p>
        </w:tc>
      </w:tr>
      <w:tr w:rsidR="00CE638B" w:rsidRPr="00F1440C" w14:paraId="148EFD6C" w14:textId="77777777" w:rsidTr="00F1440C">
        <w:tc>
          <w:tcPr>
            <w:tcW w:w="1843" w:type="dxa"/>
          </w:tcPr>
          <w:p w14:paraId="25D291F1" w14:textId="77777777" w:rsidR="00CE638B" w:rsidRPr="00F1440C" w:rsidRDefault="00CE638B" w:rsidP="00F1440C">
            <w:pPr>
              <w:pStyle w:val="Zkratky"/>
              <w:spacing w:after="0"/>
            </w:pPr>
          </w:p>
        </w:tc>
        <w:tc>
          <w:tcPr>
            <w:tcW w:w="6650" w:type="dxa"/>
          </w:tcPr>
          <w:p w14:paraId="1A359482" w14:textId="77777777" w:rsidR="00CE638B" w:rsidRPr="00F1440C" w:rsidRDefault="00CE638B" w:rsidP="00F1440C">
            <w:pPr>
              <w:pStyle w:val="Zkratky"/>
              <w:spacing w:after="0"/>
            </w:pPr>
          </w:p>
        </w:tc>
      </w:tr>
      <w:tr w:rsidR="00CE638B" w:rsidRPr="00F1440C" w14:paraId="3C91661D" w14:textId="77777777" w:rsidTr="00F1440C">
        <w:tc>
          <w:tcPr>
            <w:tcW w:w="1843" w:type="dxa"/>
          </w:tcPr>
          <w:p w14:paraId="4C9CC292" w14:textId="77777777" w:rsidR="00CE638B" w:rsidRPr="00F1440C" w:rsidRDefault="00CE638B" w:rsidP="00F1440C">
            <w:pPr>
              <w:pStyle w:val="Zkratky"/>
              <w:spacing w:after="0"/>
            </w:pPr>
          </w:p>
        </w:tc>
        <w:tc>
          <w:tcPr>
            <w:tcW w:w="6650" w:type="dxa"/>
          </w:tcPr>
          <w:p w14:paraId="34E12691" w14:textId="77777777" w:rsidR="00CE638B" w:rsidRPr="00F1440C" w:rsidRDefault="00CE638B" w:rsidP="00F1440C">
            <w:pPr>
              <w:pStyle w:val="Zkratky"/>
              <w:spacing w:after="0"/>
            </w:pPr>
          </w:p>
        </w:tc>
      </w:tr>
      <w:tr w:rsidR="00CE638B" w:rsidRPr="00F1440C" w14:paraId="1B1651EA" w14:textId="77777777" w:rsidTr="00F1440C">
        <w:tc>
          <w:tcPr>
            <w:tcW w:w="1843" w:type="dxa"/>
          </w:tcPr>
          <w:p w14:paraId="31072D6B" w14:textId="77777777" w:rsidR="00CE638B" w:rsidRPr="00F1440C" w:rsidRDefault="00CE638B" w:rsidP="00F1440C">
            <w:pPr>
              <w:pStyle w:val="Zkratky"/>
              <w:spacing w:after="0"/>
            </w:pPr>
          </w:p>
        </w:tc>
        <w:tc>
          <w:tcPr>
            <w:tcW w:w="6650" w:type="dxa"/>
          </w:tcPr>
          <w:p w14:paraId="7B663543" w14:textId="77777777" w:rsidR="00CE638B" w:rsidRPr="00F1440C" w:rsidRDefault="00CE638B" w:rsidP="00F1440C">
            <w:pPr>
              <w:pStyle w:val="Zkratky"/>
              <w:spacing w:after="0"/>
            </w:pPr>
          </w:p>
        </w:tc>
      </w:tr>
      <w:tr w:rsidR="00CE638B" w:rsidRPr="00F1440C" w14:paraId="2888EE8D" w14:textId="77777777" w:rsidTr="00F1440C">
        <w:tc>
          <w:tcPr>
            <w:tcW w:w="1843" w:type="dxa"/>
          </w:tcPr>
          <w:p w14:paraId="42513A2D" w14:textId="77777777" w:rsidR="00CE638B" w:rsidRPr="00F1440C" w:rsidRDefault="00CE638B" w:rsidP="00F1440C">
            <w:pPr>
              <w:pStyle w:val="Zkratky"/>
              <w:spacing w:after="0"/>
            </w:pPr>
          </w:p>
        </w:tc>
        <w:tc>
          <w:tcPr>
            <w:tcW w:w="6650" w:type="dxa"/>
          </w:tcPr>
          <w:p w14:paraId="4131A4B8" w14:textId="77777777" w:rsidR="00CE638B" w:rsidRPr="00F1440C" w:rsidRDefault="00CE638B" w:rsidP="00F1440C">
            <w:pPr>
              <w:pStyle w:val="Zkratky"/>
              <w:spacing w:after="0"/>
            </w:pPr>
          </w:p>
        </w:tc>
      </w:tr>
      <w:tr w:rsidR="00CE638B" w:rsidRPr="00F1440C" w14:paraId="4F7C25F3" w14:textId="77777777" w:rsidTr="00F1440C">
        <w:tc>
          <w:tcPr>
            <w:tcW w:w="1843" w:type="dxa"/>
          </w:tcPr>
          <w:p w14:paraId="28346A8B" w14:textId="77777777" w:rsidR="00CE638B" w:rsidRPr="00F1440C" w:rsidRDefault="00CE638B" w:rsidP="00F1440C">
            <w:pPr>
              <w:pStyle w:val="Zkratky"/>
              <w:spacing w:after="0"/>
            </w:pPr>
          </w:p>
        </w:tc>
        <w:tc>
          <w:tcPr>
            <w:tcW w:w="6650" w:type="dxa"/>
          </w:tcPr>
          <w:p w14:paraId="7DE82FBB" w14:textId="77777777" w:rsidR="00CE638B" w:rsidRPr="00F1440C" w:rsidRDefault="00CE638B" w:rsidP="00F1440C">
            <w:pPr>
              <w:pStyle w:val="Zkratky"/>
              <w:spacing w:after="0"/>
            </w:pPr>
          </w:p>
        </w:tc>
      </w:tr>
      <w:tr w:rsidR="00CE638B" w:rsidRPr="00F1440C" w14:paraId="439C77BD" w14:textId="77777777" w:rsidTr="00F1440C">
        <w:tc>
          <w:tcPr>
            <w:tcW w:w="1843" w:type="dxa"/>
          </w:tcPr>
          <w:p w14:paraId="68C8AF6B" w14:textId="77777777" w:rsidR="00CE638B" w:rsidRPr="00F1440C" w:rsidRDefault="00CE638B" w:rsidP="00F1440C">
            <w:pPr>
              <w:pStyle w:val="Zkratky"/>
              <w:spacing w:after="0"/>
            </w:pPr>
          </w:p>
        </w:tc>
        <w:tc>
          <w:tcPr>
            <w:tcW w:w="6650" w:type="dxa"/>
          </w:tcPr>
          <w:p w14:paraId="75FE9B65" w14:textId="77777777" w:rsidR="00CE638B" w:rsidRPr="00F1440C" w:rsidRDefault="00CE638B" w:rsidP="00F1440C">
            <w:pPr>
              <w:pStyle w:val="Zkratky"/>
              <w:spacing w:after="0"/>
            </w:pPr>
          </w:p>
        </w:tc>
      </w:tr>
      <w:tr w:rsidR="00CE638B" w:rsidRPr="00F1440C" w14:paraId="6C7C36C7" w14:textId="77777777" w:rsidTr="00F1440C">
        <w:tc>
          <w:tcPr>
            <w:tcW w:w="1843" w:type="dxa"/>
          </w:tcPr>
          <w:p w14:paraId="64AA65D9" w14:textId="77777777" w:rsidR="00CE638B" w:rsidRPr="00F1440C" w:rsidRDefault="00CE638B" w:rsidP="00F1440C">
            <w:pPr>
              <w:pStyle w:val="Zkratky"/>
              <w:spacing w:after="0"/>
            </w:pPr>
          </w:p>
        </w:tc>
        <w:tc>
          <w:tcPr>
            <w:tcW w:w="6650" w:type="dxa"/>
          </w:tcPr>
          <w:p w14:paraId="78122E04" w14:textId="77777777" w:rsidR="00CE638B" w:rsidRPr="00F1440C" w:rsidRDefault="00CE638B" w:rsidP="00F1440C">
            <w:pPr>
              <w:pStyle w:val="Zkratky"/>
              <w:spacing w:after="0"/>
            </w:pPr>
          </w:p>
        </w:tc>
      </w:tr>
      <w:tr w:rsidR="00CE638B" w:rsidRPr="00F1440C" w14:paraId="419F5066" w14:textId="77777777" w:rsidTr="00F1440C">
        <w:tc>
          <w:tcPr>
            <w:tcW w:w="1843" w:type="dxa"/>
          </w:tcPr>
          <w:p w14:paraId="744E5CB6" w14:textId="77777777" w:rsidR="00CE638B" w:rsidRPr="00F1440C" w:rsidRDefault="00CE638B" w:rsidP="00F1440C">
            <w:pPr>
              <w:pStyle w:val="Zkratky"/>
              <w:spacing w:after="0"/>
            </w:pPr>
          </w:p>
        </w:tc>
        <w:tc>
          <w:tcPr>
            <w:tcW w:w="6650" w:type="dxa"/>
          </w:tcPr>
          <w:p w14:paraId="7D47AC06" w14:textId="77777777" w:rsidR="00CE638B" w:rsidRPr="00F1440C" w:rsidRDefault="00CE638B" w:rsidP="00F1440C">
            <w:pPr>
              <w:pStyle w:val="Zkratky"/>
              <w:spacing w:after="0"/>
            </w:pPr>
          </w:p>
        </w:tc>
      </w:tr>
      <w:tr w:rsidR="00CE638B" w:rsidRPr="00F1440C" w14:paraId="28A7F0BE" w14:textId="77777777" w:rsidTr="00F1440C">
        <w:tc>
          <w:tcPr>
            <w:tcW w:w="1843" w:type="dxa"/>
          </w:tcPr>
          <w:p w14:paraId="17DC3A64" w14:textId="77777777" w:rsidR="00CE638B" w:rsidRPr="00F1440C" w:rsidRDefault="00CE638B" w:rsidP="00F1440C">
            <w:pPr>
              <w:pStyle w:val="Zkratky"/>
              <w:spacing w:after="0"/>
            </w:pPr>
          </w:p>
        </w:tc>
        <w:tc>
          <w:tcPr>
            <w:tcW w:w="6650" w:type="dxa"/>
          </w:tcPr>
          <w:p w14:paraId="76B8BFED" w14:textId="77777777" w:rsidR="00CE638B" w:rsidRPr="00F1440C" w:rsidRDefault="00CE638B" w:rsidP="00F1440C">
            <w:pPr>
              <w:pStyle w:val="Zkratky"/>
              <w:spacing w:after="0"/>
            </w:pPr>
          </w:p>
        </w:tc>
      </w:tr>
      <w:tr w:rsidR="00CE638B" w:rsidRPr="00F1440C" w14:paraId="1C75CB8C" w14:textId="77777777" w:rsidTr="00F1440C">
        <w:tc>
          <w:tcPr>
            <w:tcW w:w="1843" w:type="dxa"/>
          </w:tcPr>
          <w:p w14:paraId="4DCB766D" w14:textId="77777777" w:rsidR="00CE638B" w:rsidRPr="00F1440C" w:rsidRDefault="00CE638B" w:rsidP="00F1440C">
            <w:pPr>
              <w:pStyle w:val="Zkratky"/>
              <w:spacing w:after="0"/>
            </w:pPr>
          </w:p>
        </w:tc>
        <w:tc>
          <w:tcPr>
            <w:tcW w:w="6650" w:type="dxa"/>
          </w:tcPr>
          <w:p w14:paraId="118AFF6E" w14:textId="77777777" w:rsidR="00CE638B" w:rsidRPr="00F1440C" w:rsidRDefault="00CE638B" w:rsidP="00F1440C">
            <w:pPr>
              <w:pStyle w:val="Zkratky"/>
              <w:spacing w:after="0"/>
            </w:pPr>
          </w:p>
        </w:tc>
      </w:tr>
      <w:tr w:rsidR="00CE638B" w:rsidRPr="00F1440C" w14:paraId="73C50535" w14:textId="77777777" w:rsidTr="00F1440C">
        <w:tc>
          <w:tcPr>
            <w:tcW w:w="1843" w:type="dxa"/>
          </w:tcPr>
          <w:p w14:paraId="6E0E7041" w14:textId="77777777" w:rsidR="00CE638B" w:rsidRPr="00F1440C" w:rsidRDefault="00CE638B" w:rsidP="00F1440C">
            <w:pPr>
              <w:pStyle w:val="Zkratky"/>
              <w:spacing w:after="0"/>
            </w:pPr>
          </w:p>
        </w:tc>
        <w:tc>
          <w:tcPr>
            <w:tcW w:w="6650" w:type="dxa"/>
          </w:tcPr>
          <w:p w14:paraId="3AF568DF" w14:textId="77777777" w:rsidR="00CE638B" w:rsidRPr="00F1440C" w:rsidRDefault="00CE638B" w:rsidP="00F1440C">
            <w:pPr>
              <w:pStyle w:val="Zkratky"/>
              <w:spacing w:after="0"/>
            </w:pPr>
          </w:p>
        </w:tc>
      </w:tr>
      <w:tr w:rsidR="00CE638B" w:rsidRPr="00F1440C" w14:paraId="0A56D72E" w14:textId="77777777" w:rsidTr="00F1440C">
        <w:tc>
          <w:tcPr>
            <w:tcW w:w="1843" w:type="dxa"/>
          </w:tcPr>
          <w:p w14:paraId="6865A60E" w14:textId="77777777" w:rsidR="00CE638B" w:rsidRPr="00F1440C" w:rsidRDefault="00CE638B" w:rsidP="00F1440C">
            <w:pPr>
              <w:pStyle w:val="Zkratky"/>
              <w:spacing w:after="0"/>
            </w:pPr>
          </w:p>
        </w:tc>
        <w:tc>
          <w:tcPr>
            <w:tcW w:w="6650" w:type="dxa"/>
          </w:tcPr>
          <w:p w14:paraId="1EA06531" w14:textId="77777777" w:rsidR="00CE638B" w:rsidRPr="00F1440C" w:rsidRDefault="00CE638B" w:rsidP="00F1440C">
            <w:pPr>
              <w:pStyle w:val="Zkratky"/>
              <w:spacing w:after="0"/>
            </w:pPr>
          </w:p>
        </w:tc>
      </w:tr>
      <w:tr w:rsidR="00CE638B" w:rsidRPr="00F1440C" w14:paraId="6F7FD9C7" w14:textId="77777777" w:rsidTr="00F1440C">
        <w:tc>
          <w:tcPr>
            <w:tcW w:w="1843" w:type="dxa"/>
          </w:tcPr>
          <w:p w14:paraId="4089B30A" w14:textId="77777777" w:rsidR="00CE638B" w:rsidRPr="00F1440C" w:rsidRDefault="00CE638B" w:rsidP="00F1440C">
            <w:pPr>
              <w:pStyle w:val="Zkratky"/>
              <w:spacing w:after="0"/>
            </w:pPr>
          </w:p>
        </w:tc>
        <w:tc>
          <w:tcPr>
            <w:tcW w:w="6650" w:type="dxa"/>
          </w:tcPr>
          <w:p w14:paraId="7DA64A5D" w14:textId="77777777" w:rsidR="00CE638B" w:rsidRPr="00F1440C" w:rsidRDefault="00CE638B" w:rsidP="00F1440C">
            <w:pPr>
              <w:pStyle w:val="Zkratky"/>
              <w:spacing w:after="0"/>
            </w:pPr>
          </w:p>
        </w:tc>
      </w:tr>
      <w:tr w:rsidR="00CE638B" w:rsidRPr="00F1440C" w14:paraId="148ADC65" w14:textId="77777777" w:rsidTr="00F1440C">
        <w:tc>
          <w:tcPr>
            <w:tcW w:w="1843" w:type="dxa"/>
          </w:tcPr>
          <w:p w14:paraId="16D29B36" w14:textId="77777777" w:rsidR="00CE638B" w:rsidRPr="00F1440C" w:rsidRDefault="00CE638B" w:rsidP="00F1440C">
            <w:pPr>
              <w:pStyle w:val="Zkratky"/>
              <w:spacing w:after="0"/>
            </w:pPr>
          </w:p>
        </w:tc>
        <w:tc>
          <w:tcPr>
            <w:tcW w:w="6650" w:type="dxa"/>
          </w:tcPr>
          <w:p w14:paraId="28991A18" w14:textId="77777777" w:rsidR="00CE638B" w:rsidRPr="00F1440C" w:rsidRDefault="00CE638B" w:rsidP="00F1440C">
            <w:pPr>
              <w:pStyle w:val="Zkratky"/>
              <w:spacing w:after="0"/>
            </w:pPr>
          </w:p>
        </w:tc>
      </w:tr>
      <w:tr w:rsidR="00CE638B" w:rsidRPr="00F1440C" w14:paraId="6DD2444A" w14:textId="77777777" w:rsidTr="00F1440C">
        <w:tc>
          <w:tcPr>
            <w:tcW w:w="1843" w:type="dxa"/>
          </w:tcPr>
          <w:p w14:paraId="2E35C1B8" w14:textId="77777777" w:rsidR="00CE638B" w:rsidRPr="00F1440C" w:rsidRDefault="00CE638B" w:rsidP="00F1440C">
            <w:pPr>
              <w:pStyle w:val="Zkratky"/>
              <w:spacing w:after="0"/>
            </w:pPr>
          </w:p>
        </w:tc>
        <w:tc>
          <w:tcPr>
            <w:tcW w:w="6650" w:type="dxa"/>
          </w:tcPr>
          <w:p w14:paraId="5F557E11" w14:textId="77777777" w:rsidR="00CE638B" w:rsidRPr="00F1440C" w:rsidRDefault="00CE638B" w:rsidP="00F1440C">
            <w:pPr>
              <w:pStyle w:val="Zkratky"/>
              <w:spacing w:after="0"/>
            </w:pPr>
          </w:p>
        </w:tc>
      </w:tr>
      <w:tr w:rsidR="00CE638B" w:rsidRPr="00F1440C" w14:paraId="5192791D" w14:textId="77777777" w:rsidTr="00F1440C">
        <w:tc>
          <w:tcPr>
            <w:tcW w:w="1843" w:type="dxa"/>
          </w:tcPr>
          <w:p w14:paraId="3692BD39" w14:textId="77777777" w:rsidR="00CE638B" w:rsidRPr="00F1440C" w:rsidRDefault="00CE638B" w:rsidP="00F1440C">
            <w:pPr>
              <w:pStyle w:val="Zkratky"/>
              <w:spacing w:after="0"/>
            </w:pPr>
          </w:p>
        </w:tc>
        <w:tc>
          <w:tcPr>
            <w:tcW w:w="6650" w:type="dxa"/>
          </w:tcPr>
          <w:p w14:paraId="367214BD" w14:textId="77777777" w:rsidR="00CE638B" w:rsidRPr="00F1440C" w:rsidRDefault="00CE638B" w:rsidP="00F1440C">
            <w:pPr>
              <w:pStyle w:val="Zkratky"/>
              <w:spacing w:after="0"/>
            </w:pPr>
          </w:p>
        </w:tc>
      </w:tr>
      <w:tr w:rsidR="00CE638B" w:rsidRPr="00F1440C" w14:paraId="0AB5756C" w14:textId="77777777" w:rsidTr="00F1440C">
        <w:tc>
          <w:tcPr>
            <w:tcW w:w="1843" w:type="dxa"/>
          </w:tcPr>
          <w:p w14:paraId="7B3D414C" w14:textId="77777777" w:rsidR="00CE638B" w:rsidRPr="00F1440C" w:rsidRDefault="00CE638B" w:rsidP="00F1440C">
            <w:pPr>
              <w:pStyle w:val="Zkratky"/>
              <w:spacing w:after="0"/>
            </w:pPr>
          </w:p>
        </w:tc>
        <w:tc>
          <w:tcPr>
            <w:tcW w:w="6650" w:type="dxa"/>
          </w:tcPr>
          <w:p w14:paraId="77FEF2CC" w14:textId="77777777" w:rsidR="00CE638B" w:rsidRPr="00F1440C" w:rsidRDefault="00CE638B" w:rsidP="00F1440C">
            <w:pPr>
              <w:pStyle w:val="Zkratky"/>
              <w:spacing w:after="0"/>
            </w:pPr>
          </w:p>
        </w:tc>
      </w:tr>
      <w:tr w:rsidR="00CE638B" w:rsidRPr="00F1440C" w14:paraId="49A0C08C" w14:textId="77777777" w:rsidTr="00F1440C">
        <w:tc>
          <w:tcPr>
            <w:tcW w:w="1843" w:type="dxa"/>
          </w:tcPr>
          <w:p w14:paraId="6E6666B4" w14:textId="77777777" w:rsidR="00CE638B" w:rsidRPr="00F1440C" w:rsidRDefault="00CE638B" w:rsidP="00F1440C">
            <w:pPr>
              <w:pStyle w:val="Zkratky"/>
              <w:spacing w:after="0"/>
            </w:pPr>
          </w:p>
        </w:tc>
        <w:tc>
          <w:tcPr>
            <w:tcW w:w="6650" w:type="dxa"/>
          </w:tcPr>
          <w:p w14:paraId="697F099D" w14:textId="77777777" w:rsidR="00CE638B" w:rsidRPr="00F1440C" w:rsidRDefault="00CE638B" w:rsidP="00F1440C">
            <w:pPr>
              <w:pStyle w:val="Zkratky"/>
              <w:spacing w:after="0"/>
            </w:pPr>
          </w:p>
        </w:tc>
      </w:tr>
      <w:tr w:rsidR="00CE638B" w:rsidRPr="00F1440C" w14:paraId="15A7012A" w14:textId="77777777" w:rsidTr="00F1440C">
        <w:tc>
          <w:tcPr>
            <w:tcW w:w="1843" w:type="dxa"/>
          </w:tcPr>
          <w:p w14:paraId="3707A602" w14:textId="77777777" w:rsidR="00CE638B" w:rsidRPr="00F1440C" w:rsidRDefault="00CE638B" w:rsidP="00F1440C">
            <w:pPr>
              <w:pStyle w:val="Zkratky"/>
              <w:spacing w:after="0"/>
            </w:pPr>
          </w:p>
        </w:tc>
        <w:tc>
          <w:tcPr>
            <w:tcW w:w="6650" w:type="dxa"/>
          </w:tcPr>
          <w:p w14:paraId="3B786AD3" w14:textId="77777777" w:rsidR="00CE638B" w:rsidRPr="00F1440C" w:rsidRDefault="00CE638B" w:rsidP="00F1440C">
            <w:pPr>
              <w:pStyle w:val="Zkratky"/>
              <w:spacing w:after="0"/>
            </w:pPr>
          </w:p>
        </w:tc>
      </w:tr>
    </w:tbl>
    <w:p w14:paraId="42E459EF" w14:textId="77777777" w:rsidR="004E1AD3" w:rsidRDefault="004E1AD3" w:rsidP="004E1AD3">
      <w:pPr>
        <w:pStyle w:val="Zkratky"/>
      </w:pPr>
    </w:p>
    <w:p w14:paraId="4D5B1012" w14:textId="77777777" w:rsidR="00A41743" w:rsidRDefault="00A41743" w:rsidP="00A41743">
      <w:pPr>
        <w:sectPr w:rsidR="00A41743" w:rsidSect="00D36567">
          <w:pgSz w:w="11906" w:h="16838"/>
          <w:pgMar w:top="1418" w:right="1418" w:bottom="1418" w:left="1418" w:header="709" w:footer="709" w:gutter="567"/>
          <w:cols w:space="708"/>
          <w:docGrid w:linePitch="360"/>
        </w:sectPr>
      </w:pPr>
    </w:p>
    <w:p w14:paraId="3984721C" w14:textId="77777777" w:rsidR="00A41743" w:rsidRDefault="00A41743" w:rsidP="001D03B5">
      <w:pPr>
        <w:pStyle w:val="Nadpisobsahu"/>
      </w:pPr>
      <w:r>
        <w:lastRenderedPageBreak/>
        <w:t xml:space="preserve">Seznam </w:t>
      </w:r>
      <w:r w:rsidRPr="001D03B5">
        <w:t>příloh</w:t>
      </w:r>
    </w:p>
    <w:p w14:paraId="36F0348D" w14:textId="77777777" w:rsidR="00EA2B9C" w:rsidRDefault="00AF32C3">
      <w:pPr>
        <w:pStyle w:val="Obsah1"/>
        <w:tabs>
          <w:tab w:val="right" w:leader="dot" w:pos="8493"/>
        </w:tabs>
        <w:rPr>
          <w:rFonts w:asciiTheme="minorHAnsi" w:eastAsiaTheme="minorEastAsia" w:hAnsiTheme="minorHAnsi" w:cstheme="minorBidi"/>
          <w:noProof/>
          <w:kern w:val="2"/>
          <w:szCs w:val="24"/>
          <w:lang w:eastAsia="cs-CZ"/>
          <w14:ligatures w14:val="standardContextual"/>
        </w:rPr>
      </w:pPr>
      <w:r>
        <w:fldChar w:fldCharType="begin"/>
      </w:r>
      <w:r>
        <w:instrText xml:space="preserve"> TOC \n \h \z \t "Nadpis příloha;1" </w:instrText>
      </w:r>
      <w:r>
        <w:fldChar w:fldCharType="separate"/>
      </w:r>
      <w:hyperlink w:anchor="_Toc239761665" w:history="1">
        <w:r w:rsidR="00EA2B9C" w:rsidRPr="0008607A">
          <w:rPr>
            <w:rStyle w:val="Hypertextovodkaz"/>
            <w:noProof/>
          </w:rPr>
          <w:t>Příloha 1</w:t>
        </w:r>
      </w:hyperlink>
    </w:p>
    <w:p w14:paraId="381CCFA1" w14:textId="77777777" w:rsidR="00EA2B9C" w:rsidRDefault="003464B6">
      <w:pPr>
        <w:pStyle w:val="Obsah1"/>
        <w:tabs>
          <w:tab w:val="right" w:leader="dot" w:pos="8493"/>
        </w:tabs>
        <w:rPr>
          <w:rFonts w:asciiTheme="minorHAnsi" w:eastAsiaTheme="minorEastAsia" w:hAnsiTheme="minorHAnsi" w:cstheme="minorBidi"/>
          <w:noProof/>
          <w:kern w:val="2"/>
          <w:szCs w:val="24"/>
          <w:lang w:eastAsia="cs-CZ"/>
          <w14:ligatures w14:val="standardContextual"/>
        </w:rPr>
      </w:pPr>
      <w:hyperlink w:anchor="_Toc239761666" w:history="1">
        <w:r w:rsidR="00EA2B9C" w:rsidRPr="0008607A">
          <w:rPr>
            <w:rStyle w:val="Hypertextovodkaz"/>
            <w:noProof/>
          </w:rPr>
          <w:t>Příloha 2</w:t>
        </w:r>
      </w:hyperlink>
    </w:p>
    <w:p w14:paraId="44561520" w14:textId="77777777" w:rsidR="00EA2B9C" w:rsidRDefault="003464B6">
      <w:pPr>
        <w:pStyle w:val="Obsah1"/>
        <w:tabs>
          <w:tab w:val="right" w:leader="dot" w:pos="8493"/>
        </w:tabs>
        <w:rPr>
          <w:rFonts w:asciiTheme="minorHAnsi" w:eastAsiaTheme="minorEastAsia" w:hAnsiTheme="minorHAnsi" w:cstheme="minorBidi"/>
          <w:noProof/>
          <w:kern w:val="2"/>
          <w:szCs w:val="24"/>
          <w:lang w:eastAsia="cs-CZ"/>
          <w14:ligatures w14:val="standardContextual"/>
        </w:rPr>
      </w:pPr>
      <w:hyperlink w:anchor="_Toc239761667" w:history="1">
        <w:r w:rsidR="00EA2B9C" w:rsidRPr="0008607A">
          <w:rPr>
            <w:rStyle w:val="Hypertextovodkaz"/>
            <w:noProof/>
          </w:rPr>
          <w:t>Příloha 3</w:t>
        </w:r>
      </w:hyperlink>
    </w:p>
    <w:p w14:paraId="69425E4A" w14:textId="35754AF6" w:rsidR="00322FBC" w:rsidRPr="00322FBC" w:rsidRDefault="00AF32C3" w:rsidP="00322FBC">
      <w:r>
        <w:fldChar w:fldCharType="end"/>
      </w:r>
    </w:p>
    <w:p w14:paraId="32283478" w14:textId="77777777" w:rsidR="001A6444" w:rsidRDefault="001A6444" w:rsidP="001A6444">
      <w:pPr>
        <w:sectPr w:rsidR="001A6444" w:rsidSect="00D36567">
          <w:footerReference w:type="default" r:id="rId28"/>
          <w:pgSz w:w="11906" w:h="16838"/>
          <w:pgMar w:top="1418" w:right="1418" w:bottom="1418" w:left="1418" w:header="709" w:footer="709" w:gutter="567"/>
          <w:cols w:space="708"/>
          <w:docGrid w:linePitch="360"/>
        </w:sectPr>
      </w:pPr>
    </w:p>
    <w:p w14:paraId="4B71B589" w14:textId="77777777" w:rsidR="001A6444" w:rsidRDefault="00322FBC" w:rsidP="004D0366">
      <w:pPr>
        <w:pStyle w:val="Nadpisploha"/>
      </w:pPr>
      <w:bookmarkStart w:id="22" w:name="_Toc525301"/>
      <w:bookmarkStart w:id="23" w:name="_Toc525338"/>
      <w:bookmarkStart w:id="24" w:name="_Toc239761665"/>
      <w:r>
        <w:lastRenderedPageBreak/>
        <w:t>Příloha 1</w:t>
      </w:r>
      <w:bookmarkEnd w:id="22"/>
      <w:bookmarkEnd w:id="23"/>
      <w:bookmarkEnd w:id="24"/>
    </w:p>
    <w:p w14:paraId="644E2FB8" w14:textId="77777777" w:rsidR="00AF32C3" w:rsidRDefault="00AF32C3">
      <w:pPr>
        <w:spacing w:after="160" w:line="259" w:lineRule="auto"/>
      </w:pPr>
    </w:p>
    <w:p w14:paraId="268995B7" w14:textId="77777777" w:rsidR="00322FBC" w:rsidRDefault="00322FBC" w:rsidP="00322FBC">
      <w:pPr>
        <w:sectPr w:rsidR="00322FBC" w:rsidSect="00AF32C3">
          <w:footerReference w:type="default" r:id="rId29"/>
          <w:pgSz w:w="11906" w:h="16838"/>
          <w:pgMar w:top="1418" w:right="1418" w:bottom="1418" w:left="1418" w:header="709" w:footer="709" w:gutter="567"/>
          <w:pgNumType w:start="1"/>
          <w:cols w:space="708"/>
          <w:docGrid w:linePitch="360"/>
        </w:sectPr>
      </w:pPr>
    </w:p>
    <w:p w14:paraId="0741483A" w14:textId="77777777" w:rsidR="00322FBC" w:rsidRDefault="00322FBC" w:rsidP="004D0366">
      <w:pPr>
        <w:pStyle w:val="Nadpisploha"/>
      </w:pPr>
      <w:bookmarkStart w:id="25" w:name="_Toc525302"/>
      <w:bookmarkStart w:id="26" w:name="_Toc525339"/>
      <w:bookmarkStart w:id="27" w:name="_Toc239761666"/>
      <w:r>
        <w:lastRenderedPageBreak/>
        <w:t>Příloha 2</w:t>
      </w:r>
      <w:bookmarkEnd w:id="25"/>
      <w:bookmarkEnd w:id="26"/>
      <w:bookmarkEnd w:id="27"/>
    </w:p>
    <w:p w14:paraId="6E7C9C21" w14:textId="77777777" w:rsidR="009407AC" w:rsidRDefault="009407AC" w:rsidP="009407AC"/>
    <w:p w14:paraId="3D7E8DA2" w14:textId="77777777" w:rsidR="00AF32C3" w:rsidRDefault="00AF32C3" w:rsidP="00322FBC">
      <w:pPr>
        <w:pStyle w:val="Nadpisploha"/>
        <w:sectPr w:rsidR="00AF32C3" w:rsidSect="00AF32C3">
          <w:footerReference w:type="default" r:id="rId30"/>
          <w:pgSz w:w="11906" w:h="16838"/>
          <w:pgMar w:top="1418" w:right="1418" w:bottom="1418" w:left="1418" w:header="709" w:footer="709" w:gutter="567"/>
          <w:pgNumType w:start="1"/>
          <w:cols w:space="708"/>
          <w:docGrid w:linePitch="360"/>
        </w:sectPr>
      </w:pPr>
    </w:p>
    <w:p w14:paraId="3B0C4C34" w14:textId="77777777" w:rsidR="00AF32C3" w:rsidRDefault="00AF32C3" w:rsidP="004D0366">
      <w:pPr>
        <w:pStyle w:val="Nadpisploha"/>
      </w:pPr>
      <w:bookmarkStart w:id="28" w:name="_Toc239761667"/>
      <w:r>
        <w:lastRenderedPageBreak/>
        <w:t>Příloha 3</w:t>
      </w:r>
      <w:bookmarkEnd w:id="28"/>
    </w:p>
    <w:p w14:paraId="61D44440" w14:textId="77777777" w:rsidR="00422017" w:rsidRDefault="00422017" w:rsidP="00422017"/>
    <w:sectPr w:rsidR="00422017" w:rsidSect="00AF32C3">
      <w:footerReference w:type="default" r:id="rId31"/>
      <w:pgSz w:w="11906" w:h="16838"/>
      <w:pgMar w:top="1418" w:right="1418" w:bottom="1418" w:left="1418" w:header="709"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E73CD" w14:textId="77777777" w:rsidR="00D87697" w:rsidRDefault="00D87697" w:rsidP="0020411E">
      <w:r>
        <w:separator/>
      </w:r>
    </w:p>
  </w:endnote>
  <w:endnote w:type="continuationSeparator" w:id="0">
    <w:p w14:paraId="2ECB1E90" w14:textId="77777777" w:rsidR="00D87697" w:rsidRDefault="00D87697" w:rsidP="00204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3F920" w14:textId="77777777" w:rsidR="0020411E" w:rsidRDefault="0020411E" w:rsidP="000F7253">
    <w:pPr>
      <w:pStyle w:val="Zpat"/>
      <w:jc w:val="center"/>
    </w:pPr>
    <w:r>
      <w:fldChar w:fldCharType="begin"/>
    </w:r>
    <w:r>
      <w:instrText>PAGE   \* MERGEFORMAT</w:instrText>
    </w:r>
    <w:r>
      <w:fldChar w:fldCharType="separate"/>
    </w:r>
    <w:r w:rsidR="00DA1FB4">
      <w:rPr>
        <w:noProof/>
      </w:rP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A5C60" w14:textId="77777777" w:rsidR="0020411E" w:rsidRDefault="0020411E">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168F" w14:textId="77777777" w:rsidR="00AF32C3" w:rsidRDefault="00AF32C3" w:rsidP="0099663F">
    <w:pPr>
      <w:pStyle w:val="Zpat"/>
      <w:jc w:val="center"/>
    </w:pPr>
    <w:r>
      <w:fldChar w:fldCharType="begin"/>
    </w:r>
    <w:r>
      <w:instrText>PAGE   \* MERGEFORMAT</w:instrText>
    </w:r>
    <w:r>
      <w:fldChar w:fldCharType="separate"/>
    </w:r>
    <w:r w:rsidR="00DA1FB4">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5C9CA" w14:textId="77777777" w:rsidR="00AF32C3" w:rsidRDefault="00AF32C3" w:rsidP="0099663F">
    <w:pPr>
      <w:pStyle w:val="Zpat"/>
      <w:jc w:val="center"/>
    </w:pPr>
    <w:r>
      <w:fldChar w:fldCharType="begin"/>
    </w:r>
    <w:r>
      <w:instrText>PAGE   \* MERGEFORMAT</w:instrText>
    </w:r>
    <w:r>
      <w:fldChar w:fldCharType="separate"/>
    </w:r>
    <w:r w:rsidR="00DA1FB4">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EB812" w14:textId="77777777" w:rsidR="00AF32C3" w:rsidRDefault="00AF32C3" w:rsidP="0099663F">
    <w:pPr>
      <w:pStyle w:val="Zpat"/>
      <w:jc w:val="center"/>
    </w:pPr>
    <w:r>
      <w:fldChar w:fldCharType="begin"/>
    </w:r>
    <w:r>
      <w:instrText>PAGE   \* MERGEFORMAT</w:instrText>
    </w:r>
    <w:r>
      <w:fldChar w:fldCharType="separate"/>
    </w:r>
    <w:r w:rsidR="00DA1F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E4928" w14:textId="77777777" w:rsidR="00D87697" w:rsidRDefault="00D87697" w:rsidP="0020411E">
      <w:r>
        <w:separator/>
      </w:r>
    </w:p>
  </w:footnote>
  <w:footnote w:type="continuationSeparator" w:id="0">
    <w:p w14:paraId="1AA76316" w14:textId="77777777" w:rsidR="00D87697" w:rsidRDefault="00D87697" w:rsidP="00204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1FC5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E248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946FB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B0BD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D2D0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4813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463E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4E8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BCCA562"/>
    <w:lvl w:ilvl="0">
      <w:start w:val="1"/>
      <w:numFmt w:val="decimal"/>
      <w:pStyle w:val="slovanseznam"/>
      <w:lvlText w:val="%1."/>
      <w:lvlJc w:val="left"/>
      <w:pPr>
        <w:tabs>
          <w:tab w:val="num" w:pos="360"/>
        </w:tabs>
        <w:ind w:left="360" w:hanging="360"/>
      </w:pPr>
    </w:lvl>
  </w:abstractNum>
  <w:abstractNum w:abstractNumId="9" w15:restartNumberingAfterBreak="0">
    <w:nsid w:val="FFFFFF89"/>
    <w:multiLevelType w:val="singleLevel"/>
    <w:tmpl w:val="B50C3594"/>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BEF7ED4"/>
    <w:multiLevelType w:val="hybridMultilevel"/>
    <w:tmpl w:val="B1186548"/>
    <w:lvl w:ilvl="0" w:tplc="41E6860C">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13B718CF"/>
    <w:multiLevelType w:val="hybridMultilevel"/>
    <w:tmpl w:val="D9CAC288"/>
    <w:lvl w:ilvl="0" w:tplc="5928DE7E">
      <w:numFmt w:val="bullet"/>
      <w:lvlText w:val="-"/>
      <w:lvlJc w:val="left"/>
      <w:pPr>
        <w:tabs>
          <w:tab w:val="num" w:pos="360"/>
        </w:tabs>
        <w:ind w:left="340" w:hanging="34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CF2B49"/>
    <w:multiLevelType w:val="hybridMultilevel"/>
    <w:tmpl w:val="86B433EC"/>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67E32DAD"/>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4" w15:restartNumberingAfterBreak="0">
    <w:nsid w:val="73350848"/>
    <w:multiLevelType w:val="hybridMultilevel"/>
    <w:tmpl w:val="DA326A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76A44805"/>
    <w:multiLevelType w:val="hybridMultilevel"/>
    <w:tmpl w:val="4ED472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379356536">
    <w:abstractNumId w:val="8"/>
  </w:num>
  <w:num w:numId="2" w16cid:durableId="95685463">
    <w:abstractNumId w:val="3"/>
  </w:num>
  <w:num w:numId="3" w16cid:durableId="826482247">
    <w:abstractNumId w:val="2"/>
  </w:num>
  <w:num w:numId="4" w16cid:durableId="857277490">
    <w:abstractNumId w:val="1"/>
  </w:num>
  <w:num w:numId="5" w16cid:durableId="867447385">
    <w:abstractNumId w:val="0"/>
  </w:num>
  <w:num w:numId="6" w16cid:durableId="1247960332">
    <w:abstractNumId w:val="9"/>
  </w:num>
  <w:num w:numId="7" w16cid:durableId="1381594150">
    <w:abstractNumId w:val="7"/>
  </w:num>
  <w:num w:numId="8" w16cid:durableId="380859781">
    <w:abstractNumId w:val="6"/>
  </w:num>
  <w:num w:numId="9" w16cid:durableId="1377965686">
    <w:abstractNumId w:val="5"/>
  </w:num>
  <w:num w:numId="10" w16cid:durableId="1930573708">
    <w:abstractNumId w:val="4"/>
  </w:num>
  <w:num w:numId="11" w16cid:durableId="988246765">
    <w:abstractNumId w:val="15"/>
  </w:num>
  <w:num w:numId="12" w16cid:durableId="871306173">
    <w:abstractNumId w:val="10"/>
  </w:num>
  <w:num w:numId="13" w16cid:durableId="1941062960">
    <w:abstractNumId w:val="13"/>
  </w:num>
  <w:num w:numId="14" w16cid:durableId="188221937">
    <w:abstractNumId w:val="11"/>
  </w:num>
  <w:num w:numId="15" w16cid:durableId="34545127">
    <w:abstractNumId w:val="14"/>
  </w:num>
  <w:num w:numId="16" w16cid:durableId="9188259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updateFields w:val="tru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8F9"/>
    <w:rsid w:val="00011F5A"/>
    <w:rsid w:val="00031751"/>
    <w:rsid w:val="000755FC"/>
    <w:rsid w:val="0008398F"/>
    <w:rsid w:val="000A3E4C"/>
    <w:rsid w:val="000B4713"/>
    <w:rsid w:val="000C7FBE"/>
    <w:rsid w:val="000D0419"/>
    <w:rsid w:val="000F2F18"/>
    <w:rsid w:val="000F68F9"/>
    <w:rsid w:val="000F7253"/>
    <w:rsid w:val="00117360"/>
    <w:rsid w:val="0012504F"/>
    <w:rsid w:val="00127DA7"/>
    <w:rsid w:val="001309F2"/>
    <w:rsid w:val="001329EC"/>
    <w:rsid w:val="00136201"/>
    <w:rsid w:val="001550EF"/>
    <w:rsid w:val="00165051"/>
    <w:rsid w:val="001A6444"/>
    <w:rsid w:val="001B281B"/>
    <w:rsid w:val="001C0025"/>
    <w:rsid w:val="001C5F54"/>
    <w:rsid w:val="001D03B5"/>
    <w:rsid w:val="0020206D"/>
    <w:rsid w:val="0020411E"/>
    <w:rsid w:val="002209FE"/>
    <w:rsid w:val="00221A38"/>
    <w:rsid w:val="00234B73"/>
    <w:rsid w:val="00237E93"/>
    <w:rsid w:val="002830CE"/>
    <w:rsid w:val="002E0F98"/>
    <w:rsid w:val="002E7F50"/>
    <w:rsid w:val="00322BEA"/>
    <w:rsid w:val="00322FBC"/>
    <w:rsid w:val="003464B6"/>
    <w:rsid w:val="00346784"/>
    <w:rsid w:val="00351B85"/>
    <w:rsid w:val="003570FD"/>
    <w:rsid w:val="00367D39"/>
    <w:rsid w:val="00374D09"/>
    <w:rsid w:val="00375787"/>
    <w:rsid w:val="0038175F"/>
    <w:rsid w:val="003C7589"/>
    <w:rsid w:val="003D58CE"/>
    <w:rsid w:val="00422017"/>
    <w:rsid w:val="00434AD5"/>
    <w:rsid w:val="00446FA6"/>
    <w:rsid w:val="004477C6"/>
    <w:rsid w:val="00483437"/>
    <w:rsid w:val="00484DD2"/>
    <w:rsid w:val="00486039"/>
    <w:rsid w:val="004A0949"/>
    <w:rsid w:val="004B168E"/>
    <w:rsid w:val="004B523E"/>
    <w:rsid w:val="004D0366"/>
    <w:rsid w:val="004E1AD3"/>
    <w:rsid w:val="005045B0"/>
    <w:rsid w:val="00526796"/>
    <w:rsid w:val="005548FF"/>
    <w:rsid w:val="00585BEB"/>
    <w:rsid w:val="00586BFF"/>
    <w:rsid w:val="00591C05"/>
    <w:rsid w:val="005A18B7"/>
    <w:rsid w:val="005D6DB2"/>
    <w:rsid w:val="00606423"/>
    <w:rsid w:val="00621664"/>
    <w:rsid w:val="006370B2"/>
    <w:rsid w:val="00642C50"/>
    <w:rsid w:val="006710D3"/>
    <w:rsid w:val="006A254E"/>
    <w:rsid w:val="006E3695"/>
    <w:rsid w:val="006E5BDC"/>
    <w:rsid w:val="006F3325"/>
    <w:rsid w:val="00711EB0"/>
    <w:rsid w:val="00726AAE"/>
    <w:rsid w:val="00761D9E"/>
    <w:rsid w:val="00780FF4"/>
    <w:rsid w:val="00791291"/>
    <w:rsid w:val="007A020A"/>
    <w:rsid w:val="007A780F"/>
    <w:rsid w:val="007D473C"/>
    <w:rsid w:val="007F3179"/>
    <w:rsid w:val="00853288"/>
    <w:rsid w:val="008F7FF2"/>
    <w:rsid w:val="00904C71"/>
    <w:rsid w:val="009407AC"/>
    <w:rsid w:val="00982001"/>
    <w:rsid w:val="00995EF6"/>
    <w:rsid w:val="0099663F"/>
    <w:rsid w:val="009F57D7"/>
    <w:rsid w:val="00A229CF"/>
    <w:rsid w:val="00A41743"/>
    <w:rsid w:val="00A45FA0"/>
    <w:rsid w:val="00A83730"/>
    <w:rsid w:val="00A87C19"/>
    <w:rsid w:val="00AB12BF"/>
    <w:rsid w:val="00AC2CF7"/>
    <w:rsid w:val="00AE4B97"/>
    <w:rsid w:val="00AF32C3"/>
    <w:rsid w:val="00B378C5"/>
    <w:rsid w:val="00B57F25"/>
    <w:rsid w:val="00B61630"/>
    <w:rsid w:val="00B85F2D"/>
    <w:rsid w:val="00B8657E"/>
    <w:rsid w:val="00BB148F"/>
    <w:rsid w:val="00BD5154"/>
    <w:rsid w:val="00BE3169"/>
    <w:rsid w:val="00C33366"/>
    <w:rsid w:val="00C365E0"/>
    <w:rsid w:val="00C60906"/>
    <w:rsid w:val="00C61A41"/>
    <w:rsid w:val="00C656B0"/>
    <w:rsid w:val="00C70531"/>
    <w:rsid w:val="00C71FC2"/>
    <w:rsid w:val="00CB4037"/>
    <w:rsid w:val="00CC493B"/>
    <w:rsid w:val="00CE638B"/>
    <w:rsid w:val="00D00305"/>
    <w:rsid w:val="00D04DB4"/>
    <w:rsid w:val="00D36567"/>
    <w:rsid w:val="00D43B1B"/>
    <w:rsid w:val="00D87697"/>
    <w:rsid w:val="00DA1FB4"/>
    <w:rsid w:val="00DA2B0A"/>
    <w:rsid w:val="00DA4716"/>
    <w:rsid w:val="00E60BB0"/>
    <w:rsid w:val="00E649C7"/>
    <w:rsid w:val="00E7096F"/>
    <w:rsid w:val="00EA2B9C"/>
    <w:rsid w:val="00EA5138"/>
    <w:rsid w:val="00EC12CE"/>
    <w:rsid w:val="00EC4928"/>
    <w:rsid w:val="00F061FB"/>
    <w:rsid w:val="00F1440C"/>
    <w:rsid w:val="00F718F1"/>
    <w:rsid w:val="00F936AA"/>
    <w:rsid w:val="00F95B35"/>
    <w:rsid w:val="00FF1B9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F245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A254E"/>
    <w:pPr>
      <w:spacing w:after="120"/>
    </w:pPr>
    <w:rPr>
      <w:sz w:val="24"/>
      <w:szCs w:val="22"/>
      <w:lang w:eastAsia="en-US"/>
    </w:rPr>
  </w:style>
  <w:style w:type="paragraph" w:styleId="Nadpis1">
    <w:name w:val="heading 1"/>
    <w:basedOn w:val="Normln"/>
    <w:next w:val="Zkladntext"/>
    <w:link w:val="Nadpis1Char"/>
    <w:uiPriority w:val="9"/>
    <w:qFormat/>
    <w:rsid w:val="003570FD"/>
    <w:pPr>
      <w:keepNext/>
      <w:keepLines/>
      <w:pageBreakBefore/>
      <w:numPr>
        <w:numId w:val="13"/>
      </w:numPr>
      <w:spacing w:before="240" w:after="240"/>
      <w:ind w:left="431" w:hanging="431"/>
      <w:outlineLvl w:val="0"/>
    </w:pPr>
    <w:rPr>
      <w:rFonts w:ascii="Arial" w:hAnsi="Arial"/>
      <w:b/>
      <w:sz w:val="32"/>
      <w:szCs w:val="32"/>
    </w:rPr>
  </w:style>
  <w:style w:type="paragraph" w:styleId="Nadpis2">
    <w:name w:val="heading 2"/>
    <w:basedOn w:val="Normln"/>
    <w:next w:val="Zkladntext"/>
    <w:link w:val="Nadpis2Char"/>
    <w:uiPriority w:val="9"/>
    <w:unhideWhenUsed/>
    <w:qFormat/>
    <w:rsid w:val="003570FD"/>
    <w:pPr>
      <w:keepNext/>
      <w:keepLines/>
      <w:numPr>
        <w:ilvl w:val="1"/>
        <w:numId w:val="13"/>
      </w:numPr>
      <w:spacing w:before="40" w:after="240"/>
      <w:ind w:left="578" w:hanging="578"/>
      <w:outlineLvl w:val="1"/>
    </w:pPr>
    <w:rPr>
      <w:rFonts w:ascii="Arial" w:hAnsi="Arial"/>
      <w:b/>
      <w:sz w:val="28"/>
      <w:szCs w:val="26"/>
    </w:rPr>
  </w:style>
  <w:style w:type="paragraph" w:styleId="Nadpis3">
    <w:name w:val="heading 3"/>
    <w:basedOn w:val="Normln"/>
    <w:next w:val="Zkladntext"/>
    <w:link w:val="Nadpis3Char"/>
    <w:uiPriority w:val="9"/>
    <w:unhideWhenUsed/>
    <w:qFormat/>
    <w:rsid w:val="003570FD"/>
    <w:pPr>
      <w:keepNext/>
      <w:keepLines/>
      <w:numPr>
        <w:ilvl w:val="2"/>
        <w:numId w:val="13"/>
      </w:numPr>
      <w:spacing w:before="40" w:after="240"/>
      <w:outlineLvl w:val="2"/>
    </w:pPr>
    <w:rPr>
      <w:rFonts w:ascii="Arial" w:hAnsi="Arial"/>
      <w:b/>
      <w:color w:val="000000"/>
      <w:szCs w:val="24"/>
    </w:rPr>
  </w:style>
  <w:style w:type="paragraph" w:styleId="Nadpis4">
    <w:name w:val="heading 4"/>
    <w:basedOn w:val="Normln"/>
    <w:next w:val="Normln"/>
    <w:link w:val="Nadpis4Char"/>
    <w:uiPriority w:val="9"/>
    <w:semiHidden/>
    <w:unhideWhenUsed/>
    <w:rsid w:val="00726AAE"/>
    <w:pPr>
      <w:keepNext/>
      <w:keepLines/>
      <w:numPr>
        <w:ilvl w:val="3"/>
        <w:numId w:val="13"/>
      </w:numPr>
      <w:spacing w:before="40"/>
      <w:outlineLvl w:val="3"/>
    </w:pPr>
    <w:rPr>
      <w:i/>
      <w:iCs/>
      <w:color w:val="000000"/>
    </w:rPr>
  </w:style>
  <w:style w:type="paragraph" w:styleId="Nadpis5">
    <w:name w:val="heading 5"/>
    <w:basedOn w:val="Normln"/>
    <w:next w:val="Zkladntext"/>
    <w:link w:val="Nadpis5Char"/>
    <w:uiPriority w:val="9"/>
    <w:semiHidden/>
    <w:unhideWhenUsed/>
    <w:rsid w:val="00711EB0"/>
    <w:pPr>
      <w:keepNext/>
      <w:keepLines/>
      <w:numPr>
        <w:ilvl w:val="4"/>
        <w:numId w:val="13"/>
      </w:numPr>
      <w:spacing w:before="40"/>
      <w:outlineLvl w:val="4"/>
    </w:pPr>
    <w:rPr>
      <w:rFonts w:ascii="Arial" w:hAnsi="Arial"/>
      <w:color w:val="000000"/>
    </w:rPr>
  </w:style>
  <w:style w:type="paragraph" w:styleId="Nadpis6">
    <w:name w:val="heading 6"/>
    <w:basedOn w:val="Normln"/>
    <w:next w:val="Zkladntext"/>
    <w:link w:val="Nadpis6Char"/>
    <w:uiPriority w:val="9"/>
    <w:semiHidden/>
    <w:unhideWhenUsed/>
    <w:rsid w:val="00711EB0"/>
    <w:pPr>
      <w:keepNext/>
      <w:keepLines/>
      <w:numPr>
        <w:ilvl w:val="5"/>
        <w:numId w:val="13"/>
      </w:numPr>
      <w:spacing w:before="40"/>
      <w:outlineLvl w:val="5"/>
    </w:pPr>
    <w:rPr>
      <w:rFonts w:ascii="Arial" w:hAnsi="Arial"/>
      <w:color w:val="000000"/>
    </w:rPr>
  </w:style>
  <w:style w:type="paragraph" w:styleId="Nadpis7">
    <w:name w:val="heading 7"/>
    <w:basedOn w:val="Normln"/>
    <w:next w:val="Zkladntext"/>
    <w:link w:val="Nadpis7Char"/>
    <w:uiPriority w:val="9"/>
    <w:semiHidden/>
    <w:unhideWhenUsed/>
    <w:rsid w:val="00711EB0"/>
    <w:pPr>
      <w:keepNext/>
      <w:keepLines/>
      <w:numPr>
        <w:ilvl w:val="6"/>
        <w:numId w:val="13"/>
      </w:numPr>
      <w:spacing w:before="40"/>
      <w:outlineLvl w:val="6"/>
    </w:pPr>
    <w:rPr>
      <w:rFonts w:ascii="Arial" w:hAnsi="Arial"/>
      <w:i/>
      <w:iCs/>
      <w:color w:val="000000"/>
    </w:rPr>
  </w:style>
  <w:style w:type="paragraph" w:styleId="Nadpis8">
    <w:name w:val="heading 8"/>
    <w:basedOn w:val="Normln"/>
    <w:next w:val="Zkladntext"/>
    <w:link w:val="Nadpis8Char"/>
    <w:uiPriority w:val="9"/>
    <w:semiHidden/>
    <w:unhideWhenUsed/>
    <w:rsid w:val="00711EB0"/>
    <w:pPr>
      <w:keepNext/>
      <w:keepLines/>
      <w:numPr>
        <w:ilvl w:val="7"/>
        <w:numId w:val="13"/>
      </w:numPr>
      <w:spacing w:before="40"/>
      <w:outlineLvl w:val="7"/>
    </w:pPr>
    <w:rPr>
      <w:rFonts w:ascii="Arial" w:hAnsi="Arial"/>
      <w:color w:val="272727"/>
      <w:sz w:val="21"/>
      <w:szCs w:val="21"/>
    </w:rPr>
  </w:style>
  <w:style w:type="paragraph" w:styleId="Nadpis9">
    <w:name w:val="heading 9"/>
    <w:basedOn w:val="Normln"/>
    <w:next w:val="Zkladntext"/>
    <w:link w:val="Nadpis9Char"/>
    <w:uiPriority w:val="9"/>
    <w:semiHidden/>
    <w:unhideWhenUsed/>
    <w:rsid w:val="00711EB0"/>
    <w:pPr>
      <w:keepNext/>
      <w:keepLines/>
      <w:numPr>
        <w:ilvl w:val="8"/>
        <w:numId w:val="13"/>
      </w:numPr>
      <w:spacing w:before="40"/>
      <w:outlineLvl w:val="8"/>
    </w:pPr>
    <w:rPr>
      <w:rFonts w:ascii="Arial" w:hAnsi="Arial"/>
      <w:i/>
      <w:iCs/>
      <w:color w:val="272727"/>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link w:val="ZkladntextChar"/>
    <w:uiPriority w:val="99"/>
    <w:unhideWhenUsed/>
    <w:qFormat/>
    <w:rsid w:val="0008398F"/>
    <w:pPr>
      <w:spacing w:line="360" w:lineRule="auto"/>
      <w:ind w:firstLine="709"/>
      <w:jc w:val="both"/>
    </w:pPr>
  </w:style>
  <w:style w:type="character" w:customStyle="1" w:styleId="ZkladntextChar">
    <w:name w:val="Základní text Char"/>
    <w:link w:val="Zkladntext"/>
    <w:uiPriority w:val="99"/>
    <w:rsid w:val="0008398F"/>
    <w:rPr>
      <w:sz w:val="24"/>
    </w:rPr>
  </w:style>
  <w:style w:type="paragraph" w:customStyle="1" w:styleId="Titulnlistnzvy">
    <w:name w:val="Titulní list názvy"/>
    <w:basedOn w:val="Normln"/>
    <w:qFormat/>
    <w:rsid w:val="00BD5154"/>
    <w:pPr>
      <w:jc w:val="center"/>
    </w:pPr>
  </w:style>
  <w:style w:type="paragraph" w:customStyle="1" w:styleId="Titulnlistjmna">
    <w:name w:val="Titulní list jména"/>
    <w:basedOn w:val="Normln"/>
    <w:qFormat/>
    <w:rsid w:val="00BD5154"/>
    <w:pPr>
      <w:tabs>
        <w:tab w:val="left" w:pos="3402"/>
      </w:tabs>
    </w:pPr>
  </w:style>
  <w:style w:type="paragraph" w:styleId="Seznamsodrkami">
    <w:name w:val="List Bullet"/>
    <w:basedOn w:val="Zkladntext"/>
    <w:uiPriority w:val="99"/>
    <w:unhideWhenUsed/>
    <w:qFormat/>
    <w:rsid w:val="00726AAE"/>
    <w:pPr>
      <w:numPr>
        <w:numId w:val="6"/>
      </w:numPr>
      <w:ind w:left="697" w:hanging="357"/>
      <w:contextualSpacing/>
    </w:pPr>
  </w:style>
  <w:style w:type="paragraph" w:styleId="Odstavecseseznamem">
    <w:name w:val="List Paragraph"/>
    <w:basedOn w:val="Normln"/>
    <w:uiPriority w:val="34"/>
    <w:qFormat/>
    <w:rsid w:val="00F718F1"/>
    <w:pPr>
      <w:ind w:left="720"/>
      <w:contextualSpacing/>
    </w:pPr>
  </w:style>
  <w:style w:type="character" w:customStyle="1" w:styleId="Nadpis1Char">
    <w:name w:val="Nadpis 1 Char"/>
    <w:link w:val="Nadpis1"/>
    <w:uiPriority w:val="9"/>
    <w:rsid w:val="003570FD"/>
    <w:rPr>
      <w:rFonts w:ascii="Arial" w:eastAsia="Times New Roman" w:hAnsi="Arial" w:cs="Times New Roman"/>
      <w:b/>
      <w:sz w:val="32"/>
      <w:szCs w:val="32"/>
    </w:rPr>
  </w:style>
  <w:style w:type="paragraph" w:styleId="Nadpisobsahu">
    <w:name w:val="TOC Heading"/>
    <w:basedOn w:val="Nadpis1"/>
    <w:next w:val="Normln"/>
    <w:uiPriority w:val="39"/>
    <w:unhideWhenUsed/>
    <w:qFormat/>
    <w:rsid w:val="00322FBC"/>
    <w:pPr>
      <w:numPr>
        <w:numId w:val="0"/>
      </w:numPr>
      <w:outlineLvl w:val="9"/>
    </w:pPr>
  </w:style>
  <w:style w:type="character" w:customStyle="1" w:styleId="Nadpis2Char">
    <w:name w:val="Nadpis 2 Char"/>
    <w:link w:val="Nadpis2"/>
    <w:uiPriority w:val="9"/>
    <w:rsid w:val="003570FD"/>
    <w:rPr>
      <w:rFonts w:ascii="Arial" w:eastAsia="Times New Roman" w:hAnsi="Arial" w:cs="Times New Roman"/>
      <w:b/>
      <w:sz w:val="28"/>
      <w:szCs w:val="26"/>
    </w:rPr>
  </w:style>
  <w:style w:type="character" w:customStyle="1" w:styleId="Nadpis3Char">
    <w:name w:val="Nadpis 3 Char"/>
    <w:link w:val="Nadpis3"/>
    <w:uiPriority w:val="9"/>
    <w:rsid w:val="003570FD"/>
    <w:rPr>
      <w:rFonts w:ascii="Arial" w:eastAsia="Times New Roman" w:hAnsi="Arial" w:cs="Times New Roman"/>
      <w:b/>
      <w:color w:val="000000"/>
      <w:sz w:val="24"/>
      <w:szCs w:val="24"/>
    </w:rPr>
  </w:style>
  <w:style w:type="character" w:customStyle="1" w:styleId="Nadpis4Char">
    <w:name w:val="Nadpis 4 Char"/>
    <w:link w:val="Nadpis4"/>
    <w:uiPriority w:val="9"/>
    <w:semiHidden/>
    <w:rsid w:val="00726AAE"/>
    <w:rPr>
      <w:rFonts w:ascii="Times New Roman" w:eastAsia="Times New Roman" w:hAnsi="Times New Roman" w:cs="Times New Roman"/>
      <w:i/>
      <w:iCs/>
      <w:color w:val="000000"/>
      <w:sz w:val="24"/>
    </w:rPr>
  </w:style>
  <w:style w:type="character" w:customStyle="1" w:styleId="Nadpis5Char">
    <w:name w:val="Nadpis 5 Char"/>
    <w:link w:val="Nadpis5"/>
    <w:uiPriority w:val="9"/>
    <w:semiHidden/>
    <w:rsid w:val="00711EB0"/>
    <w:rPr>
      <w:rFonts w:ascii="Arial" w:eastAsia="Times New Roman" w:hAnsi="Arial" w:cs="Times New Roman"/>
      <w:color w:val="000000"/>
      <w:sz w:val="24"/>
    </w:rPr>
  </w:style>
  <w:style w:type="character" w:customStyle="1" w:styleId="Nadpis6Char">
    <w:name w:val="Nadpis 6 Char"/>
    <w:link w:val="Nadpis6"/>
    <w:uiPriority w:val="9"/>
    <w:semiHidden/>
    <w:rsid w:val="00711EB0"/>
    <w:rPr>
      <w:rFonts w:ascii="Arial" w:eastAsia="Times New Roman" w:hAnsi="Arial" w:cs="Times New Roman"/>
      <w:color w:val="000000"/>
      <w:sz w:val="24"/>
    </w:rPr>
  </w:style>
  <w:style w:type="character" w:customStyle="1" w:styleId="Nadpis7Char">
    <w:name w:val="Nadpis 7 Char"/>
    <w:link w:val="Nadpis7"/>
    <w:uiPriority w:val="9"/>
    <w:semiHidden/>
    <w:rsid w:val="00711EB0"/>
    <w:rPr>
      <w:rFonts w:ascii="Arial" w:eastAsia="Times New Roman" w:hAnsi="Arial" w:cs="Times New Roman"/>
      <w:i/>
      <w:iCs/>
      <w:color w:val="000000"/>
      <w:sz w:val="24"/>
    </w:rPr>
  </w:style>
  <w:style w:type="character" w:customStyle="1" w:styleId="Nadpis8Char">
    <w:name w:val="Nadpis 8 Char"/>
    <w:link w:val="Nadpis8"/>
    <w:uiPriority w:val="9"/>
    <w:semiHidden/>
    <w:rsid w:val="00711EB0"/>
    <w:rPr>
      <w:rFonts w:ascii="Arial" w:eastAsia="Times New Roman" w:hAnsi="Arial" w:cs="Times New Roman"/>
      <w:color w:val="272727"/>
      <w:sz w:val="21"/>
      <w:szCs w:val="21"/>
    </w:rPr>
  </w:style>
  <w:style w:type="character" w:customStyle="1" w:styleId="Nadpis9Char">
    <w:name w:val="Nadpis 9 Char"/>
    <w:link w:val="Nadpis9"/>
    <w:uiPriority w:val="9"/>
    <w:semiHidden/>
    <w:rsid w:val="00711EB0"/>
    <w:rPr>
      <w:rFonts w:ascii="Arial" w:eastAsia="Times New Roman" w:hAnsi="Arial" w:cs="Times New Roman"/>
      <w:i/>
      <w:iCs/>
      <w:color w:val="272727"/>
      <w:sz w:val="21"/>
      <w:szCs w:val="21"/>
    </w:rPr>
  </w:style>
  <w:style w:type="paragraph" w:customStyle="1" w:styleId="Nadpisbezsla">
    <w:name w:val="Nadpis bez čísla"/>
    <w:basedOn w:val="Nadpis1"/>
    <w:rsid w:val="006370B2"/>
    <w:pPr>
      <w:numPr>
        <w:numId w:val="0"/>
      </w:numPr>
    </w:pPr>
  </w:style>
  <w:style w:type="paragraph" w:styleId="Obsah1">
    <w:name w:val="toc 1"/>
    <w:basedOn w:val="Normln"/>
    <w:next w:val="Normln"/>
    <w:autoRedefine/>
    <w:uiPriority w:val="39"/>
    <w:unhideWhenUsed/>
    <w:rsid w:val="0020411E"/>
    <w:pPr>
      <w:spacing w:after="100"/>
    </w:pPr>
  </w:style>
  <w:style w:type="paragraph" w:styleId="Obsah2">
    <w:name w:val="toc 2"/>
    <w:basedOn w:val="Normln"/>
    <w:next w:val="Normln"/>
    <w:autoRedefine/>
    <w:uiPriority w:val="39"/>
    <w:unhideWhenUsed/>
    <w:rsid w:val="0020411E"/>
    <w:pPr>
      <w:spacing w:after="100"/>
      <w:ind w:left="240"/>
    </w:pPr>
  </w:style>
  <w:style w:type="character" w:styleId="Hypertextovodkaz">
    <w:name w:val="Hyperlink"/>
    <w:uiPriority w:val="99"/>
    <w:unhideWhenUsed/>
    <w:rsid w:val="0020411E"/>
    <w:rPr>
      <w:color w:val="0563C1"/>
      <w:u w:val="single"/>
    </w:rPr>
  </w:style>
  <w:style w:type="paragraph" w:styleId="Zhlav">
    <w:name w:val="header"/>
    <w:basedOn w:val="Normln"/>
    <w:link w:val="ZhlavChar"/>
    <w:uiPriority w:val="99"/>
    <w:unhideWhenUsed/>
    <w:rsid w:val="0020411E"/>
    <w:pPr>
      <w:tabs>
        <w:tab w:val="center" w:pos="4536"/>
        <w:tab w:val="right" w:pos="9072"/>
      </w:tabs>
    </w:pPr>
  </w:style>
  <w:style w:type="character" w:customStyle="1" w:styleId="ZhlavChar">
    <w:name w:val="Záhlaví Char"/>
    <w:link w:val="Zhlav"/>
    <w:uiPriority w:val="99"/>
    <w:rsid w:val="0020411E"/>
    <w:rPr>
      <w:sz w:val="24"/>
    </w:rPr>
  </w:style>
  <w:style w:type="paragraph" w:styleId="Zpat">
    <w:name w:val="footer"/>
    <w:basedOn w:val="Normln"/>
    <w:link w:val="ZpatChar"/>
    <w:uiPriority w:val="99"/>
    <w:unhideWhenUsed/>
    <w:rsid w:val="0020411E"/>
    <w:pPr>
      <w:tabs>
        <w:tab w:val="center" w:pos="4536"/>
        <w:tab w:val="right" w:pos="9072"/>
      </w:tabs>
    </w:pPr>
  </w:style>
  <w:style w:type="character" w:customStyle="1" w:styleId="ZpatChar">
    <w:name w:val="Zápatí Char"/>
    <w:link w:val="Zpat"/>
    <w:uiPriority w:val="99"/>
    <w:rsid w:val="0020411E"/>
    <w:rPr>
      <w:sz w:val="24"/>
    </w:rPr>
  </w:style>
  <w:style w:type="character" w:styleId="Zstupntext">
    <w:name w:val="Placeholder Text"/>
    <w:uiPriority w:val="99"/>
    <w:semiHidden/>
    <w:rsid w:val="00F936AA"/>
    <w:rPr>
      <w:color w:val="808080"/>
    </w:rPr>
  </w:style>
  <w:style w:type="paragraph" w:styleId="Titulek">
    <w:name w:val="caption"/>
    <w:basedOn w:val="Normln"/>
    <w:next w:val="Normln"/>
    <w:uiPriority w:val="35"/>
    <w:unhideWhenUsed/>
    <w:qFormat/>
    <w:rsid w:val="00726AAE"/>
    <w:pPr>
      <w:spacing w:after="200"/>
    </w:pPr>
    <w:rPr>
      <w:i/>
      <w:iCs/>
      <w:szCs w:val="18"/>
    </w:rPr>
  </w:style>
  <w:style w:type="paragraph" w:customStyle="1" w:styleId="Nadpisploha">
    <w:name w:val="Nadpis příloha"/>
    <w:basedOn w:val="Nadpisbezsla"/>
    <w:qFormat/>
    <w:rsid w:val="00322FBC"/>
  </w:style>
  <w:style w:type="paragraph" w:customStyle="1" w:styleId="Nzeveskynavodnstran">
    <w:name w:val="Název česky na úvodní straně"/>
    <w:basedOn w:val="Normln"/>
    <w:rsid w:val="009F57D7"/>
    <w:pPr>
      <w:jc w:val="center"/>
    </w:pPr>
  </w:style>
  <w:style w:type="paragraph" w:customStyle="1" w:styleId="Nzevanglickynavodnstran">
    <w:name w:val="Název anglicky na úvodní straně"/>
    <w:basedOn w:val="Normln"/>
    <w:rsid w:val="009F57D7"/>
    <w:pPr>
      <w:jc w:val="center"/>
    </w:pPr>
    <w:rPr>
      <w:lang w:val="en-GB"/>
    </w:rPr>
  </w:style>
  <w:style w:type="character" w:customStyle="1" w:styleId="Nzevkatedry">
    <w:name w:val="Název katedry"/>
    <w:uiPriority w:val="1"/>
    <w:qFormat/>
    <w:rsid w:val="00780FF4"/>
    <w:rPr>
      <w:caps/>
      <w:smallCaps w:val="0"/>
    </w:rPr>
  </w:style>
  <w:style w:type="paragraph" w:customStyle="1" w:styleId="Seznampouitliteratury">
    <w:name w:val="Seznam použité literatury"/>
    <w:basedOn w:val="Normln"/>
    <w:rsid w:val="00484DD2"/>
    <w:pPr>
      <w:spacing w:after="240"/>
    </w:pPr>
  </w:style>
  <w:style w:type="paragraph" w:styleId="slovanseznam">
    <w:name w:val="List Number"/>
    <w:basedOn w:val="Zkladntext"/>
    <w:uiPriority w:val="99"/>
    <w:unhideWhenUsed/>
    <w:qFormat/>
    <w:rsid w:val="004E1AD3"/>
    <w:pPr>
      <w:numPr>
        <w:numId w:val="1"/>
      </w:numPr>
      <w:ind w:left="697" w:hanging="357"/>
      <w:contextualSpacing/>
    </w:pPr>
  </w:style>
  <w:style w:type="paragraph" w:styleId="Obsah3">
    <w:name w:val="toc 3"/>
    <w:basedOn w:val="Normln"/>
    <w:next w:val="Normln"/>
    <w:autoRedefine/>
    <w:uiPriority w:val="39"/>
    <w:unhideWhenUsed/>
    <w:rsid w:val="00B85F2D"/>
    <w:pPr>
      <w:spacing w:after="100"/>
      <w:ind w:left="480"/>
    </w:pPr>
  </w:style>
  <w:style w:type="paragraph" w:customStyle="1" w:styleId="Zkratky">
    <w:name w:val="Zkratky"/>
    <w:basedOn w:val="Normln"/>
    <w:qFormat/>
    <w:rsid w:val="004E1AD3"/>
  </w:style>
  <w:style w:type="table" w:styleId="Mkatabulky">
    <w:name w:val="Table Grid"/>
    <w:basedOn w:val="Normlntabulka"/>
    <w:uiPriority w:val="39"/>
    <w:rsid w:val="00237E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kladntextodsazen2">
    <w:name w:val="Body Text Indent 2"/>
    <w:basedOn w:val="Normln"/>
    <w:link w:val="Zkladntextodsazen2Char"/>
    <w:uiPriority w:val="99"/>
    <w:unhideWhenUsed/>
    <w:rsid w:val="006E3695"/>
    <w:pPr>
      <w:spacing w:line="480" w:lineRule="auto"/>
      <w:ind w:left="283"/>
    </w:pPr>
    <w:rPr>
      <w:szCs w:val="24"/>
      <w:lang w:eastAsia="cs-CZ"/>
    </w:rPr>
  </w:style>
  <w:style w:type="character" w:customStyle="1" w:styleId="Zkladntextodsazen2Char">
    <w:name w:val="Základní text odsazený 2 Char"/>
    <w:link w:val="Zkladntextodsazen2"/>
    <w:uiPriority w:val="99"/>
    <w:rsid w:val="006E3695"/>
    <w:rPr>
      <w:rFonts w:ascii="Times New Roman" w:eastAsia="Times New Roman" w:hAnsi="Times New Roman" w:cs="Times New Roman"/>
      <w:sz w:val="24"/>
      <w:szCs w:val="24"/>
      <w:lang w:eastAsia="cs-CZ"/>
    </w:rPr>
  </w:style>
  <w:style w:type="character" w:styleId="Nevyeenzmnka">
    <w:name w:val="Unresolved Mention"/>
    <w:uiPriority w:val="99"/>
    <w:semiHidden/>
    <w:unhideWhenUsed/>
    <w:rsid w:val="001B281B"/>
    <w:rPr>
      <w:color w:val="605E5C"/>
      <w:shd w:val="clear" w:color="auto" w:fill="E1DFDD"/>
    </w:rPr>
  </w:style>
  <w:style w:type="character" w:styleId="Sledovanodkaz">
    <w:name w:val="FollowedHyperlink"/>
    <w:basedOn w:val="Standardnpsmoodstavce"/>
    <w:uiPriority w:val="99"/>
    <w:semiHidden/>
    <w:unhideWhenUsed/>
    <w:rsid w:val="001650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758912">
      <w:bodyDiv w:val="1"/>
      <w:marLeft w:val="0"/>
      <w:marRight w:val="0"/>
      <w:marTop w:val="0"/>
      <w:marBottom w:val="0"/>
      <w:divBdr>
        <w:top w:val="none" w:sz="0" w:space="0" w:color="auto"/>
        <w:left w:val="none" w:sz="0" w:space="0" w:color="auto"/>
        <w:bottom w:val="none" w:sz="0" w:space="0" w:color="auto"/>
        <w:right w:val="none" w:sz="0" w:space="0" w:color="auto"/>
      </w:divBdr>
    </w:div>
    <w:div w:id="931888039">
      <w:bodyDiv w:val="1"/>
      <w:marLeft w:val="0"/>
      <w:marRight w:val="0"/>
      <w:marTop w:val="0"/>
      <w:marBottom w:val="0"/>
      <w:divBdr>
        <w:top w:val="none" w:sz="0" w:space="0" w:color="auto"/>
        <w:left w:val="none" w:sz="0" w:space="0" w:color="auto"/>
        <w:bottom w:val="none" w:sz="0" w:space="0" w:color="auto"/>
        <w:right w:val="none" w:sz="0" w:space="0" w:color="auto"/>
      </w:divBdr>
    </w:div>
    <w:div w:id="933711746">
      <w:bodyDiv w:val="1"/>
      <w:marLeft w:val="0"/>
      <w:marRight w:val="0"/>
      <w:marTop w:val="0"/>
      <w:marBottom w:val="0"/>
      <w:divBdr>
        <w:top w:val="none" w:sz="0" w:space="0" w:color="auto"/>
        <w:left w:val="none" w:sz="0" w:space="0" w:color="auto"/>
        <w:bottom w:val="none" w:sz="0" w:space="0" w:color="auto"/>
        <w:right w:val="none" w:sz="0" w:space="0" w:color="auto"/>
      </w:divBdr>
    </w:div>
    <w:div w:id="983126009">
      <w:bodyDiv w:val="1"/>
      <w:marLeft w:val="0"/>
      <w:marRight w:val="0"/>
      <w:marTop w:val="0"/>
      <w:marBottom w:val="0"/>
      <w:divBdr>
        <w:top w:val="none" w:sz="0" w:space="0" w:color="auto"/>
        <w:left w:val="none" w:sz="0" w:space="0" w:color="auto"/>
        <w:bottom w:val="none" w:sz="0" w:space="0" w:color="auto"/>
        <w:right w:val="none" w:sz="0" w:space="0" w:color="auto"/>
      </w:divBdr>
    </w:div>
    <w:div w:id="1010062069">
      <w:bodyDiv w:val="1"/>
      <w:marLeft w:val="0"/>
      <w:marRight w:val="0"/>
      <w:marTop w:val="0"/>
      <w:marBottom w:val="0"/>
      <w:divBdr>
        <w:top w:val="none" w:sz="0" w:space="0" w:color="auto"/>
        <w:left w:val="none" w:sz="0" w:space="0" w:color="auto"/>
        <w:bottom w:val="none" w:sz="0" w:space="0" w:color="auto"/>
        <w:right w:val="none" w:sz="0" w:space="0" w:color="auto"/>
      </w:divBdr>
    </w:div>
    <w:div w:id="106648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zso.cz/csu/czso/statistiky" TargetMode="External"/><Relationship Id="rId18" Type="http://schemas.openxmlformats.org/officeDocument/2006/relationships/hyperlink" Target="https://doi.org/10.14311/APP.2022.37.0031" TargetMode="External"/><Relationship Id="rId26" Type="http://schemas.openxmlformats.org/officeDocument/2006/relationships/hyperlink" Target="https://e-sbirka.gov.cz/sb/2012/90?zalozka=text" TargetMode="External"/><Relationship Id="rId3" Type="http://schemas.openxmlformats.org/officeDocument/2006/relationships/styles" Target="styles.xml"/><Relationship Id="rId21" Type="http://schemas.openxmlformats.org/officeDocument/2006/relationships/hyperlink" Target="https://chatgpt.com/share/68a77b60-0ee4-800c-9acc-cd3fd573c311" TargetMode="External"/><Relationship Id="rId7" Type="http://schemas.openxmlformats.org/officeDocument/2006/relationships/endnotes" Target="endnotes.xml"/><Relationship Id="rId12" Type="http://schemas.openxmlformats.org/officeDocument/2006/relationships/hyperlink" Target="https://csu.gov.cz/docs/107532/8e705761-8b61-c4f4-ede7-857d81415c44/ipc081726_1.xlsx?version=1.0" TargetMode="External"/><Relationship Id="rId17" Type="http://schemas.openxmlformats.org/officeDocument/2006/relationships/hyperlink" Target="https://doi.org/10.1109/IS57118.2022" TargetMode="External"/><Relationship Id="rId25" Type="http://schemas.openxmlformats.org/officeDocument/2006/relationships/hyperlink" Target="https://www.zakonyprolidi.cz/cs/2012-89"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pen.spotify.com/episode/2TW0ipESmR9eMdg1na3mzv" TargetMode="External"/><Relationship Id="rId20" Type="http://schemas.openxmlformats.org/officeDocument/2006/relationships/hyperlink" Target="https://doi.org/10.1016/S0148-2963(99)00076-4"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hdl.handle.net/10084/138684" TargetMode="External"/><Relationship Id="rId24" Type="http://schemas.openxmlformats.org/officeDocument/2006/relationships/hyperlink" Target="http://www.inflow.cz/rozvoj-kompetenci-studentu-ve-vzdelavani"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emini.google.com" TargetMode="External"/><Relationship Id="rId23" Type="http://schemas.openxmlformats.org/officeDocument/2006/relationships/hyperlink" Target="https://www.youtube.com/watch?v=cZ3VC5pSBE0" TargetMode="External"/><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www.mpsv.cz/web/cz/pomoc-v-hmotne-nouzi" TargetMode="Externa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3164/re.2022.0176" TargetMode="External"/><Relationship Id="rId22" Type="http://schemas.openxmlformats.org/officeDocument/2006/relationships/hyperlink" Target="https://www.perplexity.ai/search/a457cb8c-c663-4c9b-b34e-cb03d8108b35" TargetMode="External"/><Relationship Id="rId27" Type="http://schemas.openxmlformats.org/officeDocument/2006/relationships/hyperlink" Target="https://www.zcu.cz/rest/cmis/document/workspace:/SpacesStore/209b9d74-8dd0-4de2-a753-c64c20ce0f2d;1.1/content" TargetMode="External"/><Relationship Id="rId30" Type="http://schemas.openxmlformats.org/officeDocument/2006/relationships/footer" Target="footer4.xml"/><Relationship Id="rId8"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vní prvek a datum" Version="1987"/>
</file>

<file path=customXml/itemProps1.xml><?xml version="1.0" encoding="utf-8"?>
<ds:datastoreItem xmlns:ds="http://schemas.openxmlformats.org/officeDocument/2006/customXml" ds:itemID="{17D8B49D-4AF0-4101-A3CC-7B51A58BE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1114</Words>
  <Characters>6576</Characters>
  <Application>Microsoft Office Word</Application>
  <DocSecurity>0</DocSecurity>
  <Lines>54</Lines>
  <Paragraphs>15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7675</CharactersWithSpaces>
  <SharedDoc>false</SharedDoc>
  <HLinks>
    <vt:vector size="150" baseType="variant">
      <vt:variant>
        <vt:i4>1179711</vt:i4>
      </vt:variant>
      <vt:variant>
        <vt:i4>116</vt:i4>
      </vt:variant>
      <vt:variant>
        <vt:i4>0</vt:i4>
      </vt:variant>
      <vt:variant>
        <vt:i4>5</vt:i4>
      </vt:variant>
      <vt:variant>
        <vt:lpwstr/>
      </vt:variant>
      <vt:variant>
        <vt:lpwstr>_Toc20732284</vt:lpwstr>
      </vt:variant>
      <vt:variant>
        <vt:i4>1376319</vt:i4>
      </vt:variant>
      <vt:variant>
        <vt:i4>113</vt:i4>
      </vt:variant>
      <vt:variant>
        <vt:i4>0</vt:i4>
      </vt:variant>
      <vt:variant>
        <vt:i4>5</vt:i4>
      </vt:variant>
      <vt:variant>
        <vt:lpwstr/>
      </vt:variant>
      <vt:variant>
        <vt:lpwstr>_Toc20732283</vt:lpwstr>
      </vt:variant>
      <vt:variant>
        <vt:i4>1310783</vt:i4>
      </vt:variant>
      <vt:variant>
        <vt:i4>110</vt:i4>
      </vt:variant>
      <vt:variant>
        <vt:i4>0</vt:i4>
      </vt:variant>
      <vt:variant>
        <vt:i4>5</vt:i4>
      </vt:variant>
      <vt:variant>
        <vt:lpwstr/>
      </vt:variant>
      <vt:variant>
        <vt:lpwstr>_Toc20732282</vt:lpwstr>
      </vt:variant>
      <vt:variant>
        <vt:i4>1507391</vt:i4>
      </vt:variant>
      <vt:variant>
        <vt:i4>107</vt:i4>
      </vt:variant>
      <vt:variant>
        <vt:i4>0</vt:i4>
      </vt:variant>
      <vt:variant>
        <vt:i4>5</vt:i4>
      </vt:variant>
      <vt:variant>
        <vt:lpwstr/>
      </vt:variant>
      <vt:variant>
        <vt:lpwstr>_Toc20732281</vt:lpwstr>
      </vt:variant>
      <vt:variant>
        <vt:i4>1441855</vt:i4>
      </vt:variant>
      <vt:variant>
        <vt:i4>104</vt:i4>
      </vt:variant>
      <vt:variant>
        <vt:i4>0</vt:i4>
      </vt:variant>
      <vt:variant>
        <vt:i4>5</vt:i4>
      </vt:variant>
      <vt:variant>
        <vt:lpwstr/>
      </vt:variant>
      <vt:variant>
        <vt:lpwstr>_Toc20732280</vt:lpwstr>
      </vt:variant>
      <vt:variant>
        <vt:i4>7340142</vt:i4>
      </vt:variant>
      <vt:variant>
        <vt:i4>99</vt:i4>
      </vt:variant>
      <vt:variant>
        <vt:i4>0</vt:i4>
      </vt:variant>
      <vt:variant>
        <vt:i4>5</vt:i4>
      </vt:variant>
      <vt:variant>
        <vt:lpwstr>https://www.youtube.com/watch?v=cZ3VC5pSBE0</vt:lpwstr>
      </vt:variant>
      <vt:variant>
        <vt:lpwstr/>
      </vt:variant>
      <vt:variant>
        <vt:i4>7012404</vt:i4>
      </vt:variant>
      <vt:variant>
        <vt:i4>96</vt:i4>
      </vt:variant>
      <vt:variant>
        <vt:i4>0</vt:i4>
      </vt:variant>
      <vt:variant>
        <vt:i4>5</vt:i4>
      </vt:variant>
      <vt:variant>
        <vt:lpwstr>https://www.mpsv.cz/web/cz/pomoc-v-hmotne-nouzi</vt:lpwstr>
      </vt:variant>
      <vt:variant>
        <vt:lpwstr/>
      </vt:variant>
      <vt:variant>
        <vt:i4>4128823</vt:i4>
      </vt:variant>
      <vt:variant>
        <vt:i4>93</vt:i4>
      </vt:variant>
      <vt:variant>
        <vt:i4>0</vt:i4>
      </vt:variant>
      <vt:variant>
        <vt:i4>5</vt:i4>
      </vt:variant>
      <vt:variant>
        <vt:lpwstr>http://hdl.handle.net/10084/143499</vt:lpwstr>
      </vt:variant>
      <vt:variant>
        <vt:lpwstr/>
      </vt:variant>
      <vt:variant>
        <vt:i4>327681</vt:i4>
      </vt:variant>
      <vt:variant>
        <vt:i4>90</vt:i4>
      </vt:variant>
      <vt:variant>
        <vt:i4>0</vt:i4>
      </vt:variant>
      <vt:variant>
        <vt:i4>5</vt:i4>
      </vt:variant>
      <vt:variant>
        <vt:lpwstr>https://doi.org/10.14311/APP.2022.37.0031</vt:lpwstr>
      </vt:variant>
      <vt:variant>
        <vt:lpwstr/>
      </vt:variant>
      <vt:variant>
        <vt:i4>1245266</vt:i4>
      </vt:variant>
      <vt:variant>
        <vt:i4>87</vt:i4>
      </vt:variant>
      <vt:variant>
        <vt:i4>0</vt:i4>
      </vt:variant>
      <vt:variant>
        <vt:i4>5</vt:i4>
      </vt:variant>
      <vt:variant>
        <vt:lpwstr>https://doi.org/10.1109/</vt:lpwstr>
      </vt:variant>
      <vt:variant>
        <vt:lpwstr/>
      </vt:variant>
      <vt:variant>
        <vt:i4>3866665</vt:i4>
      </vt:variant>
      <vt:variant>
        <vt:i4>84</vt:i4>
      </vt:variant>
      <vt:variant>
        <vt:i4>0</vt:i4>
      </vt:variant>
      <vt:variant>
        <vt:i4>5</vt:i4>
      </vt:variant>
      <vt:variant>
        <vt:lpwstr>https://open.spotify.com/episode/2TW0ipESmR9eMdg1na3mzv</vt:lpwstr>
      </vt:variant>
      <vt:variant>
        <vt:lpwstr/>
      </vt:variant>
      <vt:variant>
        <vt:i4>4980817</vt:i4>
      </vt:variant>
      <vt:variant>
        <vt:i4>81</vt:i4>
      </vt:variant>
      <vt:variant>
        <vt:i4>0</vt:i4>
      </vt:variant>
      <vt:variant>
        <vt:i4>5</vt:i4>
      </vt:variant>
      <vt:variant>
        <vt:lpwstr>https://www.bookport.cz/kniha/profesionalita-ctnosti-a-etika-povolani-10520/</vt:lpwstr>
      </vt:variant>
      <vt:variant>
        <vt:lpwstr/>
      </vt:variant>
      <vt:variant>
        <vt:i4>5242890</vt:i4>
      </vt:variant>
      <vt:variant>
        <vt:i4>78</vt:i4>
      </vt:variant>
      <vt:variant>
        <vt:i4>0</vt:i4>
      </vt:variant>
      <vt:variant>
        <vt:i4>5</vt:i4>
      </vt:variant>
      <vt:variant>
        <vt:lpwstr>https://doi.org/10.13164/re.2022.0176</vt:lpwstr>
      </vt:variant>
      <vt:variant>
        <vt:lpwstr/>
      </vt:variant>
      <vt:variant>
        <vt:i4>3932215</vt:i4>
      </vt:variant>
      <vt:variant>
        <vt:i4>75</vt:i4>
      </vt:variant>
      <vt:variant>
        <vt:i4>0</vt:i4>
      </vt:variant>
      <vt:variant>
        <vt:i4>5</vt:i4>
      </vt:variant>
      <vt:variant>
        <vt:lpwstr>https://www.czso.cz/csu/czso/statistiky</vt:lpwstr>
      </vt:variant>
      <vt:variant>
        <vt:lpwstr/>
      </vt:variant>
      <vt:variant>
        <vt:i4>6750257</vt:i4>
      </vt:variant>
      <vt:variant>
        <vt:i4>72</vt:i4>
      </vt:variant>
      <vt:variant>
        <vt:i4>0</vt:i4>
      </vt:variant>
      <vt:variant>
        <vt:i4>5</vt:i4>
      </vt:variant>
      <vt:variant>
        <vt:lpwstr>https://www.zakonyprolidi.cz/cs/2012-89</vt:lpwstr>
      </vt:variant>
      <vt:variant>
        <vt:lpwstr/>
      </vt:variant>
      <vt:variant>
        <vt:i4>2621504</vt:i4>
      </vt:variant>
      <vt:variant>
        <vt:i4>69</vt:i4>
      </vt:variant>
      <vt:variant>
        <vt:i4>0</vt:i4>
      </vt:variant>
      <vt:variant>
        <vt:i4>5</vt:i4>
      </vt:variant>
      <vt:variant>
        <vt:lpwstr>http://www.cnb.cz/cs/menova_politika/br_zapisy_z_jednani/2010/cmom_100325.html</vt:lpwstr>
      </vt:variant>
      <vt:variant>
        <vt:lpwstr/>
      </vt:variant>
      <vt:variant>
        <vt:i4>1703995</vt:i4>
      </vt:variant>
      <vt:variant>
        <vt:i4>50</vt:i4>
      </vt:variant>
      <vt:variant>
        <vt:i4>0</vt:i4>
      </vt:variant>
      <vt:variant>
        <vt:i4>5</vt:i4>
      </vt:variant>
      <vt:variant>
        <vt:lpwstr/>
      </vt:variant>
      <vt:variant>
        <vt:lpwstr>_Toc84248598</vt:lpwstr>
      </vt:variant>
      <vt:variant>
        <vt:i4>1376315</vt:i4>
      </vt:variant>
      <vt:variant>
        <vt:i4>44</vt:i4>
      </vt:variant>
      <vt:variant>
        <vt:i4>0</vt:i4>
      </vt:variant>
      <vt:variant>
        <vt:i4>5</vt:i4>
      </vt:variant>
      <vt:variant>
        <vt:lpwstr/>
      </vt:variant>
      <vt:variant>
        <vt:lpwstr>_Toc84248597</vt:lpwstr>
      </vt:variant>
      <vt:variant>
        <vt:i4>1310779</vt:i4>
      </vt:variant>
      <vt:variant>
        <vt:i4>38</vt:i4>
      </vt:variant>
      <vt:variant>
        <vt:i4>0</vt:i4>
      </vt:variant>
      <vt:variant>
        <vt:i4>5</vt:i4>
      </vt:variant>
      <vt:variant>
        <vt:lpwstr/>
      </vt:variant>
      <vt:variant>
        <vt:lpwstr>_Toc84248596</vt:lpwstr>
      </vt:variant>
      <vt:variant>
        <vt:i4>1507387</vt:i4>
      </vt:variant>
      <vt:variant>
        <vt:i4>32</vt:i4>
      </vt:variant>
      <vt:variant>
        <vt:i4>0</vt:i4>
      </vt:variant>
      <vt:variant>
        <vt:i4>5</vt:i4>
      </vt:variant>
      <vt:variant>
        <vt:lpwstr/>
      </vt:variant>
      <vt:variant>
        <vt:lpwstr>_Toc84248595</vt:lpwstr>
      </vt:variant>
      <vt:variant>
        <vt:i4>1441851</vt:i4>
      </vt:variant>
      <vt:variant>
        <vt:i4>26</vt:i4>
      </vt:variant>
      <vt:variant>
        <vt:i4>0</vt:i4>
      </vt:variant>
      <vt:variant>
        <vt:i4>5</vt:i4>
      </vt:variant>
      <vt:variant>
        <vt:lpwstr/>
      </vt:variant>
      <vt:variant>
        <vt:lpwstr>_Toc84248594</vt:lpwstr>
      </vt:variant>
      <vt:variant>
        <vt:i4>1114171</vt:i4>
      </vt:variant>
      <vt:variant>
        <vt:i4>20</vt:i4>
      </vt:variant>
      <vt:variant>
        <vt:i4>0</vt:i4>
      </vt:variant>
      <vt:variant>
        <vt:i4>5</vt:i4>
      </vt:variant>
      <vt:variant>
        <vt:lpwstr/>
      </vt:variant>
      <vt:variant>
        <vt:lpwstr>_Toc84248593</vt:lpwstr>
      </vt:variant>
      <vt:variant>
        <vt:i4>1048635</vt:i4>
      </vt:variant>
      <vt:variant>
        <vt:i4>14</vt:i4>
      </vt:variant>
      <vt:variant>
        <vt:i4>0</vt:i4>
      </vt:variant>
      <vt:variant>
        <vt:i4>5</vt:i4>
      </vt:variant>
      <vt:variant>
        <vt:lpwstr/>
      </vt:variant>
      <vt:variant>
        <vt:lpwstr>_Toc84248592</vt:lpwstr>
      </vt:variant>
      <vt:variant>
        <vt:i4>1245243</vt:i4>
      </vt:variant>
      <vt:variant>
        <vt:i4>8</vt:i4>
      </vt:variant>
      <vt:variant>
        <vt:i4>0</vt:i4>
      </vt:variant>
      <vt:variant>
        <vt:i4>5</vt:i4>
      </vt:variant>
      <vt:variant>
        <vt:lpwstr/>
      </vt:variant>
      <vt:variant>
        <vt:lpwstr>_Toc84248591</vt:lpwstr>
      </vt:variant>
      <vt:variant>
        <vt:i4>1179707</vt:i4>
      </vt:variant>
      <vt:variant>
        <vt:i4>2</vt:i4>
      </vt:variant>
      <vt:variant>
        <vt:i4>0</vt:i4>
      </vt:variant>
      <vt:variant>
        <vt:i4>5</vt:i4>
      </vt:variant>
      <vt:variant>
        <vt:lpwstr/>
      </vt:variant>
      <vt:variant>
        <vt:lpwstr>_Toc84248590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Renáta Wolfová</cp:lastModifiedBy>
  <cp:revision>2</cp:revision>
  <dcterms:created xsi:type="dcterms:W3CDTF">2026-09-08T10:42:00Z</dcterms:created>
  <dcterms:modified xsi:type="dcterms:W3CDTF">2026-09-08T10:42:00Z</dcterms:modified>
</cp:coreProperties>
</file>