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A36A7" w14:textId="77777777" w:rsidR="00CD7F48" w:rsidRDefault="00CD7F48">
      <w:pPr>
        <w:pStyle w:val="Title"/>
        <w:pBdr>
          <w:top w:val="single" w:sz="24" w:space="1" w:color="auto"/>
        </w:pBdr>
        <w:rPr>
          <w:sz w:val="60"/>
        </w:rPr>
      </w:pPr>
      <w:r>
        <w:rPr>
          <w:sz w:val="60"/>
        </w:rPr>
        <w:t>Software Requirements Specification</w:t>
      </w:r>
    </w:p>
    <w:p w14:paraId="273F6316" w14:textId="77777777" w:rsidR="00CD7F48" w:rsidRDefault="00CD7F48">
      <w:pPr>
        <w:pStyle w:val="Title"/>
        <w:spacing w:before="0" w:after="400"/>
        <w:rPr>
          <w:sz w:val="40"/>
        </w:rPr>
      </w:pPr>
      <w:r>
        <w:rPr>
          <w:sz w:val="40"/>
        </w:rPr>
        <w:t>for</w:t>
      </w:r>
    </w:p>
    <w:p w14:paraId="45C9023B" w14:textId="77777777" w:rsidR="00785617" w:rsidRPr="00785617" w:rsidRDefault="00785617" w:rsidP="00785617">
      <w:pPr>
        <w:pStyle w:val="Title"/>
        <w:rPr>
          <w:sz w:val="60"/>
        </w:rPr>
      </w:pPr>
      <w:r>
        <w:rPr>
          <w:sz w:val="60"/>
        </w:rPr>
        <w:t>PULSE</w:t>
      </w:r>
    </w:p>
    <w:p w14:paraId="4B6776F6" w14:textId="77777777" w:rsidR="00CD7F48" w:rsidRDefault="00785617" w:rsidP="00785617">
      <w:pPr>
        <w:pStyle w:val="ByLine"/>
        <w:spacing w:before="0" w:after="0"/>
      </w:pPr>
      <w:r w:rsidRPr="00785617">
        <w:rPr>
          <w:lang w:val="en-US"/>
        </w:rPr>
        <w:t xml:space="preserve"> Providing Users Life Support Everyday </w:t>
      </w:r>
      <w:r w:rsidR="00CD7F48">
        <w:t xml:space="preserve"> </w:t>
      </w:r>
    </w:p>
    <w:p w14:paraId="5B4B99ED" w14:textId="77777777" w:rsidR="00CD7F48" w:rsidRDefault="00CD7F48">
      <w:pPr>
        <w:pStyle w:val="ByLine"/>
        <w:spacing w:before="0" w:after="0"/>
      </w:pPr>
    </w:p>
    <w:p w14:paraId="7E5CFBC6" w14:textId="77777777" w:rsidR="00CD7F48" w:rsidRDefault="00CD7F48">
      <w:pPr>
        <w:pStyle w:val="ByLine"/>
        <w:spacing w:before="0" w:after="0"/>
        <w:jc w:val="left"/>
        <w:rPr>
          <w:sz w:val="32"/>
        </w:rPr>
      </w:pPr>
    </w:p>
    <w:p w14:paraId="5033E399" w14:textId="77777777" w:rsidR="00CD7F48" w:rsidRDefault="00CD7F48">
      <w:pPr>
        <w:pStyle w:val="ByLine"/>
        <w:spacing w:before="0"/>
        <w:rPr>
          <w:sz w:val="32"/>
        </w:rPr>
      </w:pPr>
      <w:r>
        <w:rPr>
          <w:sz w:val="32"/>
        </w:rPr>
        <w:t xml:space="preserve">Prepared by </w:t>
      </w:r>
    </w:p>
    <w:p w14:paraId="63A90317" w14:textId="4DF72D1C" w:rsidR="00D20E89" w:rsidRDefault="00826872" w:rsidP="00D902AF">
      <w:pPr>
        <w:pStyle w:val="ByLine"/>
        <w:spacing w:before="120" w:after="120"/>
        <w:jc w:val="center"/>
      </w:pPr>
      <w:r>
        <w:t xml:space="preserve">                                                                                            </w:t>
      </w:r>
      <w:r w:rsidR="00CD7F48">
        <w:t xml:space="preserve">Group Name: </w:t>
      </w:r>
      <w:r>
        <w:rPr>
          <w:b w:val="0"/>
          <w:bCs w:val="0"/>
          <w:sz w:val="24"/>
          <w:szCs w:val="24"/>
        </w:rPr>
        <w:t>2B</w:t>
      </w:r>
    </w:p>
    <w:tbl>
      <w:tblPr>
        <w:tblW w:w="0" w:type="auto"/>
        <w:tblLook w:val="01E0" w:firstRow="1" w:lastRow="1" w:firstColumn="1" w:lastColumn="1" w:noHBand="0" w:noVBand="0"/>
      </w:tblPr>
      <w:tblGrid>
        <w:gridCol w:w="3402"/>
        <w:gridCol w:w="2128"/>
        <w:gridCol w:w="3830"/>
      </w:tblGrid>
      <w:tr w:rsidR="00785617" w14:paraId="3A8D33C8" w14:textId="77777777" w:rsidTr="00352675">
        <w:tc>
          <w:tcPr>
            <w:tcW w:w="3402" w:type="dxa"/>
          </w:tcPr>
          <w:p w14:paraId="6CC67236" w14:textId="77777777" w:rsidR="00785617" w:rsidRDefault="00785617" w:rsidP="00785617">
            <w:pPr>
              <w:pStyle w:val="ByLine"/>
              <w:spacing w:before="0" w:after="0"/>
              <w:jc w:val="left"/>
              <w:rPr>
                <w:sz w:val="22"/>
              </w:rPr>
            </w:pPr>
            <w:r>
              <w:rPr>
                <w:sz w:val="22"/>
              </w:rPr>
              <w:t xml:space="preserve">Serag </w:t>
            </w:r>
            <w:proofErr w:type="spellStart"/>
            <w:r>
              <w:rPr>
                <w:sz w:val="22"/>
              </w:rPr>
              <w:t>ElDin</w:t>
            </w:r>
            <w:proofErr w:type="spellEnd"/>
            <w:r>
              <w:rPr>
                <w:sz w:val="22"/>
              </w:rPr>
              <w:t xml:space="preserve"> Yasser Zaki</w:t>
            </w:r>
          </w:p>
        </w:tc>
        <w:tc>
          <w:tcPr>
            <w:tcW w:w="2128" w:type="dxa"/>
          </w:tcPr>
          <w:p w14:paraId="14187A2E" w14:textId="77777777" w:rsidR="00785617" w:rsidRPr="00453F26" w:rsidRDefault="00785617" w:rsidP="00785617">
            <w:pPr>
              <w:pStyle w:val="ByLine"/>
              <w:spacing w:before="0" w:after="0"/>
              <w:jc w:val="center"/>
              <w:rPr>
                <w:sz w:val="22"/>
                <w:szCs w:val="22"/>
              </w:rPr>
            </w:pPr>
            <w:r w:rsidRPr="00453F26">
              <w:rPr>
                <w:sz w:val="22"/>
                <w:szCs w:val="22"/>
              </w:rPr>
              <w:t>FCI/2023/234</w:t>
            </w:r>
          </w:p>
        </w:tc>
        <w:tc>
          <w:tcPr>
            <w:tcW w:w="3830" w:type="dxa"/>
          </w:tcPr>
          <w:p w14:paraId="0A13F43B" w14:textId="77777777" w:rsidR="00785617" w:rsidRDefault="00785617" w:rsidP="00785617">
            <w:pPr>
              <w:pStyle w:val="ByLine"/>
              <w:spacing w:before="0" w:after="0"/>
              <w:jc w:val="center"/>
              <w:rPr>
                <w:sz w:val="22"/>
              </w:rPr>
            </w:pPr>
            <w:r>
              <w:rPr>
                <w:sz w:val="22"/>
              </w:rPr>
              <w:t>seragkamara@gmail.com</w:t>
            </w:r>
          </w:p>
        </w:tc>
      </w:tr>
      <w:tr w:rsidR="00785617" w14:paraId="13EE08E9" w14:textId="77777777" w:rsidTr="00352675">
        <w:tc>
          <w:tcPr>
            <w:tcW w:w="3402" w:type="dxa"/>
          </w:tcPr>
          <w:p w14:paraId="560849E9" w14:textId="77777777" w:rsidR="00785617" w:rsidRDefault="00785617" w:rsidP="00785617">
            <w:pPr>
              <w:pStyle w:val="ByLine"/>
              <w:spacing w:before="0" w:after="0"/>
              <w:jc w:val="left"/>
              <w:rPr>
                <w:sz w:val="22"/>
              </w:rPr>
            </w:pPr>
            <w:r>
              <w:rPr>
                <w:sz w:val="22"/>
              </w:rPr>
              <w:t>Ahmed Mousa Mousa</w:t>
            </w:r>
          </w:p>
        </w:tc>
        <w:tc>
          <w:tcPr>
            <w:tcW w:w="2128" w:type="dxa"/>
          </w:tcPr>
          <w:p w14:paraId="170849B6" w14:textId="44D5D329" w:rsidR="00785617" w:rsidRPr="00453F26" w:rsidRDefault="00785617" w:rsidP="00785617">
            <w:pPr>
              <w:pStyle w:val="ByLine"/>
              <w:spacing w:before="0" w:after="0"/>
              <w:jc w:val="center"/>
              <w:rPr>
                <w:sz w:val="22"/>
                <w:szCs w:val="22"/>
              </w:rPr>
            </w:pPr>
            <w:r w:rsidRPr="00453F26">
              <w:rPr>
                <w:sz w:val="22"/>
                <w:szCs w:val="22"/>
              </w:rPr>
              <w:t>FCI/2023/</w:t>
            </w:r>
            <w:r w:rsidR="00352675">
              <w:rPr>
                <w:sz w:val="22"/>
                <w:szCs w:val="22"/>
              </w:rPr>
              <w:t>017</w:t>
            </w:r>
          </w:p>
        </w:tc>
        <w:tc>
          <w:tcPr>
            <w:tcW w:w="3830" w:type="dxa"/>
          </w:tcPr>
          <w:p w14:paraId="34008B55" w14:textId="117C264D" w:rsidR="00785617" w:rsidRDefault="000E27B9" w:rsidP="00785617">
            <w:pPr>
              <w:pStyle w:val="ByLine"/>
              <w:spacing w:before="0" w:after="0"/>
              <w:jc w:val="center"/>
              <w:rPr>
                <w:sz w:val="22"/>
              </w:rPr>
            </w:pPr>
            <w:r>
              <w:rPr>
                <w:sz w:val="22"/>
              </w:rPr>
              <w:t>a</w:t>
            </w:r>
            <w:r w:rsidR="00352675">
              <w:rPr>
                <w:sz w:val="22"/>
              </w:rPr>
              <w:t>hmedmousa4420051@gmail.com</w:t>
            </w:r>
          </w:p>
        </w:tc>
      </w:tr>
      <w:tr w:rsidR="00785617" w14:paraId="160135D2" w14:textId="77777777" w:rsidTr="00352675">
        <w:tc>
          <w:tcPr>
            <w:tcW w:w="3402" w:type="dxa"/>
          </w:tcPr>
          <w:p w14:paraId="2DD87BA2" w14:textId="77777777" w:rsidR="00785617" w:rsidRDefault="00785617" w:rsidP="00785617">
            <w:pPr>
              <w:pStyle w:val="ByLine"/>
              <w:spacing w:before="0" w:after="0"/>
              <w:jc w:val="left"/>
              <w:rPr>
                <w:sz w:val="22"/>
              </w:rPr>
            </w:pPr>
            <w:r>
              <w:rPr>
                <w:sz w:val="22"/>
              </w:rPr>
              <w:t>Mariam Hassan Mohamed</w:t>
            </w:r>
          </w:p>
        </w:tc>
        <w:tc>
          <w:tcPr>
            <w:tcW w:w="2128" w:type="dxa"/>
          </w:tcPr>
          <w:p w14:paraId="650BB70A" w14:textId="77777777" w:rsidR="00785617" w:rsidRPr="00453F26" w:rsidRDefault="00785617" w:rsidP="00785617">
            <w:pPr>
              <w:pStyle w:val="ByLine"/>
              <w:spacing w:before="0" w:after="0"/>
              <w:jc w:val="center"/>
              <w:rPr>
                <w:sz w:val="22"/>
                <w:szCs w:val="22"/>
              </w:rPr>
            </w:pPr>
            <w:r w:rsidRPr="00453F26">
              <w:rPr>
                <w:sz w:val="22"/>
                <w:szCs w:val="22"/>
              </w:rPr>
              <w:t>FCI/2023/114</w:t>
            </w:r>
          </w:p>
        </w:tc>
        <w:tc>
          <w:tcPr>
            <w:tcW w:w="3830" w:type="dxa"/>
          </w:tcPr>
          <w:p w14:paraId="0D79D586" w14:textId="0AE3B398" w:rsidR="00785617" w:rsidRDefault="00352675" w:rsidP="00785617">
            <w:pPr>
              <w:pStyle w:val="ByLine"/>
              <w:spacing w:before="0" w:after="0"/>
              <w:jc w:val="center"/>
              <w:rPr>
                <w:sz w:val="22"/>
              </w:rPr>
            </w:pPr>
            <w:r w:rsidRPr="00352675">
              <w:rPr>
                <w:sz w:val="22"/>
              </w:rPr>
              <w:t>romahassan452005@gmail.com</w:t>
            </w:r>
          </w:p>
        </w:tc>
      </w:tr>
      <w:tr w:rsidR="00785617" w14:paraId="68042DB6" w14:textId="77777777" w:rsidTr="00352675">
        <w:tc>
          <w:tcPr>
            <w:tcW w:w="3402" w:type="dxa"/>
          </w:tcPr>
          <w:p w14:paraId="477A7F59" w14:textId="77777777" w:rsidR="00785617" w:rsidRDefault="00785617" w:rsidP="00785617">
            <w:pPr>
              <w:pStyle w:val="ByLine"/>
              <w:spacing w:before="0" w:after="0"/>
              <w:jc w:val="left"/>
              <w:rPr>
                <w:sz w:val="22"/>
              </w:rPr>
            </w:pPr>
            <w:r>
              <w:rPr>
                <w:sz w:val="22"/>
              </w:rPr>
              <w:t>Lujain Mohamed Salah-</w:t>
            </w:r>
            <w:r w:rsidRPr="00785617">
              <w:rPr>
                <w:sz w:val="20"/>
                <w:szCs w:val="24"/>
              </w:rPr>
              <w:t>ElDin</w:t>
            </w:r>
          </w:p>
        </w:tc>
        <w:tc>
          <w:tcPr>
            <w:tcW w:w="2128" w:type="dxa"/>
          </w:tcPr>
          <w:p w14:paraId="41744CCD" w14:textId="77777777" w:rsidR="00785617" w:rsidRPr="00453F26" w:rsidRDefault="00785617" w:rsidP="00785617">
            <w:pPr>
              <w:pStyle w:val="ByLine"/>
              <w:spacing w:before="0" w:after="0"/>
              <w:jc w:val="center"/>
              <w:rPr>
                <w:sz w:val="22"/>
                <w:szCs w:val="22"/>
              </w:rPr>
            </w:pPr>
            <w:r w:rsidRPr="00453F26">
              <w:rPr>
                <w:sz w:val="22"/>
                <w:szCs w:val="22"/>
              </w:rPr>
              <w:t>FCI/2023/383</w:t>
            </w:r>
          </w:p>
        </w:tc>
        <w:tc>
          <w:tcPr>
            <w:tcW w:w="3830" w:type="dxa"/>
          </w:tcPr>
          <w:p w14:paraId="25B33BA7" w14:textId="77777777" w:rsidR="00785617" w:rsidRDefault="00785617" w:rsidP="00785617">
            <w:pPr>
              <w:pStyle w:val="ByLine"/>
              <w:spacing w:before="0" w:after="0"/>
              <w:jc w:val="center"/>
              <w:rPr>
                <w:sz w:val="22"/>
              </w:rPr>
            </w:pPr>
            <w:r w:rsidRPr="00785617">
              <w:rPr>
                <w:sz w:val="22"/>
              </w:rPr>
              <w:t>oalujain@gmail.com</w:t>
            </w:r>
          </w:p>
        </w:tc>
      </w:tr>
      <w:tr w:rsidR="00785617" w14:paraId="60A60840" w14:textId="77777777" w:rsidTr="00352675">
        <w:trPr>
          <w:trHeight w:val="738"/>
        </w:trPr>
        <w:tc>
          <w:tcPr>
            <w:tcW w:w="3402" w:type="dxa"/>
          </w:tcPr>
          <w:p w14:paraId="035A9A3A" w14:textId="77777777" w:rsidR="00785617" w:rsidRDefault="00785617" w:rsidP="00785617">
            <w:pPr>
              <w:pStyle w:val="ByLine"/>
              <w:spacing w:before="0" w:after="0"/>
              <w:jc w:val="left"/>
              <w:rPr>
                <w:sz w:val="22"/>
              </w:rPr>
            </w:pPr>
            <w:r>
              <w:rPr>
                <w:sz w:val="22"/>
              </w:rPr>
              <w:t>Sandy Antonious Fawzy</w:t>
            </w:r>
          </w:p>
          <w:p w14:paraId="45DB6741" w14:textId="77777777" w:rsidR="00785617" w:rsidRDefault="00785617" w:rsidP="00785617">
            <w:pPr>
              <w:pStyle w:val="ByLine"/>
              <w:spacing w:before="0" w:after="0"/>
              <w:jc w:val="left"/>
              <w:rPr>
                <w:sz w:val="22"/>
              </w:rPr>
            </w:pPr>
            <w:r>
              <w:rPr>
                <w:sz w:val="22"/>
              </w:rPr>
              <w:t xml:space="preserve">Alaa Fouad Ahmed                                                         </w:t>
            </w:r>
          </w:p>
        </w:tc>
        <w:tc>
          <w:tcPr>
            <w:tcW w:w="2128" w:type="dxa"/>
          </w:tcPr>
          <w:p w14:paraId="0D150DB2" w14:textId="3C907A63" w:rsidR="00785617" w:rsidRPr="00453F26" w:rsidRDefault="00785617" w:rsidP="00785617">
            <w:pPr>
              <w:pStyle w:val="ByLine"/>
              <w:spacing w:before="0" w:after="0"/>
              <w:jc w:val="center"/>
              <w:rPr>
                <w:sz w:val="22"/>
                <w:szCs w:val="22"/>
              </w:rPr>
            </w:pPr>
            <w:r w:rsidRPr="00453F26">
              <w:rPr>
                <w:sz w:val="22"/>
                <w:szCs w:val="22"/>
              </w:rPr>
              <w:t>FCI/2023/</w:t>
            </w:r>
            <w:r w:rsidR="007A4569">
              <w:rPr>
                <w:sz w:val="22"/>
                <w:szCs w:val="22"/>
              </w:rPr>
              <w:t>041</w:t>
            </w:r>
          </w:p>
          <w:p w14:paraId="7BBB1A69" w14:textId="2F7E4ADD" w:rsidR="00785617" w:rsidRPr="00453F26" w:rsidRDefault="00785617" w:rsidP="00785617">
            <w:pPr>
              <w:pStyle w:val="ByLine"/>
              <w:spacing w:before="0" w:after="0"/>
              <w:jc w:val="center"/>
              <w:rPr>
                <w:sz w:val="22"/>
                <w:szCs w:val="22"/>
              </w:rPr>
            </w:pPr>
            <w:r w:rsidRPr="00453F26">
              <w:rPr>
                <w:sz w:val="22"/>
                <w:szCs w:val="22"/>
              </w:rPr>
              <w:t>FCI/2023/</w:t>
            </w:r>
            <w:r w:rsidR="00352675">
              <w:rPr>
                <w:sz w:val="22"/>
                <w:szCs w:val="22"/>
              </w:rPr>
              <w:t>065</w:t>
            </w:r>
          </w:p>
        </w:tc>
        <w:tc>
          <w:tcPr>
            <w:tcW w:w="3830" w:type="dxa"/>
          </w:tcPr>
          <w:p w14:paraId="53F1298D" w14:textId="6D7DE07C" w:rsidR="00785617" w:rsidRDefault="00E16BBE" w:rsidP="00785617">
            <w:pPr>
              <w:pStyle w:val="ByLine"/>
              <w:spacing w:before="0" w:after="0"/>
              <w:jc w:val="center"/>
              <w:rPr>
                <w:sz w:val="22"/>
              </w:rPr>
            </w:pPr>
            <w:r>
              <w:rPr>
                <w:sz w:val="22"/>
              </w:rPr>
              <w:t>Sandytony841@gmail.com</w:t>
            </w:r>
          </w:p>
          <w:p w14:paraId="0D390CA0" w14:textId="6247F574" w:rsidR="00785617" w:rsidRDefault="00352675" w:rsidP="00785617">
            <w:pPr>
              <w:pStyle w:val="ByLine"/>
              <w:spacing w:before="0" w:after="0"/>
              <w:jc w:val="center"/>
              <w:rPr>
                <w:sz w:val="22"/>
              </w:rPr>
            </w:pPr>
            <w:r w:rsidRPr="00352675">
              <w:rPr>
                <w:sz w:val="22"/>
              </w:rPr>
              <w:t>alaafouad100@gmail.com</w:t>
            </w:r>
          </w:p>
        </w:tc>
      </w:tr>
    </w:tbl>
    <w:p w14:paraId="5C976CF2" w14:textId="77777777" w:rsidR="00CD7F48" w:rsidRDefault="00CD7F48" w:rsidP="00785617">
      <w:pPr>
        <w:pStyle w:val="ByLine"/>
        <w:spacing w:before="120" w:after="0"/>
        <w:jc w:val="left"/>
        <w:rPr>
          <w:sz w:val="22"/>
        </w:rPr>
      </w:pPr>
    </w:p>
    <w:tbl>
      <w:tblPr>
        <w:tblW w:w="0" w:type="auto"/>
        <w:tblInd w:w="1809" w:type="dxa"/>
        <w:tblLook w:val="01E0" w:firstRow="1" w:lastRow="1" w:firstColumn="1" w:lastColumn="1" w:noHBand="0" w:noVBand="0"/>
      </w:tblPr>
      <w:tblGrid>
        <w:gridCol w:w="2911"/>
        <w:gridCol w:w="4640"/>
      </w:tblGrid>
      <w:tr w:rsidR="00CD7F48" w14:paraId="4EAFF6C8" w14:textId="77777777">
        <w:tc>
          <w:tcPr>
            <w:tcW w:w="2977" w:type="dxa"/>
          </w:tcPr>
          <w:p w14:paraId="383B56C2" w14:textId="77777777" w:rsidR="00CD7F48" w:rsidRDefault="00CD7F48">
            <w:pPr>
              <w:pStyle w:val="ByLine"/>
              <w:spacing w:before="120" w:after="0"/>
              <w:rPr>
                <w:sz w:val="22"/>
              </w:rPr>
            </w:pPr>
            <w:r>
              <w:t>Instructor:</w:t>
            </w:r>
          </w:p>
        </w:tc>
        <w:tc>
          <w:tcPr>
            <w:tcW w:w="4790" w:type="dxa"/>
          </w:tcPr>
          <w:p w14:paraId="577C17F5" w14:textId="77777777" w:rsidR="00CD7F48" w:rsidRDefault="00785617">
            <w:pPr>
              <w:pStyle w:val="ByLine"/>
              <w:spacing w:before="120" w:after="0"/>
              <w:jc w:val="left"/>
              <w:rPr>
                <w:i/>
                <w:sz w:val="22"/>
              </w:rPr>
            </w:pPr>
            <w:r>
              <w:rPr>
                <w:sz w:val="22"/>
              </w:rPr>
              <w:t>Dr/ Dalia Magdy</w:t>
            </w:r>
          </w:p>
        </w:tc>
      </w:tr>
      <w:tr w:rsidR="00CD7F48" w14:paraId="346B546C" w14:textId="77777777">
        <w:tc>
          <w:tcPr>
            <w:tcW w:w="2977" w:type="dxa"/>
          </w:tcPr>
          <w:p w14:paraId="4F9B3C42" w14:textId="77777777" w:rsidR="00CD7F48" w:rsidRDefault="00CD7F48">
            <w:pPr>
              <w:pStyle w:val="ByLine"/>
              <w:spacing w:before="120" w:after="0"/>
            </w:pPr>
            <w:r>
              <w:t>Course:</w:t>
            </w:r>
          </w:p>
        </w:tc>
        <w:tc>
          <w:tcPr>
            <w:tcW w:w="4790" w:type="dxa"/>
          </w:tcPr>
          <w:p w14:paraId="11639582" w14:textId="77777777" w:rsidR="00CD7F48" w:rsidRDefault="00785617">
            <w:pPr>
              <w:pStyle w:val="ByLine"/>
              <w:spacing w:before="120" w:after="0"/>
              <w:jc w:val="left"/>
              <w:rPr>
                <w:sz w:val="22"/>
              </w:rPr>
            </w:pPr>
            <w:r>
              <w:rPr>
                <w:sz w:val="22"/>
              </w:rPr>
              <w:t>Software Engineering Fundamentals</w:t>
            </w:r>
          </w:p>
        </w:tc>
      </w:tr>
      <w:tr w:rsidR="00CD7F48" w14:paraId="23AE26E4" w14:textId="77777777">
        <w:tc>
          <w:tcPr>
            <w:tcW w:w="2977" w:type="dxa"/>
          </w:tcPr>
          <w:p w14:paraId="149295EB" w14:textId="77777777" w:rsidR="00CD7F48" w:rsidRDefault="00CD7F48">
            <w:pPr>
              <w:pStyle w:val="ByLine"/>
              <w:spacing w:before="120" w:after="0"/>
              <w:rPr>
                <w:sz w:val="22"/>
              </w:rPr>
            </w:pPr>
            <w:r>
              <w:t>Lab Section:</w:t>
            </w:r>
          </w:p>
        </w:tc>
        <w:tc>
          <w:tcPr>
            <w:tcW w:w="4790" w:type="dxa"/>
          </w:tcPr>
          <w:p w14:paraId="568E1450" w14:textId="4B6C1838" w:rsidR="00CD7F48" w:rsidRPr="00297E00" w:rsidRDefault="00297E00">
            <w:pPr>
              <w:pStyle w:val="ByLine"/>
              <w:spacing w:before="120" w:after="0"/>
              <w:jc w:val="left"/>
              <w:rPr>
                <w:i/>
                <w:sz w:val="22"/>
                <w:lang w:val="en-GB" w:bidi="ar-EG"/>
              </w:rPr>
            </w:pPr>
            <w:r>
              <w:rPr>
                <w:i/>
                <w:sz w:val="22"/>
              </w:rPr>
              <w:t>L</w:t>
            </w:r>
            <w:r w:rsidR="00CD7F48">
              <w:rPr>
                <w:i/>
                <w:sz w:val="22"/>
              </w:rPr>
              <w:t>a</w:t>
            </w:r>
            <w:r>
              <w:rPr>
                <w:i/>
                <w:sz w:val="22"/>
                <w:lang w:val="en-GB"/>
              </w:rPr>
              <w:t>b 3</w:t>
            </w:r>
          </w:p>
        </w:tc>
      </w:tr>
      <w:tr w:rsidR="00CD7F48" w14:paraId="1DAF5AA2" w14:textId="77777777">
        <w:tc>
          <w:tcPr>
            <w:tcW w:w="2977" w:type="dxa"/>
          </w:tcPr>
          <w:p w14:paraId="6B16CCE5" w14:textId="77777777" w:rsidR="00CD7F48" w:rsidRDefault="00CD7F48">
            <w:pPr>
              <w:pStyle w:val="ByLine"/>
              <w:spacing w:before="120" w:after="0"/>
              <w:rPr>
                <w:sz w:val="22"/>
              </w:rPr>
            </w:pPr>
            <w:r>
              <w:t>Teaching Assistant:</w:t>
            </w:r>
          </w:p>
        </w:tc>
        <w:tc>
          <w:tcPr>
            <w:tcW w:w="4790" w:type="dxa"/>
          </w:tcPr>
          <w:p w14:paraId="64BF65C0" w14:textId="77777777" w:rsidR="00CD7F48" w:rsidRDefault="00785617" w:rsidP="00785617">
            <w:pPr>
              <w:pStyle w:val="ByLine"/>
              <w:spacing w:before="120" w:after="0"/>
              <w:jc w:val="left"/>
              <w:rPr>
                <w:sz w:val="22"/>
              </w:rPr>
            </w:pPr>
            <w:r>
              <w:rPr>
                <w:i/>
                <w:sz w:val="22"/>
              </w:rPr>
              <w:t>Ms/ Ghaidaa Zain</w:t>
            </w:r>
          </w:p>
        </w:tc>
      </w:tr>
      <w:tr w:rsidR="00CD7F48" w14:paraId="1BF6C1CC" w14:textId="77777777">
        <w:tc>
          <w:tcPr>
            <w:tcW w:w="2977" w:type="dxa"/>
          </w:tcPr>
          <w:p w14:paraId="6B34B132" w14:textId="77777777" w:rsidR="00CD7F48" w:rsidRDefault="00CD7F48">
            <w:pPr>
              <w:pStyle w:val="ByLine"/>
              <w:spacing w:before="120" w:after="0"/>
              <w:rPr>
                <w:sz w:val="22"/>
              </w:rPr>
            </w:pPr>
            <w:r>
              <w:t>Date:</w:t>
            </w:r>
          </w:p>
        </w:tc>
        <w:tc>
          <w:tcPr>
            <w:tcW w:w="4790" w:type="dxa"/>
          </w:tcPr>
          <w:p w14:paraId="5F7EBBC8" w14:textId="45BF7222" w:rsidR="00CD7F48" w:rsidRDefault="00785617">
            <w:pPr>
              <w:pStyle w:val="ByLine"/>
              <w:spacing w:before="120" w:after="0"/>
              <w:jc w:val="left"/>
              <w:rPr>
                <w:sz w:val="22"/>
              </w:rPr>
            </w:pPr>
            <w:r>
              <w:rPr>
                <w:sz w:val="22"/>
              </w:rPr>
              <w:t>2/2</w:t>
            </w:r>
            <w:r w:rsidR="00D902AF">
              <w:rPr>
                <w:sz w:val="22"/>
              </w:rPr>
              <w:t>1</w:t>
            </w:r>
            <w:r w:rsidR="00352675">
              <w:rPr>
                <w:sz w:val="22"/>
              </w:rPr>
              <w:t>/</w:t>
            </w:r>
            <w:r>
              <w:rPr>
                <w:sz w:val="22"/>
              </w:rPr>
              <w:t>2025</w:t>
            </w:r>
          </w:p>
        </w:tc>
      </w:tr>
    </w:tbl>
    <w:p w14:paraId="6475764A" w14:textId="77777777" w:rsidR="003C5603" w:rsidRPr="003C5603"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397335648"/>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bookmarkEnd w:id="10"/>
      <w:r w:rsidRPr="003C5603">
        <w:rPr>
          <w:rFonts w:ascii="Arial" w:hAnsi="Arial"/>
        </w:rPr>
        <w:fldChar w:fldCharType="begin"/>
      </w:r>
      <w:r w:rsidRPr="003C5603">
        <w:rPr>
          <w:rFonts w:ascii="Arial" w:hAnsi="Arial"/>
        </w:rPr>
        <w:instrText xml:space="preserve"> TOC \o "1-2" \t "TOCentry,1" </w:instrText>
      </w:r>
      <w:r w:rsidRPr="003C5603">
        <w:rPr>
          <w:rFonts w:ascii="Arial" w:hAnsi="Arial"/>
        </w:rPr>
        <w:fldChar w:fldCharType="separate"/>
      </w:r>
    </w:p>
    <w:p w14:paraId="0947E428"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Contents</w:t>
      </w:r>
      <w:r w:rsidRPr="003C5603">
        <w:rPr>
          <w:noProof/>
        </w:rPr>
        <w:tab/>
      </w:r>
      <w:r w:rsidRPr="003C5603">
        <w:rPr>
          <w:noProof/>
        </w:rPr>
        <w:fldChar w:fldCharType="begin"/>
      </w:r>
      <w:r w:rsidRPr="003C5603">
        <w:rPr>
          <w:noProof/>
        </w:rPr>
        <w:instrText xml:space="preserve"> PAGEREF _Toc397335648 \h </w:instrText>
      </w:r>
      <w:r w:rsidRPr="003C5603">
        <w:rPr>
          <w:noProof/>
        </w:rPr>
      </w:r>
      <w:r w:rsidRPr="003C5603">
        <w:rPr>
          <w:noProof/>
        </w:rPr>
        <w:fldChar w:fldCharType="separate"/>
      </w:r>
      <w:r w:rsidRPr="003C5603">
        <w:rPr>
          <w:noProof/>
        </w:rPr>
        <w:t>ii</w:t>
      </w:r>
      <w:r w:rsidRPr="003C5603">
        <w:rPr>
          <w:noProof/>
        </w:rPr>
        <w:fldChar w:fldCharType="end"/>
      </w:r>
    </w:p>
    <w:p w14:paraId="26087BE5"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Revisions</w:t>
      </w:r>
      <w:r w:rsidRPr="003C5603">
        <w:rPr>
          <w:noProof/>
        </w:rPr>
        <w:tab/>
      </w:r>
      <w:r w:rsidRPr="003C5603">
        <w:rPr>
          <w:noProof/>
        </w:rPr>
        <w:fldChar w:fldCharType="begin"/>
      </w:r>
      <w:r w:rsidRPr="003C5603">
        <w:rPr>
          <w:noProof/>
        </w:rPr>
        <w:instrText xml:space="preserve"> PAGEREF _Toc397335649 \h </w:instrText>
      </w:r>
      <w:r w:rsidRPr="003C5603">
        <w:rPr>
          <w:noProof/>
        </w:rPr>
      </w:r>
      <w:r w:rsidRPr="003C5603">
        <w:rPr>
          <w:noProof/>
        </w:rPr>
        <w:fldChar w:fldCharType="separate"/>
      </w:r>
      <w:r w:rsidRPr="003C5603">
        <w:rPr>
          <w:noProof/>
        </w:rPr>
        <w:t>ii</w:t>
      </w:r>
      <w:r w:rsidRPr="003C5603">
        <w:rPr>
          <w:noProof/>
        </w:rPr>
        <w:fldChar w:fldCharType="end"/>
      </w:r>
    </w:p>
    <w:p w14:paraId="2E85BDDC"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1</w:t>
      </w:r>
      <w:r w:rsidRPr="003C5603">
        <w:rPr>
          <w:rFonts w:eastAsia="MS Mincho"/>
          <w:b w:val="0"/>
          <w:bCs w:val="0"/>
          <w:caps w:val="0"/>
          <w:noProof/>
          <w:sz w:val="24"/>
          <w:szCs w:val="24"/>
          <w:lang w:val="en-US" w:eastAsia="ja-JP" w:bidi="ar-SA"/>
        </w:rPr>
        <w:tab/>
      </w:r>
      <w:r w:rsidRPr="003C5603">
        <w:rPr>
          <w:rFonts w:ascii="Arial" w:hAnsi="Arial"/>
          <w:noProof/>
        </w:rPr>
        <w:t>Introduction</w:t>
      </w:r>
      <w:r w:rsidRPr="003C5603">
        <w:rPr>
          <w:noProof/>
        </w:rPr>
        <w:tab/>
      </w:r>
      <w:r w:rsidRPr="003C5603">
        <w:rPr>
          <w:noProof/>
        </w:rPr>
        <w:fldChar w:fldCharType="begin"/>
      </w:r>
      <w:r w:rsidRPr="003C5603">
        <w:rPr>
          <w:noProof/>
        </w:rPr>
        <w:instrText xml:space="preserve"> PAGEREF _Toc397335650 \h </w:instrText>
      </w:r>
      <w:r w:rsidRPr="003C5603">
        <w:rPr>
          <w:noProof/>
        </w:rPr>
      </w:r>
      <w:r w:rsidRPr="003C5603">
        <w:rPr>
          <w:noProof/>
        </w:rPr>
        <w:fldChar w:fldCharType="separate"/>
      </w:r>
      <w:r w:rsidRPr="003C5603">
        <w:rPr>
          <w:noProof/>
        </w:rPr>
        <w:t>1</w:t>
      </w:r>
      <w:r w:rsidRPr="003C5603">
        <w:rPr>
          <w:noProof/>
        </w:rPr>
        <w:fldChar w:fldCharType="end"/>
      </w:r>
    </w:p>
    <w:p w14:paraId="5BD16734"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1.1</w:t>
      </w:r>
      <w:r w:rsidRPr="003C5603">
        <w:rPr>
          <w:rFonts w:eastAsia="MS Mincho"/>
          <w:smallCaps w:val="0"/>
          <w:noProof/>
          <w:sz w:val="24"/>
          <w:szCs w:val="24"/>
          <w:lang w:val="en-US" w:eastAsia="ja-JP" w:bidi="ar-SA"/>
        </w:rPr>
        <w:tab/>
      </w:r>
      <w:r w:rsidRPr="003C5603">
        <w:rPr>
          <w:rFonts w:ascii="Arial" w:hAnsi="Arial"/>
          <w:noProof/>
        </w:rPr>
        <w:t>Document Purpose</w:t>
      </w:r>
      <w:r w:rsidRPr="003C5603">
        <w:rPr>
          <w:noProof/>
        </w:rPr>
        <w:tab/>
      </w:r>
      <w:r w:rsidRPr="003C5603">
        <w:rPr>
          <w:noProof/>
        </w:rPr>
        <w:fldChar w:fldCharType="begin"/>
      </w:r>
      <w:r w:rsidRPr="003C5603">
        <w:rPr>
          <w:noProof/>
        </w:rPr>
        <w:instrText xml:space="preserve"> PAGEREF _Toc397335651 \h </w:instrText>
      </w:r>
      <w:r w:rsidRPr="003C5603">
        <w:rPr>
          <w:noProof/>
        </w:rPr>
      </w:r>
      <w:r w:rsidRPr="003C5603">
        <w:rPr>
          <w:noProof/>
        </w:rPr>
        <w:fldChar w:fldCharType="separate"/>
      </w:r>
      <w:r w:rsidRPr="003C5603">
        <w:rPr>
          <w:noProof/>
        </w:rPr>
        <w:t>1</w:t>
      </w:r>
      <w:r w:rsidRPr="003C5603">
        <w:rPr>
          <w:noProof/>
        </w:rPr>
        <w:fldChar w:fldCharType="end"/>
      </w:r>
    </w:p>
    <w:p w14:paraId="0B711E45"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1.2</w:t>
      </w:r>
      <w:r w:rsidRPr="003C5603">
        <w:rPr>
          <w:rFonts w:eastAsia="MS Mincho"/>
          <w:smallCaps w:val="0"/>
          <w:noProof/>
          <w:sz w:val="24"/>
          <w:szCs w:val="24"/>
          <w:lang w:val="en-US" w:eastAsia="ja-JP" w:bidi="ar-SA"/>
        </w:rPr>
        <w:tab/>
      </w:r>
      <w:r w:rsidRPr="003C5603">
        <w:rPr>
          <w:rFonts w:ascii="Arial" w:hAnsi="Arial"/>
          <w:noProof/>
        </w:rPr>
        <w:t>Product Scope</w:t>
      </w:r>
      <w:r w:rsidRPr="003C5603">
        <w:rPr>
          <w:noProof/>
        </w:rPr>
        <w:tab/>
      </w:r>
      <w:r w:rsidRPr="003C5603">
        <w:rPr>
          <w:noProof/>
        </w:rPr>
        <w:fldChar w:fldCharType="begin"/>
      </w:r>
      <w:r w:rsidRPr="003C5603">
        <w:rPr>
          <w:noProof/>
        </w:rPr>
        <w:instrText xml:space="preserve"> PAGEREF _Toc397335652 \h </w:instrText>
      </w:r>
      <w:r w:rsidRPr="003C5603">
        <w:rPr>
          <w:noProof/>
        </w:rPr>
      </w:r>
      <w:r w:rsidRPr="003C5603">
        <w:rPr>
          <w:noProof/>
        </w:rPr>
        <w:fldChar w:fldCharType="separate"/>
      </w:r>
      <w:r w:rsidRPr="003C5603">
        <w:rPr>
          <w:noProof/>
        </w:rPr>
        <w:t>1</w:t>
      </w:r>
      <w:r w:rsidRPr="003C5603">
        <w:rPr>
          <w:noProof/>
        </w:rPr>
        <w:fldChar w:fldCharType="end"/>
      </w:r>
    </w:p>
    <w:p w14:paraId="0DA2F185"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1.3</w:t>
      </w:r>
      <w:r w:rsidRPr="003C5603">
        <w:rPr>
          <w:rFonts w:eastAsia="MS Mincho"/>
          <w:smallCaps w:val="0"/>
          <w:noProof/>
          <w:sz w:val="24"/>
          <w:szCs w:val="24"/>
          <w:lang w:val="en-US" w:eastAsia="ja-JP" w:bidi="ar-SA"/>
        </w:rPr>
        <w:tab/>
      </w:r>
      <w:r w:rsidRPr="003C5603">
        <w:rPr>
          <w:rFonts w:ascii="Arial" w:hAnsi="Arial"/>
          <w:noProof/>
        </w:rPr>
        <w:t>Intended Audience and Document Overview</w:t>
      </w:r>
      <w:r w:rsidRPr="003C5603">
        <w:rPr>
          <w:noProof/>
        </w:rPr>
        <w:tab/>
      </w:r>
      <w:r w:rsidRPr="003C5603">
        <w:rPr>
          <w:noProof/>
        </w:rPr>
        <w:fldChar w:fldCharType="begin"/>
      </w:r>
      <w:r w:rsidRPr="003C5603">
        <w:rPr>
          <w:noProof/>
        </w:rPr>
        <w:instrText xml:space="preserve"> PAGEREF _Toc397335653 \h </w:instrText>
      </w:r>
      <w:r w:rsidRPr="003C5603">
        <w:rPr>
          <w:noProof/>
        </w:rPr>
      </w:r>
      <w:r w:rsidRPr="003C5603">
        <w:rPr>
          <w:noProof/>
        </w:rPr>
        <w:fldChar w:fldCharType="separate"/>
      </w:r>
      <w:r w:rsidRPr="003C5603">
        <w:rPr>
          <w:noProof/>
        </w:rPr>
        <w:t>1</w:t>
      </w:r>
      <w:r w:rsidRPr="003C5603">
        <w:rPr>
          <w:noProof/>
        </w:rPr>
        <w:fldChar w:fldCharType="end"/>
      </w:r>
    </w:p>
    <w:p w14:paraId="3F18347D"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1.4</w:t>
      </w:r>
      <w:r w:rsidRPr="003C5603">
        <w:rPr>
          <w:rFonts w:eastAsia="MS Mincho"/>
          <w:smallCaps w:val="0"/>
          <w:noProof/>
          <w:sz w:val="24"/>
          <w:szCs w:val="24"/>
          <w:lang w:val="en-US" w:eastAsia="ja-JP" w:bidi="ar-SA"/>
        </w:rPr>
        <w:tab/>
      </w:r>
      <w:r w:rsidRPr="003C5603">
        <w:rPr>
          <w:rFonts w:ascii="Arial" w:hAnsi="Arial"/>
          <w:noProof/>
        </w:rPr>
        <w:t>Definitions, Acronyms and Abbreviations</w:t>
      </w:r>
      <w:r w:rsidRPr="003C5603">
        <w:rPr>
          <w:noProof/>
        </w:rPr>
        <w:tab/>
      </w:r>
      <w:r w:rsidRPr="003C5603">
        <w:rPr>
          <w:noProof/>
        </w:rPr>
        <w:fldChar w:fldCharType="begin"/>
      </w:r>
      <w:r w:rsidRPr="003C5603">
        <w:rPr>
          <w:noProof/>
        </w:rPr>
        <w:instrText xml:space="preserve"> PAGEREF _Toc397335654 \h </w:instrText>
      </w:r>
      <w:r w:rsidRPr="003C5603">
        <w:rPr>
          <w:noProof/>
        </w:rPr>
      </w:r>
      <w:r w:rsidRPr="003C5603">
        <w:rPr>
          <w:noProof/>
        </w:rPr>
        <w:fldChar w:fldCharType="separate"/>
      </w:r>
      <w:r w:rsidRPr="003C5603">
        <w:rPr>
          <w:noProof/>
        </w:rPr>
        <w:t>1</w:t>
      </w:r>
      <w:r w:rsidRPr="003C5603">
        <w:rPr>
          <w:noProof/>
        </w:rPr>
        <w:fldChar w:fldCharType="end"/>
      </w:r>
    </w:p>
    <w:p w14:paraId="1EA26997"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1.5</w:t>
      </w:r>
      <w:r w:rsidRPr="003C5603">
        <w:rPr>
          <w:rFonts w:eastAsia="MS Mincho"/>
          <w:smallCaps w:val="0"/>
          <w:noProof/>
          <w:sz w:val="24"/>
          <w:szCs w:val="24"/>
          <w:lang w:val="en-US" w:eastAsia="ja-JP" w:bidi="ar-SA"/>
        </w:rPr>
        <w:tab/>
      </w:r>
      <w:r w:rsidRPr="003C5603">
        <w:rPr>
          <w:rFonts w:ascii="Arial" w:hAnsi="Arial"/>
          <w:noProof/>
        </w:rPr>
        <w:t>Document Conventions</w:t>
      </w:r>
      <w:r w:rsidRPr="003C5603">
        <w:rPr>
          <w:noProof/>
        </w:rPr>
        <w:tab/>
      </w:r>
      <w:r w:rsidRPr="003C5603">
        <w:rPr>
          <w:noProof/>
        </w:rPr>
        <w:fldChar w:fldCharType="begin"/>
      </w:r>
      <w:r w:rsidRPr="003C5603">
        <w:rPr>
          <w:noProof/>
        </w:rPr>
        <w:instrText xml:space="preserve"> PAGEREF _Toc397335655 \h </w:instrText>
      </w:r>
      <w:r w:rsidRPr="003C5603">
        <w:rPr>
          <w:noProof/>
        </w:rPr>
      </w:r>
      <w:r w:rsidRPr="003C5603">
        <w:rPr>
          <w:noProof/>
        </w:rPr>
        <w:fldChar w:fldCharType="separate"/>
      </w:r>
      <w:r w:rsidRPr="003C5603">
        <w:rPr>
          <w:noProof/>
        </w:rPr>
        <w:t>1</w:t>
      </w:r>
      <w:r w:rsidRPr="003C5603">
        <w:rPr>
          <w:noProof/>
        </w:rPr>
        <w:fldChar w:fldCharType="end"/>
      </w:r>
    </w:p>
    <w:p w14:paraId="57B998F3"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1.6</w:t>
      </w:r>
      <w:r w:rsidRPr="003C5603">
        <w:rPr>
          <w:rFonts w:eastAsia="MS Mincho"/>
          <w:smallCaps w:val="0"/>
          <w:noProof/>
          <w:sz w:val="24"/>
          <w:szCs w:val="24"/>
          <w:lang w:val="en-US" w:eastAsia="ja-JP" w:bidi="ar-SA"/>
        </w:rPr>
        <w:tab/>
      </w:r>
      <w:r w:rsidRPr="003C5603">
        <w:rPr>
          <w:rFonts w:ascii="Arial" w:hAnsi="Arial"/>
          <w:noProof/>
        </w:rPr>
        <w:t>References and Acknowledgments</w:t>
      </w:r>
      <w:r w:rsidRPr="003C5603">
        <w:rPr>
          <w:noProof/>
        </w:rPr>
        <w:tab/>
      </w:r>
      <w:r w:rsidRPr="003C5603">
        <w:rPr>
          <w:noProof/>
        </w:rPr>
        <w:fldChar w:fldCharType="begin"/>
      </w:r>
      <w:r w:rsidRPr="003C5603">
        <w:rPr>
          <w:noProof/>
        </w:rPr>
        <w:instrText xml:space="preserve"> PAGEREF _Toc397335656 \h </w:instrText>
      </w:r>
      <w:r w:rsidRPr="003C5603">
        <w:rPr>
          <w:noProof/>
        </w:rPr>
      </w:r>
      <w:r w:rsidRPr="003C5603">
        <w:rPr>
          <w:noProof/>
        </w:rPr>
        <w:fldChar w:fldCharType="separate"/>
      </w:r>
      <w:r w:rsidRPr="003C5603">
        <w:rPr>
          <w:noProof/>
        </w:rPr>
        <w:t>2</w:t>
      </w:r>
      <w:r w:rsidRPr="003C5603">
        <w:rPr>
          <w:noProof/>
        </w:rPr>
        <w:fldChar w:fldCharType="end"/>
      </w:r>
    </w:p>
    <w:p w14:paraId="062D8CFB"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2</w:t>
      </w:r>
      <w:r w:rsidRPr="003C5603">
        <w:rPr>
          <w:rFonts w:eastAsia="MS Mincho"/>
          <w:b w:val="0"/>
          <w:bCs w:val="0"/>
          <w:caps w:val="0"/>
          <w:noProof/>
          <w:sz w:val="24"/>
          <w:szCs w:val="24"/>
          <w:lang w:val="en-US" w:eastAsia="ja-JP" w:bidi="ar-SA"/>
        </w:rPr>
        <w:tab/>
      </w:r>
      <w:r w:rsidRPr="003C5603">
        <w:rPr>
          <w:rFonts w:ascii="Arial" w:hAnsi="Arial"/>
          <w:noProof/>
        </w:rPr>
        <w:t>Overall Description</w:t>
      </w:r>
      <w:r w:rsidRPr="003C5603">
        <w:rPr>
          <w:noProof/>
        </w:rPr>
        <w:tab/>
      </w:r>
      <w:r w:rsidRPr="003C5603">
        <w:rPr>
          <w:noProof/>
        </w:rPr>
        <w:fldChar w:fldCharType="begin"/>
      </w:r>
      <w:r w:rsidRPr="003C5603">
        <w:rPr>
          <w:noProof/>
        </w:rPr>
        <w:instrText xml:space="preserve"> PAGEREF _Toc397335657 \h </w:instrText>
      </w:r>
      <w:r w:rsidRPr="003C5603">
        <w:rPr>
          <w:noProof/>
        </w:rPr>
      </w:r>
      <w:r w:rsidRPr="003C5603">
        <w:rPr>
          <w:noProof/>
        </w:rPr>
        <w:fldChar w:fldCharType="separate"/>
      </w:r>
      <w:r w:rsidRPr="003C5603">
        <w:rPr>
          <w:noProof/>
        </w:rPr>
        <w:t>2</w:t>
      </w:r>
      <w:r w:rsidRPr="003C5603">
        <w:rPr>
          <w:noProof/>
        </w:rPr>
        <w:fldChar w:fldCharType="end"/>
      </w:r>
    </w:p>
    <w:p w14:paraId="1C861F79"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2.1</w:t>
      </w:r>
      <w:r w:rsidRPr="003C5603">
        <w:rPr>
          <w:rFonts w:eastAsia="MS Mincho"/>
          <w:smallCaps w:val="0"/>
          <w:noProof/>
          <w:sz w:val="24"/>
          <w:szCs w:val="24"/>
          <w:lang w:val="en-US" w:eastAsia="ja-JP" w:bidi="ar-SA"/>
        </w:rPr>
        <w:tab/>
      </w:r>
      <w:r w:rsidRPr="003C5603">
        <w:rPr>
          <w:rFonts w:ascii="Arial" w:hAnsi="Arial"/>
          <w:noProof/>
        </w:rPr>
        <w:t>Product Overview</w:t>
      </w:r>
      <w:r w:rsidRPr="003C5603">
        <w:rPr>
          <w:noProof/>
        </w:rPr>
        <w:tab/>
      </w:r>
      <w:r w:rsidRPr="003C5603">
        <w:rPr>
          <w:noProof/>
        </w:rPr>
        <w:fldChar w:fldCharType="begin"/>
      </w:r>
      <w:r w:rsidRPr="003C5603">
        <w:rPr>
          <w:noProof/>
        </w:rPr>
        <w:instrText xml:space="preserve"> PAGEREF _Toc397335658 \h </w:instrText>
      </w:r>
      <w:r w:rsidRPr="003C5603">
        <w:rPr>
          <w:noProof/>
        </w:rPr>
      </w:r>
      <w:r w:rsidRPr="003C5603">
        <w:rPr>
          <w:noProof/>
        </w:rPr>
        <w:fldChar w:fldCharType="separate"/>
      </w:r>
      <w:r w:rsidRPr="003C5603">
        <w:rPr>
          <w:noProof/>
        </w:rPr>
        <w:t>2</w:t>
      </w:r>
      <w:r w:rsidRPr="003C5603">
        <w:rPr>
          <w:noProof/>
        </w:rPr>
        <w:fldChar w:fldCharType="end"/>
      </w:r>
    </w:p>
    <w:p w14:paraId="607237D3"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2.2</w:t>
      </w:r>
      <w:r w:rsidRPr="003C5603">
        <w:rPr>
          <w:rFonts w:eastAsia="MS Mincho"/>
          <w:smallCaps w:val="0"/>
          <w:noProof/>
          <w:sz w:val="24"/>
          <w:szCs w:val="24"/>
          <w:lang w:val="en-US" w:eastAsia="ja-JP" w:bidi="ar-SA"/>
        </w:rPr>
        <w:tab/>
      </w:r>
      <w:r w:rsidRPr="003C5603">
        <w:rPr>
          <w:rFonts w:ascii="Arial" w:hAnsi="Arial"/>
          <w:noProof/>
        </w:rPr>
        <w:t>Product Functionality</w:t>
      </w:r>
      <w:r w:rsidRPr="003C5603">
        <w:rPr>
          <w:noProof/>
        </w:rPr>
        <w:tab/>
      </w:r>
      <w:r w:rsidRPr="003C5603">
        <w:rPr>
          <w:noProof/>
        </w:rPr>
        <w:fldChar w:fldCharType="begin"/>
      </w:r>
      <w:r w:rsidRPr="003C5603">
        <w:rPr>
          <w:noProof/>
        </w:rPr>
        <w:instrText xml:space="preserve"> PAGEREF _Toc397335659 \h </w:instrText>
      </w:r>
      <w:r w:rsidRPr="003C5603">
        <w:rPr>
          <w:noProof/>
        </w:rPr>
      </w:r>
      <w:r w:rsidRPr="003C5603">
        <w:rPr>
          <w:noProof/>
        </w:rPr>
        <w:fldChar w:fldCharType="separate"/>
      </w:r>
      <w:r w:rsidRPr="003C5603">
        <w:rPr>
          <w:noProof/>
        </w:rPr>
        <w:t>3</w:t>
      </w:r>
      <w:r w:rsidRPr="003C5603">
        <w:rPr>
          <w:noProof/>
        </w:rPr>
        <w:fldChar w:fldCharType="end"/>
      </w:r>
    </w:p>
    <w:p w14:paraId="18D495D0"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2.3</w:t>
      </w:r>
      <w:r w:rsidRPr="003C5603">
        <w:rPr>
          <w:rFonts w:eastAsia="MS Mincho"/>
          <w:smallCaps w:val="0"/>
          <w:noProof/>
          <w:sz w:val="24"/>
          <w:szCs w:val="24"/>
          <w:lang w:val="en-US" w:eastAsia="ja-JP" w:bidi="ar-SA"/>
        </w:rPr>
        <w:tab/>
      </w:r>
      <w:r w:rsidRPr="003C5603">
        <w:rPr>
          <w:rFonts w:ascii="Arial" w:hAnsi="Arial"/>
          <w:noProof/>
        </w:rPr>
        <w:t>Design and Implementation Constraints</w:t>
      </w:r>
      <w:r w:rsidRPr="003C5603">
        <w:rPr>
          <w:noProof/>
        </w:rPr>
        <w:tab/>
      </w:r>
      <w:r w:rsidRPr="003C5603">
        <w:rPr>
          <w:noProof/>
        </w:rPr>
        <w:fldChar w:fldCharType="begin"/>
      </w:r>
      <w:r w:rsidRPr="003C5603">
        <w:rPr>
          <w:noProof/>
        </w:rPr>
        <w:instrText xml:space="preserve"> PAGEREF _Toc397335660 \h </w:instrText>
      </w:r>
      <w:r w:rsidRPr="003C5603">
        <w:rPr>
          <w:noProof/>
        </w:rPr>
      </w:r>
      <w:r w:rsidRPr="003C5603">
        <w:rPr>
          <w:noProof/>
        </w:rPr>
        <w:fldChar w:fldCharType="separate"/>
      </w:r>
      <w:r w:rsidRPr="003C5603">
        <w:rPr>
          <w:noProof/>
        </w:rPr>
        <w:t>3</w:t>
      </w:r>
      <w:r w:rsidRPr="003C5603">
        <w:rPr>
          <w:noProof/>
        </w:rPr>
        <w:fldChar w:fldCharType="end"/>
      </w:r>
    </w:p>
    <w:p w14:paraId="2E83FF37"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2.4</w:t>
      </w:r>
      <w:r w:rsidRPr="003C5603">
        <w:rPr>
          <w:rFonts w:eastAsia="MS Mincho"/>
          <w:smallCaps w:val="0"/>
          <w:noProof/>
          <w:sz w:val="24"/>
          <w:szCs w:val="24"/>
          <w:lang w:val="en-US" w:eastAsia="ja-JP" w:bidi="ar-SA"/>
        </w:rPr>
        <w:tab/>
      </w:r>
      <w:r w:rsidRPr="003C5603">
        <w:rPr>
          <w:rFonts w:ascii="Arial" w:hAnsi="Arial"/>
          <w:noProof/>
        </w:rPr>
        <w:t>Assumptions and Dependencies</w:t>
      </w:r>
      <w:r w:rsidRPr="003C5603">
        <w:rPr>
          <w:noProof/>
        </w:rPr>
        <w:tab/>
      </w:r>
      <w:r w:rsidRPr="003C5603">
        <w:rPr>
          <w:noProof/>
        </w:rPr>
        <w:fldChar w:fldCharType="begin"/>
      </w:r>
      <w:r w:rsidRPr="003C5603">
        <w:rPr>
          <w:noProof/>
        </w:rPr>
        <w:instrText xml:space="preserve"> PAGEREF _Toc397335661 \h </w:instrText>
      </w:r>
      <w:r w:rsidRPr="003C5603">
        <w:rPr>
          <w:noProof/>
        </w:rPr>
      </w:r>
      <w:r w:rsidRPr="003C5603">
        <w:rPr>
          <w:noProof/>
        </w:rPr>
        <w:fldChar w:fldCharType="separate"/>
      </w:r>
      <w:r w:rsidRPr="003C5603">
        <w:rPr>
          <w:noProof/>
        </w:rPr>
        <w:t>3</w:t>
      </w:r>
      <w:r w:rsidRPr="003C5603">
        <w:rPr>
          <w:noProof/>
        </w:rPr>
        <w:fldChar w:fldCharType="end"/>
      </w:r>
    </w:p>
    <w:p w14:paraId="18E2B2BB"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3</w:t>
      </w:r>
      <w:r w:rsidRPr="003C5603">
        <w:rPr>
          <w:rFonts w:eastAsia="MS Mincho"/>
          <w:b w:val="0"/>
          <w:bCs w:val="0"/>
          <w:caps w:val="0"/>
          <w:noProof/>
          <w:sz w:val="24"/>
          <w:szCs w:val="24"/>
          <w:lang w:val="en-US" w:eastAsia="ja-JP" w:bidi="ar-SA"/>
        </w:rPr>
        <w:tab/>
      </w:r>
      <w:r w:rsidRPr="003C5603">
        <w:rPr>
          <w:rFonts w:ascii="Arial" w:hAnsi="Arial"/>
          <w:noProof/>
        </w:rPr>
        <w:t>Specific Requirements</w:t>
      </w:r>
      <w:r w:rsidRPr="003C5603">
        <w:rPr>
          <w:noProof/>
        </w:rPr>
        <w:tab/>
      </w:r>
      <w:r w:rsidRPr="003C5603">
        <w:rPr>
          <w:noProof/>
        </w:rPr>
        <w:fldChar w:fldCharType="begin"/>
      </w:r>
      <w:r w:rsidRPr="003C5603">
        <w:rPr>
          <w:noProof/>
        </w:rPr>
        <w:instrText xml:space="preserve"> PAGEREF _Toc397335662 \h </w:instrText>
      </w:r>
      <w:r w:rsidRPr="003C5603">
        <w:rPr>
          <w:noProof/>
        </w:rPr>
      </w:r>
      <w:r w:rsidRPr="003C5603">
        <w:rPr>
          <w:noProof/>
        </w:rPr>
        <w:fldChar w:fldCharType="separate"/>
      </w:r>
      <w:r w:rsidRPr="003C5603">
        <w:rPr>
          <w:noProof/>
        </w:rPr>
        <w:t>4</w:t>
      </w:r>
      <w:r w:rsidRPr="003C5603">
        <w:rPr>
          <w:noProof/>
        </w:rPr>
        <w:fldChar w:fldCharType="end"/>
      </w:r>
    </w:p>
    <w:p w14:paraId="4BEF69ED"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3.1</w:t>
      </w:r>
      <w:r w:rsidRPr="003C5603">
        <w:rPr>
          <w:rFonts w:eastAsia="MS Mincho"/>
          <w:smallCaps w:val="0"/>
          <w:noProof/>
          <w:sz w:val="24"/>
          <w:szCs w:val="24"/>
          <w:lang w:val="en-US" w:eastAsia="ja-JP" w:bidi="ar-SA"/>
        </w:rPr>
        <w:tab/>
      </w:r>
      <w:r w:rsidRPr="003C5603">
        <w:rPr>
          <w:rFonts w:ascii="Arial" w:hAnsi="Arial"/>
          <w:noProof/>
        </w:rPr>
        <w:t>External Interface Requirements</w:t>
      </w:r>
      <w:r w:rsidRPr="003C5603">
        <w:rPr>
          <w:noProof/>
        </w:rPr>
        <w:tab/>
      </w:r>
      <w:r w:rsidRPr="003C5603">
        <w:rPr>
          <w:noProof/>
        </w:rPr>
        <w:fldChar w:fldCharType="begin"/>
      </w:r>
      <w:r w:rsidRPr="003C5603">
        <w:rPr>
          <w:noProof/>
        </w:rPr>
        <w:instrText xml:space="preserve"> PAGEREF _Toc397335663 \h </w:instrText>
      </w:r>
      <w:r w:rsidRPr="003C5603">
        <w:rPr>
          <w:noProof/>
        </w:rPr>
      </w:r>
      <w:r w:rsidRPr="003C5603">
        <w:rPr>
          <w:noProof/>
        </w:rPr>
        <w:fldChar w:fldCharType="separate"/>
      </w:r>
      <w:r w:rsidRPr="003C5603">
        <w:rPr>
          <w:noProof/>
        </w:rPr>
        <w:t>4</w:t>
      </w:r>
      <w:r w:rsidRPr="003C5603">
        <w:rPr>
          <w:noProof/>
        </w:rPr>
        <w:fldChar w:fldCharType="end"/>
      </w:r>
    </w:p>
    <w:p w14:paraId="3ABF9991"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3.2</w:t>
      </w:r>
      <w:r w:rsidRPr="003C5603">
        <w:rPr>
          <w:rFonts w:eastAsia="MS Mincho"/>
          <w:smallCaps w:val="0"/>
          <w:noProof/>
          <w:sz w:val="24"/>
          <w:szCs w:val="24"/>
          <w:lang w:val="en-US" w:eastAsia="ja-JP" w:bidi="ar-SA"/>
        </w:rPr>
        <w:tab/>
      </w:r>
      <w:r w:rsidRPr="003C5603">
        <w:rPr>
          <w:rFonts w:ascii="Arial" w:hAnsi="Arial"/>
          <w:noProof/>
        </w:rPr>
        <w:t>Functional Requirements</w:t>
      </w:r>
      <w:r w:rsidRPr="003C5603">
        <w:rPr>
          <w:noProof/>
        </w:rPr>
        <w:tab/>
      </w:r>
      <w:r w:rsidRPr="003C5603">
        <w:rPr>
          <w:noProof/>
        </w:rPr>
        <w:fldChar w:fldCharType="begin"/>
      </w:r>
      <w:r w:rsidRPr="003C5603">
        <w:rPr>
          <w:noProof/>
        </w:rPr>
        <w:instrText xml:space="preserve"> PAGEREF _Toc397335664 \h </w:instrText>
      </w:r>
      <w:r w:rsidRPr="003C5603">
        <w:rPr>
          <w:noProof/>
        </w:rPr>
      </w:r>
      <w:r w:rsidRPr="003C5603">
        <w:rPr>
          <w:noProof/>
        </w:rPr>
        <w:fldChar w:fldCharType="separate"/>
      </w:r>
      <w:r w:rsidRPr="003C5603">
        <w:rPr>
          <w:noProof/>
        </w:rPr>
        <w:t>4</w:t>
      </w:r>
      <w:r w:rsidRPr="003C5603">
        <w:rPr>
          <w:noProof/>
        </w:rPr>
        <w:fldChar w:fldCharType="end"/>
      </w:r>
    </w:p>
    <w:p w14:paraId="63731BCD"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3.3</w:t>
      </w:r>
      <w:r w:rsidRPr="003C5603">
        <w:rPr>
          <w:rFonts w:eastAsia="MS Mincho"/>
          <w:smallCaps w:val="0"/>
          <w:noProof/>
          <w:sz w:val="24"/>
          <w:szCs w:val="24"/>
          <w:lang w:val="en-US" w:eastAsia="ja-JP" w:bidi="ar-SA"/>
        </w:rPr>
        <w:tab/>
      </w:r>
      <w:r w:rsidRPr="003C5603">
        <w:rPr>
          <w:rFonts w:ascii="Arial" w:hAnsi="Arial"/>
          <w:noProof/>
        </w:rPr>
        <w:t>Use Case Model</w:t>
      </w:r>
      <w:r w:rsidRPr="003C5603">
        <w:rPr>
          <w:noProof/>
        </w:rPr>
        <w:tab/>
      </w:r>
      <w:r w:rsidRPr="003C5603">
        <w:rPr>
          <w:noProof/>
        </w:rPr>
        <w:fldChar w:fldCharType="begin"/>
      </w:r>
      <w:r w:rsidRPr="003C5603">
        <w:rPr>
          <w:noProof/>
        </w:rPr>
        <w:instrText xml:space="preserve"> PAGEREF _Toc397335665 \h </w:instrText>
      </w:r>
      <w:r w:rsidRPr="003C5603">
        <w:rPr>
          <w:noProof/>
        </w:rPr>
      </w:r>
      <w:r w:rsidRPr="003C5603">
        <w:rPr>
          <w:noProof/>
        </w:rPr>
        <w:fldChar w:fldCharType="separate"/>
      </w:r>
      <w:r w:rsidRPr="003C5603">
        <w:rPr>
          <w:noProof/>
        </w:rPr>
        <w:t>5</w:t>
      </w:r>
      <w:r w:rsidRPr="003C5603">
        <w:rPr>
          <w:noProof/>
        </w:rPr>
        <w:fldChar w:fldCharType="end"/>
      </w:r>
    </w:p>
    <w:p w14:paraId="51FE764A"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4</w:t>
      </w:r>
      <w:r w:rsidRPr="003C5603">
        <w:rPr>
          <w:rFonts w:eastAsia="MS Mincho"/>
          <w:b w:val="0"/>
          <w:bCs w:val="0"/>
          <w:caps w:val="0"/>
          <w:noProof/>
          <w:sz w:val="24"/>
          <w:szCs w:val="24"/>
          <w:lang w:val="en-US" w:eastAsia="ja-JP" w:bidi="ar-SA"/>
        </w:rPr>
        <w:tab/>
      </w:r>
      <w:r w:rsidRPr="003C5603">
        <w:rPr>
          <w:rFonts w:ascii="Arial" w:hAnsi="Arial"/>
          <w:noProof/>
        </w:rPr>
        <w:t>Other Non-functional Requirements</w:t>
      </w:r>
      <w:r w:rsidRPr="003C5603">
        <w:rPr>
          <w:noProof/>
        </w:rPr>
        <w:tab/>
      </w:r>
      <w:r w:rsidRPr="003C5603">
        <w:rPr>
          <w:noProof/>
        </w:rPr>
        <w:fldChar w:fldCharType="begin"/>
      </w:r>
      <w:r w:rsidRPr="003C5603">
        <w:rPr>
          <w:noProof/>
        </w:rPr>
        <w:instrText xml:space="preserve"> PAGEREF _Toc397335666 \h </w:instrText>
      </w:r>
      <w:r w:rsidRPr="003C5603">
        <w:rPr>
          <w:noProof/>
        </w:rPr>
      </w:r>
      <w:r w:rsidRPr="003C5603">
        <w:rPr>
          <w:noProof/>
        </w:rPr>
        <w:fldChar w:fldCharType="separate"/>
      </w:r>
      <w:r w:rsidRPr="003C5603">
        <w:rPr>
          <w:noProof/>
        </w:rPr>
        <w:t>6</w:t>
      </w:r>
      <w:r w:rsidRPr="003C5603">
        <w:rPr>
          <w:noProof/>
        </w:rPr>
        <w:fldChar w:fldCharType="end"/>
      </w:r>
    </w:p>
    <w:p w14:paraId="2A0CE786"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4.1</w:t>
      </w:r>
      <w:r w:rsidRPr="003C5603">
        <w:rPr>
          <w:rFonts w:eastAsia="MS Mincho"/>
          <w:smallCaps w:val="0"/>
          <w:noProof/>
          <w:sz w:val="24"/>
          <w:szCs w:val="24"/>
          <w:lang w:val="en-US" w:eastAsia="ja-JP" w:bidi="ar-SA"/>
        </w:rPr>
        <w:tab/>
      </w:r>
      <w:r w:rsidRPr="003C5603">
        <w:rPr>
          <w:rFonts w:ascii="Arial" w:hAnsi="Arial"/>
          <w:noProof/>
        </w:rPr>
        <w:t>Performance Requirements</w:t>
      </w:r>
      <w:r w:rsidRPr="003C5603">
        <w:rPr>
          <w:noProof/>
        </w:rPr>
        <w:tab/>
      </w:r>
      <w:r w:rsidRPr="003C5603">
        <w:rPr>
          <w:noProof/>
        </w:rPr>
        <w:fldChar w:fldCharType="begin"/>
      </w:r>
      <w:r w:rsidRPr="003C5603">
        <w:rPr>
          <w:noProof/>
        </w:rPr>
        <w:instrText xml:space="preserve"> PAGEREF _Toc397335667 \h </w:instrText>
      </w:r>
      <w:r w:rsidRPr="003C5603">
        <w:rPr>
          <w:noProof/>
        </w:rPr>
      </w:r>
      <w:r w:rsidRPr="003C5603">
        <w:rPr>
          <w:noProof/>
        </w:rPr>
        <w:fldChar w:fldCharType="separate"/>
      </w:r>
      <w:r w:rsidRPr="003C5603">
        <w:rPr>
          <w:noProof/>
        </w:rPr>
        <w:t>6</w:t>
      </w:r>
      <w:r w:rsidRPr="003C5603">
        <w:rPr>
          <w:noProof/>
        </w:rPr>
        <w:fldChar w:fldCharType="end"/>
      </w:r>
    </w:p>
    <w:p w14:paraId="4C1AD612"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4.2</w:t>
      </w:r>
      <w:r w:rsidRPr="003C5603">
        <w:rPr>
          <w:rFonts w:eastAsia="MS Mincho"/>
          <w:smallCaps w:val="0"/>
          <w:noProof/>
          <w:sz w:val="24"/>
          <w:szCs w:val="24"/>
          <w:lang w:val="en-US" w:eastAsia="ja-JP" w:bidi="ar-SA"/>
        </w:rPr>
        <w:tab/>
      </w:r>
      <w:r w:rsidRPr="003C5603">
        <w:rPr>
          <w:rFonts w:ascii="Arial" w:hAnsi="Arial"/>
          <w:noProof/>
        </w:rPr>
        <w:t>Safety and Security Requirements</w:t>
      </w:r>
      <w:r w:rsidRPr="003C5603">
        <w:rPr>
          <w:noProof/>
        </w:rPr>
        <w:tab/>
      </w:r>
      <w:r w:rsidRPr="003C5603">
        <w:rPr>
          <w:noProof/>
        </w:rPr>
        <w:fldChar w:fldCharType="begin"/>
      </w:r>
      <w:r w:rsidRPr="003C5603">
        <w:rPr>
          <w:noProof/>
        </w:rPr>
        <w:instrText xml:space="preserve"> PAGEREF _Toc397335668 \h </w:instrText>
      </w:r>
      <w:r w:rsidRPr="003C5603">
        <w:rPr>
          <w:noProof/>
        </w:rPr>
      </w:r>
      <w:r w:rsidRPr="003C5603">
        <w:rPr>
          <w:noProof/>
        </w:rPr>
        <w:fldChar w:fldCharType="separate"/>
      </w:r>
      <w:r w:rsidRPr="003C5603">
        <w:rPr>
          <w:noProof/>
        </w:rPr>
        <w:t>6</w:t>
      </w:r>
      <w:r w:rsidRPr="003C5603">
        <w:rPr>
          <w:noProof/>
        </w:rPr>
        <w:fldChar w:fldCharType="end"/>
      </w:r>
    </w:p>
    <w:p w14:paraId="3C935AF0"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4.3</w:t>
      </w:r>
      <w:r w:rsidRPr="003C5603">
        <w:rPr>
          <w:rFonts w:eastAsia="MS Mincho"/>
          <w:smallCaps w:val="0"/>
          <w:noProof/>
          <w:sz w:val="24"/>
          <w:szCs w:val="24"/>
          <w:lang w:val="en-US" w:eastAsia="ja-JP" w:bidi="ar-SA"/>
        </w:rPr>
        <w:tab/>
      </w:r>
      <w:r w:rsidRPr="003C5603">
        <w:rPr>
          <w:rFonts w:ascii="Arial" w:hAnsi="Arial"/>
          <w:noProof/>
        </w:rPr>
        <w:t>Software Quality Attributes</w:t>
      </w:r>
      <w:r w:rsidRPr="003C5603">
        <w:rPr>
          <w:noProof/>
        </w:rPr>
        <w:tab/>
      </w:r>
      <w:r w:rsidRPr="003C5603">
        <w:rPr>
          <w:noProof/>
        </w:rPr>
        <w:fldChar w:fldCharType="begin"/>
      </w:r>
      <w:r w:rsidRPr="003C5603">
        <w:rPr>
          <w:noProof/>
        </w:rPr>
        <w:instrText xml:space="preserve"> PAGEREF _Toc397335669 \h </w:instrText>
      </w:r>
      <w:r w:rsidRPr="003C5603">
        <w:rPr>
          <w:noProof/>
        </w:rPr>
      </w:r>
      <w:r w:rsidRPr="003C5603">
        <w:rPr>
          <w:noProof/>
        </w:rPr>
        <w:fldChar w:fldCharType="separate"/>
      </w:r>
      <w:r w:rsidRPr="003C5603">
        <w:rPr>
          <w:noProof/>
        </w:rPr>
        <w:t>6</w:t>
      </w:r>
      <w:r w:rsidRPr="003C5603">
        <w:rPr>
          <w:noProof/>
        </w:rPr>
        <w:fldChar w:fldCharType="end"/>
      </w:r>
    </w:p>
    <w:p w14:paraId="7C148053"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5</w:t>
      </w:r>
      <w:r w:rsidRPr="003C5603">
        <w:rPr>
          <w:rFonts w:eastAsia="MS Mincho"/>
          <w:b w:val="0"/>
          <w:bCs w:val="0"/>
          <w:caps w:val="0"/>
          <w:noProof/>
          <w:sz w:val="24"/>
          <w:szCs w:val="24"/>
          <w:lang w:val="en-US" w:eastAsia="ja-JP" w:bidi="ar-SA"/>
        </w:rPr>
        <w:tab/>
      </w:r>
      <w:r w:rsidRPr="003C5603">
        <w:rPr>
          <w:rFonts w:ascii="Arial" w:hAnsi="Arial"/>
          <w:noProof/>
        </w:rPr>
        <w:t>Other Requirements</w:t>
      </w:r>
      <w:r w:rsidRPr="003C5603">
        <w:rPr>
          <w:noProof/>
        </w:rPr>
        <w:tab/>
      </w:r>
      <w:r w:rsidRPr="003C5603">
        <w:rPr>
          <w:noProof/>
        </w:rPr>
        <w:fldChar w:fldCharType="begin"/>
      </w:r>
      <w:r w:rsidRPr="003C5603">
        <w:rPr>
          <w:noProof/>
        </w:rPr>
        <w:instrText xml:space="preserve"> PAGEREF _Toc397335670 \h </w:instrText>
      </w:r>
      <w:r w:rsidRPr="003C5603">
        <w:rPr>
          <w:noProof/>
        </w:rPr>
      </w:r>
      <w:r w:rsidRPr="003C5603">
        <w:rPr>
          <w:noProof/>
        </w:rPr>
        <w:fldChar w:fldCharType="separate"/>
      </w:r>
      <w:r w:rsidRPr="003C5603">
        <w:rPr>
          <w:noProof/>
        </w:rPr>
        <w:t>7</w:t>
      </w:r>
      <w:r w:rsidRPr="003C5603">
        <w:rPr>
          <w:noProof/>
        </w:rPr>
        <w:fldChar w:fldCharType="end"/>
      </w:r>
    </w:p>
    <w:p w14:paraId="398BF9DF"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Appendix A – Data Dictionary</w:t>
      </w:r>
      <w:r w:rsidRPr="003C5603">
        <w:rPr>
          <w:noProof/>
        </w:rPr>
        <w:tab/>
      </w:r>
      <w:r w:rsidRPr="003C5603">
        <w:rPr>
          <w:noProof/>
        </w:rPr>
        <w:fldChar w:fldCharType="begin"/>
      </w:r>
      <w:r w:rsidRPr="003C5603">
        <w:rPr>
          <w:noProof/>
        </w:rPr>
        <w:instrText xml:space="preserve"> PAGEREF _Toc397335671 \h </w:instrText>
      </w:r>
      <w:r w:rsidRPr="003C5603">
        <w:rPr>
          <w:noProof/>
        </w:rPr>
      </w:r>
      <w:r w:rsidRPr="003C5603">
        <w:rPr>
          <w:noProof/>
        </w:rPr>
        <w:fldChar w:fldCharType="separate"/>
      </w:r>
      <w:r w:rsidRPr="003C5603">
        <w:rPr>
          <w:noProof/>
        </w:rPr>
        <w:t>8</w:t>
      </w:r>
      <w:r w:rsidRPr="003C5603">
        <w:rPr>
          <w:noProof/>
        </w:rPr>
        <w:fldChar w:fldCharType="end"/>
      </w:r>
    </w:p>
    <w:p w14:paraId="49FDB44E"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Appendix B - Group Log</w:t>
      </w:r>
      <w:r w:rsidRPr="003C5603">
        <w:rPr>
          <w:noProof/>
        </w:rPr>
        <w:tab/>
      </w:r>
      <w:r w:rsidRPr="003C5603">
        <w:rPr>
          <w:noProof/>
        </w:rPr>
        <w:fldChar w:fldCharType="begin"/>
      </w:r>
      <w:r w:rsidRPr="003C5603">
        <w:rPr>
          <w:noProof/>
        </w:rPr>
        <w:instrText xml:space="preserve"> PAGEREF _Toc397335672 \h </w:instrText>
      </w:r>
      <w:r w:rsidRPr="003C5603">
        <w:rPr>
          <w:noProof/>
        </w:rPr>
      </w:r>
      <w:r w:rsidRPr="003C5603">
        <w:rPr>
          <w:noProof/>
        </w:rPr>
        <w:fldChar w:fldCharType="separate"/>
      </w:r>
      <w:r w:rsidRPr="003C5603">
        <w:rPr>
          <w:noProof/>
        </w:rPr>
        <w:t>9</w:t>
      </w:r>
      <w:r w:rsidRPr="003C5603">
        <w:rPr>
          <w:noProof/>
        </w:rPr>
        <w:fldChar w:fldCharType="end"/>
      </w:r>
    </w:p>
    <w:p w14:paraId="24FAFB70" w14:textId="77777777" w:rsidR="00CD7F48" w:rsidRDefault="00CD7F48">
      <w:r w:rsidRPr="003C5603">
        <w:fldChar w:fldCharType="end"/>
      </w:r>
    </w:p>
    <w:p w14:paraId="4B8CCF21" w14:textId="77777777" w:rsidR="00CD7F48" w:rsidRDefault="00CD7F48"/>
    <w:p w14:paraId="73F2FDDA" w14:textId="77777777" w:rsidR="00CD7F48" w:rsidRDefault="00CD7F48"/>
    <w:p w14:paraId="4C017E5E" w14:textId="77777777" w:rsidR="00CD7F48" w:rsidRDefault="00CD7F48"/>
    <w:p w14:paraId="7059C4D2" w14:textId="77777777" w:rsidR="00CD7F48" w:rsidRDefault="00CD7F48"/>
    <w:p w14:paraId="3EE0A2FA" w14:textId="77777777" w:rsidR="00CD7F48" w:rsidRDefault="00CD7F48"/>
    <w:p w14:paraId="4AD91FDF" w14:textId="77777777" w:rsidR="00CD7F48" w:rsidRDefault="00CD7F48"/>
    <w:p w14:paraId="06A879B1" w14:textId="77777777" w:rsidR="00CD7F48" w:rsidRDefault="00CD7F48">
      <w:pPr>
        <w:rPr>
          <w:rFonts w:ascii="Times New Roman" w:hAnsi="Times New Roman"/>
          <w:b/>
          <w:noProof/>
        </w:rPr>
      </w:pPr>
    </w:p>
    <w:p w14:paraId="08514050" w14:textId="77777777"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397335649"/>
      <w:r>
        <w:rPr>
          <w:rFonts w:ascii="Arial" w:hAnsi="Arial"/>
          <w:color w:val="FFFFFF"/>
        </w:rPr>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14:paraId="2E998F58" w14:textId="77777777">
        <w:trPr>
          <w:tblHeader/>
        </w:trPr>
        <w:tc>
          <w:tcPr>
            <w:tcW w:w="1170" w:type="dxa"/>
            <w:shd w:val="pct10" w:color="auto" w:fill="auto"/>
          </w:tcPr>
          <w:p w14:paraId="301CFBB4" w14:textId="77777777" w:rsidR="00CD7F48" w:rsidRDefault="00CD7F48">
            <w:pPr>
              <w:pStyle w:val="Table-ColHead"/>
            </w:pPr>
            <w:r>
              <w:t>Version</w:t>
            </w:r>
          </w:p>
        </w:tc>
        <w:tc>
          <w:tcPr>
            <w:tcW w:w="1949" w:type="dxa"/>
            <w:shd w:val="pct10" w:color="auto" w:fill="auto"/>
          </w:tcPr>
          <w:p w14:paraId="62F0FC89" w14:textId="77777777" w:rsidR="00CD7F48" w:rsidRDefault="00CD7F48">
            <w:pPr>
              <w:pStyle w:val="Table-ColHead"/>
            </w:pPr>
            <w:r>
              <w:t>Primary Author(s)</w:t>
            </w:r>
          </w:p>
        </w:tc>
        <w:tc>
          <w:tcPr>
            <w:tcW w:w="4252" w:type="dxa"/>
            <w:shd w:val="pct10" w:color="auto" w:fill="auto"/>
          </w:tcPr>
          <w:p w14:paraId="5214ECEF" w14:textId="77777777" w:rsidR="00CD7F48" w:rsidRDefault="00CD7F48">
            <w:pPr>
              <w:pStyle w:val="Table-ColHead"/>
            </w:pPr>
            <w:r>
              <w:t>Description of Version</w:t>
            </w:r>
          </w:p>
        </w:tc>
        <w:tc>
          <w:tcPr>
            <w:tcW w:w="1985" w:type="dxa"/>
            <w:shd w:val="pct10" w:color="auto" w:fill="auto"/>
          </w:tcPr>
          <w:p w14:paraId="07D26C83" w14:textId="77777777" w:rsidR="00CD7F48" w:rsidRDefault="00CD7F48">
            <w:pPr>
              <w:pStyle w:val="Table-ColHead"/>
              <w:jc w:val="center"/>
            </w:pPr>
            <w:r>
              <w:t>Date Completed</w:t>
            </w:r>
          </w:p>
        </w:tc>
      </w:tr>
      <w:tr w:rsidR="00CD7F48" w14:paraId="31709AC4" w14:textId="77777777">
        <w:tc>
          <w:tcPr>
            <w:tcW w:w="1170" w:type="dxa"/>
          </w:tcPr>
          <w:p w14:paraId="541CEDD2" w14:textId="77777777" w:rsidR="00CD7F48" w:rsidRDefault="00CD7F48">
            <w:pPr>
              <w:pStyle w:val="Table-Text"/>
              <w:suppressAutoHyphens/>
            </w:pPr>
            <w:r>
              <w:t>Draft Type and Number</w:t>
            </w:r>
          </w:p>
        </w:tc>
        <w:tc>
          <w:tcPr>
            <w:tcW w:w="1949" w:type="dxa"/>
          </w:tcPr>
          <w:p w14:paraId="74DC7CBC" w14:textId="77777777" w:rsidR="00CD7F48" w:rsidRDefault="00CD7F48">
            <w:pPr>
              <w:pStyle w:val="Table-Text"/>
            </w:pPr>
            <w:r>
              <w:t>Full Name</w:t>
            </w:r>
          </w:p>
        </w:tc>
        <w:tc>
          <w:tcPr>
            <w:tcW w:w="4252" w:type="dxa"/>
          </w:tcPr>
          <w:p w14:paraId="49AA2445" w14:textId="77777777" w:rsidR="00CD7F48" w:rsidRDefault="00CD7F48">
            <w:pPr>
              <w:pStyle w:val="Table-Text"/>
            </w:pPr>
            <w:r>
              <w:t>Information about the revision. This table does not need to be filled in whenever a document is touched, only when the version is being upgraded.</w:t>
            </w:r>
          </w:p>
        </w:tc>
        <w:tc>
          <w:tcPr>
            <w:tcW w:w="1985" w:type="dxa"/>
          </w:tcPr>
          <w:p w14:paraId="1F3E3B2B" w14:textId="77777777" w:rsidR="00CD7F48" w:rsidRDefault="00CD7F48">
            <w:pPr>
              <w:pStyle w:val="Table-Text"/>
              <w:jc w:val="center"/>
            </w:pPr>
            <w:r>
              <w:t>00/00/00</w:t>
            </w:r>
          </w:p>
        </w:tc>
      </w:tr>
    </w:tbl>
    <w:p w14:paraId="47EE293E" w14:textId="77777777" w:rsidR="00CD7F48" w:rsidRDefault="00CD7F48">
      <w:pPr>
        <w:sectPr w:rsidR="00CD7F48">
          <w:headerReference w:type="default" r:id="rId7"/>
          <w:footerReference w:type="default" r:id="rId8"/>
          <w:pgSz w:w="12240" w:h="15840" w:code="1"/>
          <w:pgMar w:top="1440" w:right="1440" w:bottom="1440" w:left="1440" w:header="720" w:footer="720" w:gutter="0"/>
          <w:pgNumType w:fmt="lowerRoman"/>
          <w:cols w:space="720"/>
          <w:titlePg/>
        </w:sectPr>
      </w:pPr>
    </w:p>
    <w:p w14:paraId="16B119C6"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2" w:name="_Toc439994665"/>
      <w:bookmarkStart w:id="13" w:name="_Toc397335650"/>
      <w:r>
        <w:rPr>
          <w:rFonts w:ascii="Arial" w:hAnsi="Arial"/>
          <w:color w:val="FFFFFF"/>
        </w:rPr>
        <w:lastRenderedPageBreak/>
        <w:t>Introduction</w:t>
      </w:r>
      <w:bookmarkEnd w:id="12"/>
      <w:bookmarkEnd w:id="13"/>
    </w:p>
    <w:p w14:paraId="23368A23" w14:textId="12547779" w:rsidR="00453F26" w:rsidRPr="00BE60CC" w:rsidRDefault="00453F26" w:rsidP="00453F26">
      <w:pPr>
        <w:pStyle w:val="NormalWeb"/>
        <w:rPr>
          <w:rFonts w:ascii="Arial" w:hAnsi="Arial" w:cs="Arial"/>
          <w:lang w:bidi="ar-SA"/>
        </w:rPr>
      </w:pPr>
      <w:bookmarkStart w:id="14" w:name="_Toc439994667"/>
      <w:bookmarkStart w:id="15" w:name="_Toc397335651"/>
      <w:r w:rsidRPr="00BE60CC">
        <w:rPr>
          <w:rFonts w:ascii="Arial" w:hAnsi="Arial" w:cs="Arial"/>
        </w:rPr>
        <w:t xml:space="preserve">This document outlines the software requirements for </w:t>
      </w:r>
      <w:r w:rsidRPr="00BE60CC">
        <w:rPr>
          <w:rStyle w:val="Strong"/>
          <w:rFonts w:ascii="Arial" w:hAnsi="Arial" w:cs="Arial"/>
        </w:rPr>
        <w:t>PULSE</w:t>
      </w:r>
      <w:r w:rsidRPr="00BE60CC">
        <w:rPr>
          <w:rFonts w:ascii="Arial" w:hAnsi="Arial" w:cs="Arial"/>
        </w:rPr>
        <w:t xml:space="preserve">, a web-based system designed to assist disabled individuals who have lost </w:t>
      </w:r>
      <w:r w:rsidR="007266D6">
        <w:rPr>
          <w:rFonts w:ascii="Arial" w:hAnsi="Arial" w:cs="Arial"/>
        </w:rPr>
        <w:t xml:space="preserve">their </w:t>
      </w:r>
      <w:r w:rsidRPr="00BE60CC">
        <w:rPr>
          <w:rFonts w:ascii="Arial" w:hAnsi="Arial" w:cs="Arial"/>
        </w:rPr>
        <w:t xml:space="preserve">limbs by providing artificial </w:t>
      </w:r>
      <w:r w:rsidR="007266D6">
        <w:rPr>
          <w:rFonts w:ascii="Arial" w:hAnsi="Arial" w:cs="Arial"/>
        </w:rPr>
        <w:t>limbs</w:t>
      </w:r>
      <w:r w:rsidRPr="00BE60CC">
        <w:rPr>
          <w:rFonts w:ascii="Arial" w:hAnsi="Arial" w:cs="Arial"/>
        </w:rPr>
        <w:t xml:space="preserve"> such as prosthetic arms and legs at highly affordable prices. The system functions as an online store where users can browse, customize, and purchase prosthetic devices with the support of financial assistance programs.</w:t>
      </w:r>
    </w:p>
    <w:p w14:paraId="7E5E25F2" w14:textId="77777777" w:rsidR="00CD7F48" w:rsidRDefault="00CD7F48">
      <w:pPr>
        <w:pStyle w:val="Heading2"/>
        <w:rPr>
          <w:rFonts w:ascii="Arial" w:hAnsi="Arial"/>
        </w:rPr>
      </w:pPr>
      <w:r>
        <w:rPr>
          <w:rFonts w:ascii="Arial" w:hAnsi="Arial"/>
        </w:rPr>
        <w:t>Document Purpose</w:t>
      </w:r>
      <w:bookmarkEnd w:id="14"/>
      <w:bookmarkEnd w:id="15"/>
      <w:r>
        <w:rPr>
          <w:rFonts w:ascii="Arial" w:hAnsi="Arial"/>
        </w:rPr>
        <w:t xml:space="preserve"> </w:t>
      </w:r>
    </w:p>
    <w:p w14:paraId="7CE2AED2" w14:textId="77777777" w:rsidR="00453F26" w:rsidRPr="00BE60CC" w:rsidRDefault="00453F26" w:rsidP="00453F26">
      <w:pPr>
        <w:pStyle w:val="NormalWeb"/>
        <w:rPr>
          <w:rFonts w:ascii="Arial" w:hAnsi="Arial" w:cs="Arial"/>
          <w:lang w:bidi="ar-SA"/>
        </w:rPr>
      </w:pPr>
      <w:bookmarkStart w:id="16" w:name="_Toc439994670"/>
      <w:bookmarkStart w:id="17" w:name="_Toc397335652"/>
      <w:r w:rsidRPr="00BE60CC">
        <w:rPr>
          <w:rFonts w:ascii="Arial" w:hAnsi="Arial" w:cs="Arial"/>
        </w:rPr>
        <w:t xml:space="preserve">This document provides a structured description of the </w:t>
      </w:r>
      <w:r w:rsidRPr="00BE60CC">
        <w:rPr>
          <w:rStyle w:val="Strong"/>
          <w:rFonts w:ascii="Arial" w:hAnsi="Arial" w:cs="Arial"/>
        </w:rPr>
        <w:t>PULSE</w:t>
      </w:r>
      <w:r w:rsidRPr="00BE60CC">
        <w:rPr>
          <w:rFonts w:ascii="Arial" w:hAnsi="Arial" w:cs="Arial"/>
        </w:rPr>
        <w:t xml:space="preserve"> system, defining its purpose, functionality, and technical constraints. It aims to serve as a reference for developers, testers, project managers, and stakeholders, ensuring a clear understanding of the system’s objectives and requirements.</w:t>
      </w:r>
    </w:p>
    <w:p w14:paraId="1F599C83" w14:textId="77777777" w:rsidR="00CD7F48" w:rsidRDefault="00CD7F48">
      <w:pPr>
        <w:pStyle w:val="Heading2"/>
        <w:rPr>
          <w:rFonts w:ascii="Arial" w:hAnsi="Arial"/>
        </w:rPr>
      </w:pPr>
      <w:r>
        <w:rPr>
          <w:rFonts w:ascii="Arial" w:hAnsi="Arial"/>
        </w:rPr>
        <w:t>Product Scope</w:t>
      </w:r>
      <w:bookmarkEnd w:id="16"/>
      <w:bookmarkEnd w:id="17"/>
    </w:p>
    <w:p w14:paraId="4BD6088F" w14:textId="77777777" w:rsidR="00453F26" w:rsidRPr="00BE60CC" w:rsidRDefault="00453F26" w:rsidP="00453F26">
      <w:pPr>
        <w:pStyle w:val="NormalWeb"/>
        <w:rPr>
          <w:rFonts w:ascii="Arial" w:hAnsi="Arial" w:cs="Arial"/>
          <w:lang w:bidi="ar-SA"/>
        </w:rPr>
      </w:pPr>
      <w:bookmarkStart w:id="18" w:name="_Toc439994669"/>
      <w:bookmarkStart w:id="19" w:name="_Toc397335653"/>
      <w:r w:rsidRPr="00BE60CC">
        <w:rPr>
          <w:rStyle w:val="Strong"/>
          <w:rFonts w:ascii="Arial" w:hAnsi="Arial" w:cs="Arial"/>
        </w:rPr>
        <w:t>PULSE</w:t>
      </w:r>
      <w:r w:rsidRPr="00BE60CC">
        <w:rPr>
          <w:rFonts w:ascii="Arial" w:hAnsi="Arial" w:cs="Arial"/>
        </w:rPr>
        <w:t xml:space="preserve"> is an accessible, user-friendly e-commerce platform tailored for individuals requiring artificial limbs. Its primary goal is to make high-quality prosthetics widely available at affordable prices. Key benefits include:</w:t>
      </w:r>
    </w:p>
    <w:p w14:paraId="6D132DEA" w14:textId="77777777" w:rsidR="00453F26" w:rsidRPr="00BE60CC" w:rsidRDefault="00453F26" w:rsidP="00453F26">
      <w:pPr>
        <w:pStyle w:val="NormalWeb"/>
        <w:numPr>
          <w:ilvl w:val="0"/>
          <w:numId w:val="7"/>
        </w:numPr>
        <w:rPr>
          <w:rFonts w:ascii="Arial" w:hAnsi="Arial" w:cs="Arial"/>
        </w:rPr>
      </w:pPr>
      <w:r w:rsidRPr="00BE60CC">
        <w:rPr>
          <w:rFonts w:ascii="Arial" w:hAnsi="Arial" w:cs="Arial"/>
        </w:rPr>
        <w:t>Financial assistance and discounted prices for affordability.</w:t>
      </w:r>
    </w:p>
    <w:p w14:paraId="13D54D4A" w14:textId="77777777" w:rsidR="00453F26" w:rsidRPr="00BE60CC" w:rsidRDefault="00453F26" w:rsidP="00453F26">
      <w:pPr>
        <w:pStyle w:val="NormalWeb"/>
        <w:numPr>
          <w:ilvl w:val="0"/>
          <w:numId w:val="7"/>
        </w:numPr>
        <w:rPr>
          <w:rFonts w:ascii="Arial" w:hAnsi="Arial" w:cs="Arial"/>
        </w:rPr>
      </w:pPr>
      <w:r w:rsidRPr="00BE60CC">
        <w:rPr>
          <w:rFonts w:ascii="Arial" w:hAnsi="Arial" w:cs="Arial"/>
        </w:rPr>
        <w:t>A seamless online shopping experience with customization options.</w:t>
      </w:r>
    </w:p>
    <w:p w14:paraId="7902DD48" w14:textId="77777777" w:rsidR="00453F26" w:rsidRPr="00BE60CC" w:rsidRDefault="00453F26" w:rsidP="00453F26">
      <w:pPr>
        <w:pStyle w:val="NormalWeb"/>
        <w:numPr>
          <w:ilvl w:val="0"/>
          <w:numId w:val="7"/>
        </w:numPr>
        <w:rPr>
          <w:rFonts w:ascii="Arial" w:hAnsi="Arial" w:cs="Arial"/>
        </w:rPr>
      </w:pPr>
      <w:r w:rsidRPr="00BE60CC">
        <w:rPr>
          <w:rFonts w:ascii="Arial" w:hAnsi="Arial" w:cs="Arial"/>
        </w:rPr>
        <w:t xml:space="preserve">Accessibility features </w:t>
      </w:r>
      <w:r w:rsidRPr="00BE60CC">
        <w:rPr>
          <w:rFonts w:ascii="Arial" w:hAnsi="Arial" w:cs="Arial"/>
          <w:lang w:val="en-CA"/>
        </w:rPr>
        <w:t>Designed</w:t>
      </w:r>
      <w:r w:rsidRPr="00BE60CC">
        <w:rPr>
          <w:rFonts w:ascii="Arial" w:hAnsi="Arial" w:cs="Arial"/>
        </w:rPr>
        <w:t xml:space="preserve"> for disabled users.</w:t>
      </w:r>
    </w:p>
    <w:p w14:paraId="7DF00558" w14:textId="77777777" w:rsidR="00CD7F48" w:rsidRDefault="00CD7F48">
      <w:pPr>
        <w:pStyle w:val="Heading2"/>
        <w:rPr>
          <w:rFonts w:ascii="Arial" w:hAnsi="Arial"/>
        </w:rPr>
      </w:pPr>
      <w:r>
        <w:rPr>
          <w:rFonts w:ascii="Arial" w:hAnsi="Arial"/>
        </w:rPr>
        <w:t xml:space="preserve">Intended Audience and </w:t>
      </w:r>
      <w:bookmarkEnd w:id="18"/>
      <w:r>
        <w:rPr>
          <w:rFonts w:ascii="Arial" w:hAnsi="Arial"/>
        </w:rPr>
        <w:t>Document Overview</w:t>
      </w:r>
      <w:bookmarkEnd w:id="19"/>
    </w:p>
    <w:p w14:paraId="7C09FA46" w14:textId="77777777" w:rsidR="00453F26" w:rsidRPr="00453F26" w:rsidRDefault="00453F26" w:rsidP="00453F26">
      <w:pPr>
        <w:rPr>
          <w:rFonts w:ascii="Arial" w:hAnsi="Arial" w:cs="Arial"/>
          <w:i/>
          <w:iCs/>
          <w:lang w:val="en-US"/>
        </w:rPr>
      </w:pPr>
      <w:bookmarkStart w:id="20" w:name="_Toc397335654"/>
      <w:bookmarkStart w:id="21" w:name="_Toc439994668"/>
      <w:r w:rsidRPr="00453F26">
        <w:rPr>
          <w:rFonts w:ascii="Arial" w:hAnsi="Arial" w:cs="Arial"/>
          <w:i/>
          <w:iCs/>
          <w:lang w:val="en-US"/>
        </w:rPr>
        <w:t>This document is intended for:</w:t>
      </w:r>
    </w:p>
    <w:p w14:paraId="25D352A2" w14:textId="77777777" w:rsidR="00453F26" w:rsidRPr="00453F26" w:rsidRDefault="00453F26" w:rsidP="00453F26">
      <w:pPr>
        <w:rPr>
          <w:rFonts w:ascii="Arial" w:hAnsi="Arial" w:cs="Arial"/>
          <w:i/>
          <w:iCs/>
          <w:lang w:val="en-US"/>
        </w:rPr>
      </w:pPr>
    </w:p>
    <w:p w14:paraId="3715C66D" w14:textId="77777777" w:rsidR="00453F26" w:rsidRPr="00453F26" w:rsidRDefault="00453F26" w:rsidP="00453F26">
      <w:pPr>
        <w:numPr>
          <w:ilvl w:val="0"/>
          <w:numId w:val="8"/>
        </w:numPr>
        <w:rPr>
          <w:rFonts w:ascii="Arial" w:hAnsi="Arial" w:cs="Arial"/>
          <w:i/>
          <w:iCs/>
          <w:lang w:val="en-US"/>
        </w:rPr>
      </w:pPr>
      <w:r w:rsidRPr="00453F26">
        <w:rPr>
          <w:rFonts w:ascii="Arial" w:hAnsi="Arial" w:cs="Arial"/>
          <w:i/>
          <w:iCs/>
          <w:lang w:val="en-US"/>
        </w:rPr>
        <w:t>Developers implementing the system</w:t>
      </w:r>
    </w:p>
    <w:p w14:paraId="596A1891" w14:textId="77777777" w:rsidR="00453F26" w:rsidRPr="00453F26" w:rsidRDefault="00453F26" w:rsidP="00453F26">
      <w:pPr>
        <w:rPr>
          <w:rFonts w:ascii="Arial" w:hAnsi="Arial" w:cs="Arial"/>
          <w:i/>
          <w:iCs/>
          <w:lang w:val="en-US"/>
        </w:rPr>
      </w:pPr>
    </w:p>
    <w:p w14:paraId="563D4BC4" w14:textId="77777777" w:rsidR="00453F26" w:rsidRPr="00453F26" w:rsidRDefault="00453F26" w:rsidP="00453F26">
      <w:pPr>
        <w:numPr>
          <w:ilvl w:val="0"/>
          <w:numId w:val="8"/>
        </w:numPr>
        <w:rPr>
          <w:rFonts w:ascii="Arial" w:hAnsi="Arial" w:cs="Arial"/>
          <w:i/>
          <w:iCs/>
          <w:lang w:val="en-US"/>
        </w:rPr>
      </w:pPr>
      <w:r w:rsidRPr="00453F26">
        <w:rPr>
          <w:rFonts w:ascii="Arial" w:hAnsi="Arial" w:cs="Arial"/>
          <w:i/>
          <w:iCs/>
          <w:lang w:val="en-US"/>
        </w:rPr>
        <w:t>Project managers overseeing progress.</w:t>
      </w:r>
    </w:p>
    <w:p w14:paraId="089076EC" w14:textId="77777777" w:rsidR="00453F26" w:rsidRPr="00453F26" w:rsidRDefault="00453F26" w:rsidP="00453F26">
      <w:pPr>
        <w:rPr>
          <w:rFonts w:ascii="Arial" w:hAnsi="Arial" w:cs="Arial"/>
          <w:i/>
          <w:iCs/>
          <w:lang w:val="en-US"/>
        </w:rPr>
      </w:pPr>
    </w:p>
    <w:p w14:paraId="292EF19C" w14:textId="77777777" w:rsidR="00453F26" w:rsidRPr="00453F26" w:rsidRDefault="00453F26" w:rsidP="00453F26">
      <w:pPr>
        <w:numPr>
          <w:ilvl w:val="0"/>
          <w:numId w:val="8"/>
        </w:numPr>
        <w:rPr>
          <w:rFonts w:ascii="Arial" w:hAnsi="Arial" w:cs="Arial"/>
          <w:i/>
          <w:iCs/>
          <w:lang w:val="en-US"/>
        </w:rPr>
      </w:pPr>
      <w:r w:rsidRPr="00453F26">
        <w:rPr>
          <w:rFonts w:ascii="Arial" w:hAnsi="Arial" w:cs="Arial"/>
          <w:i/>
          <w:iCs/>
          <w:lang w:val="en-US"/>
        </w:rPr>
        <w:t>Testers ensuring functionality and accessibility.</w:t>
      </w:r>
    </w:p>
    <w:p w14:paraId="08F7B827" w14:textId="77777777" w:rsidR="00453F26" w:rsidRPr="00453F26" w:rsidRDefault="00453F26" w:rsidP="00453F26">
      <w:pPr>
        <w:rPr>
          <w:rFonts w:ascii="Arial" w:hAnsi="Arial" w:cs="Arial"/>
          <w:i/>
          <w:iCs/>
          <w:lang w:val="en-US"/>
        </w:rPr>
      </w:pPr>
    </w:p>
    <w:p w14:paraId="226078C7" w14:textId="77777777" w:rsidR="00453F26" w:rsidRPr="00453F26" w:rsidRDefault="00453F26" w:rsidP="00453F26">
      <w:pPr>
        <w:numPr>
          <w:ilvl w:val="0"/>
          <w:numId w:val="8"/>
        </w:numPr>
        <w:rPr>
          <w:rFonts w:ascii="Arial" w:hAnsi="Arial" w:cs="Arial"/>
          <w:i/>
          <w:iCs/>
          <w:lang w:val="en-US"/>
        </w:rPr>
      </w:pPr>
      <w:r w:rsidRPr="00453F26">
        <w:rPr>
          <w:rFonts w:ascii="Arial" w:hAnsi="Arial" w:cs="Arial"/>
          <w:i/>
          <w:iCs/>
          <w:lang w:val="en-US"/>
        </w:rPr>
        <w:t>End users (customers and support organizations).</w:t>
      </w:r>
    </w:p>
    <w:p w14:paraId="6A061E24" w14:textId="77777777" w:rsidR="00453F26" w:rsidRPr="00453F26" w:rsidRDefault="00453F26" w:rsidP="00453F26">
      <w:pPr>
        <w:rPr>
          <w:rFonts w:ascii="Arial" w:hAnsi="Arial" w:cs="Arial"/>
          <w:i/>
          <w:iCs/>
          <w:lang w:val="en-US"/>
        </w:rPr>
      </w:pPr>
    </w:p>
    <w:p w14:paraId="07BF3F98" w14:textId="77777777" w:rsidR="00453F26" w:rsidRDefault="00453F26" w:rsidP="00453F26">
      <w:pPr>
        <w:numPr>
          <w:ilvl w:val="0"/>
          <w:numId w:val="8"/>
        </w:numPr>
        <w:rPr>
          <w:rFonts w:ascii="Arial" w:hAnsi="Arial" w:cs="Arial"/>
          <w:i/>
          <w:iCs/>
          <w:sz w:val="28"/>
          <w:szCs w:val="28"/>
          <w:lang w:val="en-US"/>
        </w:rPr>
      </w:pPr>
      <w:r w:rsidRPr="00453F26">
        <w:rPr>
          <w:rFonts w:ascii="Arial" w:hAnsi="Arial" w:cs="Arial"/>
          <w:i/>
          <w:iCs/>
          <w:lang w:val="en-US"/>
        </w:rPr>
        <w:t>Instructors and evaluators of the project</w:t>
      </w:r>
      <w:r w:rsidRPr="00453F26">
        <w:rPr>
          <w:rFonts w:ascii="Arial" w:hAnsi="Arial" w:cs="Arial"/>
          <w:i/>
          <w:iCs/>
          <w:sz w:val="28"/>
          <w:szCs w:val="28"/>
          <w:lang w:val="en-US"/>
        </w:rPr>
        <w:t>.</w:t>
      </w:r>
    </w:p>
    <w:p w14:paraId="4EF76F01" w14:textId="77777777" w:rsidR="00453F26" w:rsidRDefault="00453F26" w:rsidP="00453F26">
      <w:pPr>
        <w:rPr>
          <w:rFonts w:ascii="Arial" w:hAnsi="Arial" w:cs="Arial"/>
          <w:i/>
          <w:iCs/>
          <w:sz w:val="28"/>
          <w:szCs w:val="28"/>
          <w:lang w:val="en-US"/>
        </w:rPr>
      </w:pPr>
    </w:p>
    <w:p w14:paraId="056A4977" w14:textId="77777777" w:rsidR="00453F26" w:rsidRPr="00453F26" w:rsidRDefault="00453F26" w:rsidP="00453F26">
      <w:pPr>
        <w:rPr>
          <w:rFonts w:ascii="Arial" w:hAnsi="Arial" w:cs="Arial"/>
          <w:i/>
          <w:iCs/>
          <w:sz w:val="28"/>
          <w:szCs w:val="28"/>
          <w:lang w:val="en-US"/>
        </w:rPr>
      </w:pPr>
    </w:p>
    <w:p w14:paraId="59911460" w14:textId="77777777" w:rsidR="00CD7F48" w:rsidRDefault="00CD7F48">
      <w:pPr>
        <w:pStyle w:val="Heading2"/>
        <w:rPr>
          <w:rFonts w:ascii="Arial" w:hAnsi="Arial"/>
        </w:rPr>
      </w:pPr>
      <w:r>
        <w:rPr>
          <w:rFonts w:ascii="Arial" w:hAnsi="Arial"/>
        </w:rPr>
        <w:lastRenderedPageBreak/>
        <w:t>Definitions, Acronyms and Abbreviations</w:t>
      </w:r>
      <w:bookmarkEnd w:id="20"/>
    </w:p>
    <w:p w14:paraId="2DC77EEB" w14:textId="77777777" w:rsidR="00453F26" w:rsidRDefault="00453F26" w:rsidP="00453F26">
      <w:pPr>
        <w:pStyle w:val="NormalWeb"/>
        <w:numPr>
          <w:ilvl w:val="0"/>
          <w:numId w:val="9"/>
        </w:numPr>
        <w:rPr>
          <w:lang w:bidi="ar-SA"/>
        </w:rPr>
      </w:pPr>
      <w:r w:rsidRPr="00BE60CC">
        <w:rPr>
          <w:rStyle w:val="Strong"/>
          <w:rFonts w:ascii="Arial" w:hAnsi="Arial" w:cs="Arial"/>
        </w:rPr>
        <w:t>PULSE</w:t>
      </w:r>
      <w:r>
        <w:t xml:space="preserve">: </w:t>
      </w:r>
      <w:r w:rsidRPr="00BE60CC">
        <w:rPr>
          <w:rFonts w:ascii="Arial" w:hAnsi="Arial" w:cs="Arial"/>
          <w:sz w:val="22"/>
          <w:szCs w:val="22"/>
        </w:rPr>
        <w:t>Providing Users Life Support Everyday</w:t>
      </w:r>
    </w:p>
    <w:p w14:paraId="595CC141" w14:textId="77777777" w:rsidR="00453F26" w:rsidRDefault="00453F26" w:rsidP="00453F26">
      <w:pPr>
        <w:pStyle w:val="NormalWeb"/>
        <w:numPr>
          <w:ilvl w:val="0"/>
          <w:numId w:val="9"/>
        </w:numPr>
      </w:pPr>
      <w:r w:rsidRPr="00BE60CC">
        <w:rPr>
          <w:rStyle w:val="Strong"/>
          <w:rFonts w:ascii="Arial" w:hAnsi="Arial" w:cs="Arial"/>
        </w:rPr>
        <w:t>SRS</w:t>
      </w:r>
      <w:r w:rsidRPr="00BE60CC">
        <w:rPr>
          <w:rFonts w:ascii="Arial" w:hAnsi="Arial" w:cs="Arial"/>
        </w:rPr>
        <w:t>:</w:t>
      </w:r>
      <w:r>
        <w:t xml:space="preserve"> </w:t>
      </w:r>
      <w:r w:rsidRPr="00BE60CC">
        <w:rPr>
          <w:rFonts w:ascii="Arial" w:hAnsi="Arial" w:cs="Arial"/>
          <w:sz w:val="22"/>
          <w:szCs w:val="22"/>
        </w:rPr>
        <w:t>Software Requirements Specification</w:t>
      </w:r>
    </w:p>
    <w:p w14:paraId="566ECA2E" w14:textId="77777777" w:rsidR="00453F26" w:rsidRDefault="00453F26" w:rsidP="00453F26">
      <w:pPr>
        <w:pStyle w:val="NormalWeb"/>
        <w:numPr>
          <w:ilvl w:val="0"/>
          <w:numId w:val="9"/>
        </w:numPr>
      </w:pPr>
      <w:r w:rsidRPr="00BE60CC">
        <w:rPr>
          <w:rStyle w:val="Strong"/>
          <w:rFonts w:ascii="Arial" w:hAnsi="Arial" w:cs="Arial"/>
        </w:rPr>
        <w:t>UML</w:t>
      </w:r>
      <w:r>
        <w:t xml:space="preserve">: </w:t>
      </w:r>
      <w:r w:rsidRPr="00BE60CC">
        <w:rPr>
          <w:rFonts w:ascii="Arial" w:hAnsi="Arial" w:cs="Arial"/>
          <w:sz w:val="22"/>
          <w:szCs w:val="22"/>
        </w:rPr>
        <w:t>Unified Modeling Language</w:t>
      </w:r>
    </w:p>
    <w:p w14:paraId="734F324E" w14:textId="77777777" w:rsidR="00453F26" w:rsidRDefault="00453F26" w:rsidP="00453F26">
      <w:pPr>
        <w:pStyle w:val="NormalWeb"/>
        <w:numPr>
          <w:ilvl w:val="0"/>
          <w:numId w:val="9"/>
        </w:numPr>
      </w:pPr>
      <w:r w:rsidRPr="00BE60CC">
        <w:rPr>
          <w:rStyle w:val="Strong"/>
          <w:rFonts w:ascii="Arial" w:hAnsi="Arial" w:cs="Arial"/>
        </w:rPr>
        <w:t>GUI</w:t>
      </w:r>
      <w:r w:rsidRPr="00BE60CC">
        <w:rPr>
          <w:rFonts w:ascii="Arial" w:hAnsi="Arial" w:cs="Arial"/>
        </w:rPr>
        <w:t>:</w:t>
      </w:r>
      <w:r>
        <w:t xml:space="preserve"> </w:t>
      </w:r>
      <w:r w:rsidRPr="00BE60CC">
        <w:rPr>
          <w:rFonts w:ascii="Arial" w:hAnsi="Arial" w:cs="Arial"/>
          <w:sz w:val="22"/>
          <w:szCs w:val="22"/>
        </w:rPr>
        <w:t>Graphical User Interface</w:t>
      </w:r>
    </w:p>
    <w:p w14:paraId="4049D43F" w14:textId="77777777" w:rsidR="00CD7F48" w:rsidRPr="00453F26" w:rsidRDefault="00453F26" w:rsidP="00453F26">
      <w:pPr>
        <w:pStyle w:val="NormalWeb"/>
        <w:numPr>
          <w:ilvl w:val="0"/>
          <w:numId w:val="9"/>
        </w:numPr>
      </w:pPr>
      <w:r w:rsidRPr="00BE60CC">
        <w:rPr>
          <w:rStyle w:val="Strong"/>
          <w:rFonts w:ascii="Arial" w:hAnsi="Arial" w:cs="Arial"/>
        </w:rPr>
        <w:t>API</w:t>
      </w:r>
      <w:r>
        <w:t xml:space="preserve">: </w:t>
      </w:r>
      <w:r w:rsidRPr="00BE60CC">
        <w:rPr>
          <w:rFonts w:ascii="Arial" w:hAnsi="Arial" w:cs="Arial"/>
          <w:sz w:val="22"/>
          <w:szCs w:val="22"/>
        </w:rPr>
        <w:t>Application Programming Interface</w:t>
      </w:r>
    </w:p>
    <w:p w14:paraId="6B603CBE" w14:textId="77777777" w:rsidR="00CD7F48" w:rsidRDefault="00CD7F48">
      <w:pPr>
        <w:pStyle w:val="Heading2"/>
        <w:rPr>
          <w:rFonts w:ascii="Arial" w:hAnsi="Arial"/>
        </w:rPr>
      </w:pPr>
      <w:bookmarkStart w:id="22" w:name="_Toc397335655"/>
      <w:r>
        <w:rPr>
          <w:rFonts w:ascii="Arial" w:hAnsi="Arial"/>
        </w:rPr>
        <w:t>Document Conventions</w:t>
      </w:r>
      <w:bookmarkEnd w:id="21"/>
      <w:bookmarkEnd w:id="22"/>
    </w:p>
    <w:p w14:paraId="66072647" w14:textId="77777777" w:rsidR="00453F26" w:rsidRDefault="00453F26" w:rsidP="00453F26">
      <w:pPr>
        <w:pStyle w:val="NormalWeb"/>
        <w:rPr>
          <w:lang w:bidi="ar-SA"/>
        </w:rPr>
      </w:pPr>
      <w:bookmarkStart w:id="23" w:name="_Toc439994672"/>
      <w:bookmarkStart w:id="24" w:name="_Toc397335656"/>
      <w:r>
        <w:t>This document follows IEEE formatting guidelines:</w:t>
      </w:r>
    </w:p>
    <w:p w14:paraId="3B546928" w14:textId="77777777" w:rsidR="00453F26" w:rsidRDefault="00453F26" w:rsidP="00453F26">
      <w:pPr>
        <w:pStyle w:val="NormalWeb"/>
        <w:numPr>
          <w:ilvl w:val="0"/>
          <w:numId w:val="14"/>
        </w:numPr>
      </w:pPr>
      <w:r>
        <w:t xml:space="preserve">Font: Arial </w:t>
      </w:r>
      <w:r>
        <w:rPr>
          <w:lang w:bidi="ar-EG"/>
        </w:rPr>
        <w:t>12</w:t>
      </w:r>
    </w:p>
    <w:p w14:paraId="3052E492" w14:textId="77777777" w:rsidR="00453F26" w:rsidRDefault="00453F26" w:rsidP="00453F26">
      <w:pPr>
        <w:pStyle w:val="NormalWeb"/>
        <w:numPr>
          <w:ilvl w:val="0"/>
          <w:numId w:val="14"/>
        </w:numPr>
      </w:pPr>
      <w:r>
        <w:t>Spacing: Single</w:t>
      </w:r>
    </w:p>
    <w:p w14:paraId="771781FD" w14:textId="77777777" w:rsidR="00453F26" w:rsidRDefault="00453F26" w:rsidP="00453F26">
      <w:pPr>
        <w:pStyle w:val="NormalWeb"/>
        <w:numPr>
          <w:ilvl w:val="0"/>
          <w:numId w:val="14"/>
        </w:numPr>
      </w:pPr>
      <w:r>
        <w:t>Titles: Bold</w:t>
      </w:r>
    </w:p>
    <w:p w14:paraId="5BE2B5A7" w14:textId="77777777" w:rsidR="00CD7F48" w:rsidRDefault="00CD7F48">
      <w:pPr>
        <w:pStyle w:val="Heading2"/>
        <w:rPr>
          <w:rFonts w:ascii="Arial" w:hAnsi="Arial"/>
        </w:rPr>
      </w:pPr>
      <w:r>
        <w:rPr>
          <w:rFonts w:ascii="Arial" w:hAnsi="Arial"/>
        </w:rPr>
        <w:t>References</w:t>
      </w:r>
      <w:bookmarkEnd w:id="23"/>
      <w:r>
        <w:rPr>
          <w:rFonts w:ascii="Arial" w:hAnsi="Arial"/>
        </w:rPr>
        <w:t xml:space="preserve"> and Acknowledgments</w:t>
      </w:r>
      <w:bookmarkEnd w:id="24"/>
    </w:p>
    <w:p w14:paraId="235FB358" w14:textId="77777777" w:rsidR="00453F26" w:rsidRPr="00BE60CC" w:rsidRDefault="00453F26" w:rsidP="00453F26">
      <w:pPr>
        <w:pStyle w:val="NormalWeb"/>
        <w:numPr>
          <w:ilvl w:val="0"/>
          <w:numId w:val="10"/>
        </w:numPr>
        <w:rPr>
          <w:rFonts w:ascii="Arial" w:hAnsi="Arial" w:cs="Arial"/>
          <w:lang w:bidi="ar-SA"/>
        </w:rPr>
      </w:pPr>
      <w:r w:rsidRPr="00BE60CC">
        <w:rPr>
          <w:rFonts w:ascii="Arial" w:hAnsi="Arial" w:cs="Arial"/>
        </w:rPr>
        <w:t>IEEE Software Engineering Standards</w:t>
      </w:r>
    </w:p>
    <w:p w14:paraId="296FEB1F" w14:textId="77777777" w:rsidR="00453F26" w:rsidRPr="00BE60CC" w:rsidRDefault="00453F26" w:rsidP="00453F26">
      <w:pPr>
        <w:pStyle w:val="NormalWeb"/>
        <w:numPr>
          <w:ilvl w:val="0"/>
          <w:numId w:val="10"/>
        </w:numPr>
        <w:rPr>
          <w:rFonts w:ascii="Arial" w:hAnsi="Arial" w:cs="Arial"/>
        </w:rPr>
      </w:pPr>
      <w:r w:rsidRPr="00BE60CC">
        <w:rPr>
          <w:rFonts w:ascii="Arial" w:hAnsi="Arial" w:cs="Arial"/>
        </w:rPr>
        <w:t>Online Accessibility Guidelines</w:t>
      </w:r>
    </w:p>
    <w:p w14:paraId="459BC7EC" w14:textId="77777777" w:rsidR="00453F26" w:rsidRDefault="00453F26" w:rsidP="00453F26">
      <w:pPr>
        <w:pStyle w:val="NormalWeb"/>
        <w:numPr>
          <w:ilvl w:val="0"/>
          <w:numId w:val="10"/>
        </w:numPr>
        <w:rPr>
          <w:rFonts w:ascii="Arial" w:hAnsi="Arial" w:cs="Arial"/>
        </w:rPr>
      </w:pPr>
      <w:r w:rsidRPr="00BE60CC">
        <w:rPr>
          <w:rFonts w:ascii="Arial" w:hAnsi="Arial" w:cs="Arial"/>
        </w:rPr>
        <w:t>Course Materials from Software Engineering Fundamentals</w:t>
      </w:r>
    </w:p>
    <w:p w14:paraId="51F25D05" w14:textId="1008A4D9" w:rsidR="00352675" w:rsidRPr="00352675" w:rsidRDefault="00352675" w:rsidP="00352675">
      <w:pPr>
        <w:pStyle w:val="NormalWeb"/>
        <w:numPr>
          <w:ilvl w:val="0"/>
          <w:numId w:val="10"/>
        </w:numPr>
        <w:rPr>
          <w:rFonts w:ascii="Arial" w:hAnsi="Arial" w:cs="Arial"/>
        </w:rPr>
      </w:pPr>
      <w:r w:rsidRPr="00352675">
        <w:rPr>
          <w:rFonts w:ascii="Arial" w:hAnsi="Arial" w:cs="Arial"/>
        </w:rPr>
        <w:t xml:space="preserve">Prosthetic Designs for Restoring Human Limb Function </w:t>
      </w:r>
      <w:r w:rsidR="001D6089">
        <w:rPr>
          <w:rFonts w:ascii="Arial" w:hAnsi="Arial" w:cs="Arial"/>
          <w:lang w:val="en-CA"/>
        </w:rPr>
        <w:t>b</w:t>
      </w:r>
      <w:r w:rsidRPr="00352675">
        <w:rPr>
          <w:rFonts w:ascii="Arial" w:hAnsi="Arial" w:cs="Arial"/>
          <w:lang w:val="en-CA"/>
        </w:rPr>
        <w:t>y William </w:t>
      </w:r>
      <w:proofErr w:type="spellStart"/>
      <w:r w:rsidRPr="00352675">
        <w:rPr>
          <w:rFonts w:ascii="Arial" w:hAnsi="Arial" w:cs="Arial"/>
          <w:lang w:val="en-CA"/>
        </w:rPr>
        <w:t>Craelius</w:t>
      </w:r>
      <w:proofErr w:type="spellEnd"/>
    </w:p>
    <w:p w14:paraId="29E14920" w14:textId="02F2588D" w:rsidR="00352675" w:rsidRPr="00352675" w:rsidRDefault="00352675" w:rsidP="00352675">
      <w:pPr>
        <w:pStyle w:val="NormalWeb"/>
        <w:numPr>
          <w:ilvl w:val="0"/>
          <w:numId w:val="10"/>
        </w:numPr>
        <w:rPr>
          <w:rFonts w:ascii="Arial" w:hAnsi="Arial" w:cs="Arial"/>
        </w:rPr>
      </w:pPr>
      <w:r w:rsidRPr="00352675">
        <w:rPr>
          <w:rFonts w:ascii="Arial" w:hAnsi="Arial" w:cs="Arial"/>
        </w:rPr>
        <w:t xml:space="preserve">Prosthetics and Patient Management </w:t>
      </w:r>
      <w:r w:rsidR="001D6089">
        <w:rPr>
          <w:rFonts w:ascii="Arial" w:hAnsi="Arial" w:cs="Arial"/>
        </w:rPr>
        <w:t xml:space="preserve">a </w:t>
      </w:r>
      <w:r w:rsidRPr="00352675">
        <w:rPr>
          <w:rFonts w:ascii="Arial" w:hAnsi="Arial" w:cs="Arial"/>
        </w:rPr>
        <w:t xml:space="preserve">Comprehensive Clinical Approach </w:t>
      </w:r>
      <w:r w:rsidR="001D6089">
        <w:rPr>
          <w:rFonts w:ascii="Arial" w:hAnsi="Arial" w:cs="Arial"/>
          <w:lang w:val="en-CA"/>
        </w:rPr>
        <w:t>b</w:t>
      </w:r>
      <w:r w:rsidRPr="00352675">
        <w:rPr>
          <w:rFonts w:ascii="Arial" w:hAnsi="Arial" w:cs="Arial"/>
          <w:lang w:val="en-CA"/>
        </w:rPr>
        <w:t>y Kevin Carroll</w:t>
      </w:r>
    </w:p>
    <w:p w14:paraId="642CFBDE" w14:textId="46D5602B" w:rsidR="00352675" w:rsidRPr="00D20E89" w:rsidRDefault="00352675" w:rsidP="00352675">
      <w:pPr>
        <w:pStyle w:val="NormalWeb"/>
        <w:numPr>
          <w:ilvl w:val="0"/>
          <w:numId w:val="10"/>
        </w:numPr>
        <w:rPr>
          <w:rFonts w:ascii="Arial" w:hAnsi="Arial" w:cs="Arial"/>
        </w:rPr>
      </w:pPr>
      <w:r w:rsidRPr="00352675">
        <w:rPr>
          <w:rFonts w:ascii="Arial" w:hAnsi="Arial" w:cs="Arial"/>
          <w:lang w:val="en-CA"/>
        </w:rPr>
        <w:t>Musculoskeletal key</w:t>
      </w:r>
      <w:r w:rsidR="00D20E89">
        <w:rPr>
          <w:rFonts w:ascii="Arial" w:hAnsi="Arial" w:cs="Arial"/>
          <w:lang w:val="en-CA"/>
        </w:rPr>
        <w:t>:</w:t>
      </w:r>
    </w:p>
    <w:p w14:paraId="1E01A2C0" w14:textId="2E5D6578" w:rsidR="00D20E89" w:rsidRPr="00D20E89" w:rsidRDefault="00D20E89" w:rsidP="001D6089">
      <w:pPr>
        <w:pStyle w:val="NormalWeb"/>
        <w:ind w:left="720"/>
        <w:rPr>
          <w:rFonts w:ascii="Arial" w:hAnsi="Arial" w:cs="Arial"/>
        </w:rPr>
      </w:pPr>
      <w:hyperlink r:id="rId9" w:history="1">
        <w:r w:rsidRPr="001D6089">
          <w:rPr>
            <w:rStyle w:val="Hyperlink"/>
            <w:rFonts w:ascii="Arial" w:hAnsi="Arial" w:cs="Arial"/>
          </w:rPr>
          <w:t>(Ideal functional outcomes for amputation levels)</w:t>
        </w:r>
      </w:hyperlink>
      <w:r w:rsidRPr="00D20E89">
        <w:rPr>
          <w:rFonts w:ascii="Arial" w:hAnsi="Arial" w:cs="Arial"/>
        </w:rPr>
        <w:t xml:space="preserve"> </w:t>
      </w:r>
    </w:p>
    <w:p w14:paraId="4579ED29" w14:textId="77D68F0E" w:rsidR="00D20E89" w:rsidRPr="00D20E89" w:rsidRDefault="00D20E89" w:rsidP="00D20E89">
      <w:pPr>
        <w:pStyle w:val="NormalWeb"/>
        <w:ind w:left="720"/>
        <w:rPr>
          <w:rFonts w:ascii="Arial" w:hAnsi="Arial" w:cs="Arial"/>
        </w:rPr>
      </w:pPr>
      <w:hyperlink r:id="rId10" w:history="1">
        <w:r w:rsidRPr="001D6089">
          <w:rPr>
            <w:rStyle w:val="Hyperlink"/>
            <w:rFonts w:ascii="Arial" w:hAnsi="Arial" w:cs="Arial"/>
          </w:rPr>
          <w:t>(</w:t>
        </w:r>
        <w:proofErr w:type="spellStart"/>
        <w:r w:rsidRPr="001D6089">
          <w:rPr>
            <w:rStyle w:val="Hyperlink"/>
            <w:rFonts w:ascii="Arial" w:hAnsi="Arial" w:cs="Arial"/>
          </w:rPr>
          <w:t>Prosthesics</w:t>
        </w:r>
        <w:proofErr w:type="spellEnd"/>
        <w:r w:rsidRPr="001D6089">
          <w:rPr>
            <w:rStyle w:val="Hyperlink"/>
            <w:rFonts w:ascii="Arial" w:hAnsi="Arial" w:cs="Arial"/>
          </w:rPr>
          <w:t>)</w:t>
        </w:r>
      </w:hyperlink>
      <w:r w:rsidR="001D6089" w:rsidRPr="00D20E89">
        <w:rPr>
          <w:rFonts w:ascii="Arial" w:hAnsi="Arial" w:cs="Arial"/>
        </w:rPr>
        <w:t xml:space="preserve"> </w:t>
      </w:r>
    </w:p>
    <w:p w14:paraId="27E4688C" w14:textId="7792B8BD" w:rsidR="00D20E89" w:rsidRPr="00D20E89" w:rsidRDefault="00D20E89" w:rsidP="00D20E89">
      <w:pPr>
        <w:pStyle w:val="NormalWeb"/>
        <w:ind w:left="720"/>
        <w:rPr>
          <w:rFonts w:ascii="Arial" w:hAnsi="Arial" w:cs="Arial"/>
        </w:rPr>
      </w:pPr>
      <w:hyperlink r:id="rId11" w:history="1">
        <w:r w:rsidRPr="001D6089">
          <w:rPr>
            <w:rStyle w:val="Hyperlink"/>
            <w:rFonts w:ascii="Arial" w:hAnsi="Arial" w:cs="Arial"/>
          </w:rPr>
          <w:t>(Prosthetics and orthotics)</w:t>
        </w:r>
      </w:hyperlink>
      <w:r>
        <w:rPr>
          <w:rFonts w:ascii="Arial" w:hAnsi="Arial" w:cs="Arial"/>
        </w:rPr>
        <w:t xml:space="preserve"> </w:t>
      </w:r>
    </w:p>
    <w:p w14:paraId="26DBC0E7" w14:textId="231FB2EF" w:rsidR="00CD7F48" w:rsidRDefault="00D20E89" w:rsidP="001D6089">
      <w:pPr>
        <w:pStyle w:val="NormalWeb"/>
        <w:ind w:left="720"/>
        <w:rPr>
          <w:rFonts w:ascii="Arial" w:hAnsi="Arial"/>
          <w:color w:val="FFFFFF"/>
        </w:rPr>
      </w:pPr>
      <w:hyperlink r:id="rId12" w:history="1">
        <w:r w:rsidRPr="001D6089">
          <w:rPr>
            <w:rStyle w:val="Hyperlink"/>
            <w:rFonts w:ascii="Arial" w:hAnsi="Arial" w:cs="Arial"/>
          </w:rPr>
          <w:t>(Prosthetic training)</w:t>
        </w:r>
      </w:hyperlink>
      <w:r>
        <w:rPr>
          <w:rFonts w:ascii="Arial" w:hAnsi="Arial" w:cs="Arial"/>
        </w:rPr>
        <w:t xml:space="preserve"> </w:t>
      </w:r>
      <w:bookmarkStart w:id="25" w:name="_Toc439994673"/>
      <w:bookmarkStart w:id="26" w:name="_Toc397335657"/>
      <w:r w:rsidR="00CD7F48">
        <w:rPr>
          <w:rFonts w:ascii="Arial" w:hAnsi="Arial"/>
          <w:color w:val="FFFFFF"/>
        </w:rPr>
        <w:t>Overall Description</w:t>
      </w:r>
      <w:bookmarkEnd w:id="25"/>
      <w:bookmarkEnd w:id="26"/>
    </w:p>
    <w:p w14:paraId="13CCD95B" w14:textId="77777777" w:rsidR="001D749E" w:rsidRDefault="001D749E" w:rsidP="001D749E">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7" w:name="_Hlk191060527"/>
      <w:r>
        <w:rPr>
          <w:rFonts w:ascii="Arial" w:hAnsi="Arial"/>
          <w:color w:val="FFFFFF"/>
        </w:rPr>
        <w:lastRenderedPageBreak/>
        <w:t>Overall Description</w:t>
      </w:r>
    </w:p>
    <w:p w14:paraId="34BB313B" w14:textId="77777777" w:rsidR="001D749E" w:rsidRDefault="001D749E" w:rsidP="001D749E">
      <w:pPr>
        <w:pStyle w:val="Heading2"/>
        <w:rPr>
          <w:rFonts w:ascii="Arial" w:hAnsi="Arial"/>
        </w:rPr>
      </w:pPr>
      <w:bookmarkStart w:id="28" w:name="_Toc439994674"/>
      <w:bookmarkStart w:id="29" w:name="_Toc397335658"/>
      <w:r>
        <w:rPr>
          <w:rFonts w:ascii="Arial" w:hAnsi="Arial"/>
        </w:rPr>
        <w:t xml:space="preserve">Product </w:t>
      </w:r>
      <w:bookmarkEnd w:id="28"/>
      <w:r>
        <w:rPr>
          <w:rFonts w:ascii="Arial" w:hAnsi="Arial"/>
        </w:rPr>
        <w:t>Overview</w:t>
      </w:r>
      <w:bookmarkEnd w:id="29"/>
    </w:p>
    <w:p w14:paraId="0C5C6E9E" w14:textId="77777777" w:rsidR="001D749E" w:rsidRPr="00BE60CC" w:rsidRDefault="001D749E" w:rsidP="001D749E">
      <w:pPr>
        <w:pStyle w:val="NormalWeb"/>
        <w:rPr>
          <w:rFonts w:ascii="Arial" w:hAnsi="Arial" w:cs="Arial"/>
          <w:lang w:bidi="ar-SA"/>
        </w:rPr>
      </w:pPr>
      <w:bookmarkStart w:id="30" w:name="_Toc439994675"/>
      <w:bookmarkStart w:id="31" w:name="_Toc397335659"/>
      <w:r w:rsidRPr="00BE60CC">
        <w:rPr>
          <w:rStyle w:val="Strong"/>
          <w:rFonts w:ascii="Arial" w:hAnsi="Arial" w:cs="Arial"/>
        </w:rPr>
        <w:t>PULSE</w:t>
      </w:r>
      <w:r w:rsidRPr="00BE60CC">
        <w:rPr>
          <w:rFonts w:ascii="Arial" w:hAnsi="Arial" w:cs="Arial"/>
        </w:rPr>
        <w:t xml:space="preserve"> is an innovative e-commerce platform that simplifies access to affordable prosthetic limbs. The platform allows users to explore, customize, and purchase prosthetic devices with financial support options. The system is standalone and integrates with payment gateways and third-party support organizations.</w:t>
      </w:r>
    </w:p>
    <w:p w14:paraId="510C5021" w14:textId="77777777" w:rsidR="001D749E" w:rsidRDefault="001D749E" w:rsidP="001D749E">
      <w:pPr>
        <w:pStyle w:val="Heading2"/>
        <w:rPr>
          <w:rFonts w:ascii="Arial" w:hAnsi="Arial"/>
        </w:rPr>
      </w:pPr>
      <w:r>
        <w:rPr>
          <w:rFonts w:ascii="Arial" w:hAnsi="Arial"/>
        </w:rPr>
        <w:t xml:space="preserve">Product </w:t>
      </w:r>
      <w:bookmarkEnd w:id="30"/>
      <w:r>
        <w:rPr>
          <w:rFonts w:ascii="Arial" w:hAnsi="Arial"/>
        </w:rPr>
        <w:t>Functionality</w:t>
      </w:r>
      <w:bookmarkEnd w:id="31"/>
      <w:r>
        <w:rPr>
          <w:rFonts w:ascii="Arial" w:hAnsi="Arial"/>
          <w:strike/>
        </w:rPr>
        <w:t xml:space="preserve"> </w:t>
      </w:r>
    </w:p>
    <w:p w14:paraId="606AECAF" w14:textId="77777777" w:rsidR="001D749E" w:rsidRPr="00BE60CC" w:rsidRDefault="001D749E" w:rsidP="001D749E">
      <w:pPr>
        <w:pStyle w:val="NormalWeb"/>
        <w:numPr>
          <w:ilvl w:val="0"/>
          <w:numId w:val="11"/>
        </w:numPr>
        <w:rPr>
          <w:rFonts w:ascii="Arial" w:hAnsi="Arial" w:cs="Arial"/>
          <w:lang w:bidi="ar-SA"/>
        </w:rPr>
      </w:pPr>
      <w:bookmarkStart w:id="32" w:name="_Toc439994678"/>
      <w:bookmarkStart w:id="33" w:name="_Toc397335660"/>
      <w:r w:rsidRPr="00BE60CC">
        <w:rPr>
          <w:rFonts w:ascii="Arial" w:hAnsi="Arial" w:cs="Arial"/>
        </w:rPr>
        <w:t>User registration and authentication.</w:t>
      </w:r>
    </w:p>
    <w:p w14:paraId="0106E898" w14:textId="77777777" w:rsidR="001D749E" w:rsidRPr="00BE60CC" w:rsidRDefault="001D749E" w:rsidP="001D749E">
      <w:pPr>
        <w:pStyle w:val="NormalWeb"/>
        <w:numPr>
          <w:ilvl w:val="0"/>
          <w:numId w:val="11"/>
        </w:numPr>
        <w:rPr>
          <w:rFonts w:ascii="Arial" w:hAnsi="Arial" w:cs="Arial"/>
        </w:rPr>
      </w:pPr>
      <w:r w:rsidRPr="00BE60CC">
        <w:rPr>
          <w:rFonts w:ascii="Arial" w:hAnsi="Arial" w:cs="Arial"/>
        </w:rPr>
        <w:t>Browsing and filtering prosthetic products.</w:t>
      </w:r>
    </w:p>
    <w:p w14:paraId="0115BBBB" w14:textId="77777777" w:rsidR="001D749E" w:rsidRPr="00BE60CC" w:rsidRDefault="001D749E" w:rsidP="001D749E">
      <w:pPr>
        <w:pStyle w:val="NormalWeb"/>
        <w:numPr>
          <w:ilvl w:val="0"/>
          <w:numId w:val="11"/>
        </w:numPr>
        <w:rPr>
          <w:rFonts w:ascii="Arial" w:hAnsi="Arial" w:cs="Arial"/>
        </w:rPr>
      </w:pPr>
      <w:r w:rsidRPr="00BE60CC">
        <w:rPr>
          <w:rFonts w:ascii="Arial" w:hAnsi="Arial" w:cs="Arial"/>
        </w:rPr>
        <w:t>Customizing product specifications.</w:t>
      </w:r>
    </w:p>
    <w:p w14:paraId="39CFA45D" w14:textId="77777777" w:rsidR="001D749E" w:rsidRPr="00BE60CC" w:rsidRDefault="001D749E" w:rsidP="001D749E">
      <w:pPr>
        <w:pStyle w:val="NormalWeb"/>
        <w:numPr>
          <w:ilvl w:val="0"/>
          <w:numId w:val="11"/>
        </w:numPr>
        <w:rPr>
          <w:rFonts w:ascii="Arial" w:hAnsi="Arial" w:cs="Arial"/>
        </w:rPr>
      </w:pPr>
      <w:r w:rsidRPr="00BE60CC">
        <w:rPr>
          <w:rFonts w:ascii="Arial" w:hAnsi="Arial" w:cs="Arial"/>
        </w:rPr>
        <w:t>Secure online purchases with multiple payment options.</w:t>
      </w:r>
    </w:p>
    <w:p w14:paraId="6DE1684C" w14:textId="77777777" w:rsidR="001D749E" w:rsidRPr="00BE60CC" w:rsidRDefault="001D749E" w:rsidP="001D749E">
      <w:pPr>
        <w:pStyle w:val="NormalWeb"/>
        <w:numPr>
          <w:ilvl w:val="0"/>
          <w:numId w:val="11"/>
        </w:numPr>
        <w:rPr>
          <w:rFonts w:ascii="Arial" w:hAnsi="Arial" w:cs="Arial"/>
        </w:rPr>
      </w:pPr>
      <w:r w:rsidRPr="00BE60CC">
        <w:rPr>
          <w:rFonts w:ascii="Arial" w:hAnsi="Arial" w:cs="Arial"/>
        </w:rPr>
        <w:t>Integration with financial aid programs.</w:t>
      </w:r>
    </w:p>
    <w:p w14:paraId="7B6B1B66" w14:textId="77777777" w:rsidR="001D749E" w:rsidRDefault="001D749E" w:rsidP="001D749E">
      <w:pPr>
        <w:pStyle w:val="NormalWeb"/>
        <w:numPr>
          <w:ilvl w:val="0"/>
          <w:numId w:val="11"/>
        </w:numPr>
      </w:pPr>
      <w:r w:rsidRPr="00BE60CC">
        <w:rPr>
          <w:rFonts w:ascii="Arial" w:hAnsi="Arial" w:cs="Arial"/>
        </w:rPr>
        <w:t>Customer support and inquiry handling</w:t>
      </w:r>
      <w:r>
        <w:t>.</w:t>
      </w:r>
    </w:p>
    <w:p w14:paraId="5707188E" w14:textId="77777777" w:rsidR="001D749E" w:rsidRDefault="001D749E" w:rsidP="001D749E">
      <w:pPr>
        <w:pStyle w:val="Heading2"/>
        <w:rPr>
          <w:rFonts w:ascii="Arial" w:hAnsi="Arial"/>
        </w:rPr>
      </w:pPr>
      <w:r>
        <w:rPr>
          <w:rFonts w:ascii="Arial" w:hAnsi="Arial"/>
        </w:rPr>
        <w:t>Design and Implementation Constraints</w:t>
      </w:r>
      <w:bookmarkEnd w:id="32"/>
      <w:bookmarkEnd w:id="33"/>
    </w:p>
    <w:p w14:paraId="4645ED35" w14:textId="77777777" w:rsidR="001D749E" w:rsidRPr="00BE60CC" w:rsidRDefault="001D749E" w:rsidP="001D749E">
      <w:pPr>
        <w:pStyle w:val="NormalWeb"/>
        <w:numPr>
          <w:ilvl w:val="0"/>
          <w:numId w:val="12"/>
        </w:numPr>
        <w:rPr>
          <w:rFonts w:ascii="Arial" w:hAnsi="Arial" w:cs="Arial"/>
          <w:lang w:bidi="ar-SA"/>
        </w:rPr>
      </w:pPr>
      <w:bookmarkStart w:id="34" w:name="_Toc439994680"/>
      <w:bookmarkStart w:id="35" w:name="_Toc397335661"/>
      <w:r w:rsidRPr="00BE60CC">
        <w:rPr>
          <w:rFonts w:ascii="Arial" w:hAnsi="Arial" w:cs="Arial"/>
        </w:rPr>
        <w:t xml:space="preserve">The system must use </w:t>
      </w:r>
      <w:r w:rsidRPr="00BE60CC">
        <w:rPr>
          <w:rStyle w:val="Strong"/>
          <w:rFonts w:ascii="Arial" w:hAnsi="Arial" w:cs="Arial"/>
        </w:rPr>
        <w:t>COMET method</w:t>
      </w:r>
      <w:r w:rsidRPr="00BE60CC">
        <w:rPr>
          <w:rFonts w:ascii="Arial" w:hAnsi="Arial" w:cs="Arial"/>
        </w:rPr>
        <w:t xml:space="preserve"> for software design.</w:t>
      </w:r>
    </w:p>
    <w:p w14:paraId="03A9DA22" w14:textId="77777777" w:rsidR="001D749E" w:rsidRPr="00BE60CC" w:rsidRDefault="001D749E" w:rsidP="001D749E">
      <w:pPr>
        <w:pStyle w:val="NormalWeb"/>
        <w:numPr>
          <w:ilvl w:val="0"/>
          <w:numId w:val="12"/>
        </w:numPr>
        <w:rPr>
          <w:rFonts w:ascii="Arial" w:hAnsi="Arial" w:cs="Arial"/>
        </w:rPr>
      </w:pPr>
      <w:r w:rsidRPr="00BE60CC">
        <w:rPr>
          <w:rFonts w:ascii="Arial" w:hAnsi="Arial" w:cs="Arial"/>
        </w:rPr>
        <w:t xml:space="preserve">The </w:t>
      </w:r>
      <w:r w:rsidRPr="00BE60CC">
        <w:rPr>
          <w:rStyle w:val="Strong"/>
          <w:rFonts w:ascii="Arial" w:hAnsi="Arial" w:cs="Arial"/>
        </w:rPr>
        <w:t>UML modeling language</w:t>
      </w:r>
      <w:r w:rsidRPr="00BE60CC">
        <w:rPr>
          <w:rFonts w:ascii="Arial" w:hAnsi="Arial" w:cs="Arial"/>
        </w:rPr>
        <w:t xml:space="preserve"> will be used for design representation.</w:t>
      </w:r>
    </w:p>
    <w:p w14:paraId="2621EF98" w14:textId="77777777" w:rsidR="001D749E" w:rsidRPr="00BE60CC" w:rsidRDefault="001D749E" w:rsidP="001D749E">
      <w:pPr>
        <w:pStyle w:val="NormalWeb"/>
        <w:numPr>
          <w:ilvl w:val="0"/>
          <w:numId w:val="12"/>
        </w:numPr>
        <w:rPr>
          <w:rFonts w:ascii="Arial" w:hAnsi="Arial" w:cs="Arial"/>
        </w:rPr>
      </w:pPr>
      <w:r w:rsidRPr="00BE60CC">
        <w:rPr>
          <w:rFonts w:ascii="Arial" w:hAnsi="Arial" w:cs="Arial"/>
        </w:rPr>
        <w:t>Must comply with accessibility standards for disabled users.</w:t>
      </w:r>
    </w:p>
    <w:p w14:paraId="7EF15842" w14:textId="77777777" w:rsidR="001D749E" w:rsidRPr="00BE60CC" w:rsidRDefault="001D749E" w:rsidP="001D749E">
      <w:pPr>
        <w:pStyle w:val="NormalWeb"/>
        <w:numPr>
          <w:ilvl w:val="0"/>
          <w:numId w:val="12"/>
        </w:numPr>
        <w:rPr>
          <w:rFonts w:ascii="Arial" w:hAnsi="Arial" w:cs="Arial"/>
        </w:rPr>
      </w:pPr>
      <w:r w:rsidRPr="00BE60CC">
        <w:rPr>
          <w:rFonts w:ascii="Arial" w:hAnsi="Arial" w:cs="Arial"/>
        </w:rPr>
        <w:t>Data security measures will be implemented to protect user information.</w:t>
      </w:r>
    </w:p>
    <w:p w14:paraId="0BD3C51B" w14:textId="77777777" w:rsidR="001D749E" w:rsidRDefault="001D749E" w:rsidP="001D749E">
      <w:pPr>
        <w:pStyle w:val="Heading2"/>
        <w:rPr>
          <w:rFonts w:ascii="Arial" w:hAnsi="Arial"/>
        </w:rPr>
      </w:pPr>
      <w:r>
        <w:rPr>
          <w:rFonts w:ascii="Arial" w:hAnsi="Arial"/>
        </w:rPr>
        <w:t>Assumptions and Dependencies</w:t>
      </w:r>
      <w:bookmarkEnd w:id="34"/>
      <w:bookmarkEnd w:id="35"/>
    </w:p>
    <w:p w14:paraId="563D4A4A" w14:textId="77777777" w:rsidR="001D749E" w:rsidRPr="00BE60CC" w:rsidRDefault="001D749E" w:rsidP="001D749E">
      <w:pPr>
        <w:pStyle w:val="NormalWeb"/>
        <w:numPr>
          <w:ilvl w:val="0"/>
          <w:numId w:val="13"/>
        </w:numPr>
        <w:rPr>
          <w:rFonts w:ascii="Arial" w:hAnsi="Arial" w:cs="Arial"/>
          <w:lang w:bidi="ar-SA"/>
        </w:rPr>
      </w:pPr>
      <w:r w:rsidRPr="00BE60CC">
        <w:rPr>
          <w:rFonts w:ascii="Arial" w:hAnsi="Arial" w:cs="Arial"/>
        </w:rPr>
        <w:t>Users will have internet access to use the platform.</w:t>
      </w:r>
    </w:p>
    <w:p w14:paraId="0857DC8B" w14:textId="77777777" w:rsidR="001D749E" w:rsidRPr="00BE60CC" w:rsidRDefault="001D749E" w:rsidP="001D749E">
      <w:pPr>
        <w:pStyle w:val="NormalWeb"/>
        <w:numPr>
          <w:ilvl w:val="0"/>
          <w:numId w:val="13"/>
        </w:numPr>
        <w:rPr>
          <w:rFonts w:ascii="Arial" w:hAnsi="Arial" w:cs="Arial"/>
        </w:rPr>
      </w:pPr>
      <w:r w:rsidRPr="00BE60CC">
        <w:rPr>
          <w:rFonts w:ascii="Arial" w:hAnsi="Arial" w:cs="Arial"/>
        </w:rPr>
        <w:t xml:space="preserve">Payment processing will be handled </w:t>
      </w:r>
      <w:proofErr w:type="gramStart"/>
      <w:r w:rsidRPr="00BE60CC">
        <w:rPr>
          <w:rFonts w:ascii="Arial" w:hAnsi="Arial" w:cs="Arial"/>
        </w:rPr>
        <w:t>via</w:t>
      </w:r>
      <w:proofErr w:type="gramEnd"/>
      <w:r w:rsidRPr="00BE60CC">
        <w:rPr>
          <w:rFonts w:ascii="Arial" w:hAnsi="Arial" w:cs="Arial"/>
        </w:rPr>
        <w:t xml:space="preserve"> third-party services.</w:t>
      </w:r>
    </w:p>
    <w:p w14:paraId="2DB463F0" w14:textId="77777777" w:rsidR="001D749E" w:rsidRPr="00BE60CC" w:rsidRDefault="001D749E" w:rsidP="001D749E">
      <w:pPr>
        <w:pStyle w:val="NormalWeb"/>
        <w:numPr>
          <w:ilvl w:val="0"/>
          <w:numId w:val="13"/>
        </w:numPr>
        <w:rPr>
          <w:rFonts w:ascii="Arial" w:hAnsi="Arial" w:cs="Arial"/>
        </w:rPr>
      </w:pPr>
      <w:r w:rsidRPr="00BE60CC">
        <w:rPr>
          <w:rFonts w:ascii="Arial" w:hAnsi="Arial" w:cs="Arial"/>
        </w:rPr>
        <w:t>Manufacturing and shipping will be managed by partnered vendors.</w:t>
      </w:r>
    </w:p>
    <w:bookmarkEnd w:id="27"/>
    <w:p w14:paraId="7C6AC4CD" w14:textId="77777777" w:rsidR="001D749E" w:rsidRPr="00453F26" w:rsidRDefault="001D749E" w:rsidP="001D749E">
      <w:pPr>
        <w:pStyle w:val="template"/>
        <w:jc w:val="both"/>
        <w:rPr>
          <w:lang w:val="en-US"/>
        </w:rPr>
      </w:pPr>
    </w:p>
    <w:p w14:paraId="70B98CAB" w14:textId="77777777" w:rsidR="00CD7F48" w:rsidRPr="00453F26" w:rsidRDefault="00CD7F48" w:rsidP="001D749E">
      <w:pPr>
        <w:pStyle w:val="Heading2"/>
        <w:numPr>
          <w:ilvl w:val="0"/>
          <w:numId w:val="0"/>
        </w:numPr>
        <w:ind w:left="576"/>
        <w:rPr>
          <w:lang w:val="en-US"/>
        </w:rPr>
      </w:pPr>
    </w:p>
    <w:sectPr w:rsidR="00CD7F48" w:rsidRPr="00453F26" w:rsidSect="00666607">
      <w:headerReference w:type="default" r:id="rId13"/>
      <w:pgSz w:w="12240" w:h="15840" w:code="1"/>
      <w:pgMar w:top="1440" w:right="1296" w:bottom="1440" w:left="1296"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1EF854" w14:textId="77777777" w:rsidR="00D672C2" w:rsidRDefault="00D672C2">
      <w:r>
        <w:separator/>
      </w:r>
    </w:p>
  </w:endnote>
  <w:endnote w:type="continuationSeparator" w:id="0">
    <w:p w14:paraId="2EBB294B" w14:textId="77777777" w:rsidR="00D672C2" w:rsidRDefault="00D67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0C01B" w14:textId="77777777" w:rsidR="00CD7F48" w:rsidRDefault="00CD7F4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0B45C6" w14:textId="77777777" w:rsidR="00D672C2" w:rsidRDefault="00D672C2">
      <w:r>
        <w:separator/>
      </w:r>
    </w:p>
  </w:footnote>
  <w:footnote w:type="continuationSeparator" w:id="0">
    <w:p w14:paraId="2A133EFF" w14:textId="77777777" w:rsidR="00D672C2" w:rsidRDefault="00D672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122268" w14:textId="77777777" w:rsidR="00CD7F48" w:rsidRDefault="00CD7F48">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62857">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25F8E" w14:textId="77777777" w:rsidR="00CD7F48" w:rsidRDefault="00CD7F48">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62857">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6297566"/>
    <w:multiLevelType w:val="multilevel"/>
    <w:tmpl w:val="553E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9117E"/>
    <w:multiLevelType w:val="multilevel"/>
    <w:tmpl w:val="7B70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14010"/>
    <w:multiLevelType w:val="multilevel"/>
    <w:tmpl w:val="ED6C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756BD1"/>
    <w:multiLevelType w:val="multilevel"/>
    <w:tmpl w:val="0E262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9A15D9"/>
    <w:multiLevelType w:val="multilevel"/>
    <w:tmpl w:val="C58C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15:restartNumberingAfterBreak="0">
    <w:nsid w:val="3888733C"/>
    <w:multiLevelType w:val="multilevel"/>
    <w:tmpl w:val="073A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3B47BF"/>
    <w:multiLevelType w:val="multilevel"/>
    <w:tmpl w:val="6832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514F6B"/>
    <w:multiLevelType w:val="multilevel"/>
    <w:tmpl w:val="22DA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FA2A40"/>
    <w:multiLevelType w:val="multilevel"/>
    <w:tmpl w:val="1F8C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309047">
    <w:abstractNumId w:val="0"/>
  </w:num>
  <w:num w:numId="2" w16cid:durableId="681510901">
    <w:abstractNumId w:val="9"/>
  </w:num>
  <w:num w:numId="3" w16cid:durableId="1996639006">
    <w:abstractNumId w:val="8"/>
  </w:num>
  <w:num w:numId="4" w16cid:durableId="2077895795">
    <w:abstractNumId w:val="4"/>
  </w:num>
  <w:num w:numId="5" w16cid:durableId="1782802267">
    <w:abstractNumId w:val="7"/>
  </w:num>
  <w:num w:numId="6" w16cid:durableId="1647933721">
    <w:abstractNumId w:val="5"/>
  </w:num>
  <w:num w:numId="7" w16cid:durableId="1974674311">
    <w:abstractNumId w:val="2"/>
  </w:num>
  <w:num w:numId="8" w16cid:durableId="864249832">
    <w:abstractNumId w:val="6"/>
  </w:num>
  <w:num w:numId="9" w16cid:durableId="2094738279">
    <w:abstractNumId w:val="13"/>
  </w:num>
  <w:num w:numId="10" w16cid:durableId="1052315779">
    <w:abstractNumId w:val="3"/>
  </w:num>
  <w:num w:numId="11" w16cid:durableId="875777566">
    <w:abstractNumId w:val="11"/>
  </w:num>
  <w:num w:numId="12" w16cid:durableId="563683109">
    <w:abstractNumId w:val="1"/>
  </w:num>
  <w:num w:numId="13" w16cid:durableId="2133162727">
    <w:abstractNumId w:val="10"/>
  </w:num>
  <w:num w:numId="14" w16cid:durableId="11157107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13"/>
    <w:rsid w:val="000E27B9"/>
    <w:rsid w:val="000F79F3"/>
    <w:rsid w:val="00154744"/>
    <w:rsid w:val="001D6089"/>
    <w:rsid w:val="001D749E"/>
    <w:rsid w:val="00297E00"/>
    <w:rsid w:val="0032177B"/>
    <w:rsid w:val="00352675"/>
    <w:rsid w:val="00396A13"/>
    <w:rsid w:val="00397969"/>
    <w:rsid w:val="003C5603"/>
    <w:rsid w:val="00400CC2"/>
    <w:rsid w:val="00426ABD"/>
    <w:rsid w:val="00453F26"/>
    <w:rsid w:val="00544941"/>
    <w:rsid w:val="0055197A"/>
    <w:rsid w:val="00562857"/>
    <w:rsid w:val="005638D5"/>
    <w:rsid w:val="00567D90"/>
    <w:rsid w:val="00650386"/>
    <w:rsid w:val="00666607"/>
    <w:rsid w:val="006E2B08"/>
    <w:rsid w:val="006F16B4"/>
    <w:rsid w:val="007120C1"/>
    <w:rsid w:val="00713032"/>
    <w:rsid w:val="007266D6"/>
    <w:rsid w:val="00764045"/>
    <w:rsid w:val="00785617"/>
    <w:rsid w:val="007A4569"/>
    <w:rsid w:val="007C16C2"/>
    <w:rsid w:val="00826872"/>
    <w:rsid w:val="00830159"/>
    <w:rsid w:val="008C63D9"/>
    <w:rsid w:val="00930052"/>
    <w:rsid w:val="009B20EF"/>
    <w:rsid w:val="00A61952"/>
    <w:rsid w:val="00AC782A"/>
    <w:rsid w:val="00B3574D"/>
    <w:rsid w:val="00B459AF"/>
    <w:rsid w:val="00B558D8"/>
    <w:rsid w:val="00B8135C"/>
    <w:rsid w:val="00BE60CC"/>
    <w:rsid w:val="00C85809"/>
    <w:rsid w:val="00CD7F48"/>
    <w:rsid w:val="00CF2F9D"/>
    <w:rsid w:val="00D20E89"/>
    <w:rsid w:val="00D4033B"/>
    <w:rsid w:val="00D672C2"/>
    <w:rsid w:val="00D902AF"/>
    <w:rsid w:val="00DA2DFF"/>
    <w:rsid w:val="00E16BBE"/>
    <w:rsid w:val="00EC7B3B"/>
    <w:rsid w:val="00F66F16"/>
    <w:rsid w:val="00FE788B"/>
    <w:rsid w:val="00FF7D3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2750AB2"/>
  <w14:defaultImageDpi w14:val="300"/>
  <w15:chartTrackingRefBased/>
  <w15:docId w15:val="{2E5A662C-5F38-2A4C-9F53-A94FA1F1F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val="en-CA" w:eastAsia="en-US"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character" w:styleId="Strong">
    <w:name w:val="Strong"/>
    <w:uiPriority w:val="22"/>
    <w:qFormat/>
    <w:rsid w:val="00453F26"/>
    <w:rPr>
      <w:b/>
      <w:bCs/>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pPr>
      <w:spacing w:before="100" w:beforeAutospacing="1" w:after="100" w:afterAutospacing="1" w:line="240" w:lineRule="auto"/>
    </w:pPr>
    <w:rPr>
      <w:rFonts w:ascii="Times New Roman" w:hAnsi="Times New Roman" w:cs="Times New Roman"/>
      <w:lang w:val="en-US"/>
    </w:rPr>
  </w:style>
  <w:style w:type="paragraph" w:styleId="ListParagraph">
    <w:name w:val="List Paragraph"/>
    <w:basedOn w:val="Normal"/>
    <w:uiPriority w:val="72"/>
    <w:qFormat/>
    <w:rsid w:val="00453F26"/>
    <w:pPr>
      <w:ind w:left="720"/>
    </w:pPr>
  </w:style>
  <w:style w:type="character" w:styleId="Hyperlink">
    <w:name w:val="Hyperlink"/>
    <w:basedOn w:val="DefaultParagraphFont"/>
    <w:uiPriority w:val="99"/>
    <w:unhideWhenUsed/>
    <w:rsid w:val="00D20E89"/>
    <w:rPr>
      <w:color w:val="467886" w:themeColor="hyperlink"/>
      <w:u w:val="single"/>
    </w:rPr>
  </w:style>
  <w:style w:type="character" w:styleId="UnresolvedMention">
    <w:name w:val="Unresolved Mention"/>
    <w:basedOn w:val="DefaultParagraphFont"/>
    <w:uiPriority w:val="99"/>
    <w:semiHidden/>
    <w:unhideWhenUsed/>
    <w:rsid w:val="00D20E89"/>
    <w:rPr>
      <w:color w:val="605E5C"/>
      <w:shd w:val="clear" w:color="auto" w:fill="E1DFDD"/>
    </w:rPr>
  </w:style>
  <w:style w:type="character" w:styleId="FollowedHyperlink">
    <w:name w:val="FollowedHyperlink"/>
    <w:basedOn w:val="DefaultParagraphFont"/>
    <w:uiPriority w:val="99"/>
    <w:semiHidden/>
    <w:unhideWhenUsed/>
    <w:rsid w:val="007120C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9984">
      <w:bodyDiv w:val="1"/>
      <w:marLeft w:val="0"/>
      <w:marRight w:val="0"/>
      <w:marTop w:val="0"/>
      <w:marBottom w:val="0"/>
      <w:divBdr>
        <w:top w:val="none" w:sz="0" w:space="0" w:color="auto"/>
        <w:left w:val="none" w:sz="0" w:space="0" w:color="auto"/>
        <w:bottom w:val="none" w:sz="0" w:space="0" w:color="auto"/>
        <w:right w:val="none" w:sz="0" w:space="0" w:color="auto"/>
      </w:divBdr>
    </w:div>
    <w:div w:id="266274304">
      <w:bodyDiv w:val="1"/>
      <w:marLeft w:val="0"/>
      <w:marRight w:val="0"/>
      <w:marTop w:val="0"/>
      <w:marBottom w:val="0"/>
      <w:divBdr>
        <w:top w:val="none" w:sz="0" w:space="0" w:color="auto"/>
        <w:left w:val="none" w:sz="0" w:space="0" w:color="auto"/>
        <w:bottom w:val="none" w:sz="0" w:space="0" w:color="auto"/>
        <w:right w:val="none" w:sz="0" w:space="0" w:color="auto"/>
      </w:divBdr>
    </w:div>
    <w:div w:id="570313807">
      <w:bodyDiv w:val="1"/>
      <w:marLeft w:val="0"/>
      <w:marRight w:val="0"/>
      <w:marTop w:val="0"/>
      <w:marBottom w:val="0"/>
      <w:divBdr>
        <w:top w:val="none" w:sz="0" w:space="0" w:color="auto"/>
        <w:left w:val="none" w:sz="0" w:space="0" w:color="auto"/>
        <w:bottom w:val="none" w:sz="0" w:space="0" w:color="auto"/>
        <w:right w:val="none" w:sz="0" w:space="0" w:color="auto"/>
      </w:divBdr>
    </w:div>
    <w:div w:id="776827027">
      <w:bodyDiv w:val="1"/>
      <w:marLeft w:val="0"/>
      <w:marRight w:val="0"/>
      <w:marTop w:val="0"/>
      <w:marBottom w:val="0"/>
      <w:divBdr>
        <w:top w:val="none" w:sz="0" w:space="0" w:color="auto"/>
        <w:left w:val="none" w:sz="0" w:space="0" w:color="auto"/>
        <w:bottom w:val="none" w:sz="0" w:space="0" w:color="auto"/>
        <w:right w:val="none" w:sz="0" w:space="0" w:color="auto"/>
      </w:divBdr>
    </w:div>
    <w:div w:id="1102452444">
      <w:bodyDiv w:val="1"/>
      <w:marLeft w:val="0"/>
      <w:marRight w:val="0"/>
      <w:marTop w:val="0"/>
      <w:marBottom w:val="0"/>
      <w:divBdr>
        <w:top w:val="none" w:sz="0" w:space="0" w:color="auto"/>
        <w:left w:val="none" w:sz="0" w:space="0" w:color="auto"/>
        <w:bottom w:val="none" w:sz="0" w:space="0" w:color="auto"/>
        <w:right w:val="none" w:sz="0" w:space="0" w:color="auto"/>
      </w:divBdr>
    </w:div>
    <w:div w:id="1177112838">
      <w:bodyDiv w:val="1"/>
      <w:marLeft w:val="0"/>
      <w:marRight w:val="0"/>
      <w:marTop w:val="0"/>
      <w:marBottom w:val="0"/>
      <w:divBdr>
        <w:top w:val="none" w:sz="0" w:space="0" w:color="auto"/>
        <w:left w:val="none" w:sz="0" w:space="0" w:color="auto"/>
        <w:bottom w:val="none" w:sz="0" w:space="0" w:color="auto"/>
        <w:right w:val="none" w:sz="0" w:space="0" w:color="auto"/>
      </w:divBdr>
    </w:div>
    <w:div w:id="1403336603">
      <w:bodyDiv w:val="1"/>
      <w:marLeft w:val="0"/>
      <w:marRight w:val="0"/>
      <w:marTop w:val="0"/>
      <w:marBottom w:val="0"/>
      <w:divBdr>
        <w:top w:val="none" w:sz="0" w:space="0" w:color="auto"/>
        <w:left w:val="none" w:sz="0" w:space="0" w:color="auto"/>
        <w:bottom w:val="none" w:sz="0" w:space="0" w:color="auto"/>
        <w:right w:val="none" w:sz="0" w:space="0" w:color="auto"/>
      </w:divBdr>
    </w:div>
    <w:div w:id="1419400334">
      <w:bodyDiv w:val="1"/>
      <w:marLeft w:val="0"/>
      <w:marRight w:val="0"/>
      <w:marTop w:val="0"/>
      <w:marBottom w:val="0"/>
      <w:divBdr>
        <w:top w:val="none" w:sz="0" w:space="0" w:color="auto"/>
        <w:left w:val="none" w:sz="0" w:space="0" w:color="auto"/>
        <w:bottom w:val="none" w:sz="0" w:space="0" w:color="auto"/>
        <w:right w:val="none" w:sz="0" w:space="0" w:color="auto"/>
      </w:divBdr>
    </w:div>
    <w:div w:id="1868448252">
      <w:bodyDiv w:val="1"/>
      <w:marLeft w:val="0"/>
      <w:marRight w:val="0"/>
      <w:marTop w:val="0"/>
      <w:marBottom w:val="0"/>
      <w:divBdr>
        <w:top w:val="none" w:sz="0" w:space="0" w:color="auto"/>
        <w:left w:val="none" w:sz="0" w:space="0" w:color="auto"/>
        <w:bottom w:val="none" w:sz="0" w:space="0" w:color="auto"/>
        <w:right w:val="none" w:sz="0" w:space="0" w:color="auto"/>
      </w:divBdr>
    </w:div>
    <w:div w:id="1921790544">
      <w:bodyDiv w:val="1"/>
      <w:marLeft w:val="0"/>
      <w:marRight w:val="0"/>
      <w:marTop w:val="0"/>
      <w:marBottom w:val="0"/>
      <w:divBdr>
        <w:top w:val="none" w:sz="0" w:space="0" w:color="auto"/>
        <w:left w:val="none" w:sz="0" w:space="0" w:color="auto"/>
        <w:bottom w:val="none" w:sz="0" w:space="0" w:color="auto"/>
        <w:right w:val="none" w:sz="0" w:space="0" w:color="auto"/>
      </w:divBdr>
    </w:div>
    <w:div w:id="1960720517">
      <w:bodyDiv w:val="1"/>
      <w:marLeft w:val="0"/>
      <w:marRight w:val="0"/>
      <w:marTop w:val="0"/>
      <w:marBottom w:val="0"/>
      <w:divBdr>
        <w:top w:val="none" w:sz="0" w:space="0" w:color="auto"/>
        <w:left w:val="none" w:sz="0" w:space="0" w:color="auto"/>
        <w:bottom w:val="none" w:sz="0" w:space="0" w:color="auto"/>
        <w:right w:val="none" w:sz="0" w:space="0" w:color="auto"/>
      </w:divBdr>
    </w:div>
    <w:div w:id="2130542168">
      <w:bodyDiv w:val="1"/>
      <w:marLeft w:val="0"/>
      <w:marRight w:val="0"/>
      <w:marTop w:val="0"/>
      <w:marBottom w:val="0"/>
      <w:divBdr>
        <w:top w:val="none" w:sz="0" w:space="0" w:color="auto"/>
        <w:left w:val="none" w:sz="0" w:space="0" w:color="auto"/>
        <w:bottom w:val="none" w:sz="0" w:space="0" w:color="auto"/>
        <w:right w:val="none" w:sz="0" w:space="0" w:color="auto"/>
      </w:divBdr>
    </w:div>
    <w:div w:id="2133941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musculoskeletalkey.com/prosthetic-trai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usculoskeletalkey.com/prosthetics-and-orthotic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usculoskeletalkey.com/prosthetics/" TargetMode="External"/><Relationship Id="rId4" Type="http://schemas.openxmlformats.org/officeDocument/2006/relationships/webSettings" Target="webSettings.xml"/><Relationship Id="rId9" Type="http://schemas.openxmlformats.org/officeDocument/2006/relationships/hyperlink" Target="https://musculoskeletalkey.com/ideal-functional-outcomes-for-amputation-level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Ahmed Mohamed</cp:lastModifiedBy>
  <cp:revision>9</cp:revision>
  <cp:lastPrinted>2009-04-22T19:24:00Z</cp:lastPrinted>
  <dcterms:created xsi:type="dcterms:W3CDTF">2025-02-21T17:27:00Z</dcterms:created>
  <dcterms:modified xsi:type="dcterms:W3CDTF">2025-02-21T21:41:00Z</dcterms:modified>
</cp:coreProperties>
</file>