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01 Journal - Number Systems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Seraphim Gerber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mathematics, a “base” or a “radix” is the number of different digits or combination of digits and letters that a system of counting uses to represent numbers. There are several types such as base 10 (decimal) representing any number from 0-9, base 2 (binary) representing any number from 0-1, base 8 (octal) representing any number from 0-7, and base 16 (hexadecimal) representing any number and character from 0-9 and A-F. 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number systems, zero is considered a significant place-holding value. As you count upwards in a number system, you add digits until you have run out of symbols. Once you’ve used up all the symbols, you add a 0 to the right and 1 on the left. When there are ten different symbols, adding digits to the left side of a number means each position is worth ten times more than the previous. In hexadecimal notation, hexadecimal numbers are represented by 0x or 0X in Java and C. Characters A-F can be written either in upper or lower case, as it is not case sensitive. 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computer “word” is known as a unit of data with a determined bit length processed in one go by a CPU. Although they were more commonly 32-bit, many machines have switched to 64-bit. In a bit word, the left side is considered the “most significant bit” and the right side is considered the “least significant bit.” 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there are 32 bits, with unsigned encoding, every number between 0 and 2³² -1 is mapped to a unique bit pattern. To represent negative values, computers use two’s complement encoding. With this type of encoding, the “most significant bit” has a negative value, meaning all negative numbers will have 1 in the “most significant bit,” also known as the “sign bit.” When the sign bit is 1, the value is negative. When the sign bit is 0, the value is positive.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