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B60" w:rsidRPr="00F95114" w:rsidRDefault="004D427F" w:rsidP="00F95114">
      <w:pPr>
        <w:spacing w:line="276" w:lineRule="auto"/>
        <w:jc w:val="center"/>
        <w:rPr>
          <w:sz w:val="32"/>
          <w:szCs w:val="32"/>
        </w:rPr>
      </w:pPr>
      <w:r w:rsidRPr="00F95114">
        <w:rPr>
          <w:rFonts w:hint="eastAsia"/>
          <w:sz w:val="32"/>
          <w:szCs w:val="32"/>
        </w:rPr>
        <w:t>W</w:t>
      </w:r>
      <w:r w:rsidR="005D5FD1">
        <w:rPr>
          <w:rFonts w:hint="eastAsia"/>
          <w:sz w:val="32"/>
          <w:szCs w:val="32"/>
        </w:rPr>
        <w:t>7</w:t>
      </w:r>
      <w:bookmarkStart w:id="0" w:name="_GoBack"/>
      <w:bookmarkEnd w:id="0"/>
      <w:r w:rsidRPr="00F95114">
        <w:rPr>
          <w:rFonts w:hint="eastAsia"/>
          <w:sz w:val="32"/>
          <w:szCs w:val="32"/>
        </w:rPr>
        <w:t xml:space="preserve"> </w:t>
      </w:r>
      <w:r w:rsidRPr="00F95114">
        <w:rPr>
          <w:rFonts w:hint="eastAsia"/>
          <w:sz w:val="32"/>
          <w:szCs w:val="32"/>
        </w:rPr>
        <w:t>心得筆記</w:t>
      </w:r>
    </w:p>
    <w:p w:rsidR="004D427F" w:rsidRDefault="004D427F" w:rsidP="00440F9C">
      <w:pPr>
        <w:spacing w:line="276" w:lineRule="auto"/>
        <w:jc w:val="right"/>
      </w:pPr>
      <w:r>
        <w:rPr>
          <w:rFonts w:hint="eastAsia"/>
        </w:rPr>
        <w:t>107064526</w:t>
      </w:r>
      <w:r>
        <w:rPr>
          <w:rFonts w:hint="eastAsia"/>
        </w:rPr>
        <w:t>曾偉德</w:t>
      </w:r>
    </w:p>
    <w:p w:rsidR="004D427F" w:rsidRDefault="0005205A" w:rsidP="00440F9C">
      <w:pPr>
        <w:spacing w:line="264" w:lineRule="auto"/>
      </w:pPr>
      <w:r>
        <w:rPr>
          <w:rFonts w:hint="eastAsia"/>
        </w:rPr>
        <w:tab/>
      </w:r>
      <w:r>
        <w:rPr>
          <w:rFonts w:hint="eastAsia"/>
        </w:rPr>
        <w:t>這周的課本主要</w:t>
      </w:r>
      <w:r w:rsidR="00E6101F">
        <w:rPr>
          <w:rFonts w:hint="eastAsia"/>
        </w:rPr>
        <w:t>在</w:t>
      </w:r>
      <w:r>
        <w:rPr>
          <w:rFonts w:hint="eastAsia"/>
        </w:rPr>
        <w:t>介紹認知</w:t>
      </w:r>
      <w:r>
        <w:rPr>
          <w:rFonts w:hint="eastAsia"/>
        </w:rPr>
        <w:t>(Cognition)</w:t>
      </w:r>
      <w:r>
        <w:rPr>
          <w:rFonts w:hint="eastAsia"/>
        </w:rPr>
        <w:t>，例如：專注</w:t>
      </w:r>
      <w:r>
        <w:rPr>
          <w:rFonts w:hint="eastAsia"/>
        </w:rPr>
        <w:t>(attention)</w:t>
      </w:r>
      <w:r w:rsidR="00E6101F">
        <w:rPr>
          <w:rFonts w:hint="eastAsia"/>
        </w:rPr>
        <w:t>、知覺</w:t>
      </w:r>
      <w:r w:rsidR="00E6101F">
        <w:rPr>
          <w:rFonts w:hint="eastAsia"/>
        </w:rPr>
        <w:t>(Perception)</w:t>
      </w:r>
      <w:r w:rsidR="00E6101F">
        <w:rPr>
          <w:rFonts w:hint="eastAsia"/>
        </w:rPr>
        <w:t>、記憶</w:t>
      </w:r>
      <w:r w:rsidR="00E6101F">
        <w:rPr>
          <w:rFonts w:hint="eastAsia"/>
        </w:rPr>
        <w:t>(Memory)</w:t>
      </w:r>
      <w:r w:rsidR="00E6101F">
        <w:rPr>
          <w:rFonts w:hint="eastAsia"/>
        </w:rPr>
        <w:t>。還介紹了廣為人知的</w:t>
      </w:r>
      <w:r w:rsidR="00E6101F">
        <w:rPr>
          <w:rFonts w:hint="eastAsia"/>
        </w:rPr>
        <w:t>7</w:t>
      </w:r>
      <w:r w:rsidR="00E6101F">
        <w:rPr>
          <w:rFonts w:hint="eastAsia"/>
        </w:rPr>
        <w:t>加減</w:t>
      </w:r>
      <w:r w:rsidR="00E6101F">
        <w:rPr>
          <w:rFonts w:hint="eastAsia"/>
        </w:rPr>
        <w:t>2</w:t>
      </w:r>
      <w:r w:rsidR="00E6101F">
        <w:rPr>
          <w:rFonts w:hint="eastAsia"/>
        </w:rPr>
        <w:t>短期記憶</w:t>
      </w:r>
      <w:r w:rsidR="00E6101F">
        <w:rPr>
          <w:rFonts w:hint="eastAsia"/>
        </w:rPr>
        <w:t>(Short-term memory)</w:t>
      </w:r>
      <w:r w:rsidR="00E6101F">
        <w:rPr>
          <w:rFonts w:hint="eastAsia"/>
        </w:rPr>
        <w:t>，以及如何藉由科技、介面的幫助，讓人們做到以往做不到的事，例如：讓阿茲海默症病患用相機定期拍下前方的場景，並用來幫助他們提取記憶，讓使用者回想起當時的情景、記憶；或是更直接的，用計算機計算正常人無法進行的計算。</w:t>
      </w:r>
    </w:p>
    <w:p w:rsidR="00E6101F" w:rsidRDefault="00E6101F" w:rsidP="00440F9C">
      <w:pPr>
        <w:spacing w:line="264" w:lineRule="auto"/>
      </w:pPr>
      <w:r>
        <w:rPr>
          <w:rFonts w:hint="eastAsia"/>
        </w:rPr>
        <w:tab/>
      </w:r>
      <w:r>
        <w:rPr>
          <w:rFonts w:hint="eastAsia"/>
        </w:rPr>
        <w:t>課本也介紹了</w:t>
      </w:r>
      <w:r w:rsidR="006761C7">
        <w:rPr>
          <w:rFonts w:hint="eastAsia"/>
        </w:rPr>
        <w:t>認知框架</w:t>
      </w:r>
      <w:r w:rsidR="006761C7">
        <w:rPr>
          <w:rFonts w:hint="eastAsia"/>
        </w:rPr>
        <w:t>(Cognitive framework)</w:t>
      </w:r>
      <w:r w:rsidR="006761C7">
        <w:rPr>
          <w:rFonts w:hint="eastAsia"/>
        </w:rPr>
        <w:t>，包括注重個人內在運作的</w:t>
      </w:r>
      <w:r w:rsidR="006761C7">
        <w:rPr>
          <w:rFonts w:hint="eastAsia"/>
        </w:rPr>
        <w:t>Mental Model</w:t>
      </w:r>
      <w:r w:rsidR="006761C7">
        <w:rPr>
          <w:rFonts w:hint="eastAsia"/>
        </w:rPr>
        <w:t>等，還有擴大範圍到人與人</w:t>
      </w:r>
      <w:proofErr w:type="gramStart"/>
      <w:r w:rsidR="006761C7">
        <w:rPr>
          <w:rFonts w:hint="eastAsia"/>
        </w:rPr>
        <w:t>之間、</w:t>
      </w:r>
      <w:proofErr w:type="gramEnd"/>
      <w:r w:rsidR="006761C7">
        <w:rPr>
          <w:rFonts w:hint="eastAsia"/>
        </w:rPr>
        <w:t>人與物之間的</w:t>
      </w:r>
      <w:r w:rsidR="006761C7">
        <w:rPr>
          <w:rFonts w:hint="eastAsia"/>
        </w:rPr>
        <w:t>Distributed cognition</w:t>
      </w:r>
      <w:r w:rsidR="006761C7">
        <w:rPr>
          <w:rFonts w:hint="eastAsia"/>
        </w:rPr>
        <w:t>等。在這裡，框架其實更像是一個系統，是使用者對介面或是物品的認識和假設，甚至是使用者的猜測，在</w:t>
      </w:r>
      <w:r w:rsidR="006761C7">
        <w:rPr>
          <w:rFonts w:hint="eastAsia"/>
        </w:rPr>
        <w:t>W</w:t>
      </w:r>
      <w:r w:rsidR="00F95B51">
        <w:rPr>
          <w:rFonts w:hint="eastAsia"/>
        </w:rPr>
        <w:t>2</w:t>
      </w:r>
      <w:r w:rsidR="00F95B51">
        <w:rPr>
          <w:rFonts w:hint="eastAsia"/>
        </w:rPr>
        <w:t>的文章中，作者</w:t>
      </w:r>
      <w:r w:rsidR="00F95B51">
        <w:rPr>
          <w:rFonts w:hint="eastAsia"/>
        </w:rPr>
        <w:t>Norman</w:t>
      </w:r>
      <w:r w:rsidR="00F95B51">
        <w:rPr>
          <w:rFonts w:hint="eastAsia"/>
        </w:rPr>
        <w:t>提到了他的冰箱，冰箱有兩組用來調整溫度的按鈕，一組在冷藏室，另一組在冷凍庫，還有一個溫度顯示器，所以作者在看到這些介面後，和大多數人一樣假設按鈕可以控制那個空間的溫度</w:t>
      </w:r>
      <w:r w:rsidR="00513155">
        <w:rPr>
          <w:rFonts w:hint="eastAsia"/>
        </w:rPr>
        <w:t>。但事實是，兩組按鈕其實都不是直接和溫度有關，一組是用來控制冷風的強度，另一組是用來控制冷風在兩個空間的分配。</w:t>
      </w:r>
    </w:p>
    <w:p w:rsidR="00513155" w:rsidRDefault="00513155" w:rsidP="00440F9C">
      <w:pPr>
        <w:spacing w:line="264" w:lineRule="auto"/>
      </w:pPr>
      <w:r>
        <w:rPr>
          <w:rFonts w:hint="eastAsia"/>
        </w:rPr>
        <w:tab/>
      </w:r>
      <w:r>
        <w:rPr>
          <w:rFonts w:hint="eastAsia"/>
        </w:rPr>
        <w:t>這樣的</w:t>
      </w:r>
      <w:r w:rsidR="00B90C44">
        <w:rPr>
          <w:rFonts w:hint="eastAsia"/>
        </w:rPr>
        <w:t>設計在理解後其實也並不難操作</w:t>
      </w:r>
      <w:r w:rsidR="00BE0888">
        <w:rPr>
          <w:rFonts w:hint="eastAsia"/>
        </w:rPr>
        <w:t>，前提是要仔細看過說明書。</w:t>
      </w:r>
      <w:r w:rsidR="00B90C44">
        <w:rPr>
          <w:rFonts w:hint="eastAsia"/>
        </w:rPr>
        <w:t>我大學時做的專題</w:t>
      </w:r>
      <w:r w:rsidR="00B90C44">
        <w:rPr>
          <w:rFonts w:hint="eastAsia"/>
        </w:rPr>
        <w:t>APP</w:t>
      </w:r>
      <w:r w:rsidR="00B90C44">
        <w:rPr>
          <w:rFonts w:hint="eastAsia"/>
        </w:rPr>
        <w:t>一樣，那個時候其實只求把功能做出來，而沒有考慮過別人有沒有辦法使用，所以即使是當時的指導教授</w:t>
      </w:r>
      <w:r w:rsidR="00B90C44">
        <w:rPr>
          <w:rFonts w:hint="eastAsia"/>
        </w:rPr>
        <w:t>(</w:t>
      </w:r>
      <w:r w:rsidR="00B90C44">
        <w:rPr>
          <w:rFonts w:hint="eastAsia"/>
        </w:rPr>
        <w:t>甚至是我自己</w:t>
      </w:r>
      <w:r w:rsidR="00B90C44">
        <w:rPr>
          <w:rFonts w:hint="eastAsia"/>
        </w:rPr>
        <w:t>)</w:t>
      </w:r>
      <w:r w:rsidR="00B90C44">
        <w:rPr>
          <w:rFonts w:hint="eastAsia"/>
        </w:rPr>
        <w:t>，估計也要看著說明文件才知道怎麼使用。這些設計都有一個共同點，他們並沒有以使用者為考量，而是以科技、技術等等，或是像</w:t>
      </w:r>
      <w:r w:rsidR="00BE0888">
        <w:rPr>
          <w:rFonts w:hint="eastAsia"/>
        </w:rPr>
        <w:t>我做</w:t>
      </w:r>
      <w:r w:rsidR="00B90C44">
        <w:rPr>
          <w:rFonts w:hint="eastAsia"/>
        </w:rPr>
        <w:t>的專題一樣，以功能為考量。因此他們都是以工程的眼光在看世界，而忘記了「使用者和設計者之間的落差」，而這樣的落差正式認知框架所要探討的問題。</w:t>
      </w:r>
    </w:p>
    <w:p w:rsidR="00B90C44" w:rsidRDefault="00B90C44" w:rsidP="00440F9C">
      <w:pPr>
        <w:spacing w:line="264" w:lineRule="auto"/>
      </w:pPr>
      <w:r>
        <w:rPr>
          <w:rFonts w:hint="eastAsia"/>
        </w:rPr>
        <w:tab/>
      </w:r>
      <w:r>
        <w:rPr>
          <w:rFonts w:hint="eastAsia"/>
        </w:rPr>
        <w:t>認知框架並不是我們在了解</w:t>
      </w:r>
      <w:r>
        <w:rPr>
          <w:rFonts w:hint="eastAsia"/>
        </w:rPr>
        <w:t>Norman</w:t>
      </w:r>
      <w:r>
        <w:rPr>
          <w:rFonts w:hint="eastAsia"/>
        </w:rPr>
        <w:t>的冰箱後對冰箱的想法，或是</w:t>
      </w:r>
      <w:r w:rsidR="00BE0888">
        <w:rPr>
          <w:rFonts w:hint="eastAsia"/>
        </w:rPr>
        <w:t>對冰箱及按鈕如何形成系統的假設。認知框架強調的是，我們的認知如何接收、處理、輸出，這個輸出才是上面對冰箱運作的描述。而認知框架的目的就在解釋原因，為甚麼大部分的人都和</w:t>
      </w:r>
      <w:r w:rsidR="00BE0888">
        <w:rPr>
          <w:rFonts w:hint="eastAsia"/>
        </w:rPr>
        <w:t>Normand</w:t>
      </w:r>
      <w:r w:rsidR="00BE0888">
        <w:rPr>
          <w:rFonts w:hint="eastAsia"/>
        </w:rPr>
        <w:t>有一樣的假設，並一樣在面對這個冰箱時感到無能為力。更重要的目的，則是預測人們對於介面的認知，並設法讓使用者了解設計者的想法，按照設計者所預想的方式使用產品。</w:t>
      </w:r>
    </w:p>
    <w:p w:rsidR="00BE0888" w:rsidRDefault="00BE0888" w:rsidP="00440F9C">
      <w:pPr>
        <w:spacing w:line="264" w:lineRule="auto"/>
      </w:pPr>
      <w:r>
        <w:rPr>
          <w:rFonts w:hint="eastAsia"/>
        </w:rPr>
        <w:tab/>
      </w:r>
      <w:r>
        <w:rPr>
          <w:rFonts w:hint="eastAsia"/>
        </w:rPr>
        <w:t>在大學時，我的指導教授再開始做專題前，要求我們要先設計問卷，了解使用者的需求。現在回想起來，或許大部分的教授都或多或少有這方面的知識，特別是和廠商合作，或是在學校外有開設公司的教授。今年，在數位電視導論這堂課上，教授說：『只要你能從工程師的身分剝離，暫時像一個</w:t>
      </w:r>
      <w:r w:rsidR="00440F9C">
        <w:rPr>
          <w:rFonts w:hint="eastAsia"/>
        </w:rPr>
        <w:t>死老百姓</w:t>
      </w:r>
      <w:r w:rsidR="00440F9C">
        <w:rPr>
          <w:rFonts w:hint="eastAsia"/>
        </w:rPr>
        <w:t>(</w:t>
      </w:r>
      <w:r w:rsidR="00440F9C">
        <w:rPr>
          <w:rFonts w:hint="eastAsia"/>
        </w:rPr>
        <w:t>一般人</w:t>
      </w:r>
      <w:r w:rsidR="00440F9C">
        <w:rPr>
          <w:rFonts w:hint="eastAsia"/>
        </w:rPr>
        <w:t>)</w:t>
      </w:r>
      <w:r w:rsidR="00CF113C">
        <w:rPr>
          <w:rFonts w:hint="eastAsia"/>
        </w:rPr>
        <w:t>一樣</w:t>
      </w:r>
      <w:r w:rsidR="00440F9C">
        <w:rPr>
          <w:rFonts w:hint="eastAsia"/>
        </w:rPr>
        <w:t>思考，你就贏了</w:t>
      </w:r>
      <w:r>
        <w:rPr>
          <w:rFonts w:hint="eastAsia"/>
        </w:rPr>
        <w:t>』</w:t>
      </w:r>
      <w:r w:rsidR="00440F9C">
        <w:rPr>
          <w:rFonts w:hint="eastAsia"/>
        </w:rPr>
        <w:t>。現在想想，真的十分有道理。</w:t>
      </w:r>
    </w:p>
    <w:sectPr w:rsidR="00BE088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27F"/>
    <w:rsid w:val="0005205A"/>
    <w:rsid w:val="00277F3B"/>
    <w:rsid w:val="00375B60"/>
    <w:rsid w:val="00440F9C"/>
    <w:rsid w:val="004630E9"/>
    <w:rsid w:val="004A77F8"/>
    <w:rsid w:val="004D427F"/>
    <w:rsid w:val="00513155"/>
    <w:rsid w:val="005D5FD1"/>
    <w:rsid w:val="006761C7"/>
    <w:rsid w:val="006C006C"/>
    <w:rsid w:val="00751BE9"/>
    <w:rsid w:val="007A7639"/>
    <w:rsid w:val="00833E3B"/>
    <w:rsid w:val="009F5A78"/>
    <w:rsid w:val="00A638C9"/>
    <w:rsid w:val="00A914EA"/>
    <w:rsid w:val="00B712F3"/>
    <w:rsid w:val="00B90C44"/>
    <w:rsid w:val="00BE0888"/>
    <w:rsid w:val="00C1781E"/>
    <w:rsid w:val="00CF113C"/>
    <w:rsid w:val="00D76D74"/>
    <w:rsid w:val="00DA1090"/>
    <w:rsid w:val="00E6101F"/>
    <w:rsid w:val="00F95114"/>
    <w:rsid w:val="00F95956"/>
    <w:rsid w:val="00F9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33E3B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833E3B"/>
  </w:style>
  <w:style w:type="character" w:customStyle="1" w:styleId="a5">
    <w:name w:val="註解文字 字元"/>
    <w:basedOn w:val="a0"/>
    <w:link w:val="a4"/>
    <w:uiPriority w:val="99"/>
    <w:semiHidden/>
    <w:rsid w:val="00833E3B"/>
  </w:style>
  <w:style w:type="paragraph" w:styleId="a6">
    <w:name w:val="annotation subject"/>
    <w:basedOn w:val="a4"/>
    <w:next w:val="a4"/>
    <w:link w:val="a7"/>
    <w:uiPriority w:val="99"/>
    <w:semiHidden/>
    <w:unhideWhenUsed/>
    <w:rsid w:val="00833E3B"/>
    <w:rPr>
      <w:b/>
      <w:bCs/>
    </w:rPr>
  </w:style>
  <w:style w:type="character" w:customStyle="1" w:styleId="a7">
    <w:name w:val="註解主旨 字元"/>
    <w:basedOn w:val="a5"/>
    <w:link w:val="a6"/>
    <w:uiPriority w:val="99"/>
    <w:semiHidden/>
    <w:rsid w:val="00833E3B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833E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33E3B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A638C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833E3B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833E3B"/>
  </w:style>
  <w:style w:type="character" w:customStyle="1" w:styleId="a5">
    <w:name w:val="註解文字 字元"/>
    <w:basedOn w:val="a0"/>
    <w:link w:val="a4"/>
    <w:uiPriority w:val="99"/>
    <w:semiHidden/>
    <w:rsid w:val="00833E3B"/>
  </w:style>
  <w:style w:type="paragraph" w:styleId="a6">
    <w:name w:val="annotation subject"/>
    <w:basedOn w:val="a4"/>
    <w:next w:val="a4"/>
    <w:link w:val="a7"/>
    <w:uiPriority w:val="99"/>
    <w:semiHidden/>
    <w:unhideWhenUsed/>
    <w:rsid w:val="00833E3B"/>
    <w:rPr>
      <w:b/>
      <w:bCs/>
    </w:rPr>
  </w:style>
  <w:style w:type="character" w:customStyle="1" w:styleId="a7">
    <w:name w:val="註解主旨 字元"/>
    <w:basedOn w:val="a5"/>
    <w:link w:val="a6"/>
    <w:uiPriority w:val="99"/>
    <w:semiHidden/>
    <w:rsid w:val="00833E3B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833E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33E3B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Hyperlink"/>
    <w:basedOn w:val="a0"/>
    <w:uiPriority w:val="99"/>
    <w:semiHidden/>
    <w:unhideWhenUsed/>
    <w:rsid w:val="00A638C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</dc:creator>
  <cp:lastModifiedBy>Jack</cp:lastModifiedBy>
  <cp:revision>6</cp:revision>
  <dcterms:created xsi:type="dcterms:W3CDTF">2018-10-02T11:23:00Z</dcterms:created>
  <dcterms:modified xsi:type="dcterms:W3CDTF">2018-10-21T14:43:00Z</dcterms:modified>
</cp:coreProperties>
</file>