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C4C3B" w:rsidRPr="00D63FF9" w:rsidRDefault="00AF75A7">
      <w:pPr>
        <w:pStyle w:val="ac"/>
        <w:rPr>
          <w:lang w:val="en-US"/>
        </w:rPr>
      </w:pPr>
      <w:r>
        <w:rPr>
          <w:lang w:val="en-US"/>
        </w:rPr>
        <w:t>W</w:t>
      </w:r>
      <w:r w:rsidR="009E3AB7">
        <w:rPr>
          <w:lang w:val="en-US"/>
        </w:rPr>
        <w:t>7</w:t>
      </w:r>
      <w:r w:rsidR="00D63FF9">
        <w:rPr>
          <w:lang w:val="en-US"/>
        </w:rPr>
        <w:t xml:space="preserve"> </w:t>
      </w:r>
      <w:r w:rsidR="00D63FF9">
        <w:t xml:space="preserve">105034030 </w:t>
      </w:r>
      <w:r w:rsidR="00D63FF9">
        <w:rPr>
          <w:rFonts w:hint="eastAsia"/>
        </w:rPr>
        <w:t>賴琮運</w:t>
      </w:r>
    </w:p>
    <w:p w:rsidR="00EC4C3B" w:rsidRPr="005B18E1" w:rsidRDefault="005B18E1">
      <w:pPr>
        <w:pStyle w:val="a8"/>
        <w:rPr>
          <w:lang w:val="en-US"/>
        </w:rPr>
      </w:pPr>
      <w:r>
        <w:rPr>
          <w:lang w:val="en-US"/>
        </w:rPr>
        <w:t>contextual design</w:t>
      </w:r>
    </w:p>
    <w:p w:rsidR="00EC4C3B" w:rsidRDefault="00D63FF9" w:rsidP="00D63FF9">
      <w:pPr>
        <w:pStyle w:val="1"/>
        <w:numPr>
          <w:ilvl w:val="0"/>
          <w:numId w:val="0"/>
        </w:numPr>
      </w:pPr>
      <w:r>
        <w:rPr>
          <w:rFonts w:hint="eastAsia"/>
        </w:rPr>
        <w:t>摘要心得</w:t>
      </w:r>
    </w:p>
    <w:p w:rsidR="005B18E1" w:rsidRDefault="005B18E1" w:rsidP="00FC403C">
      <w:pPr>
        <w:rPr>
          <w:sz w:val="24"/>
          <w:szCs w:val="24"/>
          <w:lang w:val="en-US"/>
        </w:rPr>
      </w:pPr>
      <w:r>
        <w:rPr>
          <w:rFonts w:hint="eastAsia"/>
          <w:sz w:val="24"/>
          <w:szCs w:val="24"/>
        </w:rPr>
        <w:t>市面上有許多活躍成功的產品，而人們通常第一個會想到的是蘋果的</w:t>
      </w:r>
      <w:r>
        <w:rPr>
          <w:sz w:val="24"/>
          <w:szCs w:val="24"/>
          <w:lang w:val="en-US"/>
        </w:rPr>
        <w:t>iPhone</w:t>
      </w:r>
      <w:r>
        <w:rPr>
          <w:rFonts w:hint="eastAsia"/>
          <w:sz w:val="24"/>
          <w:szCs w:val="24"/>
          <w:lang w:val="en-US"/>
        </w:rPr>
        <w:t>。成功的產品通常會需要經過四個時期，首先，在第一個期待期，</w:t>
      </w:r>
      <w:r w:rsidR="00E959B9">
        <w:rPr>
          <w:rFonts w:hint="eastAsia"/>
          <w:sz w:val="24"/>
          <w:szCs w:val="24"/>
          <w:lang w:val="en-US"/>
        </w:rPr>
        <w:t>能夠抓住消費者的目光期待就是成功的第一步，而要了解如何吸引消費者便是</w:t>
      </w:r>
      <w:r w:rsidR="0012090D">
        <w:rPr>
          <w:rFonts w:hint="eastAsia"/>
          <w:sz w:val="24"/>
          <w:szCs w:val="24"/>
          <w:lang w:val="en-US"/>
        </w:rPr>
        <w:t>脈絡</w:t>
      </w:r>
      <w:r w:rsidR="00E959B9">
        <w:rPr>
          <w:rFonts w:hint="eastAsia"/>
          <w:sz w:val="24"/>
          <w:szCs w:val="24"/>
          <w:lang w:val="en-US"/>
        </w:rPr>
        <w:t>設計的發揮之處。第二個適應期算是整個過程的關鍵，要讓</w:t>
      </w:r>
      <w:r w:rsidR="0012090D">
        <w:rPr>
          <w:rFonts w:hint="eastAsia"/>
          <w:sz w:val="24"/>
          <w:szCs w:val="24"/>
          <w:lang w:val="en-US"/>
        </w:rPr>
        <w:t>第一階段</w:t>
      </w:r>
      <w:r w:rsidR="002A1F41">
        <w:rPr>
          <w:rFonts w:hint="eastAsia"/>
          <w:sz w:val="24"/>
          <w:szCs w:val="24"/>
          <w:lang w:val="en-US"/>
        </w:rPr>
        <w:t>對於產品</w:t>
      </w:r>
      <w:r w:rsidR="00E959B9">
        <w:rPr>
          <w:rFonts w:hint="eastAsia"/>
          <w:sz w:val="24"/>
          <w:szCs w:val="24"/>
          <w:lang w:val="en-US"/>
        </w:rPr>
        <w:t>充滿期待</w:t>
      </w:r>
      <w:r w:rsidR="002A1F41">
        <w:rPr>
          <w:rFonts w:hint="eastAsia"/>
          <w:sz w:val="24"/>
          <w:szCs w:val="24"/>
          <w:lang w:val="en-US"/>
        </w:rPr>
        <w:t>或是討厭的使用者仍然保持興趣或是回心轉意。</w:t>
      </w:r>
      <w:r w:rsidR="0012090D">
        <w:rPr>
          <w:rFonts w:hint="eastAsia"/>
          <w:sz w:val="24"/>
          <w:szCs w:val="24"/>
          <w:lang w:val="en-US"/>
        </w:rPr>
        <w:t>將會是能夠延續使用者習慣的關鍵。第三個結合期則是在經過第二階段的洗禮，成功留住使用者的使用習慣並且逐漸融入生活、產生親密關係。第四階段的認同期就如字面上所說，使用者認同自己所使用的產品，可能會衍生出向他人介紹使用，對產品品牌產生歸屬感等現象，這在蘋果公司的案例上完全的被體現出來。用誇張一點的說法，不管新出的產品有多貴，被笑稱「果粉」的消費者們永遠願意割腎去買，因為他們已經對這個產品這個品牌產生信任與依賴，這便是蘋果成功之處。</w:t>
      </w:r>
    </w:p>
    <w:p w:rsidR="0012090D" w:rsidRPr="005B18E1" w:rsidRDefault="0012090D" w:rsidP="00FC403C">
      <w:pPr>
        <w:rPr>
          <w:rFonts w:hint="eastAsia"/>
          <w:sz w:val="24"/>
          <w:szCs w:val="24"/>
          <w:lang w:val="en-US"/>
        </w:rPr>
      </w:pPr>
      <w:r>
        <w:rPr>
          <w:rFonts w:hint="eastAsia"/>
          <w:sz w:val="24"/>
          <w:szCs w:val="24"/>
          <w:lang w:val="en-US"/>
        </w:rPr>
        <w:t>那麼要如何做到以上這些作為設計成功產品的依據呢？脈絡設計</w:t>
      </w:r>
      <w:r w:rsidR="00E36AEA">
        <w:rPr>
          <w:rFonts w:hint="eastAsia"/>
          <w:sz w:val="24"/>
          <w:szCs w:val="24"/>
          <w:lang w:val="en-US"/>
        </w:rPr>
        <w:t>作為發想工具</w:t>
      </w:r>
      <w:r>
        <w:rPr>
          <w:rFonts w:hint="eastAsia"/>
          <w:sz w:val="24"/>
          <w:szCs w:val="24"/>
          <w:lang w:val="en-US"/>
        </w:rPr>
        <w:t>提供設計過程的</w:t>
      </w:r>
      <w:r w:rsidR="00E36AEA">
        <w:rPr>
          <w:rFonts w:hint="eastAsia"/>
          <w:sz w:val="24"/>
          <w:szCs w:val="24"/>
          <w:lang w:val="en-US"/>
        </w:rPr>
        <w:t>參考。透過去訪問和設計親和圖，了解各種的使用者</w:t>
      </w:r>
      <w:r w:rsidR="001253AA">
        <w:rPr>
          <w:rFonts w:hint="eastAsia"/>
          <w:sz w:val="24"/>
          <w:szCs w:val="24"/>
          <w:lang w:val="en-US"/>
        </w:rPr>
        <w:t>在實際的使用情況下會採取什麼動作或什麼反應，進而提供設計者和行銷人員作為策略。如何讓親和圖中能獲得更多資訊也是一大學問，事先設計好關鍵的問題、並透過它去引導受試者整理並回答出自己的日常使用習慣、產品的缺失、在訪問的過程中試圖透過觀察他的日常背景、肢體語言、語氣、言下之意等，盡可能的去徹底了解受試者，如此才能更全面的去思考產品。因為我們有一些使用者的需求是藏在背後、習慣或是潛意識中，有時候一些無心之舉也有可能成為設計的關鍵。</w:t>
      </w:r>
    </w:p>
    <w:p w:rsidR="00254950" w:rsidRPr="001253AA" w:rsidRDefault="00254950" w:rsidP="00904DC6">
      <w:pPr>
        <w:rPr>
          <w:sz w:val="24"/>
          <w:szCs w:val="24"/>
          <w:lang w:val="en-US"/>
        </w:rPr>
      </w:pPr>
      <w:bookmarkStart w:id="0" w:name="_GoBack"/>
      <w:bookmarkEnd w:id="0"/>
    </w:p>
    <w:sectPr w:rsidR="00254950" w:rsidRPr="001253AA">
      <w:footerReference w:type="default" r:id="rId7"/>
      <w:pgSz w:w="11907" w:h="16839"/>
      <w:pgMar w:top="1440" w:right="1800" w:bottom="108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32AF1" w:rsidRDefault="00632AF1">
      <w:pPr>
        <w:spacing w:after="0" w:line="240" w:lineRule="auto"/>
      </w:pPr>
      <w:r>
        <w:separator/>
      </w:r>
    </w:p>
    <w:p w:rsidR="00632AF1" w:rsidRDefault="00632AF1"/>
  </w:endnote>
  <w:endnote w:type="continuationSeparator" w:id="0">
    <w:p w:rsidR="00632AF1" w:rsidRDefault="00632AF1">
      <w:pPr>
        <w:spacing w:after="0" w:line="240" w:lineRule="auto"/>
      </w:pPr>
      <w:r>
        <w:continuationSeparator/>
      </w:r>
    </w:p>
    <w:p w:rsidR="00632AF1" w:rsidRDefault="00632AF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軟正黑體">
    <w:altName w:val="Microsoft JhengHei"/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C4C3B" w:rsidRDefault="000F5ADD">
    <w:pPr>
      <w:pStyle w:val="a5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32AF1" w:rsidRDefault="00632AF1">
      <w:pPr>
        <w:spacing w:after="0" w:line="240" w:lineRule="auto"/>
      </w:pPr>
      <w:r>
        <w:separator/>
      </w:r>
    </w:p>
    <w:p w:rsidR="00632AF1" w:rsidRDefault="00632AF1"/>
  </w:footnote>
  <w:footnote w:type="continuationSeparator" w:id="0">
    <w:p w:rsidR="00632AF1" w:rsidRDefault="00632AF1">
      <w:pPr>
        <w:spacing w:after="0" w:line="240" w:lineRule="auto"/>
      </w:pPr>
      <w:r>
        <w:continuationSeparator/>
      </w:r>
    </w:p>
    <w:p w:rsidR="00632AF1" w:rsidRDefault="00632AF1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8FB0E3A"/>
    <w:multiLevelType w:val="multilevel"/>
    <w:tmpl w:val="D6E81BDE"/>
    <w:lvl w:ilvl="0">
      <w:start w:val="1"/>
      <w:numFmt w:val="decimal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pStyle w:val="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pStyle w:val="3"/>
      <w:lvlText w:val="%3."/>
      <w:lvlJc w:val="right"/>
      <w:pPr>
        <w:ind w:left="1080" w:hanging="360"/>
      </w:pPr>
      <w:rPr>
        <w:rFonts w:hint="default"/>
      </w:rPr>
    </w:lvl>
    <w:lvl w:ilvl="3">
      <w:start w:val="1"/>
      <w:numFmt w:val="decimal"/>
      <w:pStyle w:val="4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5"/>
      <w:lvlText w:val="%5.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pStyle w:val="6"/>
      <w:lvlText w:val="%6."/>
      <w:lvlJc w:val="right"/>
      <w:pPr>
        <w:ind w:left="2160" w:hanging="360"/>
      </w:pPr>
      <w:rPr>
        <w:rFonts w:hint="default"/>
      </w:rPr>
    </w:lvl>
    <w:lvl w:ilvl="6">
      <w:start w:val="1"/>
      <w:numFmt w:val="decimal"/>
      <w:pStyle w:val="7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pStyle w:val="8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pStyle w:val="9"/>
      <w:lvlText w:val="%9."/>
      <w:lvlJc w:val="right"/>
      <w:pPr>
        <w:ind w:left="3240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5"/>
  <w:bordersDoNotSurroundHeader/>
  <w:bordersDoNotSurroundFooter/>
  <w:proofState w:spelling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FF9"/>
    <w:rsid w:val="000F5ADD"/>
    <w:rsid w:val="000F6AA5"/>
    <w:rsid w:val="0012090D"/>
    <w:rsid w:val="001253AA"/>
    <w:rsid w:val="001D5643"/>
    <w:rsid w:val="001E6239"/>
    <w:rsid w:val="00254950"/>
    <w:rsid w:val="002A1F41"/>
    <w:rsid w:val="002D70E5"/>
    <w:rsid w:val="002F47EB"/>
    <w:rsid w:val="00334CFA"/>
    <w:rsid w:val="003762E1"/>
    <w:rsid w:val="003B2D30"/>
    <w:rsid w:val="003E7D33"/>
    <w:rsid w:val="003F2593"/>
    <w:rsid w:val="00410DC8"/>
    <w:rsid w:val="0056233C"/>
    <w:rsid w:val="005B18E1"/>
    <w:rsid w:val="0063069A"/>
    <w:rsid w:val="00632AF1"/>
    <w:rsid w:val="00727157"/>
    <w:rsid w:val="00790B2D"/>
    <w:rsid w:val="007E3131"/>
    <w:rsid w:val="00836B17"/>
    <w:rsid w:val="00904DC6"/>
    <w:rsid w:val="009406A7"/>
    <w:rsid w:val="009E3AB7"/>
    <w:rsid w:val="00A81E2C"/>
    <w:rsid w:val="00AF75A7"/>
    <w:rsid w:val="00CB32FB"/>
    <w:rsid w:val="00CD2FFA"/>
    <w:rsid w:val="00CD395A"/>
    <w:rsid w:val="00D616DF"/>
    <w:rsid w:val="00D63FF9"/>
    <w:rsid w:val="00D75939"/>
    <w:rsid w:val="00DB74DE"/>
    <w:rsid w:val="00E32DD2"/>
    <w:rsid w:val="00E36AEA"/>
    <w:rsid w:val="00E959B9"/>
    <w:rsid w:val="00EC4C3B"/>
    <w:rsid w:val="00EE056D"/>
    <w:rsid w:val="00F94661"/>
    <w:rsid w:val="00FC4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8603A"/>
  <w15:chartTrackingRefBased/>
  <w15:docId w15:val="{692FD248-FE7B-9C49-BE4E-927E70B23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color w:val="707070" w:themeColor="accent1"/>
        <w:sz w:val="22"/>
        <w:szCs w:val="22"/>
        <w:lang w:val="en-US" w:eastAsia="ja-JP" w:bidi="ar-SA"/>
      </w:rPr>
    </w:rPrDefault>
    <w:pPrDefault>
      <w:pPr>
        <w:spacing w:after="120" w:line="288" w:lineRule="auto"/>
        <w:ind w:left="357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iPriority="2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F5ADD"/>
    <w:rPr>
      <w:lang w:val="en-GB" w:eastAsia="zh-TW"/>
    </w:rPr>
  </w:style>
  <w:style w:type="paragraph" w:styleId="1">
    <w:name w:val="heading 1"/>
    <w:basedOn w:val="a"/>
    <w:link w:val="10"/>
    <w:uiPriority w:val="9"/>
    <w:qFormat/>
    <w:pPr>
      <w:numPr>
        <w:numId w:val="1"/>
      </w:numPr>
      <w:spacing w:before="600" w:after="60"/>
      <w:outlineLvl w:val="0"/>
    </w:pPr>
    <w:rPr>
      <w:rFonts w:asciiTheme="majorHAnsi" w:hAnsiTheme="majorHAnsi"/>
      <w:caps/>
      <w:color w:val="2E2E2E" w:themeColor="accent2"/>
      <w:spacing w:val="14"/>
      <w:sz w:val="26"/>
      <w:szCs w:val="26"/>
    </w:rPr>
  </w:style>
  <w:style w:type="paragraph" w:styleId="2">
    <w:name w:val="heading 2"/>
    <w:basedOn w:val="a"/>
    <w:link w:val="20"/>
    <w:uiPriority w:val="9"/>
    <w:unhideWhenUsed/>
    <w:qFormat/>
    <w:pPr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2E2E2E" w:themeColor="accent2"/>
      <w:szCs w:val="26"/>
    </w:rPr>
  </w:style>
  <w:style w:type="paragraph" w:styleId="3">
    <w:name w:val="heading 3"/>
    <w:basedOn w:val="a"/>
    <w:link w:val="30"/>
    <w:uiPriority w:val="9"/>
    <w:unhideWhenUsed/>
    <w:qFormat/>
    <w:pPr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szCs w:val="24"/>
    </w:rPr>
  </w:style>
  <w:style w:type="paragraph" w:styleId="4">
    <w:name w:val="heading 4"/>
    <w:basedOn w:val="a"/>
    <w:link w:val="40"/>
    <w:uiPriority w:val="9"/>
    <w:semiHidden/>
    <w:unhideWhenUsed/>
    <w:qFormat/>
    <w:pPr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spacing w:val="6"/>
    </w:rPr>
  </w:style>
  <w:style w:type="paragraph" w:styleId="5">
    <w:name w:val="heading 5"/>
    <w:basedOn w:val="a"/>
    <w:link w:val="50"/>
    <w:uiPriority w:val="9"/>
    <w:semiHidden/>
    <w:unhideWhenUsed/>
    <w:qFormat/>
    <w:pPr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i/>
      <w:color w:val="2E2E2E" w:themeColor="accent2"/>
      <w:spacing w:val="6"/>
    </w:rPr>
  </w:style>
  <w:style w:type="paragraph" w:styleId="6">
    <w:name w:val="heading 6"/>
    <w:basedOn w:val="a"/>
    <w:link w:val="60"/>
    <w:uiPriority w:val="9"/>
    <w:semiHidden/>
    <w:unhideWhenUsed/>
    <w:qFormat/>
    <w:pPr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E2E2E" w:themeColor="accent2"/>
      <w:spacing w:val="12"/>
    </w:rPr>
  </w:style>
  <w:style w:type="paragraph" w:styleId="7">
    <w:name w:val="heading 7"/>
    <w:basedOn w:val="a"/>
    <w:link w:val="70"/>
    <w:uiPriority w:val="9"/>
    <w:semiHidden/>
    <w:unhideWhenUsed/>
    <w:qFormat/>
    <w:pPr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Cs/>
      <w:color w:val="2E2E2E" w:themeColor="accent2"/>
    </w:rPr>
  </w:style>
  <w:style w:type="paragraph" w:styleId="8">
    <w:name w:val="heading 8"/>
    <w:basedOn w:val="a"/>
    <w:link w:val="80"/>
    <w:uiPriority w:val="9"/>
    <w:semiHidden/>
    <w:unhideWhenUsed/>
    <w:qFormat/>
    <w:pPr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i/>
      <w:color w:val="626262" w:themeColor="accent2" w:themeTint="BF"/>
      <w:szCs w:val="21"/>
    </w:rPr>
  </w:style>
  <w:style w:type="paragraph" w:styleId="9">
    <w:name w:val="heading 9"/>
    <w:basedOn w:val="a"/>
    <w:link w:val="90"/>
    <w:uiPriority w:val="9"/>
    <w:semiHidden/>
    <w:unhideWhenUsed/>
    <w:qFormat/>
    <w:pPr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Cs/>
      <w:color w:val="626262" w:themeColor="accent2" w:themeTint="BF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Pr>
      <w:rFonts w:asciiTheme="majorHAnsi" w:hAnsiTheme="majorHAnsi"/>
      <w:caps/>
      <w:color w:val="2E2E2E" w:themeColor="accent2"/>
      <w:spacing w:val="14"/>
      <w:sz w:val="26"/>
      <w:szCs w:val="26"/>
    </w:rPr>
  </w:style>
  <w:style w:type="character" w:customStyle="1" w:styleId="20">
    <w:name w:val="標題 2 字元"/>
    <w:basedOn w:val="a0"/>
    <w:link w:val="2"/>
    <w:uiPriority w:val="9"/>
    <w:rPr>
      <w:rFonts w:asciiTheme="majorHAnsi" w:eastAsiaTheme="majorEastAsia" w:hAnsiTheme="majorHAnsi" w:cstheme="majorBidi"/>
      <w:color w:val="2E2E2E" w:themeColor="accent2"/>
      <w:szCs w:val="26"/>
    </w:rPr>
  </w:style>
  <w:style w:type="character" w:customStyle="1" w:styleId="30">
    <w:name w:val="標題 3 字元"/>
    <w:basedOn w:val="a0"/>
    <w:link w:val="3"/>
    <w:uiPriority w:val="9"/>
    <w:rPr>
      <w:rFonts w:asciiTheme="majorHAnsi" w:eastAsiaTheme="majorEastAsia" w:hAnsiTheme="majorHAnsi" w:cstheme="majorBidi"/>
      <w:szCs w:val="24"/>
    </w:rPr>
  </w:style>
  <w:style w:type="character" w:customStyle="1" w:styleId="40">
    <w:name w:val="標題 4 字元"/>
    <w:basedOn w:val="a0"/>
    <w:link w:val="4"/>
    <w:uiPriority w:val="9"/>
    <w:semiHidden/>
    <w:rPr>
      <w:rFonts w:asciiTheme="majorHAnsi" w:eastAsiaTheme="majorEastAsia" w:hAnsiTheme="majorHAnsi" w:cstheme="majorBidi"/>
      <w:i/>
      <w:iCs/>
      <w:spacing w:val="6"/>
    </w:rPr>
  </w:style>
  <w:style w:type="character" w:customStyle="1" w:styleId="50">
    <w:name w:val="標題 5 字元"/>
    <w:basedOn w:val="a0"/>
    <w:link w:val="5"/>
    <w:uiPriority w:val="9"/>
    <w:semiHidden/>
    <w:rPr>
      <w:rFonts w:asciiTheme="majorHAnsi" w:eastAsiaTheme="majorEastAsia" w:hAnsiTheme="majorHAnsi" w:cstheme="majorBidi"/>
      <w:i/>
      <w:color w:val="2E2E2E" w:themeColor="accent2"/>
      <w:spacing w:val="6"/>
    </w:rPr>
  </w:style>
  <w:style w:type="character" w:customStyle="1" w:styleId="60">
    <w:name w:val="標題 6 字元"/>
    <w:basedOn w:val="a0"/>
    <w:link w:val="6"/>
    <w:uiPriority w:val="9"/>
    <w:semiHidden/>
    <w:rPr>
      <w:rFonts w:asciiTheme="majorHAnsi" w:eastAsiaTheme="majorEastAsia" w:hAnsiTheme="majorHAnsi" w:cstheme="majorBidi"/>
      <w:color w:val="2E2E2E" w:themeColor="accent2"/>
      <w:spacing w:val="12"/>
    </w:rPr>
  </w:style>
  <w:style w:type="character" w:customStyle="1" w:styleId="70">
    <w:name w:val="標題 7 字元"/>
    <w:basedOn w:val="a0"/>
    <w:link w:val="7"/>
    <w:uiPriority w:val="9"/>
    <w:semiHidden/>
    <w:rPr>
      <w:rFonts w:asciiTheme="majorHAnsi" w:eastAsiaTheme="majorEastAsia" w:hAnsiTheme="majorHAnsi" w:cstheme="majorBidi"/>
      <w:iCs/>
      <w:color w:val="2E2E2E" w:themeColor="accent2"/>
    </w:rPr>
  </w:style>
  <w:style w:type="character" w:customStyle="1" w:styleId="80">
    <w:name w:val="標題 8 字元"/>
    <w:basedOn w:val="a0"/>
    <w:link w:val="8"/>
    <w:uiPriority w:val="9"/>
    <w:semiHidden/>
    <w:rPr>
      <w:rFonts w:asciiTheme="majorHAnsi" w:eastAsiaTheme="majorEastAsia" w:hAnsiTheme="majorHAnsi" w:cstheme="majorBidi"/>
      <w:i/>
      <w:color w:val="626262" w:themeColor="accent2" w:themeTint="BF"/>
      <w:szCs w:val="21"/>
    </w:rPr>
  </w:style>
  <w:style w:type="character" w:customStyle="1" w:styleId="90">
    <w:name w:val="標題 9 字元"/>
    <w:basedOn w:val="a0"/>
    <w:link w:val="9"/>
    <w:uiPriority w:val="9"/>
    <w:semiHidden/>
    <w:rPr>
      <w:rFonts w:asciiTheme="majorHAnsi" w:eastAsiaTheme="majorEastAsia" w:hAnsiTheme="majorHAnsi" w:cstheme="majorBidi"/>
      <w:iCs/>
      <w:color w:val="626262" w:themeColor="accent2" w:themeTint="BF"/>
      <w:szCs w:val="21"/>
    </w:rPr>
  </w:style>
  <w:style w:type="paragraph" w:styleId="a3">
    <w:name w:val="header"/>
    <w:basedOn w:val="a"/>
    <w:link w:val="a4"/>
    <w:uiPriority w:val="99"/>
    <w:unhideWhenUsed/>
    <w:qFormat/>
    <w:pPr>
      <w:spacing w:after="0" w:line="240" w:lineRule="auto"/>
    </w:pPr>
  </w:style>
  <w:style w:type="character" w:customStyle="1" w:styleId="a4">
    <w:name w:val="頁首 字元"/>
    <w:basedOn w:val="a0"/>
    <w:link w:val="a3"/>
    <w:uiPriority w:val="99"/>
  </w:style>
  <w:style w:type="paragraph" w:styleId="a5">
    <w:name w:val="footer"/>
    <w:basedOn w:val="a"/>
    <w:link w:val="a6"/>
    <w:uiPriority w:val="99"/>
    <w:unhideWhenUsed/>
    <w:qFormat/>
    <w:pPr>
      <w:spacing w:after="0" w:line="240" w:lineRule="auto"/>
    </w:pPr>
  </w:style>
  <w:style w:type="character" w:customStyle="1" w:styleId="a6">
    <w:name w:val="頁尾 字元"/>
    <w:basedOn w:val="a0"/>
    <w:link w:val="a5"/>
    <w:uiPriority w:val="99"/>
  </w:style>
  <w:style w:type="paragraph" w:styleId="a7">
    <w:name w:val="caption"/>
    <w:basedOn w:val="a"/>
    <w:next w:val="a"/>
    <w:uiPriority w:val="35"/>
    <w:semiHidden/>
    <w:unhideWhenUsed/>
    <w:qFormat/>
    <w:pPr>
      <w:spacing w:after="200" w:line="240" w:lineRule="auto"/>
    </w:pPr>
    <w:rPr>
      <w:i/>
      <w:iCs/>
      <w:sz w:val="20"/>
      <w:szCs w:val="18"/>
    </w:rPr>
  </w:style>
  <w:style w:type="paragraph" w:styleId="a8">
    <w:name w:val="Title"/>
    <w:basedOn w:val="a"/>
    <w:link w:val="a9"/>
    <w:uiPriority w:val="2"/>
    <w:unhideWhenUsed/>
    <w:qFormat/>
    <w:pPr>
      <w:pBdr>
        <w:left w:val="single" w:sz="48" w:space="10" w:color="000000" w:themeColor="text1"/>
      </w:pBdr>
      <w:spacing w:before="240" w:after="0"/>
      <w:ind w:left="0"/>
      <w:contextualSpacing/>
    </w:pPr>
    <w:rPr>
      <w:rFonts w:asciiTheme="majorHAnsi" w:eastAsiaTheme="majorEastAsia" w:hAnsiTheme="majorHAnsi" w:cstheme="majorBidi"/>
      <w:caps/>
      <w:color w:val="2E2E2E" w:themeColor="accent2"/>
      <w:spacing w:val="6"/>
      <w:sz w:val="54"/>
      <w:szCs w:val="56"/>
    </w:rPr>
  </w:style>
  <w:style w:type="character" w:customStyle="1" w:styleId="a9">
    <w:name w:val="標題 字元"/>
    <w:basedOn w:val="a0"/>
    <w:link w:val="a8"/>
    <w:uiPriority w:val="2"/>
    <w:rPr>
      <w:rFonts w:asciiTheme="majorHAnsi" w:eastAsiaTheme="majorEastAsia" w:hAnsiTheme="majorHAnsi" w:cstheme="majorBidi"/>
      <w:caps/>
      <w:color w:val="2E2E2E" w:themeColor="accent2"/>
      <w:spacing w:val="6"/>
      <w:sz w:val="54"/>
      <w:szCs w:val="56"/>
    </w:rPr>
  </w:style>
  <w:style w:type="paragraph" w:styleId="aa">
    <w:name w:val="Subtitle"/>
    <w:basedOn w:val="a"/>
    <w:next w:val="a"/>
    <w:link w:val="ab"/>
    <w:uiPriority w:val="11"/>
    <w:semiHidden/>
    <w:unhideWhenUsed/>
    <w:qFormat/>
    <w:pPr>
      <w:numPr>
        <w:ilvl w:val="1"/>
      </w:numPr>
      <w:spacing w:after="160"/>
      <w:ind w:left="360"/>
      <w:contextualSpacing/>
    </w:pPr>
    <w:rPr>
      <w:i/>
      <w:spacing w:val="15"/>
      <w:sz w:val="32"/>
    </w:rPr>
  </w:style>
  <w:style w:type="paragraph" w:styleId="ac">
    <w:name w:val="Date"/>
    <w:basedOn w:val="a"/>
    <w:next w:val="a8"/>
    <w:link w:val="ad"/>
    <w:uiPriority w:val="2"/>
    <w:qFormat/>
    <w:pPr>
      <w:spacing w:after="360"/>
      <w:ind w:left="0"/>
    </w:pPr>
    <w:rPr>
      <w:sz w:val="28"/>
    </w:rPr>
  </w:style>
  <w:style w:type="character" w:customStyle="1" w:styleId="ad">
    <w:name w:val="日期 字元"/>
    <w:basedOn w:val="a0"/>
    <w:link w:val="ac"/>
    <w:uiPriority w:val="2"/>
    <w:rPr>
      <w:sz w:val="28"/>
    </w:rPr>
  </w:style>
  <w:style w:type="character" w:styleId="ae">
    <w:name w:val="Intense Emphasis"/>
    <w:basedOn w:val="a0"/>
    <w:uiPriority w:val="21"/>
    <w:semiHidden/>
    <w:unhideWhenUsed/>
    <w:qFormat/>
    <w:rPr>
      <w:b/>
      <w:iCs/>
      <w:color w:val="2E2E2E" w:themeColor="accent2"/>
    </w:rPr>
  </w:style>
  <w:style w:type="paragraph" w:styleId="af">
    <w:name w:val="Intense Quote"/>
    <w:basedOn w:val="a"/>
    <w:next w:val="a"/>
    <w:link w:val="af0"/>
    <w:uiPriority w:val="30"/>
    <w:semiHidden/>
    <w:unhideWhenUsed/>
    <w:qFormat/>
    <w:pPr>
      <w:spacing w:before="240"/>
    </w:pPr>
    <w:rPr>
      <w:b/>
      <w:i/>
      <w:iCs/>
      <w:color w:val="2E2E2E" w:themeColor="accent2"/>
    </w:rPr>
  </w:style>
  <w:style w:type="character" w:customStyle="1" w:styleId="af0">
    <w:name w:val="鮮明引文 字元"/>
    <w:basedOn w:val="a0"/>
    <w:link w:val="af"/>
    <w:uiPriority w:val="30"/>
    <w:semiHidden/>
    <w:rPr>
      <w:b/>
      <w:i/>
      <w:iCs/>
      <w:color w:val="2E2E2E" w:themeColor="accent2"/>
    </w:rPr>
  </w:style>
  <w:style w:type="character" w:styleId="af1">
    <w:name w:val="Intense Reference"/>
    <w:basedOn w:val="a0"/>
    <w:uiPriority w:val="32"/>
    <w:semiHidden/>
    <w:unhideWhenUsed/>
    <w:qFormat/>
    <w:rPr>
      <w:b/>
      <w:bCs/>
      <w:caps/>
      <w:smallCaps w:val="0"/>
      <w:color w:val="707070" w:themeColor="accent1"/>
      <w:spacing w:val="0"/>
    </w:rPr>
  </w:style>
  <w:style w:type="paragraph" w:styleId="af2">
    <w:name w:val="Quote"/>
    <w:basedOn w:val="a"/>
    <w:next w:val="a"/>
    <w:link w:val="af3"/>
    <w:uiPriority w:val="29"/>
    <w:semiHidden/>
    <w:unhideWhenUsed/>
    <w:qFormat/>
    <w:pPr>
      <w:spacing w:before="240"/>
    </w:pPr>
    <w:rPr>
      <w:i/>
      <w:iCs/>
    </w:rPr>
  </w:style>
  <w:style w:type="character" w:customStyle="1" w:styleId="af3">
    <w:name w:val="引文 字元"/>
    <w:basedOn w:val="a0"/>
    <w:link w:val="af2"/>
    <w:uiPriority w:val="29"/>
    <w:semiHidden/>
    <w:rPr>
      <w:i/>
      <w:iCs/>
    </w:rPr>
  </w:style>
  <w:style w:type="character" w:styleId="af4">
    <w:name w:val="Strong"/>
    <w:basedOn w:val="a0"/>
    <w:uiPriority w:val="22"/>
    <w:semiHidden/>
    <w:unhideWhenUsed/>
    <w:qFormat/>
    <w:rPr>
      <w:b/>
      <w:bCs/>
    </w:rPr>
  </w:style>
  <w:style w:type="character" w:styleId="af5">
    <w:name w:val="Subtle Emphasis"/>
    <w:basedOn w:val="a0"/>
    <w:uiPriority w:val="19"/>
    <w:semiHidden/>
    <w:unhideWhenUsed/>
    <w:qFormat/>
    <w:rPr>
      <w:i/>
      <w:iCs/>
      <w:color w:val="707070" w:themeColor="accent1"/>
    </w:rPr>
  </w:style>
  <w:style w:type="character" w:styleId="af6">
    <w:name w:val="Subtle Reference"/>
    <w:basedOn w:val="a0"/>
    <w:uiPriority w:val="31"/>
    <w:semiHidden/>
    <w:unhideWhenUsed/>
    <w:qFormat/>
    <w:rPr>
      <w:caps/>
      <w:smallCaps w:val="0"/>
      <w:color w:val="707070" w:themeColor="accent1"/>
    </w:rPr>
  </w:style>
  <w:style w:type="paragraph" w:styleId="af7">
    <w:name w:val="TOC Heading"/>
    <w:basedOn w:val="1"/>
    <w:next w:val="a"/>
    <w:uiPriority w:val="39"/>
    <w:semiHidden/>
    <w:unhideWhenUsed/>
    <w:qFormat/>
    <w:pPr>
      <w:numPr>
        <w:numId w:val="0"/>
      </w:numPr>
      <w:outlineLvl w:val="9"/>
    </w:pPr>
  </w:style>
  <w:style w:type="character" w:customStyle="1" w:styleId="ab">
    <w:name w:val="副標題 字元"/>
    <w:basedOn w:val="a0"/>
    <w:link w:val="aa"/>
    <w:uiPriority w:val="11"/>
    <w:semiHidden/>
    <w:rPr>
      <w:rFonts w:eastAsiaTheme="minorEastAsia"/>
      <w:i/>
      <w:spacing w:val="15"/>
      <w:sz w:val="32"/>
    </w:rPr>
  </w:style>
  <w:style w:type="character" w:styleId="af8">
    <w:name w:val="Placeholder Text"/>
    <w:basedOn w:val="a0"/>
    <w:uiPriority w:val="99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user/Library/Containers/com.microsoft.Word/Data/Library/Application%20Support/Microsoft/Office/16.0/DTS/zh-TW%7bD0F26970-19C7-7741-B13F-97D31CFBC7C7%7d/%7bD1620F50-7657-AD46-8F74-C6EAEA951EFD%7dtf10002082.dotx" TargetMode="External"/></Relationships>
</file>

<file path=word/theme/theme1.xml><?xml version="1.0" encoding="utf-8"?>
<a:theme xmlns:a="http://schemas.openxmlformats.org/drawingml/2006/main" name="Outline">
  <a:themeElements>
    <a:clrScheme name="Custom 52">
      <a:dk1>
        <a:sysClr val="windowText" lastClr="000000"/>
      </a:dk1>
      <a:lt1>
        <a:sysClr val="window" lastClr="FFFFFF"/>
      </a:lt1>
      <a:dk2>
        <a:srgbClr val="707070"/>
      </a:dk2>
      <a:lt2>
        <a:srgbClr val="E8E8E8"/>
      </a:lt2>
      <a:accent1>
        <a:srgbClr val="707070"/>
      </a:accent1>
      <a:accent2>
        <a:srgbClr val="2E2E2E"/>
      </a:accent2>
      <a:accent3>
        <a:srgbClr val="BF584A"/>
      </a:accent3>
      <a:accent4>
        <a:srgbClr val="5985BD"/>
      </a:accent4>
      <a:accent5>
        <a:srgbClr val="FFBF7B"/>
      </a:accent5>
      <a:accent6>
        <a:srgbClr val="C16F94"/>
      </a:accent6>
      <a:hlink>
        <a:srgbClr val="58A8AD"/>
      </a:hlink>
      <a:folHlink>
        <a:srgbClr val="2B8073"/>
      </a:folHlink>
    </a:clrScheme>
    <a:fontScheme name="Cambria">
      <a:majorFont>
        <a:latin typeface="Cambria" panose="02040503050406030204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{D1620F50-7657-AD46-8F74-C6EAEA951EFD}tf10002082.dotx</Template>
  <TotalTime>10</TotalTime>
  <Pages>1</Pages>
  <Words>103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 Lai</dc:creator>
  <cp:keywords/>
  <dc:description/>
  <cp:lastModifiedBy>Reg Lai</cp:lastModifiedBy>
  <cp:revision>2</cp:revision>
  <dcterms:created xsi:type="dcterms:W3CDTF">2018-11-25T15:50:00Z</dcterms:created>
  <dcterms:modified xsi:type="dcterms:W3CDTF">2018-11-25T15:50:00Z</dcterms:modified>
</cp:coreProperties>
</file>