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0D9" w:rsidRDefault="00E840D9" w:rsidP="00E840D9">
      <w:pPr>
        <w:jc w:val="center"/>
        <w:rPr>
          <w:rFonts w:ascii="Times New Roman" w:eastAsia="PMingLiU" w:hAnsi="Times New Roman"/>
          <w:b/>
          <w:sz w:val="28"/>
          <w:szCs w:val="28"/>
        </w:rPr>
      </w:pPr>
      <w:r>
        <w:rPr>
          <w:rFonts w:ascii="Times New Roman" w:eastAsia="PMingLiU" w:hAnsi="Times New Roman"/>
          <w:b/>
          <w:sz w:val="28"/>
          <w:szCs w:val="28"/>
        </w:rPr>
        <w:t>W4</w:t>
      </w:r>
      <w:r w:rsidRPr="008B46D5">
        <w:rPr>
          <w:rFonts w:ascii="Times New Roman" w:eastAsia="PMingLiU" w:hAnsi="Times New Roman"/>
          <w:b/>
          <w:sz w:val="28"/>
          <w:szCs w:val="28"/>
        </w:rPr>
        <w:t xml:space="preserve"> </w:t>
      </w:r>
      <w:r w:rsidRPr="008B46D5">
        <w:rPr>
          <w:rFonts w:ascii="Times New Roman" w:eastAsia="PMingLiU" w:hAnsi="Times New Roman" w:hint="eastAsia"/>
          <w:b/>
          <w:sz w:val="28"/>
          <w:szCs w:val="28"/>
        </w:rPr>
        <w:t>摘要與心得</w:t>
      </w:r>
    </w:p>
    <w:p w:rsidR="00E840D9" w:rsidRPr="001877BB" w:rsidRDefault="00E840D9" w:rsidP="00E840D9">
      <w:pPr>
        <w:jc w:val="right"/>
        <w:rPr>
          <w:rFonts w:ascii="Times New Roman" w:eastAsia="PMingLiU" w:hAnsi="Times New Roman"/>
          <w:sz w:val="24"/>
          <w:szCs w:val="24"/>
        </w:rPr>
      </w:pPr>
      <w:r w:rsidRPr="001877BB">
        <w:rPr>
          <w:rFonts w:ascii="Times New Roman" w:eastAsia="PMingLiU" w:hAnsi="Times New Roman" w:hint="eastAsia"/>
          <w:sz w:val="24"/>
          <w:szCs w:val="24"/>
        </w:rPr>
        <w:t xml:space="preserve">107062501 </w:t>
      </w:r>
      <w:r w:rsidRPr="001877BB">
        <w:rPr>
          <w:rFonts w:ascii="Times New Roman" w:eastAsia="PMingLiU" w:hAnsi="Times New Roman" w:hint="eastAsia"/>
          <w:sz w:val="24"/>
          <w:szCs w:val="24"/>
        </w:rPr>
        <w:t>江秉翰</w:t>
      </w:r>
    </w:p>
    <w:p w:rsidR="00E840D9" w:rsidRPr="002E2EF8" w:rsidRDefault="00E840D9" w:rsidP="00E840D9">
      <w:pPr>
        <w:rPr>
          <w:rFonts w:ascii="Times New Roman" w:eastAsia="PMingLiU" w:hAnsi="Times New Roman"/>
          <w:sz w:val="24"/>
          <w:szCs w:val="24"/>
        </w:rPr>
      </w:pPr>
      <w:r>
        <w:rPr>
          <w:rFonts w:ascii="Times New Roman" w:eastAsia="PMingLiU" w:hAnsi="Times New Roman" w:hint="eastAsia"/>
          <w:sz w:val="24"/>
          <w:szCs w:val="24"/>
        </w:rPr>
        <w:t>這次撰寫摘要及心得的章節是</w:t>
      </w:r>
      <w:r w:rsidR="007D2E83">
        <w:rPr>
          <w:rFonts w:ascii="Times New Roman" w:eastAsia="PMingLiU" w:hAnsi="Times New Roman" w:hint="eastAsia"/>
          <w:sz w:val="24"/>
          <w:szCs w:val="24"/>
        </w:rPr>
        <w:t>補充資料</w:t>
      </w:r>
      <w:r w:rsidR="007D2E83">
        <w:rPr>
          <w:rFonts w:ascii="Times New Roman" w:eastAsia="PMingLiU" w:hAnsi="Times New Roman" w:hint="eastAsia"/>
          <w:sz w:val="24"/>
          <w:szCs w:val="24"/>
        </w:rPr>
        <w:t>V</w:t>
      </w:r>
      <w:r w:rsidR="007D2E83">
        <w:rPr>
          <w:rFonts w:ascii="Times New Roman" w:eastAsia="PMingLiU" w:hAnsi="Times New Roman"/>
          <w:sz w:val="24"/>
          <w:szCs w:val="24"/>
        </w:rPr>
        <w:t xml:space="preserve">isioning a </w:t>
      </w:r>
      <w:r w:rsidR="007D2E83">
        <w:rPr>
          <w:rFonts w:ascii="Times New Roman" w:eastAsia="PMingLiU" w:hAnsi="Times New Roman" w:hint="eastAsia"/>
          <w:sz w:val="24"/>
          <w:szCs w:val="24"/>
        </w:rPr>
        <w:t>N</w:t>
      </w:r>
      <w:r w:rsidR="007D2E83">
        <w:rPr>
          <w:rFonts w:ascii="Times New Roman" w:eastAsia="PMingLiU" w:hAnsi="Times New Roman"/>
          <w:sz w:val="24"/>
          <w:szCs w:val="24"/>
        </w:rPr>
        <w:t xml:space="preserve">ew </w:t>
      </w:r>
      <w:r w:rsidR="007D2E83">
        <w:rPr>
          <w:rFonts w:ascii="Times New Roman" w:eastAsia="PMingLiU" w:hAnsi="Times New Roman" w:hint="eastAsia"/>
          <w:sz w:val="24"/>
          <w:szCs w:val="24"/>
        </w:rPr>
        <w:t>W</w:t>
      </w:r>
      <w:r w:rsidR="007D2E83">
        <w:rPr>
          <w:rFonts w:ascii="Times New Roman" w:eastAsia="PMingLiU" w:hAnsi="Times New Roman"/>
          <w:sz w:val="24"/>
          <w:szCs w:val="24"/>
        </w:rPr>
        <w:t xml:space="preserve">ay to </w:t>
      </w:r>
      <w:r w:rsidR="007D2E83">
        <w:rPr>
          <w:rFonts w:ascii="Times New Roman" w:eastAsia="PMingLiU" w:hAnsi="Times New Roman" w:hint="eastAsia"/>
          <w:sz w:val="24"/>
          <w:szCs w:val="24"/>
        </w:rPr>
        <w:t>W</w:t>
      </w:r>
      <w:r w:rsidR="007D2E83">
        <w:rPr>
          <w:rFonts w:ascii="Times New Roman" w:eastAsia="PMingLiU" w:hAnsi="Times New Roman"/>
          <w:sz w:val="24"/>
          <w:szCs w:val="24"/>
        </w:rPr>
        <w:t>ork</w:t>
      </w:r>
    </w:p>
    <w:p w:rsidR="00E840D9" w:rsidRDefault="00E840D9" w:rsidP="00E840D9">
      <w:pPr>
        <w:rPr>
          <w:rFonts w:ascii="Times New Roman" w:eastAsia="PMingLiU" w:hAnsi="Times New Roman"/>
          <w:b/>
          <w:sz w:val="24"/>
          <w:szCs w:val="24"/>
        </w:rPr>
      </w:pPr>
      <w:r>
        <w:rPr>
          <w:rFonts w:ascii="Times New Roman" w:eastAsia="PMingLiU" w:hAnsi="Times New Roman" w:hint="eastAsia"/>
          <w:b/>
          <w:sz w:val="24"/>
          <w:szCs w:val="24"/>
        </w:rPr>
        <w:t>摘要</w:t>
      </w:r>
      <w:r>
        <w:rPr>
          <w:rFonts w:ascii="Times New Roman" w:eastAsia="PMingLiU" w:hAnsi="Times New Roman" w:hint="eastAsia"/>
          <w:b/>
          <w:sz w:val="24"/>
          <w:szCs w:val="24"/>
        </w:rPr>
        <w:t>:</w:t>
      </w:r>
    </w:p>
    <w:p w:rsidR="00E840D9" w:rsidRDefault="00192C9D" w:rsidP="00E840D9">
      <w:pPr>
        <w:ind w:firstLine="490"/>
        <w:rPr>
          <w:rFonts w:ascii="Times New Roman" w:eastAsia="PMingLiU" w:hAnsi="Times New Roman"/>
          <w:sz w:val="24"/>
          <w:szCs w:val="24"/>
        </w:rPr>
      </w:pPr>
      <w:r>
        <w:rPr>
          <w:rFonts w:ascii="Times New Roman" w:eastAsia="PMingLiU" w:hAnsi="Times New Roman" w:hint="eastAsia"/>
          <w:sz w:val="24"/>
          <w:szCs w:val="24"/>
        </w:rPr>
        <w:t>這篇主要是在介紹如何透過</w:t>
      </w:r>
      <w:r>
        <w:rPr>
          <w:rFonts w:ascii="Times New Roman" w:eastAsia="PMingLiU" w:hAnsi="Times New Roman" w:hint="eastAsia"/>
          <w:sz w:val="24"/>
          <w:szCs w:val="24"/>
        </w:rPr>
        <w:t>V</w:t>
      </w:r>
      <w:r>
        <w:rPr>
          <w:rFonts w:ascii="Times New Roman" w:eastAsia="PMingLiU" w:hAnsi="Times New Roman"/>
          <w:sz w:val="24"/>
          <w:szCs w:val="24"/>
        </w:rPr>
        <w:t>isioning</w:t>
      </w:r>
      <w:r>
        <w:rPr>
          <w:rFonts w:ascii="Times New Roman" w:eastAsia="PMingLiU" w:hAnsi="Times New Roman" w:hint="eastAsia"/>
          <w:sz w:val="24"/>
          <w:szCs w:val="24"/>
        </w:rPr>
        <w:t>的方式來凝聚想法並構築一個產品。</w:t>
      </w:r>
      <w:r w:rsidR="00855458">
        <w:rPr>
          <w:rFonts w:ascii="Times New Roman" w:eastAsia="PMingLiU" w:hAnsi="Times New Roman" w:hint="eastAsia"/>
          <w:sz w:val="24"/>
          <w:szCs w:val="24"/>
        </w:rPr>
        <w:t>Visioning</w:t>
      </w:r>
      <w:r w:rsidR="00855458">
        <w:rPr>
          <w:rFonts w:ascii="Times New Roman" w:eastAsia="PMingLiU" w:hAnsi="Times New Roman" w:hint="eastAsia"/>
          <w:sz w:val="24"/>
          <w:szCs w:val="24"/>
        </w:rPr>
        <w:t>是一個以使用者為中心的設計方式，要考慮的除了技術、介面、</w:t>
      </w:r>
      <w:r w:rsidR="00087F95">
        <w:rPr>
          <w:rFonts w:ascii="Times New Roman" w:eastAsia="PMingLiU" w:hAnsi="Times New Roman" w:hint="eastAsia"/>
          <w:sz w:val="24"/>
          <w:szCs w:val="24"/>
        </w:rPr>
        <w:t>公司文化等等之外，最重要的是以顧客為中心去發想設計的想法。</w:t>
      </w:r>
    </w:p>
    <w:p w:rsidR="00A538FF" w:rsidRDefault="005A7D5B" w:rsidP="00E840D9">
      <w:pPr>
        <w:ind w:firstLine="490"/>
        <w:rPr>
          <w:rFonts w:ascii="Times New Roman" w:eastAsia="PMingLiU" w:hAnsi="Times New Roman"/>
          <w:sz w:val="24"/>
          <w:szCs w:val="24"/>
        </w:rPr>
      </w:pPr>
      <w:r>
        <w:rPr>
          <w:rFonts w:ascii="Times New Roman" w:eastAsia="PMingLiU" w:hAnsi="Times New Roman" w:hint="eastAsia"/>
          <w:sz w:val="24"/>
          <w:szCs w:val="24"/>
        </w:rPr>
        <w:t>在</w:t>
      </w:r>
      <w:r>
        <w:rPr>
          <w:rFonts w:ascii="Times New Roman" w:eastAsia="PMingLiU" w:hAnsi="Times New Roman" w:hint="eastAsia"/>
          <w:sz w:val="24"/>
          <w:szCs w:val="24"/>
        </w:rPr>
        <w:t>V</w:t>
      </w:r>
      <w:r>
        <w:rPr>
          <w:rFonts w:ascii="Times New Roman" w:eastAsia="PMingLiU" w:hAnsi="Times New Roman"/>
          <w:sz w:val="24"/>
          <w:szCs w:val="24"/>
        </w:rPr>
        <w:t>isioning</w:t>
      </w:r>
      <w:r>
        <w:rPr>
          <w:rFonts w:ascii="Times New Roman" w:eastAsia="PMingLiU" w:hAnsi="Times New Roman" w:hint="eastAsia"/>
          <w:sz w:val="24"/>
          <w:szCs w:val="24"/>
        </w:rPr>
        <w:t>的過程中，通常不會只形成一個</w:t>
      </w:r>
      <w:r>
        <w:rPr>
          <w:rFonts w:ascii="Times New Roman" w:eastAsia="PMingLiU" w:hAnsi="Times New Roman" w:hint="eastAsia"/>
          <w:sz w:val="24"/>
          <w:szCs w:val="24"/>
        </w:rPr>
        <w:t>V</w:t>
      </w:r>
      <w:r>
        <w:rPr>
          <w:rFonts w:ascii="Times New Roman" w:eastAsia="PMingLiU" w:hAnsi="Times New Roman"/>
          <w:sz w:val="24"/>
          <w:szCs w:val="24"/>
        </w:rPr>
        <w:t>ision</w:t>
      </w:r>
      <w:r>
        <w:rPr>
          <w:rFonts w:ascii="Times New Roman" w:eastAsia="PMingLiU" w:hAnsi="Times New Roman" w:hint="eastAsia"/>
          <w:sz w:val="24"/>
          <w:szCs w:val="24"/>
        </w:rPr>
        <w:t>，而是會將大方向不同的概念區別開來，一般建議</w:t>
      </w:r>
      <w:r>
        <w:rPr>
          <w:rFonts w:ascii="Times New Roman" w:eastAsia="PMingLiU" w:hAnsi="Times New Roman" w:hint="eastAsia"/>
          <w:sz w:val="24"/>
          <w:szCs w:val="24"/>
        </w:rPr>
        <w:t>3~4</w:t>
      </w:r>
      <w:r>
        <w:rPr>
          <w:rFonts w:ascii="Times New Roman" w:eastAsia="PMingLiU" w:hAnsi="Times New Roman" w:hint="eastAsia"/>
          <w:sz w:val="24"/>
          <w:szCs w:val="24"/>
        </w:rPr>
        <w:t>個</w:t>
      </w:r>
      <w:r>
        <w:rPr>
          <w:rFonts w:ascii="Times New Roman" w:eastAsia="PMingLiU" w:hAnsi="Times New Roman" w:hint="eastAsia"/>
          <w:sz w:val="24"/>
          <w:szCs w:val="24"/>
        </w:rPr>
        <w:t>Vision</w:t>
      </w:r>
      <w:r>
        <w:rPr>
          <w:rFonts w:ascii="Times New Roman" w:eastAsia="PMingLiU" w:hAnsi="Times New Roman" w:hint="eastAsia"/>
          <w:sz w:val="24"/>
          <w:szCs w:val="24"/>
        </w:rPr>
        <w:t>。</w:t>
      </w:r>
      <w:r>
        <w:rPr>
          <w:rFonts w:ascii="Times New Roman" w:eastAsia="PMingLiU" w:hAnsi="Times New Roman" w:hint="eastAsia"/>
          <w:sz w:val="24"/>
          <w:szCs w:val="24"/>
        </w:rPr>
        <w:t>V</w:t>
      </w:r>
      <w:r>
        <w:rPr>
          <w:rFonts w:ascii="Times New Roman" w:eastAsia="PMingLiU" w:hAnsi="Times New Roman"/>
          <w:sz w:val="24"/>
          <w:szCs w:val="24"/>
        </w:rPr>
        <w:t>isioning</w:t>
      </w:r>
      <w:r>
        <w:rPr>
          <w:rFonts w:ascii="Times New Roman" w:eastAsia="PMingLiU" w:hAnsi="Times New Roman" w:hint="eastAsia"/>
          <w:sz w:val="24"/>
          <w:szCs w:val="24"/>
        </w:rPr>
        <w:t>裡特別重要的概念或角色包含</w:t>
      </w:r>
    </w:p>
    <w:p w:rsidR="00A538FF" w:rsidRDefault="005A7D5B" w:rsidP="00E840D9">
      <w:pPr>
        <w:ind w:firstLine="490"/>
        <w:rPr>
          <w:rFonts w:ascii="Times New Roman" w:eastAsia="PMingLiU" w:hAnsi="Times New Roman"/>
          <w:sz w:val="24"/>
          <w:szCs w:val="24"/>
        </w:rPr>
      </w:pPr>
      <w:r>
        <w:rPr>
          <w:rFonts w:ascii="Times New Roman" w:eastAsia="PMingLiU" w:hAnsi="Times New Roman" w:hint="eastAsia"/>
          <w:sz w:val="24"/>
          <w:szCs w:val="24"/>
        </w:rPr>
        <w:t xml:space="preserve">1. </w:t>
      </w:r>
      <w:r>
        <w:rPr>
          <w:rFonts w:ascii="Times New Roman" w:eastAsia="PMingLiU" w:hAnsi="Times New Roman" w:hint="eastAsia"/>
          <w:sz w:val="24"/>
          <w:szCs w:val="24"/>
        </w:rPr>
        <w:t>加法和</w:t>
      </w:r>
      <w:r w:rsidR="009B28A0">
        <w:rPr>
          <w:rFonts w:ascii="Times New Roman" w:eastAsia="PMingLiU" w:hAnsi="Times New Roman" w:hint="eastAsia"/>
          <w:sz w:val="24"/>
          <w:szCs w:val="24"/>
        </w:rPr>
        <w:t>減法。</w:t>
      </w:r>
      <w:r>
        <w:rPr>
          <w:rFonts w:ascii="Times New Roman" w:eastAsia="PMingLiU" w:hAnsi="Times New Roman" w:hint="eastAsia"/>
          <w:sz w:val="24"/>
          <w:szCs w:val="24"/>
        </w:rPr>
        <w:t>每個人最好是都能對提出來的每個</w:t>
      </w:r>
      <w:r>
        <w:rPr>
          <w:rFonts w:ascii="Times New Roman" w:eastAsia="PMingLiU" w:hAnsi="Times New Roman" w:hint="eastAsia"/>
          <w:sz w:val="24"/>
          <w:szCs w:val="24"/>
        </w:rPr>
        <w:t>Vision</w:t>
      </w:r>
      <w:r>
        <w:rPr>
          <w:rFonts w:ascii="Times New Roman" w:eastAsia="PMingLiU" w:hAnsi="Times New Roman" w:hint="eastAsia"/>
          <w:sz w:val="24"/>
          <w:szCs w:val="24"/>
        </w:rPr>
        <w:t>提出正面和反面的</w:t>
      </w:r>
      <w:r w:rsidR="0089784E">
        <w:rPr>
          <w:rFonts w:ascii="Times New Roman" w:eastAsia="PMingLiU" w:hAnsi="Times New Roman" w:hint="eastAsia"/>
          <w:sz w:val="24"/>
          <w:szCs w:val="24"/>
        </w:rPr>
        <w:t>意見。</w:t>
      </w:r>
    </w:p>
    <w:p w:rsidR="008A7D7A" w:rsidRDefault="0089784E" w:rsidP="00E840D9">
      <w:pPr>
        <w:ind w:firstLine="490"/>
        <w:rPr>
          <w:rFonts w:ascii="Times New Roman" w:eastAsia="PMingLiU" w:hAnsi="Times New Roman"/>
          <w:sz w:val="24"/>
          <w:szCs w:val="24"/>
        </w:rPr>
      </w:pPr>
      <w:r>
        <w:rPr>
          <w:rFonts w:ascii="Times New Roman" w:eastAsia="PMingLiU" w:hAnsi="Times New Roman" w:hint="eastAsia"/>
          <w:sz w:val="24"/>
          <w:szCs w:val="24"/>
        </w:rPr>
        <w:t xml:space="preserve">2. </w:t>
      </w:r>
      <w:r>
        <w:rPr>
          <w:rFonts w:ascii="Times New Roman" w:eastAsia="PMingLiU" w:hAnsi="Times New Roman" w:hint="eastAsia"/>
          <w:sz w:val="24"/>
          <w:szCs w:val="24"/>
        </w:rPr>
        <w:t>綜合版</w:t>
      </w:r>
      <w:r w:rsidR="009B28A0">
        <w:rPr>
          <w:rFonts w:ascii="Times New Roman" w:eastAsia="PMingLiU" w:hAnsi="Times New Roman" w:hint="eastAsia"/>
          <w:sz w:val="24"/>
          <w:szCs w:val="24"/>
        </w:rPr>
        <w:t>本。</w:t>
      </w:r>
      <w:r>
        <w:rPr>
          <w:rFonts w:ascii="Times New Roman" w:eastAsia="PMingLiU" w:hAnsi="Times New Roman" w:hint="eastAsia"/>
          <w:sz w:val="24"/>
          <w:szCs w:val="24"/>
        </w:rPr>
        <w:t>儘管討論到最後可能不會只有一種</w:t>
      </w:r>
      <w:r>
        <w:rPr>
          <w:rFonts w:ascii="Times New Roman" w:eastAsia="PMingLiU" w:hAnsi="Times New Roman" w:hint="eastAsia"/>
          <w:sz w:val="24"/>
          <w:szCs w:val="24"/>
        </w:rPr>
        <w:t>Vision</w:t>
      </w:r>
      <w:r>
        <w:rPr>
          <w:rFonts w:ascii="Times New Roman" w:eastAsia="PMingLiU" w:hAnsi="Times New Roman" w:hint="eastAsia"/>
          <w:sz w:val="24"/>
          <w:szCs w:val="24"/>
        </w:rPr>
        <w:t>，但在評估和整理之後要能產出一個綜合版本</w:t>
      </w:r>
      <w:r>
        <w:rPr>
          <w:rFonts w:ascii="Times New Roman" w:eastAsia="PMingLiU" w:hAnsi="Times New Roman" w:hint="eastAsia"/>
          <w:sz w:val="24"/>
          <w:szCs w:val="24"/>
        </w:rPr>
        <w:t>(Consolidated Version)</w:t>
      </w:r>
      <w:r>
        <w:rPr>
          <w:rFonts w:ascii="Times New Roman" w:eastAsia="PMingLiU" w:hAnsi="Times New Roman" w:hint="eastAsia"/>
          <w:sz w:val="24"/>
          <w:szCs w:val="24"/>
        </w:rPr>
        <w:t>，這個版本同時也是最後大家要回顧討論的內容時會看的版本。</w:t>
      </w:r>
    </w:p>
    <w:p w:rsidR="00087F95" w:rsidRDefault="0089784E" w:rsidP="00E840D9">
      <w:pPr>
        <w:ind w:firstLine="490"/>
        <w:rPr>
          <w:rFonts w:ascii="Times New Roman" w:eastAsia="PMingLiU" w:hAnsi="Times New Roman"/>
          <w:sz w:val="24"/>
          <w:szCs w:val="24"/>
        </w:rPr>
      </w:pPr>
      <w:r>
        <w:rPr>
          <w:rFonts w:ascii="Times New Roman" w:eastAsia="PMingLiU" w:hAnsi="Times New Roman" w:hint="eastAsia"/>
          <w:sz w:val="24"/>
          <w:szCs w:val="24"/>
        </w:rPr>
        <w:t xml:space="preserve">3. </w:t>
      </w:r>
      <w:r w:rsidR="0057235D">
        <w:rPr>
          <w:rFonts w:ascii="Times New Roman" w:eastAsia="PMingLiU" w:hAnsi="Times New Roman" w:hint="eastAsia"/>
          <w:sz w:val="24"/>
          <w:szCs w:val="24"/>
        </w:rPr>
        <w:t>T</w:t>
      </w:r>
      <w:r w:rsidR="0057235D">
        <w:rPr>
          <w:rFonts w:ascii="Times New Roman" w:eastAsia="PMingLiU" w:hAnsi="Times New Roman"/>
          <w:sz w:val="24"/>
          <w:szCs w:val="24"/>
        </w:rPr>
        <w:t>he Pen</w:t>
      </w:r>
      <w:r w:rsidR="009B28A0">
        <w:rPr>
          <w:rFonts w:ascii="Times New Roman" w:eastAsia="PMingLiU" w:hAnsi="Times New Roman" w:hint="eastAsia"/>
          <w:sz w:val="24"/>
          <w:szCs w:val="24"/>
        </w:rPr>
        <w:t>。</w:t>
      </w:r>
      <w:r w:rsidR="00053394">
        <w:rPr>
          <w:rFonts w:ascii="Times New Roman" w:eastAsia="PMingLiU" w:hAnsi="Times New Roman" w:hint="eastAsia"/>
          <w:sz w:val="24"/>
          <w:szCs w:val="24"/>
        </w:rPr>
        <w:t>在眾人討論的過程中要有一個人協助把大家討論的內容畫下來，畫的速度及呈現的方式會高度影響討論的熱烈度，如果畫的太慢或無法把想法傳遞出來可能會讓大家失去討論下去的動力。</w:t>
      </w:r>
    </w:p>
    <w:p w:rsidR="00053394" w:rsidRDefault="00053394" w:rsidP="00E840D9">
      <w:pPr>
        <w:ind w:firstLine="490"/>
        <w:rPr>
          <w:rFonts w:ascii="Times New Roman" w:eastAsia="PMingLiU" w:hAnsi="Times New Roman"/>
          <w:sz w:val="24"/>
          <w:szCs w:val="24"/>
        </w:rPr>
      </w:pPr>
      <w:r>
        <w:rPr>
          <w:rFonts w:ascii="Times New Roman" w:eastAsia="PMingLiU" w:hAnsi="Times New Roman" w:hint="eastAsia"/>
          <w:sz w:val="24"/>
          <w:szCs w:val="24"/>
        </w:rPr>
        <w:t>4. The Poker</w:t>
      </w:r>
      <w:r w:rsidR="009B28A0">
        <w:rPr>
          <w:rFonts w:ascii="Times New Roman" w:eastAsia="PMingLiU" w:hAnsi="Times New Roman" w:hint="eastAsia"/>
          <w:sz w:val="24"/>
          <w:szCs w:val="24"/>
        </w:rPr>
        <w:t>。</w:t>
      </w:r>
      <w:r w:rsidR="00D07625">
        <w:rPr>
          <w:rFonts w:ascii="Times New Roman" w:eastAsia="PMingLiU" w:hAnsi="Times New Roman" w:hint="eastAsia"/>
          <w:sz w:val="24"/>
          <w:szCs w:val="24"/>
        </w:rPr>
        <w:t>這個人要負責確保所有重要事項有被大家討論到，也要隨時注意討論有沒有失焦，好的</w:t>
      </w:r>
      <w:r w:rsidR="00D07625">
        <w:rPr>
          <w:rFonts w:ascii="Times New Roman" w:eastAsia="PMingLiU" w:hAnsi="Times New Roman" w:hint="eastAsia"/>
          <w:sz w:val="24"/>
          <w:szCs w:val="24"/>
        </w:rPr>
        <w:t>Poker</w:t>
      </w:r>
      <w:r w:rsidR="00D07625">
        <w:rPr>
          <w:rFonts w:ascii="Times New Roman" w:eastAsia="PMingLiU" w:hAnsi="Times New Roman" w:hint="eastAsia"/>
          <w:sz w:val="24"/>
          <w:szCs w:val="24"/>
        </w:rPr>
        <w:t>就像是一個好船長，除了能讓</w:t>
      </w:r>
      <w:r w:rsidR="00D07625">
        <w:rPr>
          <w:rFonts w:ascii="Times New Roman" w:eastAsia="PMingLiU" w:hAnsi="Times New Roman" w:hint="eastAsia"/>
          <w:sz w:val="24"/>
          <w:szCs w:val="24"/>
        </w:rPr>
        <w:t>Visioning</w:t>
      </w:r>
      <w:r w:rsidR="00D07625">
        <w:rPr>
          <w:rFonts w:ascii="Times New Roman" w:eastAsia="PMingLiU" w:hAnsi="Times New Roman" w:hint="eastAsia"/>
          <w:sz w:val="24"/>
          <w:szCs w:val="24"/>
        </w:rPr>
        <w:t>的過程順利，也能提高</w:t>
      </w:r>
      <w:r w:rsidR="00D07625">
        <w:rPr>
          <w:rFonts w:ascii="Times New Roman" w:eastAsia="PMingLiU" w:hAnsi="Times New Roman" w:hint="eastAsia"/>
          <w:sz w:val="24"/>
          <w:szCs w:val="24"/>
        </w:rPr>
        <w:t>Visioning</w:t>
      </w:r>
      <w:r w:rsidR="00D07625">
        <w:rPr>
          <w:rFonts w:ascii="Times New Roman" w:eastAsia="PMingLiU" w:hAnsi="Times New Roman" w:hint="eastAsia"/>
          <w:sz w:val="24"/>
          <w:szCs w:val="24"/>
        </w:rPr>
        <w:t>的成果的質量。</w:t>
      </w:r>
    </w:p>
    <w:p w:rsidR="004D3C85" w:rsidRPr="00D07625" w:rsidRDefault="004D3C85" w:rsidP="00E840D9">
      <w:pPr>
        <w:ind w:firstLine="490"/>
        <w:rPr>
          <w:rFonts w:ascii="Times New Roman" w:eastAsia="PMingLiU" w:hAnsi="Times New Roman" w:hint="eastAsia"/>
          <w:sz w:val="24"/>
          <w:szCs w:val="24"/>
        </w:rPr>
      </w:pPr>
      <w:r>
        <w:rPr>
          <w:rFonts w:ascii="Times New Roman" w:eastAsia="PMingLiU" w:hAnsi="Times New Roman" w:hint="eastAsia"/>
          <w:sz w:val="24"/>
          <w:szCs w:val="24"/>
        </w:rPr>
        <w:t>在</w:t>
      </w:r>
      <w:r>
        <w:rPr>
          <w:rFonts w:ascii="Times New Roman" w:eastAsia="PMingLiU" w:hAnsi="Times New Roman" w:hint="eastAsia"/>
          <w:sz w:val="24"/>
          <w:szCs w:val="24"/>
        </w:rPr>
        <w:t>V</w:t>
      </w:r>
      <w:r>
        <w:rPr>
          <w:rFonts w:ascii="Times New Roman" w:eastAsia="PMingLiU" w:hAnsi="Times New Roman"/>
          <w:sz w:val="24"/>
          <w:szCs w:val="24"/>
        </w:rPr>
        <w:t>isioning</w:t>
      </w:r>
      <w:r>
        <w:rPr>
          <w:rFonts w:ascii="Times New Roman" w:eastAsia="PMingLiU" w:hAnsi="Times New Roman" w:hint="eastAsia"/>
          <w:sz w:val="24"/>
          <w:szCs w:val="24"/>
        </w:rPr>
        <w:t>的過程裡會希望能囊括各個領域的人才，但人多口雜，人數在</w:t>
      </w:r>
      <w:r>
        <w:rPr>
          <w:rFonts w:ascii="Times New Roman" w:eastAsia="PMingLiU" w:hAnsi="Times New Roman" w:hint="eastAsia"/>
          <w:sz w:val="24"/>
          <w:szCs w:val="24"/>
        </w:rPr>
        <w:t>10</w:t>
      </w:r>
      <w:r>
        <w:rPr>
          <w:rFonts w:ascii="Times New Roman" w:eastAsia="PMingLiU" w:hAnsi="Times New Roman" w:hint="eastAsia"/>
          <w:sz w:val="24"/>
          <w:szCs w:val="24"/>
        </w:rPr>
        <w:t>名以下比較能讓討論順利進行。</w:t>
      </w:r>
      <w:r w:rsidR="00D26FCF">
        <w:rPr>
          <w:rFonts w:ascii="Times New Roman" w:eastAsia="PMingLiU" w:hAnsi="Times New Roman" w:hint="eastAsia"/>
          <w:sz w:val="24"/>
          <w:szCs w:val="24"/>
        </w:rPr>
        <w:t>同時也會希望所有人都能夠發言，這樣討論的方向和目標才不會被少數人主導。</w:t>
      </w:r>
    </w:p>
    <w:p w:rsidR="00E840D9" w:rsidRDefault="00E840D9" w:rsidP="00E840D9">
      <w:pPr>
        <w:rPr>
          <w:rFonts w:ascii="Times New Roman" w:eastAsia="PMingLiU" w:hAnsi="Times New Roman"/>
          <w:b/>
          <w:sz w:val="24"/>
          <w:szCs w:val="24"/>
        </w:rPr>
      </w:pPr>
      <w:r>
        <w:rPr>
          <w:rFonts w:ascii="Times New Roman" w:eastAsia="PMingLiU" w:hAnsi="Times New Roman" w:hint="eastAsia"/>
          <w:b/>
          <w:sz w:val="24"/>
          <w:szCs w:val="24"/>
        </w:rPr>
        <w:t>心得</w:t>
      </w:r>
      <w:r>
        <w:rPr>
          <w:rFonts w:ascii="Times New Roman" w:eastAsia="PMingLiU" w:hAnsi="Times New Roman" w:hint="eastAsia"/>
          <w:b/>
          <w:sz w:val="24"/>
          <w:szCs w:val="24"/>
        </w:rPr>
        <w:t>:</w:t>
      </w:r>
    </w:p>
    <w:p w:rsidR="00E840D9" w:rsidRPr="00D171EC" w:rsidRDefault="00634640" w:rsidP="00E840D9">
      <w:pPr>
        <w:ind w:firstLine="490"/>
        <w:rPr>
          <w:rFonts w:ascii="Times New Roman" w:eastAsia="PMingLiU" w:hAnsi="Times New Roman" w:hint="eastAsia"/>
          <w:sz w:val="24"/>
          <w:szCs w:val="24"/>
        </w:rPr>
      </w:pPr>
      <w:r>
        <w:rPr>
          <w:rFonts w:ascii="Times New Roman" w:eastAsia="PMingLiU" w:hAnsi="Times New Roman" w:hint="eastAsia"/>
          <w:sz w:val="24"/>
          <w:szCs w:val="24"/>
        </w:rPr>
        <w:t>這篇文章介紹了如何進行</w:t>
      </w:r>
      <w:r>
        <w:rPr>
          <w:rFonts w:ascii="Times New Roman" w:eastAsia="PMingLiU" w:hAnsi="Times New Roman" w:hint="eastAsia"/>
          <w:sz w:val="24"/>
          <w:szCs w:val="24"/>
        </w:rPr>
        <w:t>V</w:t>
      </w:r>
      <w:r>
        <w:rPr>
          <w:rFonts w:ascii="Times New Roman" w:eastAsia="PMingLiU" w:hAnsi="Times New Roman"/>
          <w:sz w:val="24"/>
          <w:szCs w:val="24"/>
        </w:rPr>
        <w:t>isioning</w:t>
      </w:r>
      <w:r>
        <w:rPr>
          <w:rFonts w:ascii="Times New Roman" w:eastAsia="PMingLiU" w:hAnsi="Times New Roman" w:hint="eastAsia"/>
          <w:sz w:val="24"/>
          <w:szCs w:val="24"/>
        </w:rPr>
        <w:t>，讓我回想起在課堂裡針對睡眠習慣進行的討論好像和這個過程有點類似，大家針對類似的議題發表意見最後統整成一個大概念。</w:t>
      </w:r>
      <w:r w:rsidR="000E735B">
        <w:rPr>
          <w:rFonts w:ascii="Times New Roman" w:eastAsia="PMingLiU" w:hAnsi="Times New Roman" w:hint="eastAsia"/>
          <w:sz w:val="24"/>
          <w:szCs w:val="24"/>
        </w:rPr>
        <w:t>我認為這種討論的方式的好處在於能有效地結合眾人的意見，在討論的過程裡因為不用太著重在技術細節所以可以比較天馬行空地想像，</w:t>
      </w:r>
      <w:r w:rsidR="000D2FB3">
        <w:rPr>
          <w:rFonts w:ascii="Times New Roman" w:eastAsia="PMingLiU" w:hAnsi="Times New Roman" w:hint="eastAsia"/>
          <w:sz w:val="24"/>
          <w:szCs w:val="24"/>
        </w:rPr>
        <w:t>同時又不會淪為口頭上的設計，因為有技術相關的專家可以協助注意一些細節。</w:t>
      </w:r>
      <w:bookmarkStart w:id="0" w:name="_GoBack"/>
      <w:bookmarkEnd w:id="0"/>
    </w:p>
    <w:p w:rsidR="003465C7" w:rsidRDefault="003465C7"/>
    <w:sectPr w:rsidR="003465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CCD" w:rsidRDefault="00240CCD" w:rsidP="00E840D9">
      <w:pPr>
        <w:spacing w:after="0" w:line="240" w:lineRule="auto"/>
      </w:pPr>
      <w:r>
        <w:separator/>
      </w:r>
    </w:p>
  </w:endnote>
  <w:endnote w:type="continuationSeparator" w:id="0">
    <w:p w:rsidR="00240CCD" w:rsidRDefault="00240CCD" w:rsidP="00E84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CCD" w:rsidRDefault="00240CCD" w:rsidP="00E840D9">
      <w:pPr>
        <w:spacing w:after="0" w:line="240" w:lineRule="auto"/>
      </w:pPr>
      <w:r>
        <w:separator/>
      </w:r>
    </w:p>
  </w:footnote>
  <w:footnote w:type="continuationSeparator" w:id="0">
    <w:p w:rsidR="00240CCD" w:rsidRDefault="00240CCD" w:rsidP="00E840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2D8"/>
    <w:rsid w:val="000201A5"/>
    <w:rsid w:val="00053394"/>
    <w:rsid w:val="00087F95"/>
    <w:rsid w:val="000D2FB3"/>
    <w:rsid w:val="000E735B"/>
    <w:rsid w:val="00192C9D"/>
    <w:rsid w:val="00240CCD"/>
    <w:rsid w:val="002B13D8"/>
    <w:rsid w:val="002D51AE"/>
    <w:rsid w:val="003465C7"/>
    <w:rsid w:val="004049E2"/>
    <w:rsid w:val="004D3C85"/>
    <w:rsid w:val="0057235D"/>
    <w:rsid w:val="005A7D5B"/>
    <w:rsid w:val="005F31F3"/>
    <w:rsid w:val="00634640"/>
    <w:rsid w:val="00712A11"/>
    <w:rsid w:val="007B22D8"/>
    <w:rsid w:val="007D2E83"/>
    <w:rsid w:val="00855458"/>
    <w:rsid w:val="0089784E"/>
    <w:rsid w:val="008A7D7A"/>
    <w:rsid w:val="009B28A0"/>
    <w:rsid w:val="00A538FF"/>
    <w:rsid w:val="00D07625"/>
    <w:rsid w:val="00D26FCF"/>
    <w:rsid w:val="00E840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550A1"/>
  <w15:chartTrackingRefBased/>
  <w15:docId w15:val="{C6448DD2-0050-494E-91C3-A50E398B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40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40D9"/>
    <w:pPr>
      <w:tabs>
        <w:tab w:val="center" w:pos="4680"/>
        <w:tab w:val="right" w:pos="9360"/>
      </w:tabs>
      <w:spacing w:after="0" w:line="240" w:lineRule="auto"/>
    </w:pPr>
  </w:style>
  <w:style w:type="character" w:customStyle="1" w:styleId="a4">
    <w:name w:val="頁首 字元"/>
    <w:basedOn w:val="a0"/>
    <w:link w:val="a3"/>
    <w:uiPriority w:val="99"/>
    <w:rsid w:val="00E840D9"/>
  </w:style>
  <w:style w:type="paragraph" w:styleId="a5">
    <w:name w:val="footer"/>
    <w:basedOn w:val="a"/>
    <w:link w:val="a6"/>
    <w:uiPriority w:val="99"/>
    <w:unhideWhenUsed/>
    <w:rsid w:val="00E840D9"/>
    <w:pPr>
      <w:tabs>
        <w:tab w:val="center" w:pos="4680"/>
        <w:tab w:val="right" w:pos="9360"/>
      </w:tabs>
      <w:spacing w:after="0" w:line="240" w:lineRule="auto"/>
    </w:pPr>
  </w:style>
  <w:style w:type="character" w:customStyle="1" w:styleId="a6">
    <w:name w:val="頁尾 字元"/>
    <w:basedOn w:val="a0"/>
    <w:link w:val="a5"/>
    <w:uiPriority w:val="99"/>
    <w:rsid w:val="00E84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秉翰 江</dc:creator>
  <cp:keywords/>
  <dc:description/>
  <cp:lastModifiedBy>秉翰 江</cp:lastModifiedBy>
  <cp:revision>25</cp:revision>
  <dcterms:created xsi:type="dcterms:W3CDTF">2018-12-02T06:48:00Z</dcterms:created>
  <dcterms:modified xsi:type="dcterms:W3CDTF">2018-12-02T07:16:00Z</dcterms:modified>
</cp:coreProperties>
</file>