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標題"/>
        <w:bidi w:val="0"/>
        <w:rPr>
          <w:b w:val="0"/>
          <w:bCs w:val="0"/>
        </w:rPr>
      </w:pPr>
      <w:r>
        <w:rPr>
          <w:rtl w:val="0"/>
        </w:rPr>
        <w:t>W</w:t>
      </w:r>
      <w:r>
        <w:rPr>
          <w:rtl w:val="0"/>
          <w:lang w:val="zh-TW" w:eastAsia="zh-TW"/>
        </w:rPr>
        <w:t>1</w:t>
      </w:r>
      <w:r>
        <w:rPr>
          <w:rtl w:val="0"/>
        </w:rPr>
        <w:t>4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心得筆記</w:t>
      </w:r>
    </w:p>
    <w:p>
      <w:pPr>
        <w:pStyle w:val="主題"/>
        <w:bidi w:val="0"/>
      </w:pPr>
    </w:p>
    <w:p>
      <w:pPr>
        <w:pStyle w:val="內文"/>
        <w:rPr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介紹這麼多互動設計的製作與辦法，其實最重要的就是為了使用這量身打造的。，一開始去定位產品。究竟是像手機那種，經常使用的（使用頻率是高還是低？）還是在博物館或百貨公司的擺設（極少機會用到，可能一輩子只會用到一次）？要先定義出這些才能有效地製作出好的產品，除此之外，使用者對於使用科技（他們原先對這硬體設備是否熟悉？）這些都是很重要的線索。</w:t>
      </w:r>
    </w:p>
    <w:p>
      <w:pPr>
        <w:pStyle w:val="內文"/>
        <w:rPr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心理學有個很重要的名詞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 xml:space="preserve">affordance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（解釋：這個物件是要做什麼樣的功能？該物之用），而我們在一般產品設計或者是工業設計上，甚至到網頁或</w:t>
      </w:r>
      <w:r>
        <w:rPr>
          <w:rtl w:val="0"/>
          <w:lang w:val="zh-TW" w:eastAsia="zh-TW"/>
        </w:rPr>
        <w:t>app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的設計，都會講求</w:t>
      </w:r>
      <w:r>
        <w:rPr>
          <w:rtl w:val="0"/>
          <w:lang w:val="zh-TW" w:eastAsia="zh-TW"/>
        </w:rPr>
        <w:t>Perceptible affordance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，也就是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en-US"/>
        </w:rPr>
        <w:t>Affordance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高（此物件有無功能）跟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perception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（能不能看出這個地方是有功能在的、可以操作的物件</w:t>
      </w:r>
      <w:r>
        <w:rPr>
          <w:rtl w:val="0"/>
          <w:lang w:val="zh-TW" w:eastAsia="zh-TW"/>
        </w:rPr>
        <w:t>...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等）也高，使用者在一接觸這個產品、看到外觀就知道如何去使用它。所以要讓使用者在情境中去判讀物件所傳達的訊息就很重要。</w:t>
      </w:r>
    </w:p>
    <w:p>
      <w:pPr>
        <w:pStyle w:val="內文"/>
        <w:rPr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順帶一提，將介面互動維持在較低知識階層的好處是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越往知識底層移動，越能觸及的使用者範圍就更為廣大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所有人皆適用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對於知識的底層原則，設計師不需要進行特定目標的研究，即可安全地將之視為是通則來應用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（不用特地在為使用者做解說）。越在底層的知識由於使用的頻率越高，因而越為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robust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（舉例：逃生門的設計、是向外開啟、而不是向內打開）</w:t>
      </w:r>
    </w:p>
    <w:p>
      <w:pPr>
        <w:pStyle w:val="內文"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所以我們需要</w:t>
      </w:r>
      <w:r>
        <w:rPr>
          <w:rtl w:val="0"/>
          <w:lang w:val="zh-TW" w:eastAsia="zh-TW"/>
        </w:rPr>
        <w:t xml:space="preserve">story 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用畫圖的方式產生使用情境流程，進而幫助我們了解使用者實際上使用到情況。之前做的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personal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就派上用場了，當中情境都是要以</w:t>
      </w:r>
      <w:r>
        <w:rPr>
          <w:rtl w:val="0"/>
          <w:lang w:val="zh-TW" w:eastAsia="zh-TW"/>
        </w:rPr>
        <w:t xml:space="preserve">personal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作為主角下去思考，如果是他們會怎麼做？做了之後會遇到什麼問題？又該如何解決？在不同情境下，對人物的側寫。我覺得其中也很重要的就是使用者的情緒。要讓使用者快樂的使用產品，未來科技會很發達，會有很多功能，也會越來越人性化，如果一個產品使用上能給人帶來愉悅感，那相對的使用起來心情也會變好，在現在這個講求以人本為設計中心的世代，使用者對於產品的情緒很重要，設計師重要的不只是設計一個好的產品，服務設計現在越來越被看重，主要就是因為使用者的情緒也越來越被重視了。希望以後我們設計出的產品也能越來越重視使用者心理。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keepNext w:val="1"/>
      <w:tabs>
        <w:tab w:val="center" w:pos="4513"/>
        <w:tab w:val="right" w:pos="9026"/>
        <w:tab w:val="clear" w:pos="9020"/>
      </w:tabs>
      <w:spacing w:before="200" w:after="200"/>
      <w:jc w:val="left"/>
      <w:outlineLvl w:val="1"/>
    </w:pPr>
    <w:r>
      <w:rPr>
        <w:b w:val="1"/>
        <w:bCs w:val="1"/>
        <w:color w:val="434343"/>
      </w:rPr>
      <w:tab/>
      <w:tab/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color w:val="434343"/>
        <w:rtl w:val="0"/>
        <w:lang w:val="zh-TW" w:eastAsia="zh-TW"/>
      </w:rPr>
      <w:t>資應所</w:t>
    </w:r>
    <w:r>
      <w:rPr>
        <w:b w:val="0"/>
        <w:bCs w:val="0"/>
        <w:color w:val="434343"/>
        <w:rtl w:val="0"/>
        <w:lang w:val="zh-TW" w:eastAsia="zh-TW"/>
      </w:rPr>
      <w:t xml:space="preserve"> </w:t>
    </w:r>
    <w:r>
      <w:rPr>
        <w:b w:val="0"/>
        <w:bCs w:val="0"/>
        <w:color w:val="434343"/>
        <w:rtl w:val="0"/>
        <w:lang w:val="zh-TW" w:eastAsia="zh-TW"/>
      </w:rPr>
      <w:t xml:space="preserve">107065516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color w:val="434343"/>
        <w:rtl w:val="0"/>
        <w:lang w:val="zh-TW" w:eastAsia="zh-TW"/>
      </w:rPr>
      <w:t>張瀞芝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大標題">
    <w:name w:val="大標題"/>
    <w:next w:val="內文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vertAlign w:val="baseline"/>
      <w:lang w:val="en-US"/>
    </w:rPr>
  </w:style>
  <w:style w:type="paragraph" w:styleId="內文 2">
    <w:name w:val="內文 2"/>
    <w:next w:val="內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主題">
    <w:name w:val="主題"/>
    <w:next w:val="內文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2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vertAlign w:val="baseline"/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_Note-taking">
  <a:themeElements>
    <a:clrScheme name="00_Note-taking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0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