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r="http://schemas.openxmlformats.org/officeDocument/2006/relationships">
  <w:body>
    <!-- Institutional Header: Two-Column Block -->
    <w:tbl>
      <w:tblPr>
        <w:tblW w:w="9700" w:type="dxa"/>
        <w:tblBorders>
          <w:top w:val="none"/>
          <w:left w:val="none"/>
          <w:bottom w:val="single" w:sz="12" w:space="4" w:color="0F172A"/>
          <w:right w:val="none"/>
          <w:insideH w:val="none"/>
          <w:insideV w:val="none"/>
        </w:tblBorders>
      </w:tblPr>
      <w:tr>
        <w:tc>
          <w:tcPr><w:tcW w:w="2500" w:type="dxa"/><w:vAlign w:val="center"/></w:tcPr>
          <w:p>
            <w:pPr><w:jc w:val="center"/><w:spacing w:after="0"/></w:pPr>
            <w:r><w:rPr><w:rFonts w:ascii="Times New Roman"/><w:b/><w:sz w:val="20"/><w:color w:val="0B2545"/></w:rPr><w:t>[ LOGO UK ]</w:t></w:r>
          </w:p>
        </w:tc>
        <w:tc>
          <w:tcPr><w:tcW w:w="7200" w:type="dxa"/><w:vAlign w:val="center"/></w:tcPr>
          <w:p>
            <w:pPr><w:jc w:val="center"/><w:spacing w:after="10"/></w:pPr>
            <w:r><w:rPr><w:rFonts w:ascii="Times New Roman"/><w:b/><w:i/><w:sz w:val="24"/><w:color w:val="0F172A"/></w:rPr><w:t>REPUBLIQUE DE GUINEE</w:t></w:r>
          </w:p>
          <w:p>
            <w:pPr><w:jc w:val="center"/><w:spacing w:after="10"/></w:pPr>
            <w:r><w:rPr><w:rFonts w:ascii="Times New Roman"/><w:i/><w:sz w:val="18"/><w:color w:val="DC2626"/></w:rPr><w:t>Travail - </w:t></w:r>
            <w:r><w:rPr><w:rFonts w:ascii="Times New Roman"/><w:i/><w:sz w:val="18"/><w:color w:val="CA8A04"/></w:rPr><w:t>Justice</w:t></w:r>
            <w:r><w:rPr><w:rFonts w:ascii="Times New Roman"/><w:i/><w:sz w:val="18"/><w:color w:val="16A34A"/></w:rPr><w:t> - Solidarité</w:t></w:r>
          </w:p>
          <w:p>
            <w:pPr><w:jc w:val="center"/><w:spacing w:after="20"/></w:pPr>
            <w:r><w:rPr><w:rFonts w:ascii="Times New Roman"/><w:b/><w:i/><w:sz w:val="18"/><w:color w:val="0F172A"/></w:rPr><w:t>Ministère de l'Enseignement Supérieur et de la Recherche Scientifique</w:t></w:r>
          </w:p>
          <w:p>
            <w:pPr><w:jc w:val="center"/><w:spacing w:after="10"/></w:pPr>
            <w:r><w:rPr><w:rFonts w:ascii="Times New Roman"/><w:b/><w:i/><w:sz w:val="28"/><w:color w:val="002B80"/></w:rPr><w:t>Université de Kindia</w:t></w:r>
          </w:p>
          <w:p>
            <w:pPr><w:jc w:val="center"/><w:spacing w:after="10"/></w:pPr>
            <w:r><w:rPr><w:rFonts w:ascii="Times New Roman"/><w:i/><w:sz w:val="17"/><w:color w:val="0F172A"/></w:rPr><w:t>BP 212</w:t></w:r>
          </w:p>
          <w:p>
            <w:pPr><w:jc w:val="center"/><w:spacing w:after="0"/></w:pPr>
            <w:r><w:rPr><w:rFonts w:ascii="Times New Roman"/><w:i/><w:sz w:val="17"/><w:color w:val="0F172A"/></w:rPr><w:t>Email : </w:t></w:r>
            <w:r><w:rPr><w:rFonts w:ascii="Times New Roman"/><w:i/><w:u w:val="single"/><w:sz w:val="17"/><w:color w:val="DC2626"/></w:rPr><w:t>rectorat@univ-kindia.org</w:t></w:r>
            <w:r><w:rPr><w:rFonts w:ascii="Times New Roman"/><w:i/><w:sz w:val="17"/><w:color w:val="0F172A"/></w:rPr><w:t>   Site : </w:t></w:r>
            <w:r><w:rPr><w:rFonts w:ascii="Times New Roman"/><w:i/><w:u w:val="single"/><w:sz w:val="17"/><w:color w:val="0F172A"/></w:rPr><w:t>www.univ-kindia.org</w:t></w:r>
          </w:p>
        </w:tc>
      </w:tr>
    </w:tbl>

    <!-- Reference Line -->
    <w:p>
      <w:pPr><w:jc w:val="left"/><w:spacing w:before="120" w:after="80"/></w:pPr>
      <w:r><w:rPr><w:rFonts w:ascii="Times New Roman"/><w:b/><w:sz w:val="22"/><w:color w:val="0F172A"/></w:rPr><w:t>Réf: 2026/0064/MESRSI/UK/RECT/SG</w:t></w:r>
    </w:p>

    <!-- Title: ORDRE DE MISSION (Centered, Bold, Underlined, Large Blue) -->
    <w:p>
      <w:pPr><w:jc w:val="center"/><w:spacing w:before="80" w:after="160"/></w:pPr>
      <w:r><w:rPr><w:rFonts w:ascii="Times New Roman"/><w:b/><w:u w:val="single"/><w:sz w:val="36"/><w:color w:val="0B2545"/></w:rPr><w:t>ORDRE DE MISSION</w:t></w:r>
    </w:p>

    <!-- Body Information Lines -->
    <w:p>
      <w:pPr><w:spacing w:before="40" w:after="40"/><w:line w:line="320" w:lineRule="auto"/></w:pPr>
      <w:r><w:rPr><w:rFonts w:ascii="Times New Roman"/><w:sz w:val="22"/><w:color w:val="0F172A"/></w:rPr><w:t xml:space="preserve">Il est ordonné à : KOUYATE Abdoulaye Abdoulaye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Nationalité : Guinéenne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Profession ou Fonction : </w:t></w:r>
      <w:r><w:rPr><w:rFonts w:ascii="Times New Roman"/><w:b/><w:sz w:val="22"/><w:color w:val="0F172A"/></w:rPr><w:t>{{fonction}}</w:t></w:r>
    </w:p>

    <w:p>
      <w:pPr><w:spacing w:before="40" w:after="40"/><w:line w:line="320" w:lineRule="auto"/></w:pPr>
      <w:r><w:rPr><w:rFonts w:ascii="Times New Roman"/><w:sz w:val="22"/><w:color w:val="0F172A"/></w:rPr><w:t xml:space="preserve">De se rendre à : conakry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Objet de la Mission : forma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Moyen de Transport : Véhicule de service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Départ : 2026-08-20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retour : 2026-09-02</w:t></w:r>
      <w:r><w:rPr><w:rFonts w:ascii="Times New Roman"/><w:b/><w:sz w:val="22"/><w:color w:val="0F172A"/></w:rPr><w:t></w:t></w:r>
    </w:p>

    <w:p>
      <w:pPr><w:spacing w:before="40" w:after="60"/><w:line w:line="320" w:lineRule="auto"/></w:pPr>
      <w:r><w:rPr><w:rFonts w:ascii="Times New Roman"/><w:sz w:val="22"/><w:color w:val="0F172A"/></w:rPr><w:t xml:space="preserve">Conduit par : KOUYATE Abdoulaye</w:t></w:r>
      <w:r><w:rPr><w:rFonts w:ascii="Times New Roman"/><w:b/><w:sz w:val="22"/><w:color w:val="0F172A"/></w:rPr><w:t></w:t></w:r>
    </w:p>

    <!-- Administrative Requisition Clause -->
    <w:p>
      <w:pPr><w:jc w:val="both"/><w:spacing w:before="80" w:after="160"/><w:line w:line="280" w:lineRule="auto"/></w:pPr>
      <w:r><w:rPr><w:rFonts w:ascii="Times New Roman"/><w:sz w:val="21"/><w:color w:val="0F172A"/></w:rPr><w:t>Les autorités civiles, militaires des localités traversées sont priées de bien faciliter l'accomplissement de la présente mission.</w:t></w:r>
    </w:p>

    <!-- Date & Signature Block -->
    <w:tbl>
      <w:tblPr>
        <w:tblW w:w="97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<w:tcW w:w="4850" w:type="dxa"/><w:vAlign w:bottom"/></w:tcPr>
          <w:p>
            <w:pPr><w:jc w:val="left"/><w:spacing w:after="0"/></w:pPr>
            <w:r><w:rPr><w:rFonts w:ascii="Times New Roman"/><w:sz w:val="16"/><w:color w:val="64748B"/></w:rPr><w:t>[ QR Code Sécurisé : {{qr_code}} ]</w:t></w:r>
          </w:p>
        </w:tc>
        <w:tc>
          <w:tcPr><w:tcW w:w="4850" w:type="dxa"/><w:vAlign w:top"/></w:tcPr>
          <w:p>
            <w:pPr><w:jc w:val="right"/><w:spacing w:after="20"/></w:pPr>
            <w:r><w:rPr><w:rFonts w:ascii="Times New Roman"/><w:b/><w:sz w:val="22"/><w:color w:val="0F172A"/></w:rPr><w:t>Kindia, le {{date_signature}}</w:t></w:r>
          </w:p>
          <w:p>
            <w:pPr><w:jc w:val="right"/><w:spacing w:after="60"/></w:pPr>
            <w:r><w:rPr><w:rFonts w:ascii="Times New Roman"/><w:b/><w:sz w:val="24"/><w:color w:val="0B2545"/></w:rPr><w:t>LE SECRETAIRE GENERAL</w:t></w:r>
          </w:p>
          <w:p>
            <w:pPr><w:jc w:val="right"/><w:spacing w:after="40"/></w:pPr>
            <w:r><w:rPr><w:rFonts w:ascii="Times New Roman"/><w:i/><w:sz w:val="18"/><w:color w:val="475569"/></w:rPr><w:t>{{signature_secretaire_general}}</w:t></w:r>
          </w:p>
          <w:p>
            <w:pPr><w:jc w:val="right"/><w:spacing w:after="0"/></w:pPr>
            <w:r><w:rPr><w:rFonts w:ascii="Times New Roman"/><w:b/><w:u w:val="single"/><w:sz w:val="23"/><w:color w:val="0F172A"/></w:rPr><w:t>{{nom_secretaire_general}}</w:t></w:r>
          </w:p>
        </w:tc>
      </w:tr>
    </w:tbl>

    <!-- Section Properties: A4 Portrait (11906 x 16838), Margins 1080 twips -->
    <w:sectPr>
      <w:pgSz w:w="11906" w:h="16838" w:orient="portrait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color w:val="0F17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