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pBdr>
          <w:bottom w:val="single" w:sz="6" w:space="6" w:color="E1E7E5"/>
        </w:pBdr>
        <w:spacing w:after="284"/>
      </w:pPr>
    </w:p>
    <w:p>
      <w:pPr>
        <w:pStyle w:val="CASIReihe"/>
      </w:pPr>
      <w:sdt>
        <w:sdtPr>
          <w:rPr>
            <w:rStyle w:val="PlaceholderText"/>
          </w:rPr>
          <w:alias w:val="Reihe"/>
          <w:tag w:val="Reihe"/>
          <w:id w:val="101"/>
          <w:showingPlcHdr/>
          <w:text w:multiLine="1"/>
        </w:sdtPr>
        <w:sdtContent>
          <w:r>
            <w:rPr>
              <w:rStyle w:val="PlaceholderText"/>
            </w:rPr>
            <w:t>Factsheet · Thema</w:t>
          </w:r>
        </w:sdtContent>
      </w:sdt>
    </w:p>
    <w:p>
      <w:pPr>
        <w:pStyle w:val="CASITitel"/>
        <w:spacing w:after="340"/>
      </w:pPr>
      <w:sdt>
        <w:sdtPr>
          <w:rPr>
            <w:rStyle w:val="PlaceholderText"/>
          </w:rPr>
          <w:alias w:val="Titel"/>
          <w:tag w:val="Titel"/>
          <w:id w:val="102"/>
          <w:showingPlcHdr/>
          <w:text w:multiLine="1"/>
        </w:sdtPr>
        <w:sdtContent>
          <w:r>
            <w:rPr>
              <w:rStyle w:val="PlaceholderText"/>
            </w:rPr>
            <w:t>Titel des Factsheets</w:t>
          </w:r>
        </w:sdtContent>
      </w:sdt>
    </w:p>
    <w:p>
      <w:pPr>
        <w:pStyle w:val="CASIVorspann"/>
      </w:pPr>
      <w:sdt>
        <w:sdtPr>
          <w:rPr>
            <w:rStyle w:val="PlaceholderText"/>
          </w:rPr>
          <w:alias w:val="Vorspann"/>
          <w:tag w:val="Vorspann"/>
          <w:id w:val="103"/>
          <w:showingPlcHdr/>
          <w:text w:multiLine="1"/>
        </w:sdtPr>
        <w:sdtContent>
          <w:r>
            <w:rPr>
              <w:rStyle w:val="PlaceholderText"/>
            </w:rPr>
            <w:t>Zwei oder drei Sätze: worum es geht und warum es wichtig ist.</w:t>
          </w:r>
        </w:sdtContent>
      </w:sdt>
    </w:p>
    <w:tbl>
      <w:tblPr>
        <w:tblW w:w="9412" w:type="dxa"/>
        <w:tblInd w:w="0" w:type="dxa"/>
        <w:tblBorders>
          <w:top w:val="nil"/>
          <w:left w:val="nil"/>
          <w:bottom w:val="nil"/>
          <w:right w:val="nil"/>
          <w:insideH w:val="nil"/>
          <w:insideV w:val="nil"/>
        </w:tblBorders>
        <w:tblLayout w:type="fixed"/>
        <w:tblCellMar>
          <w:top w:w="0" w:type="dxa"/>
          <w:left w:w="0" w:type="dxa"/>
          <w:bottom w:w="0" w:type="dxa"/>
          <w:right w:w="0" w:type="dxa"/>
        </w:tblCellMar>
        <w:tblLook w:val="0000" w:firstRow="0" w:lastRow="0" w:firstColumn="0" w:lastColumn="0" w:noHBand="1" w:noVBand="1"/>
      </w:tblPr>
      <w:tblGrid>
        <w:gridCol w:w="2948"/>
        <w:gridCol w:w="284"/>
        <w:gridCol w:w="2948"/>
        <w:gridCol w:w="284"/>
        <w:gridCol w:w="2948"/>
      </w:tblGrid>
      <w:tr>
        <w:tc>
          <w:tcPr>
            <w:tcW w:w="2948" w:type="dxa"/>
          </w:tcPr>
          <w:p>
            <w:pPr>
              <w:spacing w:before="0" w:after="0" w:line="240" w:lineRule="auto"/>
              <w:ind w:left="0"/>
            </w:pPr>
            <w:r>
              <w:drawing>
                <wp:inline distT="0" distB="0" distL="0" distR="0">
                  <wp:extent cx="1871980" cy="1524000"/>
                  <wp:effectExtent l="0" t="0" r="0" b="0"/>
                  <wp:docPr id="101" name="Kennzahl 1"/>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1"/>
                                  <w:tag w:val="Kennzahl 1"/>
                                  <w:id w:val="104"/>
                                  <w:showingPlcHdr/>
                                  <w:text w:multiLine="1"/>
                                </w:sdtPr>
                                <w:sdtContent>
                                  <w:r>
                                    <w:rPr>
                                      <w:rStyle w:val="PlaceholderText"/>
                                    </w:rPr>
                                    <w:t>00</w:t>
                                  </w:r>
                                </w:sdtContent>
                              </w:sdt>
                            </w:p>
                            <w:p>
                              <w:pPr>
                                <w:pStyle w:val="CASIKennzahltext"/>
                              </w:pPr>
                              <w:sdt>
                                <w:sdtPr>
                                  <w:rPr>
                                    <w:rStyle w:val="PlaceholderText"/>
                                  </w:rPr>
                                  <w:alias w:val="Erklärung 1"/>
                                  <w:tag w:val="Erklärung 1"/>
                                  <w:id w:val="105"/>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c>
          <w:tcPr>
            <w:tcW w:w="284" w:type="dxa"/>
          </w:tcPr>
          <w:p>
            <w:pPr>
              <w:spacing w:before="0" w:after="0"/>
            </w:pPr>
          </w:p>
        </w:tc>
        <w:tc>
          <w:tcPr>
            <w:tcW w:w="2948" w:type="dxa"/>
          </w:tcPr>
          <w:p>
            <w:pPr>
              <w:spacing w:before="0" w:after="0" w:line="240" w:lineRule="auto"/>
              <w:ind w:left="0"/>
            </w:pPr>
            <w:r>
              <w:drawing>
                <wp:inline distT="0" distB="0" distL="0" distR="0">
                  <wp:extent cx="1871980" cy="1524000"/>
                  <wp:effectExtent l="0" t="0" r="0" b="0"/>
                  <wp:docPr id="102" name="Kennzahl 2"/>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2"/>
                                  <w:tag w:val="Kennzahl 2"/>
                                  <w:id w:val="106"/>
                                  <w:showingPlcHdr/>
                                  <w:text w:multiLine="1"/>
                                </w:sdtPr>
                                <w:sdtContent>
                                  <w:r>
                                    <w:rPr>
                                      <w:rStyle w:val="PlaceholderText"/>
                                    </w:rPr>
                                    <w:t>00</w:t>
                                  </w:r>
                                </w:sdtContent>
                              </w:sdt>
                            </w:p>
                            <w:p>
                              <w:pPr>
                                <w:pStyle w:val="CASIKennzahltext"/>
                              </w:pPr>
                              <w:sdt>
                                <w:sdtPr>
                                  <w:rPr>
                                    <w:rStyle w:val="PlaceholderText"/>
                                  </w:rPr>
                                  <w:alias w:val="Erklärung 2"/>
                                  <w:tag w:val="Erklärung 2"/>
                                  <w:id w:val="107"/>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c>
          <w:tcPr>
            <w:tcW w:w="284" w:type="dxa"/>
          </w:tcPr>
          <w:p>
            <w:pPr>
              <w:spacing w:before="0" w:after="0"/>
            </w:pPr>
          </w:p>
        </w:tc>
        <w:tc>
          <w:tcPr>
            <w:tcW w:w="2948" w:type="dxa"/>
          </w:tcPr>
          <w:p>
            <w:pPr>
              <w:spacing w:before="0" w:after="0" w:line="240" w:lineRule="auto"/>
              <w:ind w:left="0"/>
            </w:pPr>
            <w:r>
              <w:drawing>
                <wp:inline distT="0" distB="0" distL="0" distR="0">
                  <wp:extent cx="1871980" cy="1524000"/>
                  <wp:effectExtent l="0" t="0" r="0" b="0"/>
                  <wp:docPr id="103" name="Kennzahl 3"/>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3"/>
                                  <w:tag w:val="Kennzahl 3"/>
                                  <w:id w:val="108"/>
                                  <w:showingPlcHdr/>
                                  <w:text w:multiLine="1"/>
                                </w:sdtPr>
                                <w:sdtContent>
                                  <w:r>
                                    <w:rPr>
                                      <w:rStyle w:val="PlaceholderText"/>
                                    </w:rPr>
                                    <w:t>00</w:t>
                                  </w:r>
                                </w:sdtContent>
                              </w:sdt>
                            </w:p>
                            <w:p>
                              <w:pPr>
                                <w:pStyle w:val="CASIKennzahltext"/>
                              </w:pPr>
                              <w:sdt>
                                <w:sdtPr>
                                  <w:rPr>
                                    <w:rStyle w:val="PlaceholderText"/>
                                  </w:rPr>
                                  <w:alias w:val="Erklärung 3"/>
                                  <w:tag w:val="Erklärung 3"/>
                                  <w:id w:val="109"/>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r>
    </w:tbl>
    <w:p>
      <w:pPr>
        <w:spacing w:after="0"/>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pPr>
    </w:p>
    <w:p>
      <w:pPr>
        <w:pStyle w:val="CASIUeberschrift2"/>
        <w:spacing w:before="400"/>
      </w:pPr>
      <w:sdt>
        <w:sdtPr>
          <w:rPr>
            <w:rStyle w:val="PlaceholderText"/>
          </w:rPr>
          <w:alias w:val="Zwischenüberschrift 1"/>
          <w:tag w:val="Zwischenüberschrift 1"/>
          <w:id w:val="110"/>
          <w:showingPlcHdr/>
          <w:text w:multiLine="1"/>
        </w:sdtPr>
        <w:sdtContent>
          <w:r>
            <w:rPr>
              <w:rStyle w:val="PlaceholderText"/>
            </w:rPr>
            <w:t>Zwischenüberschrift</w:t>
          </w:r>
        </w:sdtContent>
      </w:sdt>
    </w:p>
    <w:p>
      <w:pPr>
        <w:pStyle w:val="CASIFliesstext"/>
      </w:pPr>
      <w:sdt>
        <w:sdtPr>
          <w:rPr>
            <w:rStyle w:val="PlaceholderText"/>
          </w:rPr>
          <w:alias w:val="Text 1"/>
          <w:tag w:val="Text 1"/>
          <w:id w:val="111"/>
          <w:showingPlcHdr/>
          <w:text w:multiLine="1"/>
        </w:sdtPr>
        <w:sdtContent>
          <w:r>
            <w:rPr>
              <w:rStyle w:val="PlaceholderText"/>
            </w:rPr>
            <w:t>Text – CASI Fließtext. Der Text läuft in zwei Spalten.</w:t>
          </w:r>
        </w:sdtContent>
      </w:sdt>
    </w:p>
    <w:p>
      <w:pPr>
        <w:pStyle w:val="CASIUeberschrift2"/>
      </w:pPr>
      <w:sdt>
        <w:sdtPr>
          <w:rPr>
            <w:rStyle w:val="PlaceholderText"/>
          </w:rPr>
          <w:alias w:val="Zwischenüberschrift 2"/>
          <w:tag w:val="Zwischenüberschrift 2"/>
          <w:id w:val="112"/>
          <w:showingPlcHdr/>
          <w:text w:multiLine="1"/>
        </w:sdtPr>
        <w:sdtContent>
          <w:r>
            <w:rPr>
              <w:rStyle w:val="PlaceholderText"/>
            </w:rPr>
            <w:t>Zwischenüberschrift</w:t>
          </w:r>
        </w:sdtContent>
      </w:sdt>
    </w:p>
    <w:p>
      <w:pPr>
        <w:pStyle w:val="CASIFliesstext"/>
      </w:pPr>
      <w:sdt>
        <w:sdtPr>
          <w:rPr>
            <w:rStyle w:val="PlaceholderText"/>
          </w:rPr>
          <w:alias w:val="Text 2"/>
          <w:tag w:val="Text 2"/>
          <w:id w:val="113"/>
          <w:showingPlcHdr/>
          <w:text w:multiLine="1"/>
        </w:sdtPr>
        <w:sdtContent>
          <w:r>
            <w:rPr>
              <w:rStyle w:val="PlaceholderText"/>
            </w:rPr>
            <w:t>Text</w:t>
          </w:r>
        </w:sdtContent>
      </w:sdt>
    </w:p>
    <w:p>
      <w:pPr>
        <w:pStyle w:val="CASIListe"/>
      </w:pPr>
      <w:r>
        <w:t>—	Listenpunkt – CASI Liste.</w:t>
      </w:r>
    </w:p>
    <w:p>
      <w:pPr>
        <w:pStyle w:val="CASIListe"/>
      </w:pPr>
      <w:r>
        <w:t>—	Zweiter Listenpunkt.</w:t>
      </w:r>
    </w:p>
    <w:p>
      <w:pPr>
        <w:pStyle w:val="CASIKicker"/>
        <w:keepNext/>
        <w:spacing w:before="400"/>
      </w:pPr>
      <w:r>
        <w:t>Kontakt</w:t>
      </w:r>
    </w:p>
    <w:p>
      <w:pPr>
        <w:pStyle w:val="CASIMeta"/>
        <w:keepNext/>
        <w:spacing w:after="0"/>
      </w:pPr>
      <w:sdt>
        <w:sdtPr>
          <w:rPr>
            <w:rStyle w:val="PlaceholderText"/>
          </w:rPr>
          <w:alias w:val="Kontakt Name"/>
          <w:tag w:val="Kontakt Name"/>
          <w:id w:val="114"/>
          <w:showingPlcHdr/>
          <w:text w:multiLine="1"/>
        </w:sdtPr>
        <w:sdtContent>
          <w:r>
            <w:rPr>
              <w:rStyle w:val="PlaceholderText"/>
            </w:rPr>
            <w:t>Vorname Nachname · Funktion</w:t>
          </w:r>
        </w:sdtContent>
      </w:sdt>
    </w:p>
    <w:p>
      <w:pPr>
        <w:pStyle w:val="CASIMeta"/>
        <w:keepNext/>
        <w:spacing w:after="0"/>
      </w:pPr>
      <w:sdt>
        <w:sdtPr>
          <w:rPr>
            <w:rStyle w:val="PlaceholderText"/>
          </w:rPr>
          <w:alias w:val="Kontakt E-Mail"/>
          <w:tag w:val="Kontakt E-Mail"/>
          <w:id w:val="115"/>
          <w:showingPlcHdr/>
          <w:text w:multiLine="1"/>
        </w:sdtPr>
        <w:sdtContent>
          <w:r>
            <w:rPr>
              <w:rStyle w:val="PlaceholderText"/>
            </w:rPr>
            <w:t>name@casinitiative.org</w:t>
          </w:r>
        </w:sdtContent>
      </w:sdt>
    </w:p>
    <w:p>
      <w:pPr>
        <w:pStyle w:val="CASIMeta"/>
        <w:spacing w:after="0"/>
      </w:pPr>
      <w:sdt>
        <w:sdtPr>
          <w:rPr>
            <w:rStyle w:val="PlaceholderText"/>
          </w:rPr>
          <w:alias w:val="Web"/>
          <w:tag w:val="Web"/>
          <w:id w:val="116"/>
          <w:showingPlcHdr/>
          <w:text w:multiLine="1"/>
        </w:sdtPr>
        <w:sdtContent>
          <w:r>
            <w:rPr>
              <w:rStyle w:val="PlaceholderText"/>
            </w:rPr>
            <w:t>casinitiative.org</w:t>
          </w:r>
        </w:sdtContent>
      </w:sdt>
    </w:p>
    <w:sectPr>
      <w:type w:val="continuous"/>
      <w:pgSz w:w="11906" w:h="16838"/>
      <w:pgMar w:top="1417" w:right="1247" w:bottom="1417" w:left="1247" w:header="794" w:footer="794" w:gutter="0"/>
      <w:cols w:num="2" w:space="567"/>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 w:type="paragraph" w:customStyle="1" w:styleId="CASIKennzahl">
    <w:name w:val="CASI Kennzahl"/>
    <w:next w:val="CASIKennzahltext"/>
    <w:qFormat/>
    <w:pPr>
      <w:spacing w:before="0" w:after="40" w:line="240" w:lineRule="auto"/>
      <w:ind w:left="0"/>
    </w:pPr>
    <w:rPr>
      <w:rFonts w:ascii="PP Mori Semibold" w:hAnsi="PP Mori Semibold" w:cs="PP Mori Semibold" w:eastAsia="PP Mori Semibold"/>
      <w:color w:val="0E4D49"/>
      <w:sz w:val="48"/>
    </w:rPr>
  </w:style>
  <w:style w:type="paragraph" w:customStyle="1" w:styleId="CASIKennzahltext">
    <w:name w:val="CASI Kennzahltext"/>
    <w:basedOn w:val="CASIMeta"/>
    <w:qFormat/>
    <w:pPr>
      <w:spacing w:before="0" w:after="0" w:line="288" w:lineRule="auto"/>
      <w:ind w:left="0"/>
    </w:pPr>
    <w:rPr>
      <w:color w:val="0E4D49"/>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