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Витальевич</w:t>
      </w:r>
      <w:r>
        <w:t xml:space="preserve"> </w:t>
      </w:r>
      <w:r>
        <w:t xml:space="preserve">Павлюченков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Compact"/>
        <w:numPr>
          <w:ilvl w:val="0"/>
          <w:numId w:val="1001"/>
        </w:numPr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 для работы и файл для первого задания</w:t>
      </w:r>
    </w:p>
    <w:p>
      <w:pPr>
        <w:pStyle w:val="CaptionedFigure"/>
      </w:pPr>
      <w:r>
        <w:drawing>
          <wp:inline>
            <wp:extent cx="1685176" cy="373419"/>
            <wp:effectExtent b="0" l="0" r="0" t="0"/>
            <wp:docPr descr="Рис. 1: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176" cy="373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Используя команду getopts grep, написал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 и Записывает все в файл заданный -o.</w:t>
      </w:r>
    </w:p>
    <w:p>
      <w:pPr>
        <w:pStyle w:val="CaptionedFigure"/>
      </w:pPr>
      <w:r>
        <w:drawing>
          <wp:inline>
            <wp:extent cx="1943698" cy="1967635"/>
            <wp:effectExtent b="0" l="0" r="0" t="0"/>
            <wp:docPr descr="Рис. 2: Код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698" cy="1967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pStyle w:val="BodyText"/>
      </w:pPr>
      <w:r>
        <w:t xml:space="preserve">Для вида сначала вывожу содержимое файла, после чего запускаю программу и утверждаюсь в правильности ее работы. Код нашел все строки в которых встретилось слово apsh.</w:t>
      </w:r>
    </w:p>
    <w:p>
      <w:pPr>
        <w:pStyle w:val="CaptionedFigure"/>
      </w:pPr>
      <w:r>
        <w:drawing>
          <wp:inline>
            <wp:extent cx="2905972" cy="823438"/>
            <wp:effectExtent b="0" l="0" r="0" t="0"/>
            <wp:docPr descr="Рис. 3: Работа программ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72" cy="82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программы</w:t>
      </w:r>
    </w:p>
    <w:p>
      <w:pPr>
        <w:pStyle w:val="BodyText"/>
      </w:pPr>
      <w:r>
        <w:t xml:space="preserve">Приступаю к выполнению 2-го задания. Написал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</w:t>
      </w:r>
    </w:p>
    <w:p>
      <w:pPr>
        <w:pStyle w:val="CaptionedFigure"/>
      </w:pPr>
      <w:r>
        <w:drawing>
          <wp:inline>
            <wp:extent cx="1876674" cy="1388356"/>
            <wp:effectExtent b="0" l="0" r="0" t="0"/>
            <wp:docPr descr="Рис. 4: Код программы на C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674" cy="138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программы на C</w:t>
      </w:r>
    </w:p>
    <w:p>
      <w:pPr>
        <w:pStyle w:val="BodyText"/>
      </w:pPr>
      <w:r>
        <w:t xml:space="preserve">Написал командный файл который должен вызывать эту программу и, проанализировав с помощью команды</w:t>
      </w:r>
      <w:r>
        <w:t xml:space="preserve"> </w:t>
      </w:r>
      <w:r>
        <w:t xml:space="preserve">$?, выдавать сообщение о том, какое число было введено.</w:t>
      </w:r>
    </w:p>
    <w:p>
      <w:pPr>
        <w:pStyle w:val="CaptionedFigure"/>
      </w:pPr>
      <w:r>
        <w:drawing>
          <wp:inline>
            <wp:extent cx="1292607" cy="885675"/>
            <wp:effectExtent b="0" l="0" r="0" t="0"/>
            <wp:docPr descr="Рис. 5: Код командного файл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607" cy="88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командного файла</w:t>
      </w:r>
    </w:p>
    <w:p>
      <w:pPr>
        <w:pStyle w:val="BodyText"/>
      </w:pPr>
      <w:r>
        <w:t xml:space="preserve">Запускаю код пару раз, все сработало правильно. тк 6&gt;0 и 0=0.</w:t>
      </w:r>
    </w:p>
    <w:p>
      <w:pPr>
        <w:pStyle w:val="CaptionedFigure"/>
      </w:pPr>
      <w:r>
        <w:drawing>
          <wp:inline>
            <wp:extent cx="1599003" cy="622366"/>
            <wp:effectExtent b="0" l="0" r="0" t="0"/>
            <wp:docPr descr="Рис. 6: Работа программы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003" cy="62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Приступаю к 3 заданию. Написал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умеет удалять все созданные им файлы (если они существуют).</w:t>
      </w:r>
    </w:p>
    <w:p>
      <w:pPr>
        <w:pStyle w:val="CaptionedFigure"/>
      </w:pPr>
      <w:r>
        <w:drawing>
          <wp:inline>
            <wp:extent cx="1622940" cy="1397930"/>
            <wp:effectExtent b="0" l="0" r="0" t="0"/>
            <wp:docPr descr="Рис. 7: Код программы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40" cy="1397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программы</w:t>
      </w:r>
    </w:p>
    <w:p>
      <w:pPr>
        <w:pStyle w:val="BodyText"/>
      </w:pPr>
      <w:r>
        <w:t xml:space="preserve">Демострирую правильную работу программы. Сначала код создал файлы от 1 до 3, после чего удалил 1-3 и создал 4-5.</w:t>
      </w:r>
    </w:p>
    <w:p>
      <w:pPr>
        <w:pStyle w:val="CaptionedFigure"/>
      </w:pPr>
      <w:r>
        <w:drawing>
          <wp:inline>
            <wp:extent cx="3581001" cy="641516"/>
            <wp:effectExtent b="0" l="0" r="0" t="0"/>
            <wp:docPr descr="Рис. 8: Запуск программ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01" cy="64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p>
      <w:pPr>
        <w:pStyle w:val="BodyText"/>
      </w:pPr>
      <w:r>
        <w:t xml:space="preserve">Приступаю к последнему заданию. Написал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Модифицировал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(использовал</w:t>
      </w:r>
      <w:r>
        <w:t xml:space="preserve"> </w:t>
      </w:r>
      <w:r>
        <w:t xml:space="preserve">команду find).</w:t>
      </w:r>
    </w:p>
    <w:p>
      <w:pPr>
        <w:pStyle w:val="CaptionedFigure"/>
      </w:pPr>
      <w:r>
        <w:drawing>
          <wp:inline>
            <wp:extent cx="2283606" cy="742052"/>
            <wp:effectExtent b="0" l="0" r="0" t="0"/>
            <wp:docPr descr="Рис. 9: Код программы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606" cy="74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программы</w:t>
      </w:r>
    </w:p>
    <w:p>
      <w:pPr>
        <w:pStyle w:val="BodyText"/>
      </w:pPr>
      <w:r>
        <w:t xml:space="preserve">Проверяю, что программа запаковала только файлы которые были изменены менее недели назад.</w:t>
      </w:r>
    </w:p>
    <w:p>
      <w:pPr>
        <w:pStyle w:val="CaptionedFigure"/>
      </w:pPr>
      <w:r>
        <w:drawing>
          <wp:inline>
            <wp:extent cx="2815011" cy="2585214"/>
            <wp:effectExtent b="0" l="0" r="0" t="0"/>
            <wp:docPr descr="Рис. 10: Запуск программы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011" cy="258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попрактиковался в создании разных алгоритмов на bash. Поработал в getopts, grep и find.</w:t>
      </w:r>
    </w:p>
    <w:bookmarkEnd w:id="53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getopts осуществляет синтаксический анализ командной строки, выделяя флаги, и используется</w:t>
      </w:r>
      <w:r>
        <w:t xml:space="preserve"> </w:t>
      </w:r>
      <w:r>
        <w:t xml:space="preserve">для объявления переменных.</w:t>
      </w:r>
    </w:p>
    <w:p>
      <w:pPr>
        <w:pStyle w:val="Compact"/>
        <w:numPr>
          <w:ilvl w:val="0"/>
          <w:numId w:val="1002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имя файла содержится в $0 .</w:t>
      </w:r>
    </w:p>
    <w:p>
      <w:pPr>
        <w:pStyle w:val="Compact"/>
        <w:numPr>
          <w:ilvl w:val="0"/>
          <w:numId w:val="1002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for, case, if и while</w:t>
      </w:r>
    </w:p>
    <w:p>
      <w:pPr>
        <w:pStyle w:val="Compact"/>
        <w:numPr>
          <w:ilvl w:val="0"/>
          <w:numId w:val="1002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break и continue</w:t>
      </w:r>
    </w:p>
    <w:p>
      <w:pPr>
        <w:pStyle w:val="Compact"/>
        <w:numPr>
          <w:ilvl w:val="0"/>
          <w:numId w:val="1002"/>
        </w:numPr>
      </w:pPr>
      <w:r>
        <w:t xml:space="preserve">Для чего нужны команды false и true?</w:t>
      </w:r>
      <w:r>
        <w:t xml:space="preserve"> </w:t>
      </w:r>
      <w:r>
        <w:t xml:space="preserve">Для циклов и условных конструкций.</w:t>
      </w:r>
    </w:p>
    <w:p>
      <w:pPr>
        <w:pStyle w:val="Compact"/>
        <w:numPr>
          <w:ilvl w:val="0"/>
          <w:numId w:val="1002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Данная строка проверяет является ли man$1/</w:t>
      </w:r>
      <m:oMath>
        <m:r>
          <m:t>1</m:t>
        </m:r>
        <m:r>
          <m:rPr>
            <m:sty m:val="p"/>
          </m:rPr>
          <m:t>.</m:t>
        </m:r>
      </m:oMath>
      <w:r>
        <w:t xml:space="preserve">s файлом.</w:t>
      </w:r>
    </w:p>
    <w:p>
      <w:pPr>
        <w:pStyle w:val="Compact"/>
        <w:numPr>
          <w:ilvl w:val="0"/>
          <w:numId w:val="1002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При замене в операторе цикла while служебного слова while на until условие, при</w:t>
      </w:r>
      <w:r>
        <w:t xml:space="preserve"> </w:t>
      </w:r>
      <w:r>
        <w:t xml:space="preserve">выполнении которого осуществляется выход из цикла, меняется на противоположное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Сергей Витальевич Павлюченков</dc:creator>
  <dc:language>ru-RU</dc:language>
  <cp:keywords/>
  <dcterms:created xsi:type="dcterms:W3CDTF">2024-09-06T21:12:48Z</dcterms:created>
  <dcterms:modified xsi:type="dcterms:W3CDTF">2024-09-06T21:12:48Z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Ветвления и циклы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