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73B63"/>
        </w:rPr>
        <w:t>Guion de presentación — Evaluación Parcial 3</w:t>
        <w:br/>
        <w:t>Análisis interactivo de emisiones de CO₂</w:t>
      </w:r>
    </w:p>
    <w:p>
      <w:pPr>
        <w:jc w:val="center"/>
      </w:pPr>
      <w:r>
        <w:rPr>
          <w:b/>
        </w:rPr>
        <w:t xml:space="preserve">Duración sugerida: 12 a 15 minutos. </w:t>
      </w:r>
      <w:r>
        <w:t>Completar nombres del grupo y link del repositorio antes de presentar.</w:t>
      </w:r>
    </w:p>
    <w:p>
      <w:pPr>
        <w:pStyle w:val="Heading1"/>
      </w:pPr>
      <w:r>
        <w:t>Slide 1 — Portada</w:t>
      </w:r>
    </w:p>
    <w:p>
      <w:r>
        <w:rPr>
          <w:b/>
        </w:rPr>
        <w:t>Tiempo sugerido: 30 segundos</w:t>
        <w:br/>
      </w:r>
      <w:r>
        <w:t>Buenos días/tardes. Somos el grupo [nombres] y presentaremos un análisis interactivo de emisiones de CO₂ usando Python, Pandas, Plotly y un mini dashboard en notebook. El objetivo no es solo mostrar gráficos, sino responder preguntas claras con datos.</w:t>
      </w:r>
    </w:p>
    <w:p>
      <w:r>
        <w:rPr>
          <w:b/>
        </w:rPr>
        <w:t xml:space="preserve">Idea clave: </w:t>
      </w:r>
      <w:r>
        <w:t>Presentar tema, integrantes y propósito.</w:t>
      </w:r>
    </w:p>
    <w:p>
      <w:pPr>
        <w:pStyle w:val="Heading1"/>
      </w:pPr>
      <w:r>
        <w:t>Slide 2 — Problema y preguntas</w:t>
      </w:r>
    </w:p>
    <w:p>
      <w:r>
        <w:rPr>
          <w:b/>
        </w:rPr>
        <w:t>Tiempo sugerido: 1 minuto</w:t>
        <w:br/>
      </w:r>
      <w:r>
        <w:t>Organizamos el trabajo en preguntas simples: cómo evolucionan las emisiones mundiales, qué países lideran las emisiones, si existe relación entre población y emisiones, y cómo se ubica Chile frente a países seleccionados de la región.</w:t>
      </w:r>
    </w:p>
    <w:p>
      <w:r>
        <w:rPr>
          <w:b/>
        </w:rPr>
        <w:t xml:space="preserve">Idea clave: </w:t>
      </w:r>
      <w:r>
        <w:t>Cada gráfico responde una pregunta.</w:t>
      </w:r>
    </w:p>
    <w:p>
      <w:pPr>
        <w:pStyle w:val="Heading1"/>
      </w:pPr>
      <w:r>
        <w:t>Slide 3 — Datos utilizados</w:t>
      </w:r>
    </w:p>
    <w:p>
      <w:r>
        <w:rPr>
          <w:b/>
        </w:rPr>
        <w:t>Tiempo sugerido: 1 minuto</w:t>
        <w:br/>
      </w:r>
      <w:r>
        <w:t>Usamos el archivo CSV owid-co2-data.csv. El dataset contiene registros por país y año, y variables como país, año, población, CO₂ total, CO₂ per cápita y participación global de emisiones. Para el análisis se usaron las columnas necesarias y se separaron países reales de agregados como World.</w:t>
      </w:r>
    </w:p>
    <w:p>
      <w:r>
        <w:rPr>
          <w:b/>
        </w:rPr>
        <w:t xml:space="preserve">Idea clave: </w:t>
      </w:r>
      <w:r>
        <w:t>Se entiende qué datos entran al análisis.</w:t>
      </w:r>
    </w:p>
    <w:p>
      <w:pPr>
        <w:pStyle w:val="Heading1"/>
      </w:pPr>
      <w:r>
        <w:t>Slide 4 — Preparación y limpieza</w:t>
      </w:r>
    </w:p>
    <w:p>
      <w:r>
        <w:rPr>
          <w:b/>
        </w:rPr>
        <w:t>Tiempo sugerido: 1 minuto</w:t>
        <w:br/>
      </w:r>
      <w:r>
        <w:t>En la preparación seleccionamos columnas relevantes, convertimos variables numéricas con Pandas, filtramos países reales usando iso_code y eliminamos valores vacíos solo cuando una visualización lo requería. Esto permite trabajar con datos más claros y evita gráficos confusos.</w:t>
      </w:r>
    </w:p>
    <w:p>
      <w:r>
        <w:rPr>
          <w:b/>
        </w:rPr>
        <w:t xml:space="preserve">Idea clave: </w:t>
      </w:r>
      <w:r>
        <w:t>Limpieza simple, suficiente y explicable.</w:t>
      </w:r>
    </w:p>
    <w:p>
      <w:pPr>
        <w:pStyle w:val="Heading1"/>
      </w:pPr>
      <w:r>
        <w:t>Slide 5 — Mini dashboard</w:t>
      </w:r>
    </w:p>
    <w:p>
      <w:r>
        <w:rPr>
          <w:b/>
        </w:rPr>
        <w:t>Tiempo sugerido: 1 minuto</w:t>
        <w:br/>
      </w:r>
      <w:r>
        <w:t>El mini dashboard parte con indicadores principales: año analizado 2024, CO₂ mundial cercano a 38,599 millones de toneladas, Chile con 78.7 millones de toneladas y 3.98 toneladas per cápita. La idea es guiar la mirada antes de mostrar los gráficos.</w:t>
      </w:r>
    </w:p>
    <w:p>
      <w:r>
        <w:rPr>
          <w:b/>
        </w:rPr>
        <w:t xml:space="preserve">Idea clave: </w:t>
      </w:r>
      <w:r>
        <w:t>El dashboard no es una colección de gráficos: ordena la lectura.</w:t>
      </w:r>
    </w:p>
    <w:p>
      <w:pPr>
        <w:pStyle w:val="Heading1"/>
      </w:pPr>
      <w:r>
        <w:t>Slide 6 — Gráfico de líneas</w:t>
      </w:r>
    </w:p>
    <w:p>
      <w:r>
        <w:rPr>
          <w:b/>
        </w:rPr>
        <w:t>Tiempo sugerido: 1 minuto 15 segundos</w:t>
        <w:br/>
      </w:r>
      <w:r>
        <w:t>El gráfico de líneas muestra la evolución mundial desde 1990 hasta 2024. Se eligió línea porque estamos analizando una tendencia temporal. La lectura principal es que las emisiones mundiales aumentan respecto de 1990, con un crecimiento aproximado de 69.8%.</w:t>
      </w:r>
    </w:p>
    <w:p>
      <w:r>
        <w:rPr>
          <w:b/>
        </w:rPr>
        <w:t xml:space="preserve">Idea clave: </w:t>
      </w:r>
      <w:r>
        <w:t>Líneas para evolución temporal.</w:t>
      </w:r>
    </w:p>
    <w:p>
      <w:pPr>
        <w:pStyle w:val="Heading1"/>
      </w:pPr>
      <w:r>
        <w:t>Slide 7 — Gráfico de barras</w:t>
      </w:r>
    </w:p>
    <w:p>
      <w:r>
        <w:rPr>
          <w:b/>
        </w:rPr>
        <w:t>Tiempo sugerido: 1 minuto 15 segundos</w:t>
        <w:br/>
      </w:r>
      <w:r>
        <w:t>El gráfico de barras compara países en 2024. Este tipo de gráfico permite ver categorías y diferencias de magnitud. En el top aparecen países como China, Estados Unidos e India, lo que muestra que las emisiones totales se concentran en pocos países.</w:t>
      </w:r>
    </w:p>
    <w:p>
      <w:r>
        <w:rPr>
          <w:b/>
        </w:rPr>
        <w:t xml:space="preserve">Idea clave: </w:t>
      </w:r>
      <w:r>
        <w:t>Barras para comparar categorías.</w:t>
      </w:r>
    </w:p>
    <w:p>
      <w:pPr>
        <w:pStyle w:val="Heading1"/>
      </w:pPr>
      <w:r>
        <w:t>Slide 8 — Gráfico de dispersión</w:t>
      </w:r>
    </w:p>
    <w:p>
      <w:r>
        <w:rPr>
          <w:b/>
        </w:rPr>
        <w:t>Tiempo sugerido: 1 minuto 15 segundos</w:t>
        <w:br/>
      </w:r>
      <w:r>
        <w:t>El gráfico de dispersión relaciona población y CO₂ total. Se usa porque permite revisar si dos variables numéricas se mueven juntas. En este corte la correlación es aproximadamente 0.82, lo que indica relación positiva, aunque el CO₂ per cápita muestra que la población no explica todo.</w:t>
      </w:r>
    </w:p>
    <w:p>
      <w:r>
        <w:rPr>
          <w:b/>
        </w:rPr>
        <w:t xml:space="preserve">Idea clave: </w:t>
      </w:r>
      <w:r>
        <w:t>Dispersión para relación entre variables.</w:t>
      </w:r>
    </w:p>
    <w:p>
      <w:pPr>
        <w:pStyle w:val="Heading1"/>
      </w:pPr>
      <w:r>
        <w:t>Slide 9 — Chile y región</w:t>
      </w:r>
    </w:p>
    <w:p>
      <w:r>
        <w:rPr>
          <w:b/>
        </w:rPr>
        <w:t>Tiempo sugerido: 1 minuto 15 segundos</w:t>
        <w:br/>
      </w:r>
      <w:r>
        <w:t>Para aterrizar el análisis revisamos Chile. En 2024, Chile registra 78.7 millones de toneladas de CO₂. Frente a países seleccionados de la región, tiene menos emisiones totales que Brasil, México o Argentina, pero conviene complementar siempre con el dato per cápita.</w:t>
      </w:r>
    </w:p>
    <w:p>
      <w:r>
        <w:rPr>
          <w:b/>
        </w:rPr>
        <w:t xml:space="preserve">Idea clave: </w:t>
      </w:r>
      <w:r>
        <w:t>Total y per cápita entregan lecturas distintas.</w:t>
      </w:r>
    </w:p>
    <w:p>
      <w:pPr>
        <w:pStyle w:val="Heading1"/>
      </w:pPr>
      <w:r>
        <w:t>Slide 10 — Diseño del dashboard</w:t>
      </w:r>
    </w:p>
    <w:p>
      <w:r>
        <w:rPr>
          <w:b/>
        </w:rPr>
        <w:t>Tiempo sugerido: 1 minuto</w:t>
        <w:br/>
      </w:r>
      <w:r>
        <w:t>El dashboard se diseñó con orden: primero indicadores, luego tendencia, comparación y relación. Se aplicaron principios de claridad, simplicidad, relevancia y accesibilidad: títulos explícitos, etiquetas legibles y gráficos necesarios para responder preguntas.</w:t>
      </w:r>
    </w:p>
    <w:p>
      <w:r>
        <w:rPr>
          <w:b/>
        </w:rPr>
        <w:t xml:space="preserve">Idea clave: </w:t>
      </w:r>
      <w:r>
        <w:t>La claridad visual también se evalúa.</w:t>
      </w:r>
    </w:p>
    <w:p>
      <w:pPr>
        <w:pStyle w:val="Heading1"/>
      </w:pPr>
      <w:r>
        <w:t>Slide 11 — Git/GitHub</w:t>
      </w:r>
    </w:p>
    <w:p>
      <w:r>
        <w:rPr>
          <w:b/>
        </w:rPr>
        <w:t>Tiempo sugerido: 1 minuto</w:t>
        <w:br/>
      </w:r>
      <w:r>
        <w:t>Como evidencia del trabajo se debe mostrar el repositorio en GitHub, el archivo del notebook o Python subido, y capturas del flujo básico: git status, git add, git commit, git push, git pull y git log. Esto demuestra que el proyecto fue versionado.</w:t>
      </w:r>
    </w:p>
    <w:p>
      <w:r>
        <w:rPr>
          <w:b/>
        </w:rPr>
        <w:t xml:space="preserve">Idea clave: </w:t>
      </w:r>
      <w:r>
        <w:t>Git es evidencia del proceso de trabajo.</w:t>
      </w:r>
    </w:p>
    <w:p>
      <w:pPr>
        <w:pStyle w:val="Heading1"/>
      </w:pPr>
      <w:r>
        <w:t>Slide 12 — Conclusiones y cierre</w:t>
      </w:r>
    </w:p>
    <w:p>
      <w:r>
        <w:rPr>
          <w:b/>
        </w:rPr>
        <w:t>Tiempo sugerido: 1 minuto</w:t>
        <w:br/>
      </w:r>
      <w:r>
        <w:t>En conclusión, las emisiones mundiales muestran una tendencia creciente desde 1990; pocos países concentran gran parte de las emisiones totales; población y CO₂ se relacionan positivamente, pero no explican todo; y Chile debe interpretarse mirando tanto CO₂ total como CO₂ per cápita. Muchas gracias, quedamos atentos a preguntas.</w:t>
      </w:r>
    </w:p>
    <w:p>
      <w:r>
        <w:rPr>
          <w:b/>
        </w:rPr>
        <w:t xml:space="preserve">Idea clave: </w:t>
      </w:r>
      <w:r>
        <w:t>Cerrar con hallazgos, no con descripción de código.</w:t>
      </w:r>
    </w:p>
    <w:p>
      <w:pPr>
        <w:pStyle w:val="Heading1"/>
      </w:pPr>
      <w:r>
        <w:t>Preguntas posibles de defensa</w:t>
      </w:r>
    </w:p>
    <w:p>
      <w:r>
        <w:rPr>
          <w:b/>
        </w:rPr>
        <w:t xml:space="preserve">¿Por qué usaron barras? </w:t>
      </w:r>
      <w:r>
        <w:t>Porque permiten comparar categorías, en este caso países.</w:t>
      </w:r>
    </w:p>
    <w:p>
      <w:r>
        <w:rPr>
          <w:b/>
        </w:rPr>
        <w:t xml:space="preserve">¿Por qué usaron líneas? </w:t>
      </w:r>
      <w:r>
        <w:t>Porque muestran evolución temporal año a año.</w:t>
      </w:r>
    </w:p>
    <w:p>
      <w:r>
        <w:rPr>
          <w:b/>
        </w:rPr>
        <w:t xml:space="preserve">¿Por qué usaron dispersión? </w:t>
      </w:r>
      <w:r>
        <w:t>Porque permite revisar relación entre dos variables numéricas: población y CO₂.</w:t>
      </w:r>
    </w:p>
    <w:p>
      <w:r>
        <w:rPr>
          <w:b/>
        </w:rPr>
        <w:t xml:space="preserve">¿Qué limpieza hicieron? </w:t>
      </w:r>
      <w:r>
        <w:t>Selección de columnas, conversión numérica, separación de países reales y eliminación de nulos según necesidad.</w:t>
      </w:r>
    </w:p>
    <w:p>
      <w:r>
        <w:rPr>
          <w:b/>
        </w:rPr>
        <w:t xml:space="preserve">¿Qué aporta Plotly? </w:t>
      </w:r>
      <w:r>
        <w:t>Permite hover, zoom y exploración interactiva, ayudando a comunicar mejor los datos.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B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