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3907"/>
      </w:tblGrid>
      <w:tr w:rsidR="00C832A5" w:rsidRPr="00C832A5" w14:paraId="3E0EEF63" w14:textId="77777777" w:rsidTr="00C832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A8C51C" w14:textId="77777777" w:rsidR="00C832A5" w:rsidRPr="00C832A5" w:rsidRDefault="00C832A5" w:rsidP="00C832A5">
            <w:pPr>
              <w:rPr>
                <w:b/>
                <w:bCs/>
              </w:rPr>
            </w:pPr>
            <w:r w:rsidRPr="00C832A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9E8987" w14:textId="77777777" w:rsidR="00C832A5" w:rsidRPr="00C832A5" w:rsidRDefault="00C832A5" w:rsidP="00C832A5">
            <w:pPr>
              <w:rPr>
                <w:b/>
                <w:bCs/>
              </w:rPr>
            </w:pPr>
            <w:r w:rsidRPr="00C832A5">
              <w:rPr>
                <w:b/>
                <w:bCs/>
              </w:rPr>
              <w:t>Meaning</w:t>
            </w:r>
          </w:p>
        </w:tc>
      </w:tr>
      <w:tr w:rsidR="00C832A5" w:rsidRPr="00C832A5" w14:paraId="0683F736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027FA8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title_is</w:t>
            </w:r>
            <w:proofErr w:type="spellEnd"/>
            <w:r w:rsidRPr="00C832A5">
              <w:rPr>
                <w:b/>
                <w:bCs/>
              </w:rPr>
              <w:t>(title)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E82FF1" w14:textId="77777777" w:rsidR="00C832A5" w:rsidRPr="00C832A5" w:rsidRDefault="00C832A5" w:rsidP="00C832A5">
            <w:r w:rsidRPr="00C832A5">
              <w:t>Waits until the page title exactly matches the given string.</w:t>
            </w:r>
          </w:p>
        </w:tc>
      </w:tr>
      <w:tr w:rsidR="00C832A5" w:rsidRPr="00C832A5" w14:paraId="12FB5BA6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AF911C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title_contains</w:t>
            </w:r>
            <w:proofErr w:type="spellEnd"/>
            <w:r w:rsidRPr="00C832A5">
              <w:rPr>
                <w:b/>
                <w:bCs/>
              </w:rPr>
              <w:t>(substring)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5EA561" w14:textId="77777777" w:rsidR="00C832A5" w:rsidRPr="00C832A5" w:rsidRDefault="00C832A5" w:rsidP="00C832A5">
            <w:r w:rsidRPr="00C832A5">
              <w:t>Waits until the page title contains the given substring.</w:t>
            </w:r>
          </w:p>
        </w:tc>
      </w:tr>
      <w:tr w:rsidR="00C832A5" w:rsidRPr="00C832A5" w14:paraId="185D2479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F7A7E0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presence_of_element_located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F01B88" w14:textId="77777777" w:rsidR="00C832A5" w:rsidRPr="00C832A5" w:rsidRDefault="00C832A5" w:rsidP="00C832A5">
            <w:r w:rsidRPr="00C832A5">
              <w:t>Waits until the element is present in the DOM, but not necessarily visible.</w:t>
            </w:r>
          </w:p>
        </w:tc>
      </w:tr>
      <w:tr w:rsidR="00C832A5" w:rsidRPr="00C832A5" w14:paraId="5688B7B0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4CF75F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visibility_of_element_located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BAC0F1" w14:textId="77777777" w:rsidR="00C832A5" w:rsidRPr="00C832A5" w:rsidRDefault="00C832A5" w:rsidP="00C832A5">
            <w:r w:rsidRPr="00C832A5">
              <w:t xml:space="preserve">Waits until the element is present </w:t>
            </w:r>
            <w:r w:rsidRPr="00C832A5">
              <w:rPr>
                <w:b/>
                <w:bCs/>
              </w:rPr>
              <w:t>and visible</w:t>
            </w:r>
            <w:r w:rsidRPr="00C832A5">
              <w:t xml:space="preserve"> on the page.</w:t>
            </w:r>
          </w:p>
        </w:tc>
      </w:tr>
      <w:tr w:rsidR="00C832A5" w:rsidRPr="00C832A5" w14:paraId="3ABC315D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FBC87B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visibility_of</w:t>
            </w:r>
            <w:proofErr w:type="spellEnd"/>
            <w:r w:rsidRPr="00C832A5">
              <w:rPr>
                <w:b/>
                <w:bCs/>
              </w:rPr>
              <w:t>(element)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4705F4" w14:textId="77777777" w:rsidR="00C832A5" w:rsidRPr="00C832A5" w:rsidRDefault="00C832A5" w:rsidP="00C832A5">
            <w:r w:rsidRPr="00C832A5">
              <w:t xml:space="preserve">Waits until a specific </w:t>
            </w:r>
            <w:proofErr w:type="spellStart"/>
            <w:r w:rsidRPr="00C832A5">
              <w:t>WebElement</w:t>
            </w:r>
            <w:proofErr w:type="spellEnd"/>
            <w:r w:rsidRPr="00C832A5">
              <w:t xml:space="preserve"> is visible.</w:t>
            </w:r>
          </w:p>
        </w:tc>
      </w:tr>
      <w:tr w:rsidR="00C832A5" w:rsidRPr="00C832A5" w14:paraId="177531A2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BEA0D0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presence_of_all_elements_located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2C3836" w14:textId="77777777" w:rsidR="00C832A5" w:rsidRPr="00C832A5" w:rsidRDefault="00C832A5" w:rsidP="00C832A5">
            <w:r w:rsidRPr="00C832A5">
              <w:t xml:space="preserve">Waits until </w:t>
            </w:r>
            <w:r w:rsidRPr="00C832A5">
              <w:rPr>
                <w:b/>
                <w:bCs/>
              </w:rPr>
              <w:t>all elements</w:t>
            </w:r>
            <w:r w:rsidRPr="00C832A5">
              <w:t xml:space="preserve"> matching the locator are present in the DOM.</w:t>
            </w:r>
          </w:p>
        </w:tc>
      </w:tr>
      <w:tr w:rsidR="00C832A5" w:rsidRPr="00C832A5" w14:paraId="5B7E7267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FDC84E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text_to_be_present_in_</w:t>
            </w:r>
            <w:proofErr w:type="gramStart"/>
            <w:r w:rsidRPr="00C832A5">
              <w:rPr>
                <w:b/>
                <w:bCs/>
              </w:rPr>
              <w:t>element</w:t>
            </w:r>
            <w:proofErr w:type="spellEnd"/>
            <w:r w:rsidRPr="00C832A5">
              <w:rPr>
                <w:b/>
                <w:bCs/>
              </w:rPr>
              <w:t>(</w:t>
            </w:r>
            <w:proofErr w:type="gramEnd"/>
            <w:r w:rsidRPr="00C832A5">
              <w:rPr>
                <w:b/>
                <w:bCs/>
              </w:rPr>
              <w:t>locator, text)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FA1181" w14:textId="77777777" w:rsidR="00C832A5" w:rsidRPr="00C832A5" w:rsidRDefault="00C832A5" w:rsidP="00C832A5">
            <w:r w:rsidRPr="00C832A5">
              <w:t>Waits until the given text is present in the specified element.</w:t>
            </w:r>
          </w:p>
        </w:tc>
      </w:tr>
      <w:tr w:rsidR="00C832A5" w:rsidRPr="00C832A5" w14:paraId="20856756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F7D307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text_to_be_present_in_element_</w:t>
            </w:r>
            <w:proofErr w:type="gramStart"/>
            <w:r w:rsidRPr="00C832A5">
              <w:rPr>
                <w:b/>
                <w:bCs/>
              </w:rPr>
              <w:t>value</w:t>
            </w:r>
            <w:proofErr w:type="spellEnd"/>
            <w:r w:rsidRPr="00C832A5">
              <w:rPr>
                <w:b/>
                <w:bCs/>
              </w:rPr>
              <w:t>(</w:t>
            </w:r>
            <w:proofErr w:type="gramEnd"/>
            <w:r w:rsidRPr="00C832A5">
              <w:rPr>
                <w:b/>
                <w:bCs/>
              </w:rPr>
              <w:t>locator, text)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6785D0" w14:textId="77777777" w:rsidR="00C832A5" w:rsidRPr="00C832A5" w:rsidRDefault="00C832A5" w:rsidP="00C832A5">
            <w:r w:rsidRPr="00C832A5">
              <w:t xml:space="preserve">Waits until the given text is present in the </w:t>
            </w:r>
            <w:r w:rsidRPr="00C832A5">
              <w:rPr>
                <w:b/>
                <w:bCs/>
              </w:rPr>
              <w:t>value attribute</w:t>
            </w:r>
            <w:r w:rsidRPr="00C832A5">
              <w:t xml:space="preserve"> of the element.</w:t>
            </w:r>
          </w:p>
        </w:tc>
      </w:tr>
      <w:tr w:rsidR="00C832A5" w:rsidRPr="00C832A5" w14:paraId="188C3171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DA21DD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frame_to_be_available_and_switch_to_it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51EA09" w14:textId="77777777" w:rsidR="00C832A5" w:rsidRPr="00C832A5" w:rsidRDefault="00C832A5" w:rsidP="00C832A5">
            <w:r w:rsidRPr="00C832A5">
              <w:t>Waits until the frame is available, then switches to it.</w:t>
            </w:r>
          </w:p>
        </w:tc>
      </w:tr>
      <w:tr w:rsidR="00C832A5" w:rsidRPr="00C832A5" w14:paraId="4EE0CB36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516B2E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invisibility_of_element_located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F89A738" w14:textId="77777777" w:rsidR="00C832A5" w:rsidRPr="00C832A5" w:rsidRDefault="00C832A5" w:rsidP="00C832A5">
            <w:r w:rsidRPr="00C832A5">
              <w:t>Waits until the element is either not present or not visible.</w:t>
            </w:r>
          </w:p>
        </w:tc>
      </w:tr>
      <w:tr w:rsidR="00C832A5" w:rsidRPr="00C832A5" w14:paraId="553E3069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E0B57B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element_to_be_clickable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9EE182" w14:textId="77777777" w:rsidR="00C832A5" w:rsidRPr="00C832A5" w:rsidRDefault="00C832A5" w:rsidP="00C832A5">
            <w:r w:rsidRPr="00C832A5">
              <w:t>Waits until the element is visible and enabled (i.e., can be clicked).</w:t>
            </w:r>
          </w:p>
        </w:tc>
      </w:tr>
      <w:tr w:rsidR="00C832A5" w:rsidRPr="00C832A5" w14:paraId="663EC00D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D41378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staleness_of</w:t>
            </w:r>
            <w:proofErr w:type="spellEnd"/>
            <w:r w:rsidRPr="00C832A5">
              <w:rPr>
                <w:b/>
                <w:bCs/>
              </w:rPr>
              <w:t>(element)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FBCEF0" w14:textId="77777777" w:rsidR="00C832A5" w:rsidRPr="00C832A5" w:rsidRDefault="00C832A5" w:rsidP="00C832A5">
            <w:r w:rsidRPr="00C832A5">
              <w:t>Waits until the element is no longer attached to the DOM (useful after page reloads).</w:t>
            </w:r>
          </w:p>
        </w:tc>
      </w:tr>
      <w:tr w:rsidR="00C832A5" w:rsidRPr="00C832A5" w14:paraId="14399A77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05A9E06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lastRenderedPageBreak/>
              <w:t>element_to_be_selected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6D03D9" w14:textId="77777777" w:rsidR="00C832A5" w:rsidRPr="00C832A5" w:rsidRDefault="00C832A5" w:rsidP="00C832A5">
            <w:r w:rsidRPr="00C832A5">
              <w:t>Waits until the element is selected (e.g., checkbox or radio button).</w:t>
            </w:r>
          </w:p>
        </w:tc>
      </w:tr>
      <w:tr w:rsidR="00C832A5" w:rsidRPr="00C832A5" w14:paraId="5BE98F4D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0E779D0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element_located_to_be_selected</w:t>
            </w:r>
            <w:proofErr w:type="spellEnd"/>
            <w:r w:rsidRPr="00C832A5">
              <w:rPr>
                <w:b/>
                <w:bCs/>
              </w:rPr>
              <w:t>(locator)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38C4FA" w14:textId="77777777" w:rsidR="00C832A5" w:rsidRPr="00C832A5" w:rsidRDefault="00C832A5" w:rsidP="00C832A5">
            <w:r w:rsidRPr="00C832A5">
              <w:t xml:space="preserve">Same as </w:t>
            </w:r>
            <w:proofErr w:type="gramStart"/>
            <w:r w:rsidRPr="00C832A5">
              <w:t>above, but</w:t>
            </w:r>
            <w:proofErr w:type="gramEnd"/>
            <w:r w:rsidRPr="00C832A5">
              <w:t xml:space="preserve"> uses a locator instead of a </w:t>
            </w:r>
            <w:proofErr w:type="spellStart"/>
            <w:r w:rsidRPr="00C832A5">
              <w:t>WebElement</w:t>
            </w:r>
            <w:proofErr w:type="spellEnd"/>
            <w:r w:rsidRPr="00C832A5">
              <w:t>.</w:t>
            </w:r>
          </w:p>
        </w:tc>
      </w:tr>
      <w:tr w:rsidR="00C832A5" w:rsidRPr="00C832A5" w14:paraId="1115A0F8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2B522B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element_selection_state_to_</w:t>
            </w:r>
            <w:proofErr w:type="gramStart"/>
            <w:r w:rsidRPr="00C832A5">
              <w:rPr>
                <w:b/>
                <w:bCs/>
              </w:rPr>
              <w:t>be</w:t>
            </w:r>
            <w:proofErr w:type="spellEnd"/>
            <w:r w:rsidRPr="00C832A5">
              <w:rPr>
                <w:b/>
                <w:bCs/>
              </w:rPr>
              <w:t>(</w:t>
            </w:r>
            <w:proofErr w:type="gramEnd"/>
            <w:r w:rsidRPr="00C832A5">
              <w:rPr>
                <w:b/>
                <w:bCs/>
              </w:rPr>
              <w:t>element, state)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FC0340" w14:textId="77777777" w:rsidR="00C832A5" w:rsidRPr="00C832A5" w:rsidRDefault="00C832A5" w:rsidP="00C832A5">
            <w:r w:rsidRPr="00C832A5">
              <w:t>Waits until the element’s selection state matches the expected True or False.</w:t>
            </w:r>
          </w:p>
        </w:tc>
      </w:tr>
      <w:tr w:rsidR="00C832A5" w:rsidRPr="00C832A5" w14:paraId="03D7DF5F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CD0118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element_located_selection_state_to_</w:t>
            </w:r>
            <w:proofErr w:type="gramStart"/>
            <w:r w:rsidRPr="00C832A5">
              <w:rPr>
                <w:b/>
                <w:bCs/>
              </w:rPr>
              <w:t>be</w:t>
            </w:r>
            <w:proofErr w:type="spellEnd"/>
            <w:r w:rsidRPr="00C832A5">
              <w:rPr>
                <w:b/>
                <w:bCs/>
              </w:rPr>
              <w:t>(</w:t>
            </w:r>
            <w:proofErr w:type="gramEnd"/>
            <w:r w:rsidRPr="00C832A5">
              <w:rPr>
                <w:b/>
                <w:bCs/>
              </w:rPr>
              <w:t>locator, state)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4AFB5A2" w14:textId="77777777" w:rsidR="00C832A5" w:rsidRPr="00C832A5" w:rsidRDefault="00C832A5" w:rsidP="00C832A5">
            <w:r w:rsidRPr="00C832A5">
              <w:t xml:space="preserve">Same as </w:t>
            </w:r>
            <w:proofErr w:type="gramStart"/>
            <w:r w:rsidRPr="00C832A5">
              <w:t>above, but</w:t>
            </w:r>
            <w:proofErr w:type="gramEnd"/>
            <w:r w:rsidRPr="00C832A5">
              <w:t xml:space="preserve"> uses a locator instead of a </w:t>
            </w:r>
            <w:proofErr w:type="spellStart"/>
            <w:r w:rsidRPr="00C832A5">
              <w:t>WebElement</w:t>
            </w:r>
            <w:proofErr w:type="spellEnd"/>
            <w:r w:rsidRPr="00C832A5">
              <w:t>.</w:t>
            </w:r>
          </w:p>
        </w:tc>
      </w:tr>
      <w:tr w:rsidR="00C832A5" w:rsidRPr="00C832A5" w14:paraId="7C5C35C5" w14:textId="77777777" w:rsidTr="00C832A5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BA0F8FC" w14:textId="77777777" w:rsidR="00C832A5" w:rsidRPr="00C832A5" w:rsidRDefault="00C832A5" w:rsidP="00C832A5">
            <w:proofErr w:type="spellStart"/>
            <w:r w:rsidRPr="00C832A5">
              <w:rPr>
                <w:b/>
                <w:bCs/>
              </w:rPr>
              <w:t>alert_is_</w:t>
            </w:r>
            <w:proofErr w:type="gramStart"/>
            <w:r w:rsidRPr="00C832A5">
              <w:rPr>
                <w:b/>
                <w:bCs/>
              </w:rPr>
              <w:t>present</w:t>
            </w:r>
            <w:proofErr w:type="spellEnd"/>
            <w:r w:rsidRPr="00C832A5">
              <w:rPr>
                <w:b/>
                <w:bCs/>
              </w:rPr>
              <w:t>(</w:t>
            </w:r>
            <w:proofErr w:type="gramEnd"/>
            <w:r w:rsidRPr="00C832A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97C9B3D" w14:textId="77777777" w:rsidR="00C832A5" w:rsidRPr="00C832A5" w:rsidRDefault="00C832A5" w:rsidP="00C832A5">
            <w:r w:rsidRPr="00C832A5">
              <w:t>Waits until a browser alert is present.</w:t>
            </w:r>
          </w:p>
        </w:tc>
      </w:tr>
    </w:tbl>
    <w:p w14:paraId="7887B2C2" w14:textId="77777777" w:rsidR="00C832A5" w:rsidRPr="00C832A5" w:rsidRDefault="00000000" w:rsidP="00C832A5">
      <w:r>
        <w:pict w14:anchorId="6AE6BB35">
          <v:rect id="_x0000_i1025" style="width:8in;height:0" o:hrpct="0" o:hralign="center" o:hrstd="t" o:hr="t" fillcolor="#a0a0a0" stroked="f"/>
        </w:pict>
      </w:r>
    </w:p>
    <w:p w14:paraId="0B868345" w14:textId="77777777" w:rsidR="002529B2" w:rsidRDefault="002529B2"/>
    <w:sectPr w:rsidR="00252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0"/>
    <w:rsid w:val="002529B2"/>
    <w:rsid w:val="002B6C17"/>
    <w:rsid w:val="002F40E4"/>
    <w:rsid w:val="004911A2"/>
    <w:rsid w:val="006676F0"/>
    <w:rsid w:val="00825AB3"/>
    <w:rsid w:val="008C3C1C"/>
    <w:rsid w:val="00A807C1"/>
    <w:rsid w:val="00C832A5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2645F-E1F7-4589-8D92-A6F7913C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09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1751">
                              <w:marLeft w:val="3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527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4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3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3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0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082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87162">
                                                                              <w:marLeft w:val="-300"/>
                                                                              <w:marRight w:val="-30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24331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9352">
                  <w:marLeft w:val="0"/>
                  <w:marRight w:val="18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2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0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9809">
                              <w:marLeft w:val="3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2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2198">
                                          <w:marLeft w:val="0"/>
                                          <w:marRight w:val="0"/>
                                          <w:marTop w:val="0"/>
                                          <w:marBottom w:val="4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1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182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338679">
                                                                              <w:marLeft w:val="-300"/>
                                                                              <w:marRight w:val="-30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8281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3952">
                  <w:marLeft w:val="0"/>
                  <w:marRight w:val="18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212</Words>
  <Characters>1531</Characters>
  <Application>Microsoft Office Word</Application>
  <DocSecurity>0</DocSecurity>
  <Lines>58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6</cp:revision>
  <dcterms:created xsi:type="dcterms:W3CDTF">2025-08-18T11:45:00Z</dcterms:created>
  <dcterms:modified xsi:type="dcterms:W3CDTF">2025-10-09T16:24:00Z</dcterms:modified>
</cp:coreProperties>
</file>