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EF30F9" w14:textId="77777777" w:rsidR="0021704E" w:rsidRDefault="0021704E" w:rsidP="0021704E">
      <w:pPr>
        <w:ind w:firstLine="0"/>
        <w:jc w:val="center"/>
        <w:rPr>
          <w:b/>
          <w:smallCaps/>
          <w:sz w:val="28"/>
          <w:szCs w:val="28"/>
        </w:rPr>
      </w:pPr>
      <w:r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14:paraId="6336975F" w14:textId="77777777" w:rsidR="0021704E" w:rsidRDefault="0021704E" w:rsidP="0021704E">
      <w:pPr>
        <w:spacing w:line="240" w:lineRule="auto"/>
        <w:ind w:firstLine="0"/>
        <w:jc w:val="center"/>
        <w:rPr>
          <w:sz w:val="26"/>
          <w:szCs w:val="26"/>
        </w:rPr>
      </w:pPr>
      <w:r>
        <w:rPr>
          <w:sz w:val="26"/>
          <w:szCs w:val="26"/>
        </w:rPr>
        <w:t>ФЕДЕРАЛЬНОЕ ГОСУДАРСТВЕННОЕ АВТОНОМНОЕ ОБРАЗОВАТЕЛЬНОЕ УЧРЕЖДЕНИЕ ВЫСШЕГО ОБРАЗОВАНИЯ</w:t>
      </w:r>
    </w:p>
    <w:p w14:paraId="405A0C53" w14:textId="77777777" w:rsidR="0021704E" w:rsidRDefault="0021704E" w:rsidP="0021704E">
      <w:pPr>
        <w:spacing w:line="240" w:lineRule="auto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НАЦИОНАЛЬНЫЙ ИССЛЕДОВАТЕЛЬСКИЙ УНИВЕРСИТЕТ ИТМО</w:t>
      </w:r>
    </w:p>
    <w:p w14:paraId="5997ACCF" w14:textId="77777777" w:rsidR="0021704E" w:rsidRDefault="0021704E" w:rsidP="0021704E">
      <w:pPr>
        <w:spacing w:line="240" w:lineRule="auto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ITMO University</w:t>
      </w:r>
    </w:p>
    <w:p w14:paraId="2ACD672E" w14:textId="77777777" w:rsidR="0021704E" w:rsidRDefault="0021704E" w:rsidP="0021704E">
      <w:pPr>
        <w:spacing w:line="240" w:lineRule="auto"/>
        <w:ind w:firstLine="0"/>
        <w:jc w:val="center"/>
        <w:rPr>
          <w:b/>
        </w:rPr>
      </w:pPr>
    </w:p>
    <w:p w14:paraId="24FC0B5B" w14:textId="77777777" w:rsidR="0021704E" w:rsidRDefault="0021704E" w:rsidP="0021704E">
      <w:pPr>
        <w:spacing w:line="240" w:lineRule="auto"/>
        <w:ind w:firstLine="0"/>
        <w:jc w:val="center"/>
        <w:rPr>
          <w:b/>
        </w:rPr>
      </w:pPr>
    </w:p>
    <w:p w14:paraId="744C6C03" w14:textId="77777777" w:rsidR="0021704E" w:rsidRDefault="0021704E" w:rsidP="0021704E">
      <w:pPr>
        <w:spacing w:line="240" w:lineRule="auto"/>
        <w:ind w:firstLine="0"/>
        <w:jc w:val="center"/>
        <w:rPr>
          <w:b/>
        </w:rPr>
      </w:pPr>
    </w:p>
    <w:p w14:paraId="32D893A5" w14:textId="77777777" w:rsidR="0021704E" w:rsidRDefault="0021704E" w:rsidP="0021704E">
      <w:pPr>
        <w:spacing w:line="240" w:lineRule="auto"/>
        <w:ind w:firstLine="0"/>
        <w:jc w:val="center"/>
        <w:rPr>
          <w:b/>
        </w:rPr>
      </w:pPr>
      <w:r>
        <w:rPr>
          <w:b/>
        </w:rPr>
        <w:t>ПРАКТИЧЕСКАЯ РАБОТА</w:t>
      </w:r>
    </w:p>
    <w:p w14:paraId="39A4F1CA" w14:textId="77777777" w:rsidR="0021704E" w:rsidRDefault="0021704E" w:rsidP="0021704E">
      <w:pPr>
        <w:tabs>
          <w:tab w:val="center" w:pos="4678"/>
          <w:tab w:val="right" w:pos="9356"/>
        </w:tabs>
        <w:spacing w:line="240" w:lineRule="auto"/>
        <w:ind w:firstLine="0"/>
        <w:rPr>
          <w:sz w:val="28"/>
          <w:szCs w:val="28"/>
          <w:u w:val="single"/>
        </w:rPr>
      </w:pPr>
      <w:r>
        <w:rPr>
          <w:b/>
          <w:sz w:val="28"/>
          <w:szCs w:val="28"/>
        </w:rPr>
        <w:t>По дисциплине</w:t>
      </w:r>
      <w:r>
        <w:rPr>
          <w:sz w:val="28"/>
          <w:szCs w:val="28"/>
        </w:rPr>
        <w:t xml:space="preserve"> Инфокоммуникационные системы и технологии</w:t>
      </w:r>
    </w:p>
    <w:p w14:paraId="07DCABDA" w14:textId="65647111" w:rsidR="0021704E" w:rsidRPr="00C27D94" w:rsidRDefault="0021704E" w:rsidP="0021704E">
      <w:pPr>
        <w:tabs>
          <w:tab w:val="left" w:pos="426"/>
          <w:tab w:val="center" w:pos="4820"/>
          <w:tab w:val="right" w:pos="9356"/>
        </w:tabs>
        <w:spacing w:line="240" w:lineRule="auto"/>
        <w:ind w:firstLine="0"/>
        <w:jc w:val="left"/>
        <w:rPr>
          <w:sz w:val="28"/>
          <w:szCs w:val="28"/>
          <w:u w:val="single"/>
        </w:rPr>
      </w:pPr>
      <w:r>
        <w:rPr>
          <w:b/>
          <w:sz w:val="28"/>
          <w:szCs w:val="28"/>
        </w:rPr>
        <w:t>Тема работы</w:t>
      </w:r>
      <w:r>
        <w:rPr>
          <w:sz w:val="28"/>
          <w:szCs w:val="28"/>
        </w:rPr>
        <w:tab/>
        <w:t xml:space="preserve"> </w:t>
      </w:r>
      <w:r w:rsidR="005869E5">
        <w:rPr>
          <w:sz w:val="28"/>
          <w:szCs w:val="28"/>
        </w:rPr>
        <w:t xml:space="preserve">Модели </w:t>
      </w:r>
      <w:r w:rsidR="005869E5">
        <w:rPr>
          <w:sz w:val="28"/>
          <w:szCs w:val="28"/>
          <w:lang w:val="en-US"/>
        </w:rPr>
        <w:t>DFD</w:t>
      </w:r>
      <w:r w:rsidR="005869E5" w:rsidRPr="00B52400">
        <w:rPr>
          <w:sz w:val="28"/>
          <w:szCs w:val="28"/>
        </w:rPr>
        <w:t xml:space="preserve">, </w:t>
      </w:r>
      <w:r w:rsidR="005869E5">
        <w:rPr>
          <w:sz w:val="28"/>
          <w:szCs w:val="28"/>
          <w:lang w:val="en-US"/>
        </w:rPr>
        <w:t>IDEF</w:t>
      </w:r>
      <w:r w:rsidR="005869E5" w:rsidRPr="00B52400">
        <w:rPr>
          <w:sz w:val="28"/>
          <w:szCs w:val="28"/>
        </w:rPr>
        <w:t xml:space="preserve">3 </w:t>
      </w:r>
      <w:r w:rsidR="005869E5">
        <w:rPr>
          <w:sz w:val="28"/>
          <w:szCs w:val="28"/>
        </w:rPr>
        <w:t xml:space="preserve">и </w:t>
      </w:r>
      <w:r w:rsidR="005869E5">
        <w:rPr>
          <w:sz w:val="28"/>
          <w:szCs w:val="28"/>
          <w:lang w:val="en-US"/>
        </w:rPr>
        <w:t>BPMN</w:t>
      </w:r>
      <w:r>
        <w:rPr>
          <w:sz w:val="28"/>
          <w:szCs w:val="28"/>
        </w:rPr>
        <w:t xml:space="preserve"> </w:t>
      </w:r>
    </w:p>
    <w:p w14:paraId="37B97907" w14:textId="77777777" w:rsidR="0021704E" w:rsidRDefault="0021704E" w:rsidP="0021704E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 w:val="28"/>
          <w:szCs w:val="28"/>
        </w:rPr>
      </w:pPr>
      <w:r>
        <w:rPr>
          <w:b/>
          <w:sz w:val="28"/>
          <w:szCs w:val="28"/>
        </w:rPr>
        <w:t>Обучающийся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Пухарев Сергей Валерьевич</w:t>
      </w:r>
    </w:p>
    <w:p w14:paraId="6164C92C" w14:textId="77777777" w:rsidR="0021704E" w:rsidRDefault="0021704E" w:rsidP="0021704E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 w:val="28"/>
          <w:szCs w:val="28"/>
        </w:rPr>
      </w:pPr>
      <w:r>
        <w:rPr>
          <w:b/>
          <w:sz w:val="28"/>
          <w:szCs w:val="28"/>
        </w:rPr>
        <w:t>Факультет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факультет прикладной информатики</w:t>
      </w:r>
    </w:p>
    <w:p w14:paraId="72868FB2" w14:textId="77777777" w:rsidR="0021704E" w:rsidRDefault="0021704E" w:rsidP="0021704E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 w:val="28"/>
          <w:szCs w:val="28"/>
        </w:rPr>
      </w:pPr>
      <w:r>
        <w:rPr>
          <w:b/>
          <w:sz w:val="28"/>
          <w:szCs w:val="28"/>
        </w:rPr>
        <w:t>Группа</w:t>
      </w:r>
      <w:r>
        <w:rPr>
          <w:sz w:val="28"/>
          <w:szCs w:val="28"/>
        </w:rPr>
        <w:t xml:space="preserve"> К3120</w:t>
      </w:r>
    </w:p>
    <w:p w14:paraId="2F43A364" w14:textId="77777777" w:rsidR="0021704E" w:rsidRDefault="0021704E" w:rsidP="0021704E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 w:val="28"/>
          <w:szCs w:val="28"/>
        </w:rPr>
      </w:pPr>
      <w:r>
        <w:rPr>
          <w:b/>
          <w:sz w:val="28"/>
          <w:szCs w:val="28"/>
        </w:rPr>
        <w:t>Направление подготовки</w:t>
      </w:r>
      <w:r>
        <w:rPr>
          <w:sz w:val="28"/>
          <w:szCs w:val="28"/>
        </w:rPr>
        <w:t xml:space="preserve"> 11.03.02 Инфокоммуникационные технологии и системы связи</w:t>
      </w:r>
    </w:p>
    <w:p w14:paraId="50DFF364" w14:textId="77777777" w:rsidR="0021704E" w:rsidRDefault="0021704E" w:rsidP="0021704E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 w:val="28"/>
          <w:szCs w:val="28"/>
        </w:rPr>
      </w:pPr>
      <w:r>
        <w:rPr>
          <w:b/>
          <w:sz w:val="28"/>
          <w:szCs w:val="28"/>
        </w:rPr>
        <w:t>Образовательная программа</w:t>
      </w:r>
      <w:r>
        <w:rPr>
          <w:sz w:val="28"/>
          <w:szCs w:val="28"/>
        </w:rPr>
        <w:t xml:space="preserve"> Программирование в инфокоммуникационных системах</w:t>
      </w:r>
    </w:p>
    <w:p w14:paraId="3A8928C8" w14:textId="77777777" w:rsidR="0021704E" w:rsidRDefault="0021704E" w:rsidP="0021704E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 w:val="28"/>
          <w:szCs w:val="28"/>
        </w:rPr>
      </w:pPr>
    </w:p>
    <w:p w14:paraId="3AEE5840" w14:textId="77777777" w:rsidR="0021704E" w:rsidRDefault="0021704E" w:rsidP="0021704E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 w:val="28"/>
          <w:szCs w:val="28"/>
          <w:u w:val="single"/>
        </w:rPr>
      </w:pPr>
      <w:r>
        <w:rPr>
          <w:b/>
          <w:sz w:val="28"/>
          <w:szCs w:val="28"/>
        </w:rPr>
        <w:t>Обучающийся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i/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  <w:t>Пухарев С.В.</w:t>
      </w:r>
      <w:r>
        <w:rPr>
          <w:sz w:val="28"/>
          <w:szCs w:val="28"/>
          <w:u w:val="single"/>
        </w:rPr>
        <w:tab/>
      </w:r>
    </w:p>
    <w:p w14:paraId="64BC4FB0" w14:textId="77777777" w:rsidR="0021704E" w:rsidRDefault="0021704E" w:rsidP="0021704E">
      <w:pPr>
        <w:tabs>
          <w:tab w:val="center" w:pos="3686"/>
          <w:tab w:val="center" w:pos="5812"/>
          <w:tab w:val="center" w:pos="8222"/>
        </w:tabs>
        <w:spacing w:line="240" w:lineRule="auto"/>
        <w:ind w:firstLine="0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ab/>
        <w:t>(дата)</w:t>
      </w:r>
      <w:r>
        <w:rPr>
          <w:sz w:val="28"/>
          <w:szCs w:val="28"/>
          <w:vertAlign w:val="superscript"/>
        </w:rPr>
        <w:tab/>
        <w:t>(подпись)</w:t>
      </w:r>
      <w:r>
        <w:rPr>
          <w:sz w:val="28"/>
          <w:szCs w:val="28"/>
          <w:vertAlign w:val="superscript"/>
        </w:rPr>
        <w:tab/>
        <w:t>(Ф.И.О.)</w:t>
      </w:r>
    </w:p>
    <w:p w14:paraId="2749F4DF" w14:textId="77777777" w:rsidR="0021704E" w:rsidRDefault="0021704E" w:rsidP="0021704E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line="240" w:lineRule="auto"/>
        <w:ind w:firstLine="0"/>
        <w:rPr>
          <w:sz w:val="28"/>
          <w:szCs w:val="28"/>
          <w:u w:val="single"/>
        </w:rPr>
      </w:pPr>
      <w:r>
        <w:rPr>
          <w:b/>
          <w:sz w:val="28"/>
          <w:szCs w:val="28"/>
        </w:rPr>
        <w:t>Руководитель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i/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  <w:t>Аминов Н.С.</w:t>
      </w:r>
      <w:r>
        <w:rPr>
          <w:sz w:val="28"/>
          <w:szCs w:val="28"/>
          <w:u w:val="single"/>
        </w:rPr>
        <w:tab/>
      </w:r>
    </w:p>
    <w:p w14:paraId="5B43D1FF" w14:textId="77777777" w:rsidR="0021704E" w:rsidRDefault="0021704E" w:rsidP="0021704E">
      <w:pPr>
        <w:tabs>
          <w:tab w:val="center" w:pos="3686"/>
          <w:tab w:val="center" w:pos="5812"/>
          <w:tab w:val="center" w:pos="8222"/>
        </w:tabs>
        <w:spacing w:line="240" w:lineRule="auto"/>
        <w:ind w:firstLine="0"/>
        <w:rPr>
          <w:sz w:val="28"/>
          <w:szCs w:val="28"/>
          <w:vertAlign w:val="superscript"/>
        </w:rPr>
      </w:pPr>
      <w:r>
        <w:rPr>
          <w:sz w:val="28"/>
          <w:szCs w:val="28"/>
          <w:vertAlign w:val="superscript"/>
        </w:rPr>
        <w:tab/>
        <w:t>(дата)</w:t>
      </w:r>
      <w:r>
        <w:rPr>
          <w:sz w:val="28"/>
          <w:szCs w:val="28"/>
          <w:vertAlign w:val="superscript"/>
        </w:rPr>
        <w:tab/>
        <w:t>(подпись)</w:t>
      </w:r>
      <w:r>
        <w:rPr>
          <w:sz w:val="28"/>
          <w:szCs w:val="28"/>
          <w:vertAlign w:val="superscript"/>
        </w:rPr>
        <w:tab/>
        <w:t>(Ф.И.О.)</w:t>
      </w:r>
    </w:p>
    <w:p w14:paraId="53DC0C50" w14:textId="77777777" w:rsidR="0021704E" w:rsidRPr="00DF1BE5" w:rsidRDefault="0021704E" w:rsidP="0021704E">
      <w:pPr>
        <w:spacing w:before="0" w:beforeAutospacing="0" w:after="160" w:afterAutospacing="0" w:line="256" w:lineRule="auto"/>
        <w:ind w:firstLine="0"/>
        <w:jc w:val="left"/>
      </w:pPr>
      <w:r>
        <w:br w:type="page"/>
      </w:r>
    </w:p>
    <w:sdt>
      <w:sdtPr>
        <w:rPr>
          <w:rFonts w:eastAsia="Times New Roman" w:cs="Times New Roman"/>
          <w:b w:val="0"/>
          <w:sz w:val="24"/>
          <w:szCs w:val="24"/>
        </w:rPr>
        <w:id w:val="-196965879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BD12963" w14:textId="77777777" w:rsidR="0021704E" w:rsidRPr="00317470" w:rsidRDefault="00317470" w:rsidP="00317470">
          <w:pPr>
            <w:pStyle w:val="a3"/>
            <w:spacing w:line="360" w:lineRule="auto"/>
            <w:jc w:val="center"/>
            <w:rPr>
              <w:szCs w:val="28"/>
            </w:rPr>
          </w:pPr>
          <w:r>
            <w:rPr>
              <w:szCs w:val="28"/>
            </w:rPr>
            <w:t>СОДЕРЖАНИЕ</w:t>
          </w:r>
        </w:p>
        <w:p w14:paraId="622D8A03" w14:textId="77777777" w:rsidR="00317470" w:rsidRPr="00317470" w:rsidRDefault="0021704E" w:rsidP="00317470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  <w:sz w:val="28"/>
              <w:szCs w:val="28"/>
            </w:rPr>
          </w:pPr>
          <w:r w:rsidRPr="00317470">
            <w:rPr>
              <w:sz w:val="28"/>
              <w:szCs w:val="28"/>
            </w:rPr>
            <w:fldChar w:fldCharType="begin"/>
          </w:r>
          <w:r w:rsidRPr="00317470">
            <w:rPr>
              <w:sz w:val="28"/>
              <w:szCs w:val="28"/>
            </w:rPr>
            <w:instrText xml:space="preserve"> TOC \o "1-3" \h \z \u </w:instrText>
          </w:r>
          <w:r w:rsidRPr="00317470">
            <w:rPr>
              <w:sz w:val="28"/>
              <w:szCs w:val="28"/>
            </w:rPr>
            <w:fldChar w:fldCharType="separate"/>
          </w:r>
          <w:hyperlink w:anchor="_Toc185253523" w:history="1">
            <w:r w:rsidR="00317470" w:rsidRPr="00317470">
              <w:rPr>
                <w:rStyle w:val="a9"/>
                <w:b/>
                <w:bCs/>
                <w:noProof/>
                <w:sz w:val="28"/>
                <w:szCs w:val="28"/>
              </w:rPr>
              <w:t>ВВЕДЕНИЕ</w:t>
            </w:r>
            <w:r w:rsidR="00317470" w:rsidRPr="00317470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317470" w:rsidRPr="00317470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317470" w:rsidRPr="00317470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_Toc185253523 \h </w:instrText>
            </w:r>
            <w:r w:rsidR="00317470" w:rsidRPr="00317470">
              <w:rPr>
                <w:b/>
                <w:bCs/>
                <w:noProof/>
                <w:webHidden/>
                <w:sz w:val="28"/>
                <w:szCs w:val="28"/>
              </w:rPr>
            </w:r>
            <w:r w:rsidR="00317470" w:rsidRPr="00317470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67BEC">
              <w:rPr>
                <w:b/>
                <w:bCs/>
                <w:noProof/>
                <w:webHidden/>
                <w:sz w:val="28"/>
                <w:szCs w:val="28"/>
              </w:rPr>
              <w:t>3</w:t>
            </w:r>
            <w:r w:rsidR="00317470" w:rsidRPr="00317470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148722" w14:textId="77777777" w:rsidR="00317470" w:rsidRPr="00317470" w:rsidRDefault="00844E83" w:rsidP="00317470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  <w:sz w:val="28"/>
              <w:szCs w:val="28"/>
            </w:rPr>
          </w:pPr>
          <w:hyperlink w:anchor="_Toc185253524" w:history="1">
            <w:r w:rsidR="00317470" w:rsidRPr="00317470">
              <w:rPr>
                <w:rStyle w:val="a9"/>
                <w:b/>
                <w:bCs/>
                <w:noProof/>
                <w:sz w:val="28"/>
                <w:szCs w:val="28"/>
              </w:rPr>
              <w:t>1 МОДЕЛЬ DFD</w:t>
            </w:r>
            <w:r w:rsidR="00317470" w:rsidRPr="00317470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317470" w:rsidRPr="00317470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317470" w:rsidRPr="00317470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_Toc185253524 \h </w:instrText>
            </w:r>
            <w:r w:rsidR="00317470" w:rsidRPr="00317470">
              <w:rPr>
                <w:b/>
                <w:bCs/>
                <w:noProof/>
                <w:webHidden/>
                <w:sz w:val="28"/>
                <w:szCs w:val="28"/>
              </w:rPr>
            </w:r>
            <w:r w:rsidR="00317470" w:rsidRPr="00317470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67BEC">
              <w:rPr>
                <w:b/>
                <w:bCs/>
                <w:noProof/>
                <w:webHidden/>
                <w:sz w:val="28"/>
                <w:szCs w:val="28"/>
              </w:rPr>
              <w:t>4</w:t>
            </w:r>
            <w:r w:rsidR="00317470" w:rsidRPr="00317470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90E85D" w14:textId="77777777" w:rsidR="00317470" w:rsidRPr="00317470" w:rsidRDefault="00844E83" w:rsidP="00317470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  <w:sz w:val="28"/>
              <w:szCs w:val="28"/>
            </w:rPr>
          </w:pPr>
          <w:hyperlink w:anchor="_Toc185253525" w:history="1">
            <w:r w:rsidR="00317470" w:rsidRPr="00317470">
              <w:rPr>
                <w:rStyle w:val="a9"/>
                <w:b/>
                <w:bCs/>
                <w:noProof/>
                <w:sz w:val="28"/>
                <w:szCs w:val="28"/>
              </w:rPr>
              <w:t xml:space="preserve">2 МОДЕЛЬ </w:t>
            </w:r>
            <w:r w:rsidR="00317470" w:rsidRPr="00317470">
              <w:rPr>
                <w:rStyle w:val="a9"/>
                <w:b/>
                <w:bCs/>
                <w:noProof/>
                <w:sz w:val="28"/>
                <w:szCs w:val="28"/>
                <w:lang w:val="en-US"/>
              </w:rPr>
              <w:t>IDEF</w:t>
            </w:r>
            <w:r w:rsidR="00317470" w:rsidRPr="00317470">
              <w:rPr>
                <w:rStyle w:val="a9"/>
                <w:b/>
                <w:bCs/>
                <w:noProof/>
                <w:sz w:val="28"/>
                <w:szCs w:val="28"/>
              </w:rPr>
              <w:t>3</w:t>
            </w:r>
            <w:r w:rsidR="00317470" w:rsidRPr="00317470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317470" w:rsidRPr="00317470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317470" w:rsidRPr="00317470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_Toc185253525 \h </w:instrText>
            </w:r>
            <w:r w:rsidR="00317470" w:rsidRPr="00317470">
              <w:rPr>
                <w:b/>
                <w:bCs/>
                <w:noProof/>
                <w:webHidden/>
                <w:sz w:val="28"/>
                <w:szCs w:val="28"/>
              </w:rPr>
            </w:r>
            <w:r w:rsidR="00317470" w:rsidRPr="00317470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67BEC">
              <w:rPr>
                <w:b/>
                <w:bCs/>
                <w:noProof/>
                <w:webHidden/>
                <w:sz w:val="28"/>
                <w:szCs w:val="28"/>
              </w:rPr>
              <w:t>6</w:t>
            </w:r>
            <w:r w:rsidR="00317470" w:rsidRPr="00317470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2EF66D" w14:textId="77777777" w:rsidR="00317470" w:rsidRPr="00317470" w:rsidRDefault="00844E83" w:rsidP="00317470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  <w:sz w:val="28"/>
              <w:szCs w:val="28"/>
            </w:rPr>
          </w:pPr>
          <w:hyperlink w:anchor="_Toc185253526" w:history="1">
            <w:r w:rsidR="00317470" w:rsidRPr="00317470">
              <w:rPr>
                <w:rStyle w:val="a9"/>
                <w:b/>
                <w:bCs/>
                <w:noProof/>
                <w:sz w:val="28"/>
                <w:szCs w:val="28"/>
              </w:rPr>
              <w:t xml:space="preserve">3 МОДЕЛЬ </w:t>
            </w:r>
            <w:r w:rsidR="00317470" w:rsidRPr="00317470">
              <w:rPr>
                <w:rStyle w:val="a9"/>
                <w:b/>
                <w:bCs/>
                <w:noProof/>
                <w:sz w:val="28"/>
                <w:szCs w:val="28"/>
                <w:lang w:val="en-US"/>
              </w:rPr>
              <w:t>BPMN</w:t>
            </w:r>
            <w:r w:rsidR="00317470" w:rsidRPr="00317470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317470" w:rsidRPr="00317470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317470" w:rsidRPr="00317470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_Toc185253526 \h </w:instrText>
            </w:r>
            <w:r w:rsidR="00317470" w:rsidRPr="00317470">
              <w:rPr>
                <w:b/>
                <w:bCs/>
                <w:noProof/>
                <w:webHidden/>
                <w:sz w:val="28"/>
                <w:szCs w:val="28"/>
              </w:rPr>
            </w:r>
            <w:r w:rsidR="00317470" w:rsidRPr="00317470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67BEC">
              <w:rPr>
                <w:b/>
                <w:bCs/>
                <w:noProof/>
                <w:webHidden/>
                <w:sz w:val="28"/>
                <w:szCs w:val="28"/>
              </w:rPr>
              <w:t>7</w:t>
            </w:r>
            <w:r w:rsidR="00317470" w:rsidRPr="00317470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B087BE" w14:textId="77777777" w:rsidR="00317470" w:rsidRPr="00317470" w:rsidRDefault="00844E83" w:rsidP="00317470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  <w:sz w:val="28"/>
              <w:szCs w:val="28"/>
            </w:rPr>
          </w:pPr>
          <w:hyperlink w:anchor="_Toc185253527" w:history="1">
            <w:r w:rsidR="00317470" w:rsidRPr="00317470">
              <w:rPr>
                <w:rStyle w:val="a9"/>
                <w:b/>
                <w:bCs/>
                <w:noProof/>
                <w:sz w:val="28"/>
                <w:szCs w:val="28"/>
              </w:rPr>
              <w:t>ЗАКЛЮЧЕНИЕ</w:t>
            </w:r>
            <w:r w:rsidR="00317470" w:rsidRPr="00317470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317470" w:rsidRPr="00317470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317470" w:rsidRPr="00317470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_Toc185253527 \h </w:instrText>
            </w:r>
            <w:r w:rsidR="00317470" w:rsidRPr="00317470">
              <w:rPr>
                <w:b/>
                <w:bCs/>
                <w:noProof/>
                <w:webHidden/>
                <w:sz w:val="28"/>
                <w:szCs w:val="28"/>
              </w:rPr>
            </w:r>
            <w:r w:rsidR="00317470" w:rsidRPr="00317470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67BEC">
              <w:rPr>
                <w:b/>
                <w:bCs/>
                <w:noProof/>
                <w:webHidden/>
                <w:sz w:val="28"/>
                <w:szCs w:val="28"/>
              </w:rPr>
              <w:t>8</w:t>
            </w:r>
            <w:r w:rsidR="00317470" w:rsidRPr="00317470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545D2F" w14:textId="77777777" w:rsidR="00317470" w:rsidRPr="00317470" w:rsidRDefault="00844E83" w:rsidP="00317470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  <w:sz w:val="28"/>
              <w:szCs w:val="28"/>
            </w:rPr>
          </w:pPr>
          <w:hyperlink w:anchor="_Toc185253528" w:history="1">
            <w:r w:rsidR="00317470" w:rsidRPr="00317470">
              <w:rPr>
                <w:rStyle w:val="a9"/>
                <w:b/>
                <w:bCs/>
                <w:noProof/>
                <w:sz w:val="28"/>
                <w:szCs w:val="28"/>
              </w:rPr>
              <w:t>СПИСОК ИСПОЛЬЗОВАННЫХ ИСТОЧНИКОВ</w:t>
            </w:r>
            <w:r w:rsidR="00317470" w:rsidRPr="00317470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317470" w:rsidRPr="00317470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317470" w:rsidRPr="00317470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_Toc185253528 \h </w:instrText>
            </w:r>
            <w:r w:rsidR="00317470" w:rsidRPr="00317470">
              <w:rPr>
                <w:b/>
                <w:bCs/>
                <w:noProof/>
                <w:webHidden/>
                <w:sz w:val="28"/>
                <w:szCs w:val="28"/>
              </w:rPr>
            </w:r>
            <w:r w:rsidR="00317470" w:rsidRPr="00317470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E67BEC">
              <w:rPr>
                <w:b/>
                <w:bCs/>
                <w:noProof/>
                <w:webHidden/>
                <w:sz w:val="28"/>
                <w:szCs w:val="28"/>
              </w:rPr>
              <w:t>9</w:t>
            </w:r>
            <w:r w:rsidR="00317470" w:rsidRPr="00317470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87DA20" w14:textId="77777777" w:rsidR="0021704E" w:rsidRDefault="0021704E" w:rsidP="00317470">
          <w:r w:rsidRPr="00317470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24C7AF74" w14:textId="77777777" w:rsidR="0021704E" w:rsidRDefault="0021704E">
      <w:pPr>
        <w:spacing w:before="0" w:beforeAutospacing="0" w:after="160" w:afterAutospacing="0" w:line="259" w:lineRule="auto"/>
        <w:ind w:firstLine="0"/>
        <w:jc w:val="left"/>
      </w:pPr>
      <w:r>
        <w:br w:type="page"/>
      </w:r>
    </w:p>
    <w:p w14:paraId="1BA2C6F7" w14:textId="77777777" w:rsidR="003D2DFE" w:rsidRDefault="0021704E" w:rsidP="0021704E">
      <w:pPr>
        <w:pStyle w:val="1"/>
        <w:ind w:firstLine="0"/>
        <w:jc w:val="center"/>
      </w:pPr>
      <w:bookmarkStart w:id="0" w:name="_Toc185253523"/>
      <w:r>
        <w:lastRenderedPageBreak/>
        <w:t>ВВЕДЕНИЕ</w:t>
      </w:r>
      <w:bookmarkEnd w:id="0"/>
    </w:p>
    <w:p w14:paraId="4EB7B2B1" w14:textId="77777777" w:rsidR="00047A2B" w:rsidRDefault="0021704E" w:rsidP="0021704E">
      <w:pPr>
        <w:rPr>
          <w:sz w:val="28"/>
          <w:szCs w:val="28"/>
        </w:rPr>
      </w:pPr>
      <w:r>
        <w:rPr>
          <w:sz w:val="28"/>
          <w:szCs w:val="28"/>
        </w:rPr>
        <w:t xml:space="preserve">В ходе данной практической работы на основе концепта информационной системы, разработанного в практической работе 3, будут представлены модели </w:t>
      </w:r>
      <w:r>
        <w:rPr>
          <w:sz w:val="28"/>
          <w:szCs w:val="28"/>
          <w:lang w:val="en-US"/>
        </w:rPr>
        <w:t>DFD</w:t>
      </w:r>
      <w:r w:rsidRPr="0021704E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IDEF</w:t>
      </w:r>
      <w:r w:rsidRPr="0021704E">
        <w:rPr>
          <w:sz w:val="28"/>
          <w:szCs w:val="28"/>
        </w:rPr>
        <w:t xml:space="preserve">3, </w:t>
      </w:r>
      <w:r>
        <w:rPr>
          <w:sz w:val="28"/>
          <w:szCs w:val="28"/>
          <w:lang w:val="en-US"/>
        </w:rPr>
        <w:t>BPMN</w:t>
      </w:r>
      <w:r>
        <w:rPr>
          <w:sz w:val="28"/>
          <w:szCs w:val="28"/>
        </w:rPr>
        <w:t>.</w:t>
      </w:r>
    </w:p>
    <w:p w14:paraId="784F1CA5" w14:textId="77777777" w:rsidR="00047A2B" w:rsidRDefault="00047A2B">
      <w:pPr>
        <w:spacing w:before="0" w:beforeAutospacing="0" w:after="160" w:afterAutospacing="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0AD8CF" w14:textId="77777777" w:rsidR="0021704E" w:rsidRPr="00047A2B" w:rsidRDefault="00047A2B" w:rsidP="00047A2B">
      <w:pPr>
        <w:pStyle w:val="1"/>
      </w:pPr>
      <w:bookmarkStart w:id="1" w:name="_Toc185253524"/>
      <w:r w:rsidRPr="00047A2B">
        <w:rPr>
          <w:rStyle w:val="10"/>
          <w:b/>
        </w:rPr>
        <w:lastRenderedPageBreak/>
        <w:t>1 МОДЕЛЬ DFD</w:t>
      </w:r>
      <w:bookmarkEnd w:id="1"/>
    </w:p>
    <w:p w14:paraId="512C4235" w14:textId="77777777" w:rsidR="00047A2B" w:rsidRPr="004457FF" w:rsidRDefault="00F02B80" w:rsidP="0021704E">
      <w:pPr>
        <w:rPr>
          <w:sz w:val="28"/>
          <w:szCs w:val="28"/>
        </w:rPr>
      </w:pPr>
      <w:r>
        <w:rPr>
          <w:sz w:val="28"/>
          <w:szCs w:val="28"/>
        </w:rPr>
        <w:t xml:space="preserve">Для создания структурной модели </w:t>
      </w:r>
      <w:r>
        <w:rPr>
          <w:sz w:val="28"/>
          <w:szCs w:val="28"/>
          <w:lang w:val="en-US"/>
        </w:rPr>
        <w:t>DFD</w:t>
      </w:r>
      <w:r>
        <w:rPr>
          <w:sz w:val="28"/>
          <w:szCs w:val="28"/>
        </w:rPr>
        <w:t xml:space="preserve"> необходимо вспомнить, в чём заключается основная функция ИС. Информационная система </w:t>
      </w:r>
      <w:r>
        <w:rPr>
          <w:sz w:val="28"/>
          <w:szCs w:val="28"/>
          <w:lang w:val="en-US"/>
        </w:rPr>
        <w:t>Clocker</w:t>
      </w:r>
      <w:r w:rsidRPr="00F02B8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предназначена для управления временем пользователя. Основные пользователи – только пользователь. На основании этого на рисунке 1 представлен нулевой уровень </w:t>
      </w:r>
      <w:r>
        <w:rPr>
          <w:sz w:val="28"/>
          <w:szCs w:val="28"/>
          <w:lang w:val="en-US"/>
        </w:rPr>
        <w:t>DFD</w:t>
      </w:r>
      <w:r>
        <w:rPr>
          <w:sz w:val="28"/>
          <w:szCs w:val="28"/>
        </w:rPr>
        <w:t xml:space="preserve"> диаграммы.</w:t>
      </w:r>
      <w:r w:rsidR="004457FF">
        <w:rPr>
          <w:sz w:val="28"/>
          <w:szCs w:val="28"/>
        </w:rPr>
        <w:t xml:space="preserve"> Сами диаграммы были сделаны при помощи </w:t>
      </w:r>
      <w:r w:rsidR="004457FF">
        <w:rPr>
          <w:sz w:val="28"/>
          <w:szCs w:val="28"/>
          <w:lang w:val="en-US"/>
        </w:rPr>
        <w:t>Ramus</w:t>
      </w:r>
      <w:r w:rsidR="004457FF">
        <w:rPr>
          <w:sz w:val="28"/>
          <w:szCs w:val="28"/>
        </w:rPr>
        <w:t xml:space="preserve"> </w:t>
      </w:r>
      <w:r w:rsidR="004457FF">
        <w:rPr>
          <w:sz w:val="28"/>
          <w:szCs w:val="28"/>
          <w:lang w:val="en-US"/>
        </w:rPr>
        <w:t>[1].</w:t>
      </w:r>
    </w:p>
    <w:p w14:paraId="29F4D042" w14:textId="77777777" w:rsidR="00F02B80" w:rsidRDefault="00F02B80" w:rsidP="00F02B80">
      <w:pPr>
        <w:ind w:firstLine="0"/>
        <w:jc w:val="center"/>
        <w:rPr>
          <w:sz w:val="28"/>
          <w:szCs w:val="28"/>
        </w:rPr>
      </w:pPr>
      <w:r w:rsidRPr="00F02B80">
        <w:rPr>
          <w:noProof/>
          <w:sz w:val="28"/>
          <w:szCs w:val="28"/>
        </w:rPr>
        <w:drawing>
          <wp:inline distT="0" distB="0" distL="0" distR="0" wp14:anchorId="1BFE367E" wp14:editId="027D38F3">
            <wp:extent cx="5940425" cy="39484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481F" w14:textId="77777777" w:rsidR="00F02B80" w:rsidRDefault="00F02B80" w:rsidP="00F02B80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нулевой уровень </w:t>
      </w:r>
      <w:r>
        <w:rPr>
          <w:sz w:val="28"/>
          <w:szCs w:val="28"/>
          <w:lang w:val="en-US"/>
        </w:rPr>
        <w:t>DFD</w:t>
      </w:r>
    </w:p>
    <w:p w14:paraId="3069A66D" w14:textId="77777777" w:rsidR="004457FF" w:rsidRDefault="00F02B80" w:rsidP="004457FF">
      <w:pPr>
        <w:rPr>
          <w:sz w:val="28"/>
          <w:szCs w:val="28"/>
        </w:rPr>
      </w:pPr>
      <w:r>
        <w:rPr>
          <w:sz w:val="28"/>
          <w:szCs w:val="28"/>
        </w:rPr>
        <w:t xml:space="preserve">На рисунке 2 изображена декомпозиция блока </w:t>
      </w:r>
      <w:r w:rsidRPr="00F02B80">
        <w:rPr>
          <w:sz w:val="28"/>
          <w:szCs w:val="28"/>
        </w:rPr>
        <w:t>“</w:t>
      </w:r>
      <w:r>
        <w:rPr>
          <w:sz w:val="28"/>
          <w:szCs w:val="28"/>
        </w:rPr>
        <w:t>управление временем пользователя</w:t>
      </w:r>
      <w:r w:rsidRPr="00F02B80">
        <w:rPr>
          <w:sz w:val="28"/>
          <w:szCs w:val="28"/>
        </w:rPr>
        <w:t>”</w:t>
      </w:r>
      <w:r w:rsidR="00A16169">
        <w:rPr>
          <w:sz w:val="28"/>
          <w:szCs w:val="28"/>
        </w:rPr>
        <w:t>.</w:t>
      </w:r>
    </w:p>
    <w:p w14:paraId="60228348" w14:textId="77777777" w:rsidR="00F02B80" w:rsidRDefault="004457FF" w:rsidP="004457FF">
      <w:pPr>
        <w:ind w:firstLine="0"/>
        <w:jc w:val="center"/>
        <w:rPr>
          <w:sz w:val="28"/>
          <w:szCs w:val="28"/>
        </w:rPr>
      </w:pPr>
      <w:r w:rsidRPr="004457FF">
        <w:rPr>
          <w:noProof/>
          <w:sz w:val="28"/>
          <w:szCs w:val="28"/>
        </w:rPr>
        <w:lastRenderedPageBreak/>
        <w:drawing>
          <wp:inline distT="0" distB="0" distL="0" distR="0" wp14:anchorId="18FE6619" wp14:editId="729F79D0">
            <wp:extent cx="5940425" cy="39395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3946" w14:textId="77777777" w:rsidR="00E67BEC" w:rsidRPr="00E67BEC" w:rsidRDefault="004457FF" w:rsidP="004457FF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первый уровень </w:t>
      </w:r>
      <w:r>
        <w:rPr>
          <w:sz w:val="28"/>
          <w:szCs w:val="28"/>
          <w:lang w:val="en-US"/>
        </w:rPr>
        <w:t>DFD</w:t>
      </w:r>
    </w:p>
    <w:p w14:paraId="2788FD49" w14:textId="77777777" w:rsidR="004457FF" w:rsidRDefault="00E67BEC" w:rsidP="00E67BEC">
      <w:pPr>
        <w:spacing w:before="0" w:beforeAutospacing="0" w:after="160" w:afterAutospacing="0" w:line="259" w:lineRule="auto"/>
        <w:ind w:firstLine="0"/>
        <w:jc w:val="left"/>
        <w:rPr>
          <w:sz w:val="28"/>
          <w:szCs w:val="28"/>
        </w:rPr>
      </w:pPr>
      <w:r w:rsidRPr="00E67BEC">
        <w:rPr>
          <w:sz w:val="28"/>
          <w:szCs w:val="28"/>
        </w:rPr>
        <w:br w:type="page"/>
      </w:r>
    </w:p>
    <w:p w14:paraId="4D699E9A" w14:textId="77777777" w:rsidR="004457FF" w:rsidRDefault="004457FF" w:rsidP="004457FF">
      <w:pPr>
        <w:pStyle w:val="1"/>
      </w:pPr>
      <w:bookmarkStart w:id="2" w:name="_Toc185253525"/>
      <w:r>
        <w:lastRenderedPageBreak/>
        <w:t xml:space="preserve">2 МОДЕЛЬ </w:t>
      </w:r>
      <w:r>
        <w:rPr>
          <w:lang w:val="en-US"/>
        </w:rPr>
        <w:t>IDEF</w:t>
      </w:r>
      <w:r w:rsidRPr="004457FF">
        <w:t>3</w:t>
      </w:r>
      <w:bookmarkEnd w:id="2"/>
    </w:p>
    <w:p w14:paraId="67F665EA" w14:textId="77777777" w:rsidR="004457FF" w:rsidRDefault="004457FF" w:rsidP="004457FF">
      <w:pPr>
        <w:rPr>
          <w:sz w:val="28"/>
          <w:szCs w:val="28"/>
        </w:rPr>
      </w:pPr>
      <w:r>
        <w:rPr>
          <w:sz w:val="28"/>
          <w:szCs w:val="28"/>
        </w:rPr>
        <w:t xml:space="preserve">В данном разделе представлена модель основного процесса системы при помощи методологии </w:t>
      </w:r>
      <w:r>
        <w:rPr>
          <w:sz w:val="28"/>
          <w:szCs w:val="28"/>
          <w:lang w:val="en-US"/>
        </w:rPr>
        <w:t>IDEF</w:t>
      </w:r>
      <w:r w:rsidRPr="004457FF">
        <w:rPr>
          <w:sz w:val="28"/>
          <w:szCs w:val="28"/>
        </w:rPr>
        <w:t>3</w:t>
      </w:r>
      <w:r>
        <w:rPr>
          <w:sz w:val="28"/>
          <w:szCs w:val="28"/>
        </w:rPr>
        <w:t xml:space="preserve">. Сами диаграммы были сделаны при помощи веб-сервиса </w:t>
      </w:r>
      <w:r>
        <w:rPr>
          <w:sz w:val="28"/>
          <w:szCs w:val="28"/>
          <w:lang w:val="en-US"/>
        </w:rPr>
        <w:t>draw</w:t>
      </w:r>
      <w:r w:rsidRPr="004457FF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io</w:t>
      </w:r>
      <w:r>
        <w:rPr>
          <w:sz w:val="28"/>
          <w:szCs w:val="28"/>
        </w:rPr>
        <w:t xml:space="preserve"> </w:t>
      </w:r>
      <w:r w:rsidRPr="004457FF">
        <w:rPr>
          <w:sz w:val="28"/>
          <w:szCs w:val="28"/>
        </w:rPr>
        <w:t>[2]</w:t>
      </w:r>
      <w:r>
        <w:rPr>
          <w:sz w:val="28"/>
          <w:szCs w:val="28"/>
        </w:rPr>
        <w:t>.</w:t>
      </w:r>
      <w:r w:rsidR="00A864F1">
        <w:rPr>
          <w:sz w:val="28"/>
          <w:szCs w:val="28"/>
        </w:rPr>
        <w:t xml:space="preserve"> На рисунке 3 представлен нулевой уровень </w:t>
      </w:r>
      <w:r w:rsidR="00A864F1">
        <w:rPr>
          <w:sz w:val="28"/>
          <w:szCs w:val="28"/>
          <w:lang w:val="en-US"/>
        </w:rPr>
        <w:t>IDEF</w:t>
      </w:r>
      <w:r w:rsidR="00A864F1" w:rsidRPr="00B52400">
        <w:rPr>
          <w:sz w:val="28"/>
          <w:szCs w:val="28"/>
        </w:rPr>
        <w:t>3</w:t>
      </w:r>
      <w:r w:rsidR="00A864F1">
        <w:rPr>
          <w:sz w:val="28"/>
          <w:szCs w:val="28"/>
        </w:rPr>
        <w:t>.</w:t>
      </w:r>
    </w:p>
    <w:p w14:paraId="72B0B864" w14:textId="77777777" w:rsidR="00A864F1" w:rsidRDefault="00A864F1" w:rsidP="00A864F1">
      <w:pPr>
        <w:ind w:firstLine="0"/>
        <w:jc w:val="center"/>
        <w:rPr>
          <w:sz w:val="28"/>
          <w:szCs w:val="28"/>
        </w:rPr>
      </w:pPr>
      <w:r w:rsidRPr="00A864F1">
        <w:rPr>
          <w:noProof/>
          <w:sz w:val="28"/>
          <w:szCs w:val="28"/>
        </w:rPr>
        <w:drawing>
          <wp:inline distT="0" distB="0" distL="0" distR="0" wp14:anchorId="6B112243" wp14:editId="0B5C4E5E">
            <wp:extent cx="5685183" cy="1942868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1267" cy="19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D43C" w14:textId="77777777" w:rsidR="00A864F1" w:rsidRDefault="00A864F1" w:rsidP="00A864F1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нулевой уровень </w:t>
      </w:r>
      <w:r>
        <w:rPr>
          <w:sz w:val="28"/>
          <w:szCs w:val="28"/>
          <w:lang w:val="en-US"/>
        </w:rPr>
        <w:t>IDEF</w:t>
      </w:r>
      <w:r w:rsidRPr="00E67BEC">
        <w:rPr>
          <w:sz w:val="28"/>
          <w:szCs w:val="28"/>
        </w:rPr>
        <w:t>3</w:t>
      </w:r>
    </w:p>
    <w:p w14:paraId="6840B7AB" w14:textId="77777777" w:rsidR="00A864F1" w:rsidRDefault="00A864F1" w:rsidP="00A864F1">
      <w:pPr>
        <w:rPr>
          <w:sz w:val="28"/>
          <w:szCs w:val="28"/>
        </w:rPr>
      </w:pPr>
      <w:r>
        <w:rPr>
          <w:sz w:val="28"/>
          <w:szCs w:val="28"/>
        </w:rPr>
        <w:t xml:space="preserve">На рисунке 4 представлен первый уровень декомпозиции </w:t>
      </w:r>
      <w:r>
        <w:rPr>
          <w:sz w:val="28"/>
          <w:szCs w:val="28"/>
          <w:lang w:val="en-US"/>
        </w:rPr>
        <w:t>IDEF</w:t>
      </w:r>
      <w:r w:rsidRPr="00A864F1"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15D30BF8" w14:textId="77777777" w:rsidR="00A864F1" w:rsidRDefault="00A864F1" w:rsidP="00A864F1">
      <w:pPr>
        <w:ind w:firstLine="0"/>
        <w:jc w:val="center"/>
        <w:rPr>
          <w:sz w:val="28"/>
          <w:szCs w:val="28"/>
        </w:rPr>
      </w:pPr>
      <w:r w:rsidRPr="00A864F1">
        <w:rPr>
          <w:noProof/>
          <w:sz w:val="28"/>
          <w:szCs w:val="28"/>
        </w:rPr>
        <w:drawing>
          <wp:inline distT="0" distB="0" distL="0" distR="0" wp14:anchorId="6F372085" wp14:editId="30E78D3F">
            <wp:extent cx="5940425" cy="16236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D6CC" w14:textId="77777777" w:rsidR="00A864F1" w:rsidRDefault="00A864F1" w:rsidP="00A864F1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– первый уровень </w:t>
      </w:r>
      <w:r>
        <w:rPr>
          <w:sz w:val="28"/>
          <w:szCs w:val="28"/>
          <w:lang w:val="en-US"/>
        </w:rPr>
        <w:t>IDEF</w:t>
      </w:r>
      <w:r w:rsidRPr="00FE5776">
        <w:rPr>
          <w:sz w:val="28"/>
          <w:szCs w:val="28"/>
        </w:rPr>
        <w:t>3</w:t>
      </w:r>
    </w:p>
    <w:p w14:paraId="090348AC" w14:textId="77777777" w:rsidR="00E67BEC" w:rsidRDefault="00E67BEC" w:rsidP="00A864F1">
      <w:pPr>
        <w:ind w:firstLine="0"/>
        <w:jc w:val="center"/>
        <w:rPr>
          <w:sz w:val="28"/>
          <w:szCs w:val="28"/>
        </w:rPr>
      </w:pPr>
    </w:p>
    <w:p w14:paraId="5E07ABED" w14:textId="77777777" w:rsidR="00A864F1" w:rsidRDefault="00A864F1" w:rsidP="00FE5776">
      <w:pPr>
        <w:pStyle w:val="1"/>
      </w:pPr>
      <w:bookmarkStart w:id="3" w:name="_Toc185253526"/>
      <w:r>
        <w:lastRenderedPageBreak/>
        <w:t xml:space="preserve">3 МОДЕЛЬ </w:t>
      </w:r>
      <w:r>
        <w:rPr>
          <w:lang w:val="en-US"/>
        </w:rPr>
        <w:t>BPMN</w:t>
      </w:r>
      <w:bookmarkEnd w:id="3"/>
    </w:p>
    <w:p w14:paraId="675B7AD6" w14:textId="77777777" w:rsidR="00FE5776" w:rsidRPr="00E67BEC" w:rsidRDefault="00FE5776" w:rsidP="00FE5776">
      <w:pPr>
        <w:rPr>
          <w:sz w:val="28"/>
          <w:szCs w:val="28"/>
        </w:rPr>
      </w:pPr>
      <w:r>
        <w:rPr>
          <w:sz w:val="28"/>
          <w:szCs w:val="28"/>
        </w:rPr>
        <w:t xml:space="preserve">В данном разделе представлена модель основного процесса системы при помощи модели </w:t>
      </w:r>
      <w:r>
        <w:rPr>
          <w:sz w:val="28"/>
          <w:szCs w:val="28"/>
          <w:lang w:val="en-US"/>
        </w:rPr>
        <w:t>BPMN</w:t>
      </w:r>
      <w:r>
        <w:rPr>
          <w:sz w:val="28"/>
          <w:szCs w:val="28"/>
        </w:rPr>
        <w:t xml:space="preserve">. Сама модель была сделана при помощи веб-сервиса </w:t>
      </w:r>
      <w:r>
        <w:rPr>
          <w:sz w:val="28"/>
          <w:szCs w:val="28"/>
          <w:lang w:val="en-US"/>
        </w:rPr>
        <w:t>stormbpmn</w:t>
      </w:r>
      <w:r>
        <w:rPr>
          <w:sz w:val="28"/>
          <w:szCs w:val="28"/>
        </w:rPr>
        <w:t xml:space="preserve"> </w:t>
      </w:r>
      <w:r w:rsidRPr="00FE5776">
        <w:rPr>
          <w:sz w:val="28"/>
          <w:szCs w:val="28"/>
        </w:rPr>
        <w:t>[3]</w:t>
      </w:r>
      <w:r>
        <w:rPr>
          <w:sz w:val="28"/>
          <w:szCs w:val="28"/>
        </w:rPr>
        <w:t>. Модель представлена на рисунке 5.</w:t>
      </w:r>
    </w:p>
    <w:p w14:paraId="3B84587B" w14:textId="31FE3A45" w:rsidR="00FE5776" w:rsidRDefault="00B52400" w:rsidP="00FE5776">
      <w:pPr>
        <w:ind w:firstLine="0"/>
        <w:jc w:val="center"/>
        <w:rPr>
          <w:sz w:val="28"/>
          <w:szCs w:val="28"/>
        </w:rPr>
      </w:pPr>
      <w:r w:rsidRPr="00B52400">
        <w:rPr>
          <w:sz w:val="28"/>
          <w:szCs w:val="28"/>
        </w:rPr>
        <w:drawing>
          <wp:inline distT="0" distB="0" distL="0" distR="0" wp14:anchorId="010E39EB" wp14:editId="31388E03">
            <wp:extent cx="5940425" cy="22536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</w:p>
    <w:p w14:paraId="5F43405F" w14:textId="77777777" w:rsidR="00FE5776" w:rsidRPr="00E67BEC" w:rsidRDefault="00FE5776" w:rsidP="00FE5776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 – модель </w:t>
      </w:r>
      <w:r>
        <w:rPr>
          <w:sz w:val="28"/>
          <w:szCs w:val="28"/>
          <w:lang w:val="en-US"/>
        </w:rPr>
        <w:t>BPMN</w:t>
      </w:r>
    </w:p>
    <w:p w14:paraId="3209669D" w14:textId="77777777" w:rsidR="003C1682" w:rsidRPr="00E67BEC" w:rsidRDefault="003C1682">
      <w:pPr>
        <w:spacing w:before="0" w:beforeAutospacing="0" w:after="160" w:afterAutospacing="0" w:line="259" w:lineRule="auto"/>
        <w:ind w:firstLine="0"/>
        <w:jc w:val="left"/>
        <w:rPr>
          <w:sz w:val="28"/>
          <w:szCs w:val="28"/>
        </w:rPr>
      </w:pPr>
      <w:r w:rsidRPr="00E67BEC">
        <w:rPr>
          <w:sz w:val="28"/>
          <w:szCs w:val="28"/>
        </w:rPr>
        <w:br w:type="page"/>
      </w:r>
    </w:p>
    <w:p w14:paraId="2DB2504E" w14:textId="77777777" w:rsidR="003C1682" w:rsidRDefault="003C1682" w:rsidP="003C1682">
      <w:pPr>
        <w:pStyle w:val="1"/>
        <w:ind w:firstLine="0"/>
        <w:jc w:val="center"/>
      </w:pPr>
      <w:bookmarkStart w:id="5" w:name="_Toc185253527"/>
      <w:r>
        <w:lastRenderedPageBreak/>
        <w:t>ЗАКЛЮЧЕНИЕ</w:t>
      </w:r>
      <w:bookmarkEnd w:id="5"/>
    </w:p>
    <w:p w14:paraId="2CBF8DD0" w14:textId="77777777" w:rsidR="003D21D0" w:rsidRDefault="003C1682" w:rsidP="003C1682">
      <w:pPr>
        <w:rPr>
          <w:sz w:val="28"/>
          <w:szCs w:val="28"/>
        </w:rPr>
      </w:pPr>
      <w:r>
        <w:rPr>
          <w:sz w:val="28"/>
          <w:szCs w:val="28"/>
        </w:rPr>
        <w:t xml:space="preserve">В ходе данной работы были получены знания о методологиях </w:t>
      </w:r>
      <w:r>
        <w:rPr>
          <w:sz w:val="28"/>
          <w:szCs w:val="28"/>
          <w:lang w:val="en-US"/>
        </w:rPr>
        <w:t>DFD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IDEF</w:t>
      </w:r>
      <w:r w:rsidRPr="003C1682">
        <w:rPr>
          <w:sz w:val="28"/>
          <w:szCs w:val="28"/>
        </w:rPr>
        <w:t>3</w:t>
      </w:r>
      <w:r>
        <w:rPr>
          <w:sz w:val="28"/>
          <w:szCs w:val="28"/>
        </w:rPr>
        <w:t xml:space="preserve">, и о модели </w:t>
      </w:r>
      <w:r>
        <w:rPr>
          <w:sz w:val="28"/>
          <w:szCs w:val="28"/>
          <w:lang w:val="en-US"/>
        </w:rPr>
        <w:t>BPMN</w:t>
      </w:r>
      <w:r>
        <w:rPr>
          <w:sz w:val="28"/>
          <w:szCs w:val="28"/>
        </w:rPr>
        <w:t>. Также были получены навыки их создания.</w:t>
      </w:r>
    </w:p>
    <w:p w14:paraId="4BB0375C" w14:textId="77777777" w:rsidR="003D21D0" w:rsidRDefault="003D21D0">
      <w:pPr>
        <w:spacing w:before="0" w:beforeAutospacing="0" w:after="160" w:afterAutospacing="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48933F" w14:textId="77777777" w:rsidR="003C1682" w:rsidRDefault="003D21D0" w:rsidP="003D21D0">
      <w:pPr>
        <w:pStyle w:val="1"/>
        <w:ind w:firstLine="0"/>
        <w:jc w:val="center"/>
      </w:pPr>
      <w:bookmarkStart w:id="6" w:name="_Toc185253528"/>
      <w:r>
        <w:lastRenderedPageBreak/>
        <w:t>СПИСОК ИСПОЛЬЗОВАННЫХ ИСТОЧНИКОВ</w:t>
      </w:r>
      <w:bookmarkEnd w:id="6"/>
    </w:p>
    <w:p w14:paraId="7545B505" w14:textId="77777777" w:rsidR="003D21D0" w:rsidRDefault="003D21D0" w:rsidP="003D21D0">
      <w:pPr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1. </w:t>
      </w:r>
      <w:r>
        <w:rPr>
          <w:sz w:val="28"/>
          <w:szCs w:val="28"/>
          <w:lang w:val="en-US"/>
        </w:rPr>
        <w:t>GitHub</w:t>
      </w:r>
      <w:r w:rsidRPr="00704373"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Vitaliy</w:t>
      </w:r>
      <w:r w:rsidRPr="00704373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Yakovchuk</w:t>
      </w:r>
      <w:r w:rsidRPr="00704373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ramus</w:t>
      </w:r>
      <w:r w:rsidRPr="00B00920">
        <w:rPr>
          <w:sz w:val="28"/>
          <w:szCs w:val="28"/>
        </w:rPr>
        <w:t xml:space="preserve"> </w:t>
      </w:r>
      <w:r w:rsidRPr="00B00920">
        <w:rPr>
          <w:color w:val="000000"/>
          <w:sz w:val="28"/>
          <w:szCs w:val="28"/>
        </w:rPr>
        <w:t xml:space="preserve">[Электронный ресурс]. – 2024. – URL: </w:t>
      </w:r>
      <w:hyperlink r:id="rId12" w:history="1">
        <w:r w:rsidRPr="00CC1B8A">
          <w:rPr>
            <w:rStyle w:val="a9"/>
            <w:sz w:val="28"/>
            <w:szCs w:val="28"/>
          </w:rPr>
          <w:t>https://github.com/Vitaliy-Yakovchuk/ramus</w:t>
        </w:r>
      </w:hyperlink>
      <w:r w:rsidRPr="00704373">
        <w:rPr>
          <w:sz w:val="28"/>
          <w:szCs w:val="28"/>
        </w:rPr>
        <w:t xml:space="preserve"> </w:t>
      </w:r>
      <w:r w:rsidRPr="00B00920">
        <w:rPr>
          <w:color w:val="000000"/>
          <w:sz w:val="28"/>
          <w:szCs w:val="28"/>
        </w:rPr>
        <w:t xml:space="preserve">(Дата обращения </w:t>
      </w:r>
      <w:r>
        <w:rPr>
          <w:color w:val="000000"/>
          <w:sz w:val="28"/>
          <w:szCs w:val="28"/>
        </w:rPr>
        <w:t>15</w:t>
      </w:r>
      <w:r w:rsidRPr="00704373">
        <w:rPr>
          <w:color w:val="000000"/>
          <w:sz w:val="28"/>
          <w:szCs w:val="28"/>
        </w:rPr>
        <w:t>.</w:t>
      </w:r>
      <w:r w:rsidRPr="00B00920">
        <w:rPr>
          <w:color w:val="000000"/>
          <w:sz w:val="28"/>
          <w:szCs w:val="28"/>
        </w:rPr>
        <w:t>1</w:t>
      </w:r>
      <w:r w:rsidRPr="00704373">
        <w:rPr>
          <w:color w:val="000000"/>
          <w:sz w:val="28"/>
          <w:szCs w:val="28"/>
        </w:rPr>
        <w:t>2</w:t>
      </w:r>
      <w:r w:rsidRPr="00B00920">
        <w:rPr>
          <w:color w:val="000000"/>
          <w:sz w:val="28"/>
          <w:szCs w:val="28"/>
        </w:rPr>
        <w:t>.2024)</w:t>
      </w:r>
    </w:p>
    <w:p w14:paraId="0E3E788E" w14:textId="77777777" w:rsidR="003D21D0" w:rsidRDefault="003D21D0" w:rsidP="003D21D0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</w:t>
      </w:r>
      <w:r>
        <w:rPr>
          <w:sz w:val="28"/>
          <w:szCs w:val="28"/>
          <w:lang w:val="en-US"/>
        </w:rPr>
        <w:t>draw</w:t>
      </w:r>
      <w:r w:rsidRPr="003D21D0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io</w:t>
      </w:r>
      <w:r w:rsidRPr="00B00920">
        <w:rPr>
          <w:sz w:val="28"/>
          <w:szCs w:val="28"/>
        </w:rPr>
        <w:t xml:space="preserve"> </w:t>
      </w:r>
      <w:r w:rsidRPr="00B00920">
        <w:rPr>
          <w:color w:val="000000"/>
          <w:sz w:val="28"/>
          <w:szCs w:val="28"/>
        </w:rPr>
        <w:t xml:space="preserve">[Электронный ресурс]. – 2024. – URL: </w:t>
      </w:r>
      <w:hyperlink r:id="rId13" w:history="1">
        <w:r w:rsidRPr="003D6483">
          <w:rPr>
            <w:rStyle w:val="a9"/>
            <w:sz w:val="28"/>
            <w:szCs w:val="28"/>
          </w:rPr>
          <w:t>https://www.drawio.com/</w:t>
        </w:r>
      </w:hyperlink>
      <w:r w:rsidRPr="003D21D0">
        <w:rPr>
          <w:color w:val="000000"/>
          <w:sz w:val="28"/>
          <w:szCs w:val="28"/>
        </w:rPr>
        <w:t xml:space="preserve"> </w:t>
      </w:r>
      <w:r w:rsidRPr="00B00920">
        <w:rPr>
          <w:color w:val="000000"/>
          <w:sz w:val="28"/>
          <w:szCs w:val="28"/>
        </w:rPr>
        <w:t xml:space="preserve">(Дата обращения </w:t>
      </w:r>
      <w:r w:rsidRPr="003D21D0">
        <w:rPr>
          <w:color w:val="000000"/>
          <w:sz w:val="28"/>
          <w:szCs w:val="28"/>
        </w:rPr>
        <w:t>15</w:t>
      </w:r>
      <w:r w:rsidRPr="00704373">
        <w:rPr>
          <w:color w:val="000000"/>
          <w:sz w:val="28"/>
          <w:szCs w:val="28"/>
        </w:rPr>
        <w:t>.</w:t>
      </w:r>
      <w:r w:rsidRPr="00B00920">
        <w:rPr>
          <w:color w:val="000000"/>
          <w:sz w:val="28"/>
          <w:szCs w:val="28"/>
        </w:rPr>
        <w:t>1</w:t>
      </w:r>
      <w:r w:rsidRPr="00704373">
        <w:rPr>
          <w:color w:val="000000"/>
          <w:sz w:val="28"/>
          <w:szCs w:val="28"/>
        </w:rPr>
        <w:t>2</w:t>
      </w:r>
      <w:r w:rsidRPr="00B00920">
        <w:rPr>
          <w:color w:val="000000"/>
          <w:sz w:val="28"/>
          <w:szCs w:val="28"/>
        </w:rPr>
        <w:t>.2024)</w:t>
      </w:r>
    </w:p>
    <w:p w14:paraId="0DA39D41" w14:textId="77777777" w:rsidR="003D21D0" w:rsidRPr="003D21D0" w:rsidRDefault="003D21D0" w:rsidP="003D21D0">
      <w:pPr>
        <w:rPr>
          <w:sz w:val="28"/>
          <w:szCs w:val="28"/>
        </w:rPr>
      </w:pPr>
      <w:r w:rsidRPr="003D21D0">
        <w:rPr>
          <w:color w:val="000000"/>
          <w:sz w:val="28"/>
          <w:szCs w:val="28"/>
        </w:rPr>
        <w:t xml:space="preserve">3. </w:t>
      </w:r>
      <w:r>
        <w:rPr>
          <w:sz w:val="28"/>
          <w:szCs w:val="28"/>
          <w:lang w:val="en-US"/>
        </w:rPr>
        <w:t>Stormbpmn</w:t>
      </w:r>
      <w:r w:rsidRPr="003D21D0">
        <w:rPr>
          <w:sz w:val="28"/>
          <w:szCs w:val="28"/>
        </w:rPr>
        <w:t>:</w:t>
      </w:r>
      <w:r>
        <w:rPr>
          <w:sz w:val="28"/>
          <w:szCs w:val="28"/>
        </w:rPr>
        <w:t xml:space="preserve"> инструмент для совместной работы с бизнес-процессами в </w:t>
      </w:r>
      <w:r>
        <w:rPr>
          <w:sz w:val="28"/>
          <w:szCs w:val="28"/>
          <w:lang w:val="en-US"/>
        </w:rPr>
        <w:t>BPMN</w:t>
      </w:r>
      <w:r w:rsidRPr="00B00920">
        <w:rPr>
          <w:sz w:val="28"/>
          <w:szCs w:val="28"/>
        </w:rPr>
        <w:t xml:space="preserve"> </w:t>
      </w:r>
      <w:r w:rsidRPr="00B00920">
        <w:rPr>
          <w:color w:val="000000"/>
          <w:sz w:val="28"/>
          <w:szCs w:val="28"/>
        </w:rPr>
        <w:t xml:space="preserve">[Электронный ресурс]. – 2024. – URL: </w:t>
      </w:r>
      <w:hyperlink r:id="rId14" w:history="1">
        <w:r w:rsidRPr="003D6483">
          <w:rPr>
            <w:rStyle w:val="a9"/>
            <w:sz w:val="28"/>
            <w:szCs w:val="28"/>
          </w:rPr>
          <w:t>https://stormbpmn.com/</w:t>
        </w:r>
      </w:hyperlink>
      <w:r>
        <w:rPr>
          <w:color w:val="000000"/>
          <w:sz w:val="28"/>
          <w:szCs w:val="28"/>
        </w:rPr>
        <w:t xml:space="preserve"> </w:t>
      </w:r>
      <w:r w:rsidRPr="00B00920">
        <w:rPr>
          <w:color w:val="000000"/>
          <w:sz w:val="28"/>
          <w:szCs w:val="28"/>
        </w:rPr>
        <w:t xml:space="preserve">(Дата обращения </w:t>
      </w:r>
      <w:r w:rsidRPr="003D21D0">
        <w:rPr>
          <w:color w:val="000000"/>
          <w:sz w:val="28"/>
          <w:szCs w:val="28"/>
        </w:rPr>
        <w:t>15</w:t>
      </w:r>
      <w:r w:rsidRPr="00704373">
        <w:rPr>
          <w:color w:val="000000"/>
          <w:sz w:val="28"/>
          <w:szCs w:val="28"/>
        </w:rPr>
        <w:t>.</w:t>
      </w:r>
      <w:r w:rsidRPr="00B00920">
        <w:rPr>
          <w:color w:val="000000"/>
          <w:sz w:val="28"/>
          <w:szCs w:val="28"/>
        </w:rPr>
        <w:t>1</w:t>
      </w:r>
      <w:r w:rsidRPr="00704373">
        <w:rPr>
          <w:color w:val="000000"/>
          <w:sz w:val="28"/>
          <w:szCs w:val="28"/>
        </w:rPr>
        <w:t>2</w:t>
      </w:r>
      <w:r w:rsidRPr="00B00920">
        <w:rPr>
          <w:color w:val="000000"/>
          <w:sz w:val="28"/>
          <w:szCs w:val="28"/>
        </w:rPr>
        <w:t>.2024)</w:t>
      </w:r>
    </w:p>
    <w:p w14:paraId="58D48CE5" w14:textId="77777777" w:rsidR="003D21D0" w:rsidRPr="003D21D0" w:rsidRDefault="003D21D0" w:rsidP="003D21D0">
      <w:pPr>
        <w:rPr>
          <w:sz w:val="28"/>
          <w:szCs w:val="28"/>
        </w:rPr>
      </w:pPr>
    </w:p>
    <w:p w14:paraId="6D2E1590" w14:textId="77777777" w:rsidR="003D21D0" w:rsidRPr="003C1682" w:rsidRDefault="003D21D0" w:rsidP="003C1682">
      <w:pPr>
        <w:rPr>
          <w:sz w:val="28"/>
          <w:szCs w:val="28"/>
        </w:rPr>
      </w:pPr>
    </w:p>
    <w:sectPr w:rsidR="003D21D0" w:rsidRPr="003C1682" w:rsidSect="00F02B80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604E67" w14:textId="77777777" w:rsidR="00844E83" w:rsidRDefault="00844E83" w:rsidP="00F02B80">
      <w:pPr>
        <w:spacing w:before="0" w:after="0" w:line="240" w:lineRule="auto"/>
      </w:pPr>
      <w:r>
        <w:separator/>
      </w:r>
    </w:p>
  </w:endnote>
  <w:endnote w:type="continuationSeparator" w:id="0">
    <w:p w14:paraId="69F93D90" w14:textId="77777777" w:rsidR="00844E83" w:rsidRDefault="00844E83" w:rsidP="00F02B8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96094976"/>
      <w:docPartObj>
        <w:docPartGallery w:val="Page Numbers (Bottom of Page)"/>
        <w:docPartUnique/>
      </w:docPartObj>
    </w:sdtPr>
    <w:sdtEndPr/>
    <w:sdtContent>
      <w:p w14:paraId="403903B3" w14:textId="77777777" w:rsidR="00F02B80" w:rsidRDefault="00F02B80" w:rsidP="00A864F1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4FD120" w14:textId="77777777" w:rsidR="00F02B80" w:rsidRDefault="00F02B8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1A5944" w14:textId="77777777" w:rsidR="00844E83" w:rsidRDefault="00844E83" w:rsidP="00F02B80">
      <w:pPr>
        <w:spacing w:before="0" w:after="0" w:line="240" w:lineRule="auto"/>
      </w:pPr>
      <w:r>
        <w:separator/>
      </w:r>
    </w:p>
  </w:footnote>
  <w:footnote w:type="continuationSeparator" w:id="0">
    <w:p w14:paraId="1CAC93D9" w14:textId="77777777" w:rsidR="00844E83" w:rsidRDefault="00844E83" w:rsidP="00F02B80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E"/>
    <w:rsid w:val="00047A2B"/>
    <w:rsid w:val="0021704E"/>
    <w:rsid w:val="00317470"/>
    <w:rsid w:val="003C1682"/>
    <w:rsid w:val="003D21D0"/>
    <w:rsid w:val="003D2DFE"/>
    <w:rsid w:val="004457FF"/>
    <w:rsid w:val="005869E5"/>
    <w:rsid w:val="0063021C"/>
    <w:rsid w:val="00774317"/>
    <w:rsid w:val="00844E83"/>
    <w:rsid w:val="00A16169"/>
    <w:rsid w:val="00A864F1"/>
    <w:rsid w:val="00B52400"/>
    <w:rsid w:val="00DA4830"/>
    <w:rsid w:val="00E67BEC"/>
    <w:rsid w:val="00F02B80"/>
    <w:rsid w:val="00FE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367141"/>
  <w15:chartTrackingRefBased/>
  <w15:docId w15:val="{9E44F44D-2313-4358-BE27-1D5FE79D4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704E"/>
    <w:pPr>
      <w:spacing w:before="100" w:beforeAutospacing="1" w:after="100" w:afterAutospacing="1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1704E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704E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21704E"/>
    <w:pPr>
      <w:spacing w:beforeAutospacing="0" w:afterAutospacing="0" w:line="259" w:lineRule="auto"/>
      <w:ind w:firstLine="0"/>
      <w:jc w:val="left"/>
      <w:outlineLvl w:val="9"/>
    </w:pPr>
  </w:style>
  <w:style w:type="paragraph" w:styleId="a4">
    <w:name w:val="header"/>
    <w:basedOn w:val="a"/>
    <w:link w:val="a5"/>
    <w:uiPriority w:val="99"/>
    <w:unhideWhenUsed/>
    <w:rsid w:val="00F02B80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02B8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F02B80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02B8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3D21D0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3D21D0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3D21D0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3174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drawio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Vitaliy-Yakovchuk/ramu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stormbpmn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6AD82E-6A05-4F03-9BCB-FAAA3548FB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9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10</cp:revision>
  <dcterms:created xsi:type="dcterms:W3CDTF">2024-12-16T11:06:00Z</dcterms:created>
  <dcterms:modified xsi:type="dcterms:W3CDTF">2024-12-16T13:01:00Z</dcterms:modified>
</cp:coreProperties>
</file>