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A3C3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2AED5E5C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p w14:paraId="6F49C643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p w14:paraId="7C47E62E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p w14:paraId="6D567E00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2A2CB99E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p w14:paraId="10D9A05E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p w14:paraId="07E9F1F2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p w14:paraId="34F38271" w14:textId="2AF94AA8" w:rsidR="00DF7CAF" w:rsidRPr="00DF7CAF" w:rsidRDefault="00DF7CAF" w:rsidP="00DF7CAF">
      <w:pPr>
        <w:spacing w:line="360" w:lineRule="auto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Практическая</w:t>
      </w:r>
      <w:r w:rsidRPr="002063BF">
        <w:rPr>
          <w:rFonts w:cs="Times New Roman"/>
          <w:b/>
          <w:bCs/>
          <w:szCs w:val="28"/>
        </w:rPr>
        <w:t xml:space="preserve"> работа </w:t>
      </w:r>
      <w:r>
        <w:rPr>
          <w:rFonts w:cs="Times New Roman"/>
          <w:b/>
          <w:bCs/>
          <w:szCs w:val="28"/>
          <w:lang w:val="en-US"/>
        </w:rPr>
        <w:t>3</w:t>
      </w:r>
    </w:p>
    <w:p w14:paraId="7CE0055C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b/>
          <w:bCs/>
          <w:szCs w:val="28"/>
        </w:rPr>
      </w:pPr>
    </w:p>
    <w:p w14:paraId="393A923C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1708CC5C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4794A09D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2BE293E8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2E510233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74CE2CF9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24A0537B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35AF5573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Харитонов А.Ю.</w:t>
      </w:r>
    </w:p>
    <w:p w14:paraId="226DE65C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6D2B1922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297012A8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4B8880AF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4EBDA89E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5CFA9694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146F9C29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18C6960E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157763AA" w14:textId="77777777" w:rsidR="00DF7CAF" w:rsidRPr="002063BF" w:rsidRDefault="00DF7CAF" w:rsidP="00DF7CAF">
      <w:pPr>
        <w:spacing w:line="360" w:lineRule="auto"/>
        <w:jc w:val="right"/>
        <w:rPr>
          <w:rFonts w:cs="Times New Roman"/>
          <w:szCs w:val="28"/>
        </w:rPr>
      </w:pPr>
    </w:p>
    <w:p w14:paraId="20373CAA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021EF950" w14:textId="77777777" w:rsidR="00DF7CAF" w:rsidRDefault="00DF7CAF" w:rsidP="00DF7CAF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p w14:paraId="794F2456" w14:textId="77777777" w:rsidR="00DF7CAF" w:rsidRPr="002063BF" w:rsidRDefault="00DF7CAF" w:rsidP="00DF7CAF">
      <w:pPr>
        <w:spacing w:line="360" w:lineRule="auto"/>
        <w:jc w:val="center"/>
        <w:rPr>
          <w:rFonts w:cs="Times New Roman"/>
          <w:szCs w:val="28"/>
        </w:rPr>
      </w:pPr>
    </w:p>
    <w:sdt>
      <w:sdtPr>
        <w:id w:val="96546817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5ED49D9D" w14:textId="3EFD3AFE" w:rsidR="00DF7CAF" w:rsidRPr="002C319C" w:rsidRDefault="002C319C" w:rsidP="002C319C">
          <w:pPr>
            <w:pStyle w:val="ac"/>
            <w:jc w:val="center"/>
            <w:rPr>
              <w:rStyle w:val="10"/>
              <w:color w:val="auto"/>
            </w:rPr>
          </w:pPr>
          <w:r w:rsidRPr="002C319C">
            <w:rPr>
              <w:rStyle w:val="10"/>
              <w:color w:val="auto"/>
            </w:rPr>
            <w:t>СОДЕРЖАНИЕ</w:t>
          </w:r>
        </w:p>
        <w:p w14:paraId="6E4146AF" w14:textId="30A0A76C" w:rsidR="002C319C" w:rsidRPr="002C319C" w:rsidRDefault="00DF7CAF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45355" w:history="1">
            <w:r w:rsidR="002C319C" w:rsidRPr="002C319C">
              <w:rPr>
                <w:rStyle w:val="af1"/>
                <w:b/>
                <w:bCs/>
                <w:noProof/>
              </w:rPr>
              <w:t>ВВЕДЕНИЕ</w:t>
            </w:r>
            <w:r w:rsidR="002C319C" w:rsidRPr="002C319C">
              <w:rPr>
                <w:b/>
                <w:bCs/>
                <w:noProof/>
                <w:webHidden/>
              </w:rPr>
              <w:tab/>
            </w:r>
            <w:r w:rsidR="002C319C" w:rsidRPr="002C319C">
              <w:rPr>
                <w:b/>
                <w:bCs/>
                <w:noProof/>
                <w:webHidden/>
              </w:rPr>
              <w:fldChar w:fldCharType="begin"/>
            </w:r>
            <w:r w:rsidR="002C319C" w:rsidRPr="002C319C">
              <w:rPr>
                <w:b/>
                <w:bCs/>
                <w:noProof/>
                <w:webHidden/>
              </w:rPr>
              <w:instrText xml:space="preserve"> PAGEREF _Toc197345355 \h </w:instrText>
            </w:r>
            <w:r w:rsidR="002C319C" w:rsidRPr="002C319C">
              <w:rPr>
                <w:b/>
                <w:bCs/>
                <w:noProof/>
                <w:webHidden/>
              </w:rPr>
            </w:r>
            <w:r w:rsidR="002C319C" w:rsidRPr="002C319C">
              <w:rPr>
                <w:b/>
                <w:bCs/>
                <w:noProof/>
                <w:webHidden/>
              </w:rPr>
              <w:fldChar w:fldCharType="separate"/>
            </w:r>
            <w:r w:rsidR="002C319C" w:rsidRPr="002C319C">
              <w:rPr>
                <w:b/>
                <w:bCs/>
                <w:noProof/>
                <w:webHidden/>
              </w:rPr>
              <w:t>3</w:t>
            </w:r>
            <w:r w:rsidR="002C319C" w:rsidRPr="002C31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41A7C6" w14:textId="0348B920" w:rsidR="002C319C" w:rsidRPr="002C319C" w:rsidRDefault="002C319C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7345356" w:history="1">
            <w:r w:rsidRPr="002C319C">
              <w:rPr>
                <w:rStyle w:val="af1"/>
                <w:b/>
                <w:bCs/>
                <w:noProof/>
              </w:rPr>
              <w:t>1 ЗАДАНИЕ 1</w:t>
            </w:r>
            <w:r w:rsidRPr="002C319C">
              <w:rPr>
                <w:b/>
                <w:bCs/>
                <w:noProof/>
                <w:webHidden/>
              </w:rPr>
              <w:tab/>
            </w:r>
            <w:r w:rsidRPr="002C319C">
              <w:rPr>
                <w:b/>
                <w:bCs/>
                <w:noProof/>
                <w:webHidden/>
              </w:rPr>
              <w:fldChar w:fldCharType="begin"/>
            </w:r>
            <w:r w:rsidRPr="002C319C">
              <w:rPr>
                <w:b/>
                <w:bCs/>
                <w:noProof/>
                <w:webHidden/>
              </w:rPr>
              <w:instrText xml:space="preserve"> PAGEREF _Toc197345356 \h </w:instrText>
            </w:r>
            <w:r w:rsidRPr="002C319C">
              <w:rPr>
                <w:b/>
                <w:bCs/>
                <w:noProof/>
                <w:webHidden/>
              </w:rPr>
            </w:r>
            <w:r w:rsidRPr="002C319C">
              <w:rPr>
                <w:b/>
                <w:bCs/>
                <w:noProof/>
                <w:webHidden/>
              </w:rPr>
              <w:fldChar w:fldCharType="separate"/>
            </w:r>
            <w:r w:rsidRPr="002C319C">
              <w:rPr>
                <w:b/>
                <w:bCs/>
                <w:noProof/>
                <w:webHidden/>
              </w:rPr>
              <w:t>4</w:t>
            </w:r>
            <w:r w:rsidRPr="002C31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CE4F0A" w14:textId="78FEECE0" w:rsidR="002C319C" w:rsidRPr="002C319C" w:rsidRDefault="002C319C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7345357" w:history="1">
            <w:r w:rsidRPr="002C319C">
              <w:rPr>
                <w:rStyle w:val="af1"/>
                <w:b/>
                <w:bCs/>
                <w:noProof/>
              </w:rPr>
              <w:t>2 ЗАДАНИЕ 2</w:t>
            </w:r>
            <w:r w:rsidRPr="002C319C">
              <w:rPr>
                <w:b/>
                <w:bCs/>
                <w:noProof/>
                <w:webHidden/>
              </w:rPr>
              <w:tab/>
            </w:r>
            <w:r w:rsidRPr="002C319C">
              <w:rPr>
                <w:b/>
                <w:bCs/>
                <w:noProof/>
                <w:webHidden/>
              </w:rPr>
              <w:fldChar w:fldCharType="begin"/>
            </w:r>
            <w:r w:rsidRPr="002C319C">
              <w:rPr>
                <w:b/>
                <w:bCs/>
                <w:noProof/>
                <w:webHidden/>
              </w:rPr>
              <w:instrText xml:space="preserve"> PAGEREF _Toc197345357 \h </w:instrText>
            </w:r>
            <w:r w:rsidRPr="002C319C">
              <w:rPr>
                <w:b/>
                <w:bCs/>
                <w:noProof/>
                <w:webHidden/>
              </w:rPr>
            </w:r>
            <w:r w:rsidRPr="002C319C">
              <w:rPr>
                <w:b/>
                <w:bCs/>
                <w:noProof/>
                <w:webHidden/>
              </w:rPr>
              <w:fldChar w:fldCharType="separate"/>
            </w:r>
            <w:r w:rsidRPr="002C319C">
              <w:rPr>
                <w:b/>
                <w:bCs/>
                <w:noProof/>
                <w:webHidden/>
              </w:rPr>
              <w:t>6</w:t>
            </w:r>
            <w:r w:rsidRPr="002C31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BB12FD" w14:textId="299A691A" w:rsidR="002C319C" w:rsidRPr="002C319C" w:rsidRDefault="002C319C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7345358" w:history="1">
            <w:r w:rsidRPr="002C319C">
              <w:rPr>
                <w:rStyle w:val="af1"/>
                <w:b/>
                <w:bCs/>
                <w:noProof/>
              </w:rPr>
              <w:t>ЗАКЛЮЧЕНИЕ</w:t>
            </w:r>
            <w:r w:rsidRPr="002C319C">
              <w:rPr>
                <w:b/>
                <w:bCs/>
                <w:noProof/>
                <w:webHidden/>
              </w:rPr>
              <w:tab/>
            </w:r>
            <w:r w:rsidRPr="002C319C">
              <w:rPr>
                <w:b/>
                <w:bCs/>
                <w:noProof/>
                <w:webHidden/>
              </w:rPr>
              <w:fldChar w:fldCharType="begin"/>
            </w:r>
            <w:r w:rsidRPr="002C319C">
              <w:rPr>
                <w:b/>
                <w:bCs/>
                <w:noProof/>
                <w:webHidden/>
              </w:rPr>
              <w:instrText xml:space="preserve"> PAGEREF _Toc197345358 \h </w:instrText>
            </w:r>
            <w:r w:rsidRPr="002C319C">
              <w:rPr>
                <w:b/>
                <w:bCs/>
                <w:noProof/>
                <w:webHidden/>
              </w:rPr>
            </w:r>
            <w:r w:rsidRPr="002C319C">
              <w:rPr>
                <w:b/>
                <w:bCs/>
                <w:noProof/>
                <w:webHidden/>
              </w:rPr>
              <w:fldChar w:fldCharType="separate"/>
            </w:r>
            <w:r w:rsidRPr="002C319C">
              <w:rPr>
                <w:b/>
                <w:bCs/>
                <w:noProof/>
                <w:webHidden/>
              </w:rPr>
              <w:t>10</w:t>
            </w:r>
            <w:r w:rsidRPr="002C31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AF66A8" w14:textId="6AD46460" w:rsidR="00DF7CAF" w:rsidRDefault="00DF7CAF">
          <w:r>
            <w:rPr>
              <w:b/>
              <w:bCs/>
            </w:rPr>
            <w:fldChar w:fldCharType="end"/>
          </w:r>
        </w:p>
      </w:sdtContent>
    </w:sdt>
    <w:p w14:paraId="71743E83" w14:textId="0C0C3AFE" w:rsidR="00DF7CAF" w:rsidRDefault="00DF7CAF">
      <w:pPr>
        <w:spacing w:after="160" w:line="259" w:lineRule="auto"/>
        <w:jc w:val="left"/>
      </w:pPr>
      <w:r>
        <w:br w:type="page"/>
      </w:r>
    </w:p>
    <w:p w14:paraId="4C3FCCE8" w14:textId="3AD02006" w:rsidR="002B055C" w:rsidRDefault="00DF7CAF" w:rsidP="00DF7CAF">
      <w:pPr>
        <w:pStyle w:val="1"/>
        <w:ind w:left="0"/>
        <w:jc w:val="center"/>
      </w:pPr>
      <w:bookmarkStart w:id="0" w:name="_Toc197345355"/>
      <w:r>
        <w:lastRenderedPageBreak/>
        <w:t>ВВЕДЕНИЕ</w:t>
      </w:r>
      <w:bookmarkEnd w:id="0"/>
    </w:p>
    <w:p w14:paraId="2F9B05B9" w14:textId="3A7177B2" w:rsidR="00DF7CAF" w:rsidRDefault="00DF7CAF" w:rsidP="00DF7CAF">
      <w:pPr>
        <w:tabs>
          <w:tab w:val="center" w:pos="4677"/>
        </w:tabs>
        <w:spacing w:line="360" w:lineRule="auto"/>
        <w:ind w:firstLine="709"/>
      </w:pPr>
      <w:r w:rsidRPr="00DF7CAF">
        <w:t>Целью данной лабораторной работы является изучение и практическое ознакомление с основными принципами работы концентраторов и коммутаторов второго уровня в компьютерных сетях, а также настройка и использование DHCP-сервера для автоматической выдачи IP-адресов в локальной сети.</w:t>
      </w:r>
    </w:p>
    <w:p w14:paraId="6CD172D8" w14:textId="247FAA26" w:rsidR="00DF7CAF" w:rsidRDefault="00DF7CAF" w:rsidP="00DF7CAF">
      <w:pPr>
        <w:tabs>
          <w:tab w:val="center" w:pos="4677"/>
        </w:tabs>
        <w:spacing w:line="360" w:lineRule="auto"/>
        <w:ind w:firstLine="709"/>
      </w:pPr>
      <w:r>
        <w:t>Вариант работы – 14.</w:t>
      </w:r>
    </w:p>
    <w:p w14:paraId="1CC120C9" w14:textId="381370D9" w:rsidR="00DF7CAF" w:rsidRDefault="00DF7CAF">
      <w:pPr>
        <w:spacing w:after="160" w:line="259" w:lineRule="auto"/>
        <w:jc w:val="left"/>
      </w:pPr>
      <w:r>
        <w:br w:type="page"/>
      </w:r>
    </w:p>
    <w:p w14:paraId="5CDD06A7" w14:textId="7D660423" w:rsidR="00DF7CAF" w:rsidRDefault="00DF7CAF" w:rsidP="00DF7CAF">
      <w:pPr>
        <w:pStyle w:val="1"/>
      </w:pPr>
      <w:bookmarkStart w:id="1" w:name="_Toc197345356"/>
      <w:r>
        <w:lastRenderedPageBreak/>
        <w:t>1 ЗАДАНИЕ 1</w:t>
      </w:r>
      <w:bookmarkEnd w:id="1"/>
    </w:p>
    <w:p w14:paraId="6D963943" w14:textId="465D92C4" w:rsidR="00DF7CAF" w:rsidRDefault="00062FAF" w:rsidP="00DF7CAF">
      <w:pPr>
        <w:tabs>
          <w:tab w:val="center" w:pos="4677"/>
        </w:tabs>
        <w:spacing w:line="360" w:lineRule="auto"/>
        <w:ind w:firstLine="709"/>
      </w:pPr>
      <w:r>
        <w:t xml:space="preserve">На рисунке 1 представлена схема сети для первого задания в </w:t>
      </w:r>
      <w:r>
        <w:rPr>
          <w:lang w:val="en-US"/>
        </w:rPr>
        <w:t>cisco</w:t>
      </w:r>
      <w:r w:rsidRPr="00062FAF">
        <w:t xml:space="preserve"> </w:t>
      </w:r>
      <w:r>
        <w:rPr>
          <w:lang w:val="en-US"/>
        </w:rPr>
        <w:t>packet</w:t>
      </w:r>
      <w:r w:rsidRPr="00062FAF">
        <w:t xml:space="preserve"> </w:t>
      </w:r>
      <w:r>
        <w:rPr>
          <w:lang w:val="en-US"/>
        </w:rPr>
        <w:t>tracer</w:t>
      </w:r>
      <w:r>
        <w:t>.</w:t>
      </w:r>
    </w:p>
    <w:p w14:paraId="7DC409B2" w14:textId="64B4DC5C" w:rsidR="00062FAF" w:rsidRDefault="00062FAF" w:rsidP="00062FAF">
      <w:pPr>
        <w:tabs>
          <w:tab w:val="center" w:pos="4677"/>
        </w:tabs>
        <w:spacing w:line="360" w:lineRule="auto"/>
        <w:jc w:val="center"/>
      </w:pPr>
      <w:r w:rsidRPr="00864FDB">
        <w:rPr>
          <w:noProof/>
        </w:rPr>
        <w:drawing>
          <wp:inline distT="0" distB="0" distL="0" distR="0" wp14:anchorId="0976A871" wp14:editId="5028CD51">
            <wp:extent cx="3147060" cy="2477952"/>
            <wp:effectExtent l="0" t="0" r="0" b="0"/>
            <wp:docPr id="89799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449" cy="24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021" w14:textId="51F9EC0B" w:rsidR="00062FAF" w:rsidRDefault="00062FAF" w:rsidP="00062FAF">
      <w:pPr>
        <w:tabs>
          <w:tab w:val="center" w:pos="4677"/>
        </w:tabs>
        <w:spacing w:line="360" w:lineRule="auto"/>
        <w:jc w:val="center"/>
      </w:pPr>
      <w:r>
        <w:t>Рисунок 1 – Схема сети</w:t>
      </w:r>
    </w:p>
    <w:p w14:paraId="6E77F367" w14:textId="4009F73D" w:rsidR="00705AC1" w:rsidRDefault="00705AC1" w:rsidP="00705AC1">
      <w:pPr>
        <w:tabs>
          <w:tab w:val="center" w:pos="4677"/>
        </w:tabs>
        <w:spacing w:line="360" w:lineRule="auto"/>
        <w:ind w:firstLine="709"/>
      </w:pPr>
      <w:r>
        <w:t xml:space="preserve">Для них была взята первая подсеть из варианта: </w:t>
      </w:r>
      <w:r w:rsidRPr="00705AC1">
        <w:t>195.56.78.6</w:t>
      </w:r>
      <w:r>
        <w:t>4</w:t>
      </w:r>
      <w:r w:rsidRPr="00705AC1">
        <w:t>/24</w:t>
      </w:r>
      <w:r>
        <w:t>.</w:t>
      </w:r>
    </w:p>
    <w:p w14:paraId="22B81D7E" w14:textId="00D8B9C9" w:rsidR="00705AC1" w:rsidRDefault="00DF0821" w:rsidP="00DF0821">
      <w:pPr>
        <w:tabs>
          <w:tab w:val="center" w:pos="4677"/>
        </w:tabs>
        <w:spacing w:line="360" w:lineRule="auto"/>
        <w:jc w:val="center"/>
      </w:pPr>
      <w:r w:rsidRPr="00DF0821">
        <w:drawing>
          <wp:inline distT="0" distB="0" distL="0" distR="0" wp14:anchorId="155C070C" wp14:editId="32578297">
            <wp:extent cx="3017520" cy="1103594"/>
            <wp:effectExtent l="0" t="0" r="0" b="1905"/>
            <wp:docPr id="53327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362" cy="111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F403" w14:textId="4675592B" w:rsidR="00DF0821" w:rsidRDefault="00DF0821" w:rsidP="00DF0821">
      <w:pPr>
        <w:tabs>
          <w:tab w:val="center" w:pos="4677"/>
        </w:tabs>
        <w:spacing w:line="360" w:lineRule="auto"/>
        <w:jc w:val="center"/>
      </w:pPr>
      <w:r>
        <w:t xml:space="preserve">Рисунок 2 – Настройка </w:t>
      </w:r>
      <w:r>
        <w:rPr>
          <w:lang w:val="en-US"/>
        </w:rPr>
        <w:t>IP</w:t>
      </w:r>
      <w:r>
        <w:t xml:space="preserve"> адреса для одного из компьютеров</w:t>
      </w:r>
    </w:p>
    <w:p w14:paraId="19E1D908" w14:textId="77777777" w:rsidR="00C71AF7" w:rsidRDefault="00DF0821" w:rsidP="00C71AF7">
      <w:pPr>
        <w:tabs>
          <w:tab w:val="center" w:pos="4677"/>
        </w:tabs>
        <w:spacing w:line="360" w:lineRule="auto"/>
        <w:ind w:firstLine="709"/>
      </w:pPr>
      <w:r>
        <w:t>Далее – проверка работоспособности сети с концентратором</w:t>
      </w:r>
      <w:r w:rsidR="00106EF7">
        <w:t xml:space="preserve"> в режиме симуляции.</w:t>
      </w:r>
    </w:p>
    <w:p w14:paraId="214674C8" w14:textId="57B6C64A" w:rsidR="00C71AF7" w:rsidRDefault="00C71AF7" w:rsidP="00C71AF7">
      <w:pPr>
        <w:tabs>
          <w:tab w:val="center" w:pos="4677"/>
        </w:tabs>
        <w:spacing w:line="360" w:lineRule="auto"/>
        <w:jc w:val="center"/>
      </w:pPr>
      <w:r w:rsidRPr="00C71AF7">
        <w:drawing>
          <wp:inline distT="0" distB="0" distL="0" distR="0" wp14:anchorId="3E71A833" wp14:editId="61BEFAD0">
            <wp:extent cx="3032760" cy="2477429"/>
            <wp:effectExtent l="0" t="0" r="0" b="0"/>
            <wp:docPr id="63047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7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9459" cy="24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3036" w14:textId="692980FC" w:rsidR="00C71AF7" w:rsidRDefault="00C71AF7" w:rsidP="00C71AF7">
      <w:pPr>
        <w:tabs>
          <w:tab w:val="center" w:pos="4677"/>
        </w:tabs>
        <w:spacing w:line="360" w:lineRule="auto"/>
        <w:jc w:val="center"/>
      </w:pPr>
      <w:r>
        <w:t>Рисунок 2 – Работоспособность сети</w:t>
      </w:r>
    </w:p>
    <w:p w14:paraId="37B6900C" w14:textId="63970AFA" w:rsidR="00C71AF7" w:rsidRDefault="00C71AF7" w:rsidP="00C71AF7">
      <w:pPr>
        <w:tabs>
          <w:tab w:val="center" w:pos="4677"/>
        </w:tabs>
        <w:spacing w:line="360" w:lineRule="auto"/>
        <w:jc w:val="center"/>
      </w:pPr>
      <w:r w:rsidRPr="00C71AF7">
        <w:lastRenderedPageBreak/>
        <w:drawing>
          <wp:inline distT="0" distB="0" distL="0" distR="0" wp14:anchorId="348CF2A9" wp14:editId="26BCCAE0">
            <wp:extent cx="4305300" cy="886386"/>
            <wp:effectExtent l="0" t="0" r="0" b="9525"/>
            <wp:docPr id="79475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54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567" cy="8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A7BF" w14:textId="0B7D8CDF" w:rsidR="00C71AF7" w:rsidRDefault="00C71AF7" w:rsidP="00C71AF7">
      <w:pPr>
        <w:tabs>
          <w:tab w:val="center" w:pos="4677"/>
        </w:tabs>
        <w:spacing w:line="360" w:lineRule="auto"/>
        <w:jc w:val="center"/>
      </w:pPr>
      <w:r>
        <w:t>Рисунок 3 – Успешные результаты</w:t>
      </w:r>
    </w:p>
    <w:p w14:paraId="7C6BC8C7" w14:textId="1660F166" w:rsidR="0095727E" w:rsidRDefault="0095727E">
      <w:pPr>
        <w:spacing w:after="160" w:line="259" w:lineRule="auto"/>
        <w:jc w:val="left"/>
      </w:pPr>
      <w:r>
        <w:br w:type="page"/>
      </w:r>
    </w:p>
    <w:p w14:paraId="201991ED" w14:textId="6147DF8A" w:rsidR="00C71AF7" w:rsidRDefault="0095727E" w:rsidP="0095727E">
      <w:pPr>
        <w:pStyle w:val="1"/>
      </w:pPr>
      <w:bookmarkStart w:id="2" w:name="_Toc197345357"/>
      <w:r>
        <w:lastRenderedPageBreak/>
        <w:t>2 ЗАДАНИЕ 2</w:t>
      </w:r>
      <w:bookmarkEnd w:id="2"/>
    </w:p>
    <w:p w14:paraId="454FA38A" w14:textId="325792B5" w:rsidR="0095727E" w:rsidRDefault="003F1A3A" w:rsidP="00C71AF7">
      <w:pPr>
        <w:tabs>
          <w:tab w:val="center" w:pos="4677"/>
        </w:tabs>
        <w:spacing w:line="360" w:lineRule="auto"/>
        <w:ind w:firstLine="709"/>
      </w:pPr>
      <w:r>
        <w:t xml:space="preserve">На рисунке 4 представлена структура </w:t>
      </w:r>
      <w:r w:rsidR="00613C46">
        <w:t xml:space="preserve">сети для задания 2 в </w:t>
      </w:r>
      <w:r w:rsidR="00613C46">
        <w:rPr>
          <w:lang w:val="en-US"/>
        </w:rPr>
        <w:t>cisco</w:t>
      </w:r>
      <w:r w:rsidR="00613C46" w:rsidRPr="00613C46">
        <w:t xml:space="preserve"> </w:t>
      </w:r>
      <w:r w:rsidR="00613C46">
        <w:rPr>
          <w:lang w:val="en-US"/>
        </w:rPr>
        <w:t>packet</w:t>
      </w:r>
      <w:r w:rsidR="00613C46" w:rsidRPr="00613C46">
        <w:t xml:space="preserve"> </w:t>
      </w:r>
      <w:r w:rsidR="00613C46">
        <w:rPr>
          <w:lang w:val="en-US"/>
        </w:rPr>
        <w:t>tracer</w:t>
      </w:r>
      <w:r w:rsidR="00613C46">
        <w:t>.</w:t>
      </w:r>
    </w:p>
    <w:p w14:paraId="04446338" w14:textId="1F3A1EC9" w:rsidR="00613C46" w:rsidRDefault="00613C46" w:rsidP="00613C46">
      <w:pPr>
        <w:tabs>
          <w:tab w:val="center" w:pos="4677"/>
        </w:tabs>
        <w:spacing w:line="360" w:lineRule="auto"/>
        <w:jc w:val="center"/>
      </w:pPr>
      <w:r w:rsidRPr="00613C46">
        <w:drawing>
          <wp:inline distT="0" distB="0" distL="0" distR="0" wp14:anchorId="13BBC16A" wp14:editId="4A7E2098">
            <wp:extent cx="5940425" cy="2226945"/>
            <wp:effectExtent l="0" t="0" r="3175" b="1905"/>
            <wp:docPr id="164411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0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B674" w14:textId="627796CC" w:rsidR="00613C46" w:rsidRDefault="00613C46" w:rsidP="00613C46">
      <w:pPr>
        <w:tabs>
          <w:tab w:val="center" w:pos="4677"/>
        </w:tabs>
        <w:spacing w:line="360" w:lineRule="auto"/>
        <w:jc w:val="center"/>
      </w:pPr>
      <w:r>
        <w:t>Рисунок 4 – Структура сети</w:t>
      </w:r>
    </w:p>
    <w:p w14:paraId="731C572D" w14:textId="489784C0" w:rsidR="00613C46" w:rsidRDefault="00613C46" w:rsidP="00613C46">
      <w:pPr>
        <w:tabs>
          <w:tab w:val="center" w:pos="4677"/>
        </w:tabs>
        <w:spacing w:line="360" w:lineRule="auto"/>
        <w:ind w:firstLine="709"/>
      </w:pPr>
      <w:r>
        <w:t xml:space="preserve">На рисунке 5 представлены команды для выставления статических </w:t>
      </w:r>
      <w:r>
        <w:rPr>
          <w:lang w:val="en-US"/>
        </w:rPr>
        <w:t>IP</w:t>
      </w:r>
      <w:r>
        <w:t xml:space="preserve">-адресов для </w:t>
      </w:r>
      <w:r>
        <w:rPr>
          <w:lang w:val="en-US"/>
        </w:rPr>
        <w:t>VLAN</w:t>
      </w:r>
      <w:r>
        <w:t xml:space="preserve"> сетей</w:t>
      </w:r>
      <w:r w:rsidR="00856998">
        <w:t>. Прописать их нужно на каждом коммутаторе.</w:t>
      </w:r>
    </w:p>
    <w:p w14:paraId="634A1FDD" w14:textId="715B9DAF" w:rsidR="00DD0727" w:rsidRDefault="00DD0727" w:rsidP="00DD0727">
      <w:pPr>
        <w:tabs>
          <w:tab w:val="center" w:pos="4677"/>
        </w:tabs>
        <w:spacing w:line="360" w:lineRule="auto"/>
        <w:jc w:val="center"/>
      </w:pPr>
      <w:r w:rsidRPr="00D927EB">
        <w:rPr>
          <w:noProof/>
          <w:lang w:val="en-US"/>
        </w:rPr>
        <w:drawing>
          <wp:inline distT="0" distB="0" distL="0" distR="0" wp14:anchorId="62BD4240" wp14:editId="740C5F9B">
            <wp:extent cx="4373880" cy="4426897"/>
            <wp:effectExtent l="0" t="0" r="7620" b="0"/>
            <wp:docPr id="83944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43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451" cy="442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16E4" w14:textId="1B0E19A1" w:rsidR="00DD0727" w:rsidRDefault="00DD0727" w:rsidP="00DD0727">
      <w:pPr>
        <w:tabs>
          <w:tab w:val="center" w:pos="4677"/>
        </w:tabs>
        <w:spacing w:line="360" w:lineRule="auto"/>
        <w:jc w:val="center"/>
      </w:pPr>
      <w:r>
        <w:t xml:space="preserve">Рисунок 5 – Выставление статических адресов </w:t>
      </w:r>
      <w:r>
        <w:rPr>
          <w:lang w:val="en-US"/>
        </w:rPr>
        <w:t>VLAN</w:t>
      </w:r>
    </w:p>
    <w:p w14:paraId="40BAEBBE" w14:textId="5DCC39C4" w:rsidR="00DD0727" w:rsidRDefault="00C75220" w:rsidP="00C75220">
      <w:pPr>
        <w:tabs>
          <w:tab w:val="center" w:pos="4677"/>
        </w:tabs>
        <w:spacing w:line="360" w:lineRule="auto"/>
        <w:ind w:firstLine="709"/>
      </w:pPr>
      <w:r>
        <w:lastRenderedPageBreak/>
        <w:t xml:space="preserve">В пункте 4 необходимо настроить </w:t>
      </w:r>
      <w:r>
        <w:rPr>
          <w:lang w:val="en-US"/>
        </w:rPr>
        <w:t>VLAN</w:t>
      </w:r>
      <w:r w:rsidRPr="00C75220">
        <w:t xml:space="preserve"> </w:t>
      </w:r>
      <w:r>
        <w:t xml:space="preserve">на </w:t>
      </w:r>
      <w:r>
        <w:rPr>
          <w:lang w:val="en-US"/>
        </w:rPr>
        <w:t>End</w:t>
      </w:r>
      <w:r w:rsidRPr="00C75220">
        <w:t xml:space="preserve"> </w:t>
      </w:r>
      <w:r>
        <w:rPr>
          <w:lang w:val="en-US"/>
        </w:rPr>
        <w:t>Devices</w:t>
      </w:r>
      <w:r>
        <w:t xml:space="preserve">. Для этого в каждом коммутаторе </w:t>
      </w:r>
      <w:r>
        <w:rPr>
          <w:lang w:val="en-US"/>
        </w:rPr>
        <w:t>L</w:t>
      </w:r>
      <w:r>
        <w:t xml:space="preserve">2 необходимо настроить каждый порт на необходимую группу </w:t>
      </w:r>
      <w:r>
        <w:rPr>
          <w:lang w:val="en-US"/>
        </w:rPr>
        <w:t>VLAN</w:t>
      </w:r>
      <w:r>
        <w:t>. На рисунке 6 представлен пример таких команд для одного из коммутаторов.</w:t>
      </w:r>
    </w:p>
    <w:p w14:paraId="346ABE14" w14:textId="09A50016" w:rsidR="00C75220" w:rsidRDefault="00C75220" w:rsidP="00C75220">
      <w:pPr>
        <w:tabs>
          <w:tab w:val="center" w:pos="4677"/>
        </w:tabs>
        <w:spacing w:line="360" w:lineRule="auto"/>
        <w:jc w:val="center"/>
      </w:pPr>
      <w:r w:rsidRPr="00C75220">
        <w:drawing>
          <wp:inline distT="0" distB="0" distL="0" distR="0" wp14:anchorId="1A010E4E" wp14:editId="358E96A9">
            <wp:extent cx="4277322" cy="6620799"/>
            <wp:effectExtent l="0" t="0" r="9525" b="8890"/>
            <wp:docPr id="114423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39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117" w14:textId="6FCCE974" w:rsidR="00C75220" w:rsidRDefault="00C75220" w:rsidP="00C75220">
      <w:pPr>
        <w:tabs>
          <w:tab w:val="center" w:pos="4677"/>
        </w:tabs>
        <w:spacing w:line="360" w:lineRule="auto"/>
        <w:jc w:val="center"/>
      </w:pPr>
      <w:r>
        <w:t xml:space="preserve">Рисунок 6 – Настройка </w:t>
      </w:r>
      <w:r>
        <w:rPr>
          <w:lang w:val="en-US"/>
        </w:rPr>
        <w:t>VLAN</w:t>
      </w:r>
      <w:r w:rsidRPr="00C75220">
        <w:t xml:space="preserve"> </w:t>
      </w:r>
      <w:r>
        <w:t xml:space="preserve">для </w:t>
      </w:r>
      <w:r>
        <w:rPr>
          <w:lang w:val="en-US"/>
        </w:rPr>
        <w:t>End</w:t>
      </w:r>
      <w:r w:rsidRPr="00C75220">
        <w:t xml:space="preserve"> </w:t>
      </w:r>
      <w:r>
        <w:rPr>
          <w:lang w:val="en-US"/>
        </w:rPr>
        <w:t>Devices</w:t>
      </w:r>
    </w:p>
    <w:p w14:paraId="6B459ED4" w14:textId="77777777" w:rsidR="003A0DB1" w:rsidRDefault="001A4D4E" w:rsidP="003A0DB1">
      <w:pPr>
        <w:tabs>
          <w:tab w:val="center" w:pos="4677"/>
        </w:tabs>
        <w:spacing w:line="360" w:lineRule="auto"/>
        <w:ind w:firstLine="709"/>
      </w:pPr>
      <w:r>
        <w:t xml:space="preserve">Также необходимо настроить ещё и коммутатор </w:t>
      </w:r>
      <w:r>
        <w:rPr>
          <w:lang w:val="en-US"/>
        </w:rPr>
        <w:t>L</w:t>
      </w:r>
      <w:r w:rsidRPr="001A4D4E">
        <w:t>3</w:t>
      </w:r>
      <w:r>
        <w:t>, команды для этого представлены на рисунке 7.</w:t>
      </w:r>
    </w:p>
    <w:p w14:paraId="36E29EC8" w14:textId="401E739A" w:rsidR="001A4D4E" w:rsidRDefault="003A0DB1" w:rsidP="003A0DB1">
      <w:pPr>
        <w:tabs>
          <w:tab w:val="center" w:pos="4677"/>
        </w:tabs>
        <w:spacing w:line="360" w:lineRule="auto"/>
        <w:jc w:val="center"/>
      </w:pPr>
      <w:r w:rsidRPr="002A3DB3">
        <w:rPr>
          <w:noProof/>
          <w:lang w:val="en-US"/>
        </w:rPr>
        <w:lastRenderedPageBreak/>
        <w:drawing>
          <wp:inline distT="0" distB="0" distL="0" distR="0" wp14:anchorId="2386713A" wp14:editId="77B28327">
            <wp:extent cx="4915586" cy="3267531"/>
            <wp:effectExtent l="0" t="0" r="0" b="9525"/>
            <wp:docPr id="101625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56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B1CE" w14:textId="1730F9B9" w:rsidR="003A0DB1" w:rsidRDefault="003A0DB1" w:rsidP="003A0DB1">
      <w:pPr>
        <w:tabs>
          <w:tab w:val="center" w:pos="4677"/>
        </w:tabs>
        <w:spacing w:line="360" w:lineRule="auto"/>
        <w:jc w:val="center"/>
      </w:pPr>
      <w:r>
        <w:t xml:space="preserve">Рисунок 7 – Настройка коммутатора </w:t>
      </w:r>
      <w:r>
        <w:rPr>
          <w:lang w:val="en-US"/>
        </w:rPr>
        <w:t>L3</w:t>
      </w:r>
    </w:p>
    <w:p w14:paraId="206E227C" w14:textId="00A699A4" w:rsidR="003A0DB1" w:rsidRDefault="003A0DB1" w:rsidP="003A0DB1">
      <w:pPr>
        <w:tabs>
          <w:tab w:val="center" w:pos="4677"/>
        </w:tabs>
        <w:spacing w:line="360" w:lineRule="auto"/>
        <w:ind w:firstLine="709"/>
      </w:pPr>
      <w:r>
        <w:t xml:space="preserve">Также нужно всем прописать </w:t>
      </w:r>
      <w:r>
        <w:rPr>
          <w:lang w:val="en-US"/>
        </w:rPr>
        <w:t>L</w:t>
      </w:r>
      <w:r w:rsidRPr="003A0DB1">
        <w:t>2</w:t>
      </w:r>
      <w:r>
        <w:t xml:space="preserve">-коммутаторам прописать </w:t>
      </w:r>
      <w:r>
        <w:rPr>
          <w:lang w:val="en-US"/>
        </w:rPr>
        <w:t>helper</w:t>
      </w:r>
      <w:r w:rsidRPr="003A0DB1">
        <w:t>-</w:t>
      </w:r>
      <w:r>
        <w:t>адреса.</w:t>
      </w:r>
    </w:p>
    <w:p w14:paraId="6DAD02F8" w14:textId="2157D89C" w:rsidR="003A0DB1" w:rsidRDefault="003A0DB1" w:rsidP="003A0DB1">
      <w:pPr>
        <w:tabs>
          <w:tab w:val="center" w:pos="4677"/>
        </w:tabs>
        <w:spacing w:line="360" w:lineRule="auto"/>
        <w:jc w:val="center"/>
      </w:pPr>
      <w:r w:rsidRPr="00B97939">
        <w:rPr>
          <w:noProof/>
          <w:lang w:val="en-US"/>
        </w:rPr>
        <w:drawing>
          <wp:inline distT="0" distB="0" distL="0" distR="0" wp14:anchorId="421D9D88" wp14:editId="0531417A">
            <wp:extent cx="3686689" cy="1114581"/>
            <wp:effectExtent l="0" t="0" r="0" b="9525"/>
            <wp:docPr id="28274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8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3E8E" w14:textId="290DAAD0" w:rsidR="003A0DB1" w:rsidRDefault="003A0DB1" w:rsidP="003A0DB1">
      <w:pPr>
        <w:tabs>
          <w:tab w:val="center" w:pos="4677"/>
        </w:tabs>
        <w:spacing w:line="360" w:lineRule="auto"/>
        <w:jc w:val="center"/>
      </w:pPr>
      <w:r>
        <w:t xml:space="preserve">Рисунок 8 – Установка </w:t>
      </w:r>
      <w:r>
        <w:rPr>
          <w:lang w:val="en-US"/>
        </w:rPr>
        <w:t>helper-</w:t>
      </w:r>
      <w:r>
        <w:t>адресов</w:t>
      </w:r>
    </w:p>
    <w:p w14:paraId="29EC7969" w14:textId="1C23EA25" w:rsidR="003A0DB1" w:rsidRDefault="003A0DB1" w:rsidP="003A0DB1">
      <w:pPr>
        <w:tabs>
          <w:tab w:val="center" w:pos="4677"/>
        </w:tabs>
        <w:spacing w:line="360" w:lineRule="auto"/>
        <w:ind w:firstLine="709"/>
      </w:pPr>
      <w:r>
        <w:t xml:space="preserve">Для </w:t>
      </w:r>
      <w:r>
        <w:rPr>
          <w:lang w:val="en-US"/>
        </w:rPr>
        <w:t>IP</w:t>
      </w:r>
      <w:r>
        <w:t xml:space="preserve">-телефонов мало просто выставить </w:t>
      </w:r>
      <w:r>
        <w:rPr>
          <w:lang w:val="en-US"/>
        </w:rPr>
        <w:t>VLAN</w:t>
      </w:r>
      <w:r>
        <w:t xml:space="preserve">. Для работоспособности необходимо выставить </w:t>
      </w:r>
      <w:r>
        <w:rPr>
          <w:lang w:val="en-US"/>
        </w:rPr>
        <w:t>VLAN</w:t>
      </w:r>
      <w:r>
        <w:t xml:space="preserve"> на 1</w:t>
      </w:r>
      <w:r w:rsidRPr="003A0DB1">
        <w:t xml:space="preserve">0, </w:t>
      </w:r>
      <w:r>
        <w:t xml:space="preserve">а </w:t>
      </w:r>
      <w:r>
        <w:rPr>
          <w:lang w:val="en-US"/>
        </w:rPr>
        <w:t>Voice</w:t>
      </w:r>
      <w:r w:rsidRPr="003A0DB1">
        <w:t xml:space="preserve"> </w:t>
      </w:r>
      <w:r>
        <w:rPr>
          <w:lang w:val="en-US"/>
        </w:rPr>
        <w:t>VLAN</w:t>
      </w:r>
      <w:r w:rsidRPr="003A0DB1">
        <w:t xml:space="preserve"> </w:t>
      </w:r>
      <w:r>
        <w:t>на 30.</w:t>
      </w:r>
    </w:p>
    <w:p w14:paraId="01EDCC33" w14:textId="1F7AA1F0" w:rsidR="009E10FB" w:rsidRDefault="009E10FB" w:rsidP="009E10FB">
      <w:pPr>
        <w:tabs>
          <w:tab w:val="center" w:pos="4677"/>
        </w:tabs>
        <w:spacing w:line="360" w:lineRule="auto"/>
        <w:jc w:val="center"/>
      </w:pPr>
      <w:r w:rsidRPr="006A3E1B">
        <w:rPr>
          <w:noProof/>
          <w:lang w:val="en-US"/>
        </w:rPr>
        <w:drawing>
          <wp:inline distT="0" distB="0" distL="0" distR="0" wp14:anchorId="3EA332E7" wp14:editId="15E4A309">
            <wp:extent cx="3524742" cy="771633"/>
            <wp:effectExtent l="0" t="0" r="0" b="9525"/>
            <wp:docPr id="47599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3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919" w14:textId="1A3C6945" w:rsidR="009E10FB" w:rsidRDefault="009E10FB" w:rsidP="009E10FB">
      <w:pPr>
        <w:tabs>
          <w:tab w:val="center" w:pos="4677"/>
        </w:tabs>
        <w:spacing w:line="360" w:lineRule="auto"/>
        <w:jc w:val="center"/>
      </w:pPr>
      <w:r>
        <w:t>Рисунок 9 – Настройка для телефона</w:t>
      </w:r>
    </w:p>
    <w:p w14:paraId="68995189" w14:textId="5FB63779" w:rsidR="009E10FB" w:rsidRDefault="009E10FB" w:rsidP="009E10FB">
      <w:pPr>
        <w:tabs>
          <w:tab w:val="center" w:pos="4677"/>
        </w:tabs>
        <w:spacing w:line="360" w:lineRule="auto"/>
        <w:ind w:firstLine="709"/>
      </w:pPr>
      <w:r>
        <w:t xml:space="preserve">Для установки связи между коммутаторами необходимо настроить порты между ними: прописать команду </w:t>
      </w:r>
      <w:r w:rsidRPr="009E10FB">
        <w:t>“</w:t>
      </w:r>
      <w:r>
        <w:rPr>
          <w:lang w:val="en-US"/>
        </w:rPr>
        <w:t>switchport</w:t>
      </w:r>
      <w:r w:rsidRPr="009E10FB">
        <w:t xml:space="preserve"> </w:t>
      </w:r>
      <w:r>
        <w:rPr>
          <w:lang w:val="en-US"/>
        </w:rPr>
        <w:t>mode</w:t>
      </w:r>
      <w:r w:rsidRPr="009E10FB">
        <w:t xml:space="preserve"> </w:t>
      </w:r>
      <w:r>
        <w:rPr>
          <w:lang w:val="en-US"/>
        </w:rPr>
        <w:t>trunk</w:t>
      </w:r>
      <w:r w:rsidRPr="009E10FB">
        <w:t>”</w:t>
      </w:r>
      <w:r>
        <w:t>.</w:t>
      </w:r>
    </w:p>
    <w:p w14:paraId="50B3EB5A" w14:textId="6BF72290" w:rsidR="00486A17" w:rsidRDefault="00486A17" w:rsidP="009E10FB">
      <w:pPr>
        <w:tabs>
          <w:tab w:val="center" w:pos="4677"/>
        </w:tabs>
        <w:spacing w:line="360" w:lineRule="auto"/>
        <w:ind w:firstLine="709"/>
      </w:pPr>
      <w:r>
        <w:t>На рисунк</w:t>
      </w:r>
      <w:r w:rsidR="00FD2AAF">
        <w:t>ах</w:t>
      </w:r>
      <w:r>
        <w:t xml:space="preserve"> 10 </w:t>
      </w:r>
      <w:r w:rsidR="00FD2AAF">
        <w:t xml:space="preserve">и 11 </w:t>
      </w:r>
      <w:r>
        <w:t xml:space="preserve">представлены настройки </w:t>
      </w:r>
      <w:r>
        <w:rPr>
          <w:lang w:val="en-US"/>
        </w:rPr>
        <w:t>DHCP</w:t>
      </w:r>
      <w:r w:rsidRPr="00486A17">
        <w:t>-</w:t>
      </w:r>
      <w:r>
        <w:t>сервера для раздачи адресов.</w:t>
      </w:r>
    </w:p>
    <w:p w14:paraId="07BE15DB" w14:textId="17B9E8E4" w:rsidR="00486A17" w:rsidRDefault="00486A17" w:rsidP="00FD2AAF">
      <w:pPr>
        <w:tabs>
          <w:tab w:val="center" w:pos="4677"/>
        </w:tabs>
        <w:spacing w:line="360" w:lineRule="auto"/>
        <w:jc w:val="center"/>
      </w:pPr>
      <w:r w:rsidRPr="00486A17">
        <w:lastRenderedPageBreak/>
        <w:drawing>
          <wp:inline distT="0" distB="0" distL="0" distR="0" wp14:anchorId="522831FE" wp14:editId="21BD9F30">
            <wp:extent cx="4716780" cy="3856113"/>
            <wp:effectExtent l="0" t="0" r="7620" b="0"/>
            <wp:docPr id="149424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2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2040" cy="386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9B2D" w14:textId="1781B62F" w:rsidR="00486A17" w:rsidRDefault="00486A17" w:rsidP="00FD2AAF">
      <w:pPr>
        <w:tabs>
          <w:tab w:val="center" w:pos="4677"/>
        </w:tabs>
        <w:spacing w:line="360" w:lineRule="auto"/>
        <w:jc w:val="center"/>
      </w:pPr>
      <w:r>
        <w:t xml:space="preserve">Рисунок 10 – Настройки </w:t>
      </w:r>
      <w:r>
        <w:rPr>
          <w:lang w:val="en-US"/>
        </w:rPr>
        <w:t>DHCP</w:t>
      </w:r>
      <w:r>
        <w:t>-сервера</w:t>
      </w:r>
    </w:p>
    <w:p w14:paraId="62F6F08A" w14:textId="5FD8D15A" w:rsidR="00486A17" w:rsidRDefault="00FD2AAF" w:rsidP="00FD2AAF">
      <w:pPr>
        <w:tabs>
          <w:tab w:val="center" w:pos="4677"/>
        </w:tabs>
        <w:spacing w:line="360" w:lineRule="auto"/>
        <w:jc w:val="center"/>
      </w:pPr>
      <w:r w:rsidRPr="00FD2AAF">
        <w:drawing>
          <wp:inline distT="0" distB="0" distL="0" distR="0" wp14:anchorId="1BE45AEA" wp14:editId="62AAF096">
            <wp:extent cx="2697480" cy="1232182"/>
            <wp:effectExtent l="0" t="0" r="7620" b="6350"/>
            <wp:docPr id="24838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4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7213" cy="12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548A" w14:textId="3E4B10C2" w:rsidR="00FD2AAF" w:rsidRDefault="00FD2AAF" w:rsidP="00FD2AAF">
      <w:pPr>
        <w:tabs>
          <w:tab w:val="center" w:pos="4677"/>
        </w:tabs>
        <w:spacing w:line="360" w:lineRule="auto"/>
        <w:jc w:val="center"/>
      </w:pPr>
      <w:r>
        <w:t>Рисунок 11 – Шлюз</w:t>
      </w:r>
    </w:p>
    <w:p w14:paraId="72D9A699" w14:textId="3D74A8B5" w:rsidR="00FD2AAF" w:rsidRDefault="00FD2AAF" w:rsidP="00FD2AAF">
      <w:pPr>
        <w:tabs>
          <w:tab w:val="center" w:pos="4677"/>
        </w:tabs>
        <w:spacing w:line="360" w:lineRule="auto"/>
        <w:jc w:val="center"/>
      </w:pPr>
      <w:r w:rsidRPr="00FD2AAF">
        <w:drawing>
          <wp:inline distT="0" distB="0" distL="0" distR="0" wp14:anchorId="3F78F3E2" wp14:editId="199D9BC6">
            <wp:extent cx="2613660" cy="1453957"/>
            <wp:effectExtent l="0" t="0" r="0" b="0"/>
            <wp:docPr id="211464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0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301" cy="14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AE77" w14:textId="230C1C52" w:rsidR="00FD2AAF" w:rsidRDefault="00FD2AAF" w:rsidP="00FD2AAF">
      <w:pPr>
        <w:tabs>
          <w:tab w:val="center" w:pos="4677"/>
        </w:tabs>
        <w:spacing w:line="360" w:lineRule="auto"/>
        <w:jc w:val="center"/>
      </w:pPr>
      <w:r>
        <w:t>Рисунок 12 – Успешная раздача адресов</w:t>
      </w:r>
    </w:p>
    <w:p w14:paraId="03065A72" w14:textId="3E74C573" w:rsidR="00FD2AAF" w:rsidRDefault="00D951D7" w:rsidP="00D951D7">
      <w:pPr>
        <w:tabs>
          <w:tab w:val="center" w:pos="4677"/>
        </w:tabs>
        <w:spacing w:line="360" w:lineRule="auto"/>
        <w:jc w:val="center"/>
      </w:pPr>
      <w:r w:rsidRPr="00D951D7">
        <w:drawing>
          <wp:inline distT="0" distB="0" distL="0" distR="0" wp14:anchorId="20C7A75E" wp14:editId="266C8BC7">
            <wp:extent cx="4848902" cy="876422"/>
            <wp:effectExtent l="0" t="0" r="8890" b="0"/>
            <wp:docPr id="1089788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8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0EB7" w14:textId="4531B8F8" w:rsidR="00D951D7" w:rsidRDefault="00D951D7" w:rsidP="00D951D7">
      <w:pPr>
        <w:tabs>
          <w:tab w:val="center" w:pos="4677"/>
        </w:tabs>
        <w:spacing w:line="360" w:lineRule="auto"/>
        <w:jc w:val="center"/>
      </w:pPr>
      <w:r>
        <w:t>Рисунок 13 – Успешная передача пакетов в сети</w:t>
      </w:r>
    </w:p>
    <w:p w14:paraId="3958F560" w14:textId="6369CFA5" w:rsidR="00D951D7" w:rsidRDefault="00D951D7" w:rsidP="00D951D7">
      <w:pPr>
        <w:pStyle w:val="1"/>
        <w:ind w:left="0"/>
        <w:jc w:val="center"/>
      </w:pPr>
      <w:bookmarkStart w:id="3" w:name="_Toc197345358"/>
      <w:r>
        <w:lastRenderedPageBreak/>
        <w:t>ЗАКЛЮЧЕНИЕ</w:t>
      </w:r>
      <w:bookmarkEnd w:id="3"/>
    </w:p>
    <w:p w14:paraId="2B8C15AC" w14:textId="69C80F73" w:rsidR="00D951D7" w:rsidRPr="00D951D7" w:rsidRDefault="00D951D7" w:rsidP="00D951D7">
      <w:pPr>
        <w:tabs>
          <w:tab w:val="center" w:pos="4677"/>
        </w:tabs>
        <w:spacing w:line="360" w:lineRule="auto"/>
        <w:ind w:firstLine="709"/>
      </w:pPr>
      <w:r>
        <w:t xml:space="preserve">В ходе данной лабораторной работы были получены навыки работы с коммутаторами, их настройки, навыки работы с </w:t>
      </w:r>
      <w:r>
        <w:rPr>
          <w:lang w:val="en-US"/>
        </w:rPr>
        <w:t>DHCP</w:t>
      </w:r>
      <w:r w:rsidRPr="00D951D7">
        <w:t>-</w:t>
      </w:r>
      <w:r>
        <w:t xml:space="preserve">сервером и его настройкой, а также навыки работы с </w:t>
      </w:r>
      <w:r>
        <w:rPr>
          <w:lang w:val="en-US"/>
        </w:rPr>
        <w:t>VLAN</w:t>
      </w:r>
      <w:r>
        <w:t>.</w:t>
      </w:r>
    </w:p>
    <w:sectPr w:rsidR="00D951D7" w:rsidRPr="00D951D7" w:rsidSect="00DF7CAF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DA3A" w14:textId="77777777" w:rsidR="00EA1451" w:rsidRDefault="00EA1451" w:rsidP="00DF7CAF">
      <w:r>
        <w:separator/>
      </w:r>
    </w:p>
  </w:endnote>
  <w:endnote w:type="continuationSeparator" w:id="0">
    <w:p w14:paraId="6E1EDCBF" w14:textId="77777777" w:rsidR="00EA1451" w:rsidRDefault="00EA1451" w:rsidP="00DF7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826565"/>
      <w:docPartObj>
        <w:docPartGallery w:val="Page Numbers (Bottom of Page)"/>
        <w:docPartUnique/>
      </w:docPartObj>
    </w:sdtPr>
    <w:sdtContent>
      <w:p w14:paraId="3E02E1BE" w14:textId="4B8E3984" w:rsidR="00DF7CAF" w:rsidRDefault="00DF7CA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BD4887" w14:textId="77777777" w:rsidR="00DF7CAF" w:rsidRDefault="00DF7CA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18A0" w14:textId="77777777" w:rsidR="00EA1451" w:rsidRDefault="00EA1451" w:rsidP="00DF7CAF">
      <w:r>
        <w:separator/>
      </w:r>
    </w:p>
  </w:footnote>
  <w:footnote w:type="continuationSeparator" w:id="0">
    <w:p w14:paraId="20B1DF28" w14:textId="77777777" w:rsidR="00EA1451" w:rsidRDefault="00EA1451" w:rsidP="00DF7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AF"/>
    <w:rsid w:val="00062FAF"/>
    <w:rsid w:val="00106EF7"/>
    <w:rsid w:val="001A4D4E"/>
    <w:rsid w:val="002B055C"/>
    <w:rsid w:val="002C319C"/>
    <w:rsid w:val="003517A1"/>
    <w:rsid w:val="003A0DB1"/>
    <w:rsid w:val="003F1A3A"/>
    <w:rsid w:val="00486A17"/>
    <w:rsid w:val="00613C46"/>
    <w:rsid w:val="00705AC1"/>
    <w:rsid w:val="00707B0A"/>
    <w:rsid w:val="00856998"/>
    <w:rsid w:val="0095727E"/>
    <w:rsid w:val="009E10FB"/>
    <w:rsid w:val="00A47B82"/>
    <w:rsid w:val="00C33B4E"/>
    <w:rsid w:val="00C71AF7"/>
    <w:rsid w:val="00C75220"/>
    <w:rsid w:val="00D951D7"/>
    <w:rsid w:val="00DB330F"/>
    <w:rsid w:val="00DD0727"/>
    <w:rsid w:val="00DF0821"/>
    <w:rsid w:val="00DF7CAF"/>
    <w:rsid w:val="00EA1451"/>
    <w:rsid w:val="00FD2AAF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F9D2"/>
  <w15:chartTrackingRefBased/>
  <w15:docId w15:val="{00C4D774-B4BD-4E3A-92B9-A6FE8E12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CAF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3517A1"/>
    <w:pPr>
      <w:keepNext/>
      <w:keepLines/>
      <w:spacing w:before="360" w:after="80" w:line="360" w:lineRule="auto"/>
      <w:ind w:left="708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CAF"/>
    <w:pPr>
      <w:keepNext/>
      <w:keepLines/>
      <w:spacing w:before="160" w:after="80" w:line="360" w:lineRule="auto"/>
      <w:ind w:left="708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CAF"/>
    <w:pPr>
      <w:keepNext/>
      <w:keepLines/>
      <w:spacing w:before="160" w:after="80" w:line="360" w:lineRule="auto"/>
      <w:ind w:left="708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CAF"/>
    <w:pPr>
      <w:keepNext/>
      <w:keepLines/>
      <w:spacing w:before="80" w:after="40" w:line="360" w:lineRule="auto"/>
      <w:ind w:left="708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CAF"/>
    <w:pPr>
      <w:keepNext/>
      <w:keepLines/>
      <w:spacing w:before="80" w:after="40" w:line="360" w:lineRule="auto"/>
      <w:ind w:left="708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CAF"/>
    <w:pPr>
      <w:keepNext/>
      <w:keepLines/>
      <w:spacing w:before="40" w:line="360" w:lineRule="auto"/>
      <w:ind w:left="708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CAF"/>
    <w:pPr>
      <w:keepNext/>
      <w:keepLines/>
      <w:spacing w:before="40" w:line="360" w:lineRule="auto"/>
      <w:ind w:left="708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AF"/>
    <w:pPr>
      <w:keepNext/>
      <w:keepLines/>
      <w:spacing w:line="360" w:lineRule="auto"/>
      <w:ind w:left="708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AF"/>
    <w:pPr>
      <w:keepNext/>
      <w:keepLines/>
      <w:spacing w:line="360" w:lineRule="auto"/>
      <w:ind w:left="708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A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CA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7CA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7C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7C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7C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7C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7CAF"/>
    <w:pPr>
      <w:spacing w:after="80"/>
      <w:ind w:left="708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CAF"/>
    <w:pPr>
      <w:numPr>
        <w:ilvl w:val="1"/>
      </w:numPr>
      <w:spacing w:before="240" w:after="160" w:line="360" w:lineRule="auto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CAF"/>
    <w:pPr>
      <w:spacing w:before="160" w:after="160" w:line="360" w:lineRule="auto"/>
      <w:ind w:left="708"/>
      <w:jc w:val="center"/>
    </w:pPr>
    <w:rPr>
      <w:i/>
      <w:iCs/>
      <w:color w:val="404040" w:themeColor="text1" w:themeTint="BF"/>
      <w:szCs w:val="22"/>
    </w:rPr>
  </w:style>
  <w:style w:type="character" w:customStyle="1" w:styleId="22">
    <w:name w:val="Цитата 2 Знак"/>
    <w:basedOn w:val="a0"/>
    <w:link w:val="21"/>
    <w:uiPriority w:val="29"/>
    <w:rsid w:val="00DF7C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7CAF"/>
    <w:pPr>
      <w:spacing w:before="240" w:after="400" w:line="360" w:lineRule="auto"/>
      <w:ind w:left="720"/>
      <w:contextualSpacing/>
    </w:pPr>
    <w:rPr>
      <w:szCs w:val="22"/>
    </w:rPr>
  </w:style>
  <w:style w:type="character" w:styleId="a8">
    <w:name w:val="Intense Emphasis"/>
    <w:basedOn w:val="a0"/>
    <w:uiPriority w:val="21"/>
    <w:qFormat/>
    <w:rsid w:val="00DF7C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2F5496" w:themeColor="accent1" w:themeShade="BF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DF7CA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7CA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F7CAF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DF7CA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F7CAF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DF7CA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F7CAF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2C319C"/>
    <w:pPr>
      <w:spacing w:after="100"/>
    </w:pPr>
  </w:style>
  <w:style w:type="character" w:styleId="af1">
    <w:name w:val="Hyperlink"/>
    <w:basedOn w:val="a0"/>
    <w:uiPriority w:val="99"/>
    <w:unhideWhenUsed/>
    <w:rsid w:val="002C31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61C94-B71D-4250-82C8-851674B60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10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13</cp:revision>
  <dcterms:created xsi:type="dcterms:W3CDTF">2025-05-04T19:18:00Z</dcterms:created>
  <dcterms:modified xsi:type="dcterms:W3CDTF">2025-05-05T08:49:00Z</dcterms:modified>
</cp:coreProperties>
</file>