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Documentație Proiect: Simulator Control Siloz (PSII Iercan)</w:t>
      </w:r>
    </w:p>
    <w:p>
      <w:r>
        <w:t>Universitatea Tehnică de Construcții din București</w:t>
        <w:br/>
        <w:t>Facultatea de Automatică și Calculatoare</w:t>
        <w:br/>
      </w:r>
    </w:p>
    <w:p>
      <w:r>
        <w:t>Coordonator: Prof. Dr. Ing. ____________</w:t>
        <w:br/>
        <w:t>Proiectanți: Iercan ____________, ____________</w:t>
        <w:br/>
        <w:t>Anul: 2025</w:t>
      </w:r>
    </w:p>
    <w:p>
      <w:pPr>
        <w:pStyle w:val="Heading2"/>
      </w:pPr>
      <w:r>
        <w:t>Cuprins</w:t>
      </w:r>
    </w:p>
    <w:p>
      <w:r>
        <w:t>1. Introducere</w:t>
      </w:r>
    </w:p>
    <w:p>
      <w:r>
        <w:t>1.1 Context și motivație</w:t>
      </w:r>
    </w:p>
    <w:p>
      <w:r>
        <w:t>1.2 Natura sincretică</w:t>
      </w:r>
    </w:p>
    <w:p>
      <w:r>
        <w:t>2. Obiectivele proiectului</w:t>
      </w:r>
    </w:p>
    <w:p>
      <w:r>
        <w:t>3. Arhitectura generală a soluției</w:t>
      </w:r>
    </w:p>
    <w:p>
      <w:r>
        <w:t>4. Descriere detaliată a modulelor</w:t>
      </w:r>
    </w:p>
    <w:p>
      <w:r>
        <w:t>5. Fluxul de date în sistem</w:t>
      </w:r>
    </w:p>
    <w:p>
      <w:r>
        <w:t>6. Metodologie și tehnologii utilizate</w:t>
      </w:r>
    </w:p>
    <w:p>
      <w:r>
        <w:t>7. Probleme întâmpinate și soluții propuse</w:t>
      </w:r>
    </w:p>
    <w:p>
      <w:r>
        <w:t>8. Testare și validare</w:t>
      </w:r>
    </w:p>
    <w:p>
      <w:r>
        <w:t>9. Concluzii și perspective de extindere</w:t>
      </w:r>
    </w:p>
    <w:p>
      <w:r>
        <w:t>10. Bibliografie</w:t>
      </w:r>
    </w:p>
    <w:p>
      <w:r>
        <w:t>11. Anexe</w:t>
      </w:r>
    </w:p>
    <w:p>
      <w:pPr>
        <w:pStyle w:val="Heading2"/>
      </w:pPr>
      <w:r>
        <w:t>1. Introducere</w:t>
      </w:r>
    </w:p>
    <w:p>
      <w:pPr>
        <w:pStyle w:val="Heading3"/>
      </w:pPr>
      <w:r>
        <w:t>1.1 Context și motivație</w:t>
      </w:r>
    </w:p>
    <w:p>
      <w:r>
        <w:t>În industria de proces, controlul nivelului unui siloz presupune gestionarea atentă a operațiunilor de umplere, descărcare, menținere a nivelului și gestionarea situațiilor de avarie. Scopul acestui proiect este dezvoltarea unui simulator software care să reproducă comportamentul procesului fizic de încărcare-descărcare al unui siloz, oferind posibilitatea testării logici de control, monitorizare și consum de date în condiții de laborator.</w:t>
      </w:r>
    </w:p>
    <w:p>
      <w:pPr>
        <w:pStyle w:val="Heading3"/>
      </w:pPr>
      <w:r>
        <w:t>1.2 Natura sincretică</w:t>
      </w:r>
    </w:p>
    <w:p>
      <w:r>
        <w:t>Proiectul propus este unul sincretic deoarece integrează mai multe domenii de inginerie și software:</w:t>
      </w:r>
    </w:p>
    <w:p>
      <w:r>
        <w:t>- modelare de proces industrial (automatizare);</w:t>
      </w:r>
    </w:p>
    <w:p>
      <w:r>
        <w:t>- programare desktop orientată pe pattern-ul MVVM (Model-View-ViewModel);</w:t>
      </w:r>
    </w:p>
    <w:p>
      <w:r>
        <w:t>- comunicare pe rețea folosind protocoale TCP/IP;</w:t>
      </w:r>
    </w:p>
    <w:p>
      <w:r>
        <w:t>- dezvoltare de aplicații web cu ASP.NET Core WebAPI;</w:t>
      </w:r>
    </w:p>
    <w:p>
      <w:r>
        <w:t>- stocare a datelor folosind Entity Framework Core (bază de date relațională);</w:t>
      </w:r>
    </w:p>
    <w:p>
      <w:r>
        <w:t>- comunicare real-time prin SignalR.</w:t>
      </w:r>
    </w:p>
    <w:p>
      <w:pPr>
        <w:pStyle w:val="Heading2"/>
      </w:pPr>
      <w:r>
        <w:t>2. Obiectivele proiectului</w:t>
      </w:r>
    </w:p>
    <w:p>
      <w:r>
        <w:t>- Simulare software a procesului de control a nivelului unui siloz industrial.</w:t>
      </w:r>
    </w:p>
    <w:p>
      <w:r>
        <w:t>- Transmiterea stării procesului în timp real prin socket TCP către un modul de monitorizare.</w:t>
      </w:r>
    </w:p>
    <w:p>
      <w:r>
        <w:t>- Persistarea evenimentelor în baza de date prin intermediul unui API REST.</w:t>
      </w:r>
    </w:p>
    <w:p>
      <w:r>
        <w:t>- Notificarea în timp real a consumatorilor de date prin mecanisme SignalR.</w:t>
      </w:r>
    </w:p>
    <w:p>
      <w:r>
        <w:t>- Respectarea principiilor MVVM pentru aplicațiile desktop WPF.</w:t>
      </w:r>
    </w:p>
    <w:p>
      <w:r>
        <w:t>- Realizarea unei arhitecturi distribuite robuste și extensibile.</w:t>
      </w:r>
    </w:p>
    <w:p>
      <w:pPr>
        <w:pStyle w:val="Heading2"/>
      </w:pPr>
      <w:r>
        <w:t>3. Arhitectura generală a soluției</w:t>
      </w:r>
    </w:p>
    <w:p>
      <w:r>
        <w:t>Arhitectura generală este compusă din 6 module principale:</w:t>
      </w:r>
    </w:p>
    <w:p>
      <w:r>
        <w:t>[Simulator WPF] --TCP--&gt; [Monitor WPF] --HTTP--&gt; [Web API (EF Core)] --SignalR/HTTP--&gt; [MonitorConsumer WPF]</w:t>
      </w:r>
    </w:p>
    <w:p>
      <w:r>
        <w:t>[Simulator] mai comunică și direct prin Communicator -&gt; Receiver (TCP direct)</w:t>
      </w:r>
    </w:p>
    <w:p>
      <w:pPr>
        <w:pStyle w:val="Heading2"/>
      </w:pPr>
      <w:r>
        <w:t>4. Descriere detaliată a modulelor</w:t>
      </w:r>
    </w:p>
    <w:p>
      <w:pPr>
        <w:pStyle w:val="Heading3"/>
      </w:pPr>
      <w:r>
        <w:t>4.1 DataModel</w:t>
      </w:r>
    </w:p>
    <w:p>
      <w:r>
        <w:t>Proiect de tip Class Library partajat.</w:t>
        <w:br/>
        <w:t>- ProcessState: enum cu stările: Off, Incarcare, Descarcare, Mentinere, SchimbareNivel.</w:t>
        <w:br/>
        <w:t>- Obiecte DTO pentru serializare/deserializare.</w:t>
      </w:r>
    </w:p>
    <w:p>
      <w:pPr>
        <w:pStyle w:val="Heading3"/>
      </w:pPr>
      <w:r>
        <w:t>4.2 Communicator</w:t>
      </w:r>
    </w:p>
    <w:p>
      <w:r>
        <w:t>Sender: trimite byte reprezentând ProcessState prin TcpClient.</w:t>
        <w:br/>
        <w:t>Receiver: ascultă pe TcpListener, notifică Monitor prin eveniment DataReceived.</w:t>
      </w:r>
    </w:p>
    <w:p>
      <w:pPr>
        <w:pStyle w:val="Heading3"/>
      </w:pPr>
      <w:r>
        <w:t>4.3 Simulator (WPF/MVVM)</w:t>
      </w:r>
    </w:p>
    <w:p>
      <w:r>
        <w:t>Interfață în WPF, separare MVVM.</w:t>
        <w:br/>
        <w:t>- SilozViewModel: logica de control.</w:t>
        <w:br/>
        <w:t>- DispatcherTimer simulează evoluția nivelului.</w:t>
        <w:br/>
        <w:t>- Indicatori vizuali: P1-P4, SOS.</w:t>
      </w:r>
    </w:p>
    <w:p>
      <w:pPr>
        <w:pStyle w:val="Heading3"/>
      </w:pPr>
      <w:r>
        <w:t>4.4 Monitor (WPF/MVVM)</w:t>
      </w:r>
    </w:p>
    <w:p>
      <w:r>
        <w:t>Primește date de la Receiver și trimite către WebAPI cu Polly pentru retry.</w:t>
        <w:br/>
        <w:t>- ObservableCollection&lt;LogEntry&gt; pentru afișare.</w:t>
        <w:br/>
        <w:t>- Conectare/deconectare la Receiver.</w:t>
      </w:r>
    </w:p>
    <w:p>
      <w:pPr>
        <w:pStyle w:val="Heading3"/>
      </w:pPr>
      <w:r>
        <w:t>4.5 Web API (ASP.NET Core)</w:t>
      </w:r>
    </w:p>
    <w:p>
      <w:r>
        <w:t>Expune:</w:t>
        <w:br/>
        <w:t>- GET /api/silo</w:t>
        <w:br/>
        <w:t>- POST /api/silo</w:t>
        <w:br/>
        <w:t>Persistă în SQL Server cu EF Core.</w:t>
        <w:br/>
        <w:t>Exposează SignalR pentru notificări live.</w:t>
      </w:r>
    </w:p>
    <w:p>
      <w:pPr>
        <w:pStyle w:val="Heading3"/>
      </w:pPr>
      <w:r>
        <w:t>4.6 MonitorConsumer (WPF)</w:t>
      </w:r>
    </w:p>
    <w:p>
      <w:r>
        <w:t>Se conectează la WebAPI prin SignalR.</w:t>
        <w:br/>
        <w:t>Afișează live în ObservableCollection&lt;LogRecord&gt;.</w:t>
        <w:br/>
        <w:t>Fallback HTTP polling dacă SignalR nu e disponibil.</w:t>
      </w:r>
    </w:p>
    <w:p>
      <w:pPr>
        <w:pStyle w:val="Heading2"/>
      </w:pPr>
      <w:r>
        <w:t>5. Fluxul de date în sistem</w:t>
      </w:r>
    </w:p>
    <w:p>
      <w:r>
        <w:t>- Utilizatorul modifică starea simulatorului.</w:t>
      </w:r>
    </w:p>
    <w:p>
      <w:r>
        <w:t>- Starea este trimisă prin TCP către Receiver (Monitor).</w:t>
      </w:r>
    </w:p>
    <w:p>
      <w:r>
        <w:t>- Monitorul loghează local și trimite către WebAPI prin POST.</w:t>
      </w:r>
    </w:p>
    <w:p>
      <w:r>
        <w:t>- WebAPI stochează evenimentul în baza de date.</w:t>
      </w:r>
    </w:p>
    <w:p>
      <w:r>
        <w:t>- SignalR transmite evenimentul live către MonitorConsumer.</w:t>
      </w:r>
    </w:p>
    <w:p>
      <w:r>
        <w:t>- MonitorConsumer afișează datele live.</w:t>
      </w:r>
    </w:p>
    <w:p>
      <w:pPr>
        <w:pStyle w:val="Heading2"/>
      </w:pPr>
      <w:r>
        <w:t>6. Metodologie și tehnologii utilizate</w:t>
      </w:r>
    </w:p>
    <w:p>
      <w:r>
        <w:t>- Visual Studio 2022, .NET 7.0</w:t>
      </w:r>
    </w:p>
    <w:p>
      <w:r>
        <w:t>- WPF + MVVM</w:t>
      </w:r>
    </w:p>
    <w:p>
      <w:r>
        <w:t>- TCP sockets (TcpClient/TcpListener)</w:t>
      </w:r>
    </w:p>
    <w:p>
      <w:r>
        <w:t>- ASP.NET Core WebAPI</w:t>
      </w:r>
    </w:p>
    <w:p>
      <w:r>
        <w:t>- Entity Framework Core (EF Core)</w:t>
      </w:r>
    </w:p>
    <w:p>
      <w:r>
        <w:t>- SQL Server LocalDB</w:t>
      </w:r>
    </w:p>
    <w:p>
      <w:r>
        <w:t>- SignalR Core</w:t>
      </w:r>
    </w:p>
    <w:p>
      <w:r>
        <w:t>- Polly (HTTP retry)</w:t>
      </w:r>
    </w:p>
    <w:p>
      <w:r>
        <w:t>- System.Text.Json</w:t>
      </w:r>
    </w:p>
    <w:p>
      <w:pPr>
        <w:pStyle w:val="Heading2"/>
      </w:pPr>
      <w:r>
        <w:t>7. Probleme întâmpinate și soluții propuse</w:t>
      </w:r>
    </w:p>
    <w:p>
      <w:r>
        <w:t>- Blocaje la închiderea conexiunilor TCP — rezolvat cu finally + timeout.</w:t>
      </w:r>
    </w:p>
    <w:p>
      <w:r>
        <w:t>- Erori cross-thread WPF — Dispatcher.Invoke().</w:t>
      </w:r>
    </w:p>
    <w:p>
      <w:r>
        <w:t>- Timeout la POST — Polly retry.</w:t>
      </w:r>
    </w:p>
    <w:p>
      <w:r>
        <w:t>- Permisiuni CORS și configurare SignalR.</w:t>
      </w:r>
    </w:p>
    <w:p>
      <w:pPr>
        <w:pStyle w:val="Heading2"/>
      </w:pPr>
      <w:r>
        <w:t>8. Testare și validare</w:t>
      </w:r>
    </w:p>
    <w:p>
      <w:r>
        <w:t>- Testare locală și distribuită.</w:t>
        <w:br/>
        <w:t>- Testare continuă pe durate lungi.</w:t>
        <w:br/>
        <w:t>- Testare comportament avarie (SOS la schimbare rapidă nivel).</w:t>
      </w:r>
    </w:p>
    <w:p>
      <w:pPr>
        <w:pStyle w:val="Heading2"/>
      </w:pPr>
      <w:r>
        <w:t>9. Concluzii și perspective de extindere</w:t>
      </w:r>
    </w:p>
    <w:p>
      <w:r>
        <w:t>Proiectul demonstrează integrarea mai multor tehnologii pentru simularea unui proces real.</w:t>
      </w:r>
    </w:p>
    <w:p>
      <w:r>
        <w:t>- Interfață mobilă</w:t>
      </w:r>
    </w:p>
    <w:p>
      <w:r>
        <w:t>- Dashboard web pentru monitorizare live</w:t>
      </w:r>
    </w:p>
    <w:p>
      <w:r>
        <w:t>- Introducere de multi-silo (scalare)</w:t>
      </w:r>
    </w:p>
    <w:p>
      <w:r>
        <w:t>- Alarme configurabile</w:t>
      </w:r>
    </w:p>
    <w:p>
      <w:pPr>
        <w:pStyle w:val="Heading2"/>
      </w:pPr>
      <w:r>
        <w:t>10. Bibliografie</w:t>
      </w:r>
    </w:p>
    <w:p>
      <w:r>
        <w:t>- Microsoft Docs (.NET, ASP.NET, WPF, SignalR, EF Core)</w:t>
      </w:r>
    </w:p>
    <w:p>
      <w:r>
        <w:t>- Pattern MVVM în WPF</w:t>
      </w:r>
    </w:p>
    <w:p>
      <w:r>
        <w:t>- Documentația Polly Resilience</w:t>
      </w:r>
    </w:p>
    <w:p>
      <w:pPr>
        <w:pStyle w:val="Heading2"/>
      </w:pPr>
      <w:r>
        <w:t>11. Anexe</w:t>
      </w:r>
    </w:p>
    <w:p>
      <w:r>
        <w:t>Anexa A: Diagrama proces siloz</w:t>
      </w:r>
    </w:p>
    <w:p>
      <w:r>
        <w:t>Anexa B: Diagrama arhitecturală completă</w:t>
      </w:r>
    </w:p>
    <w:p>
      <w:r>
        <w:t>Anexa C: Capturi ecran: Simulator, Monitor, Consumer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